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9B" w:rsidRDefault="00002D67">
      <w:pPr>
        <w:pStyle w:val="Title"/>
      </w:pPr>
      <w:r>
        <w:t>Tableau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 w:rsidR="00797190">
        <w:t>Lab</w:t>
      </w:r>
    </w:p>
    <w:p w:rsidR="00E36F9B" w:rsidRDefault="00E36F9B">
      <w:pPr>
        <w:pStyle w:val="BodyText"/>
        <w:spacing w:before="11"/>
        <w:rPr>
          <w:b/>
          <w:sz w:val="16"/>
        </w:rPr>
      </w:pPr>
    </w:p>
    <w:p w:rsidR="00E36F9B" w:rsidRDefault="00002D67">
      <w:pPr>
        <w:pStyle w:val="Heading1"/>
        <w:spacing w:before="57"/>
        <w:ind w:left="120"/>
      </w:pPr>
      <w:r>
        <w:t>Before</w:t>
      </w:r>
      <w:r>
        <w:rPr>
          <w:spacing w:val="-3"/>
        </w:rPr>
        <w:t xml:space="preserve"> </w:t>
      </w:r>
      <w:r>
        <w:t>you start:</w:t>
      </w:r>
    </w:p>
    <w:p w:rsidR="00E36F9B" w:rsidRDefault="00E36F9B">
      <w:pPr>
        <w:pStyle w:val="BodyText"/>
        <w:spacing w:before="8"/>
        <w:rPr>
          <w:b/>
          <w:sz w:val="19"/>
        </w:rPr>
      </w:pPr>
      <w:bookmarkStart w:id="0" w:name="_GoBack"/>
      <w:bookmarkEnd w:id="0"/>
    </w:p>
    <w:p w:rsidR="00C40F0D" w:rsidRDefault="00C40F0D" w:rsidP="00C40F0D">
      <w:pPr>
        <w:pStyle w:val="BodyText"/>
        <w:ind w:left="120"/>
      </w:pPr>
      <w:r>
        <w:t xml:space="preserve">Create an account on http://bit.ly </w:t>
      </w:r>
    </w:p>
    <w:p w:rsidR="00C40F0D" w:rsidRDefault="00C40F0D" w:rsidP="00C40F0D">
      <w:pPr>
        <w:pStyle w:val="BodyText"/>
        <w:ind w:left="120"/>
      </w:pPr>
    </w:p>
    <w:p w:rsidR="00E36F9B" w:rsidRDefault="00002D67">
      <w:pPr>
        <w:pStyle w:val="BodyText"/>
        <w:ind w:left="120"/>
        <w:rPr>
          <w:color w:val="0000FF"/>
          <w:u w:val="single" w:color="0000FF"/>
        </w:rPr>
      </w:pPr>
      <w:r>
        <w:t>Download</w:t>
      </w:r>
      <w:r w:rsidR="00065374">
        <w:t xml:space="preserve"> and </w:t>
      </w:r>
      <w:r w:rsidR="00C40F0D">
        <w:t>install</w:t>
      </w:r>
      <w:r>
        <w:rPr>
          <w:spacing w:val="-8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from: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http://www.tableausoftware.com/public/download-steps</w:t>
        </w:r>
      </w:hyperlink>
    </w:p>
    <w:p w:rsidR="00065374" w:rsidRDefault="00065374">
      <w:pPr>
        <w:pStyle w:val="BodyText"/>
        <w:ind w:left="120"/>
      </w:pPr>
      <w:r w:rsidRPr="00065374">
        <w:drawing>
          <wp:inline distT="0" distB="0" distL="0" distR="0" wp14:anchorId="012755C3" wp14:editId="12C60BF8">
            <wp:extent cx="60833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74" w:rsidRDefault="00065374">
      <w:pPr>
        <w:pStyle w:val="BodyText"/>
        <w:ind w:left="120"/>
      </w:pPr>
    </w:p>
    <w:p w:rsidR="00E36F9B" w:rsidRDefault="00E36F9B">
      <w:pPr>
        <w:pStyle w:val="BodyText"/>
        <w:spacing w:before="1"/>
        <w:rPr>
          <w:sz w:val="15"/>
        </w:rPr>
      </w:pPr>
    </w:p>
    <w:p w:rsidR="00E36F9B" w:rsidRDefault="00002D67">
      <w:pPr>
        <w:pStyle w:val="BodyText"/>
        <w:spacing w:before="56"/>
        <w:ind w:left="11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at:</w:t>
      </w:r>
      <w:r>
        <w:rPr>
          <w:spacing w:val="-4"/>
        </w:rPr>
        <w:t xml:space="preserve"> </w:t>
      </w:r>
      <w:hyperlink r:id="rId7">
        <w:r w:rsidR="00065374">
          <w:rPr>
            <w:color w:val="0000FF"/>
            <w:u w:val="single" w:color="0000FF"/>
          </w:rPr>
          <w:t>https://public.tableau.com/s/</w:t>
        </w:r>
      </w:hyperlink>
    </w:p>
    <w:p w:rsidR="00E36F9B" w:rsidRDefault="00E36F9B">
      <w:pPr>
        <w:pStyle w:val="BodyText"/>
        <w:spacing w:before="1"/>
        <w:rPr>
          <w:sz w:val="15"/>
        </w:rPr>
      </w:pPr>
    </w:p>
    <w:p w:rsidR="00E36F9B" w:rsidRDefault="00002D67">
      <w:pPr>
        <w:pStyle w:val="BodyText"/>
        <w:spacing w:before="56"/>
        <w:ind w:left="120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http://www.peteraldhous.com/Data/USDA_a</w:t>
        </w:r>
        <w:r>
          <w:rPr>
            <w:color w:val="0000FF"/>
            <w:u w:val="single" w:color="0000FF"/>
          </w:rPr>
          <w:t>ctivity_dataset.xls</w:t>
        </w:r>
      </w:hyperlink>
    </w:p>
    <w:p w:rsidR="00E36F9B" w:rsidRDefault="00E36F9B">
      <w:pPr>
        <w:pStyle w:val="BodyText"/>
        <w:spacing w:before="1"/>
        <w:rPr>
          <w:sz w:val="15"/>
        </w:rPr>
      </w:pPr>
    </w:p>
    <w:p w:rsidR="00E36F9B" w:rsidRDefault="00002D67">
      <w:pPr>
        <w:pStyle w:val="Heading1"/>
        <w:spacing w:before="56"/>
      </w:pPr>
      <w:r>
        <w:t>The</w:t>
      </w:r>
      <w:r>
        <w:rPr>
          <w:spacing w:val="-3"/>
        </w:rPr>
        <w:t xml:space="preserve"> </w:t>
      </w:r>
      <w:r>
        <w:t>Data:</w:t>
      </w:r>
    </w:p>
    <w:p w:rsidR="00E36F9B" w:rsidRDefault="00E36F9B">
      <w:pPr>
        <w:pStyle w:val="BodyText"/>
        <w:spacing w:before="7"/>
        <w:rPr>
          <w:b/>
          <w:sz w:val="13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75"/>
      </w:pPr>
      <w:r>
        <w:t>Open</w:t>
      </w:r>
      <w:r>
        <w:rPr>
          <w:spacing w:val="-5"/>
        </w:rPr>
        <w:t xml:space="preserve"> </w:t>
      </w:r>
      <w:r>
        <w:rPr>
          <w:b/>
        </w:rPr>
        <w:t>USDA_activity_dataset.xls</w:t>
      </w:r>
      <w:r>
        <w:rPr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1" w:line="266" w:lineRule="auto"/>
        <w:ind w:right="264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obesity,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100 columns,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3000</w:t>
      </w:r>
      <w:r>
        <w:rPr>
          <w:spacing w:val="-4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US.</w:t>
      </w:r>
    </w:p>
    <w:p w:rsidR="00C40F0D" w:rsidRDefault="00C40F0D" w:rsidP="00C40F0D">
      <w:pPr>
        <w:pStyle w:val="ListParagraph"/>
        <w:numPr>
          <w:ilvl w:val="0"/>
          <w:numId w:val="2"/>
        </w:numPr>
        <w:tabs>
          <w:tab w:val="left" w:pos="1561"/>
        </w:tabs>
        <w:spacing w:before="31" w:line="266" w:lineRule="auto"/>
        <w:ind w:right="264"/>
      </w:pPr>
      <w:r>
        <w:t xml:space="preserve">After you complete this Lab, as a team – create a public dashboard using this data:  </w:t>
      </w:r>
      <w:hyperlink r:id="rId9" w:history="1">
        <w:r w:rsidRPr="00495F6E">
          <w:rPr>
            <w:rStyle w:val="Hyperlink"/>
          </w:rPr>
          <w:t>https://bit.ly/3GrTL17</w:t>
        </w:r>
      </w:hyperlink>
      <w:r>
        <w:t xml:space="preserve">   (from MurderData.org )</w:t>
      </w:r>
    </w:p>
    <w:p w:rsidR="00C40F0D" w:rsidRDefault="00C40F0D" w:rsidP="00C40F0D">
      <w:pPr>
        <w:pStyle w:val="ListParagraph"/>
        <w:tabs>
          <w:tab w:val="left" w:pos="1561"/>
        </w:tabs>
        <w:spacing w:before="31" w:line="266" w:lineRule="auto"/>
        <w:ind w:right="264" w:firstLine="0"/>
      </w:pPr>
    </w:p>
    <w:p w:rsidR="00E36F9B" w:rsidRDefault="00E36F9B">
      <w:pPr>
        <w:pStyle w:val="BodyText"/>
        <w:spacing w:before="5"/>
        <w:rPr>
          <w:sz w:val="17"/>
        </w:rPr>
      </w:pPr>
    </w:p>
    <w:p w:rsidR="00E36F9B" w:rsidRDefault="00002D67">
      <w:pPr>
        <w:pStyle w:val="Heading1"/>
        <w:ind w:left="120"/>
      </w:pPr>
      <w:r>
        <w:t>Connect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data:</w:t>
      </w:r>
    </w:p>
    <w:p w:rsidR="00E36F9B" w:rsidRDefault="00E36F9B">
      <w:pPr>
        <w:pStyle w:val="BodyText"/>
        <w:spacing w:before="8"/>
        <w:rPr>
          <w:b/>
          <w:sz w:val="19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1" w:line="271" w:lineRule="auto"/>
        <w:ind w:right="568"/>
      </w:pP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rPr>
          <w:b/>
        </w:rPr>
        <w:t>USDA_activity_dataset.xls</w:t>
      </w:r>
      <w:r>
        <w:rPr>
          <w:b/>
          <w:spacing w:val="-5"/>
        </w:rPr>
        <w:t xml:space="preserve"> </w:t>
      </w:r>
      <w:r>
        <w:t>on top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5"/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OK</w:t>
      </w:r>
      <w:r>
        <w:rPr>
          <w:spacing w:val="1"/>
        </w:rPr>
        <w:t xml:space="preserve"> </w:t>
      </w:r>
      <w:r>
        <w:t>to connect.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1" w:line="271" w:lineRule="auto"/>
        <w:ind w:right="968"/>
        <w:rPr>
          <w:b/>
        </w:rPr>
      </w:pPr>
      <w:r>
        <w:t xml:space="preserve">Tableau automatically recognizes categorical fields, like </w:t>
      </w:r>
      <w:r>
        <w:rPr>
          <w:b/>
        </w:rPr>
        <w:t xml:space="preserve">“State,” </w:t>
      </w:r>
      <w:r>
        <w:t>and numerical</w:t>
      </w:r>
      <w:r>
        <w:rPr>
          <w:spacing w:val="-4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</w:t>
      </w:r>
      <w:r>
        <w:rPr>
          <w:b/>
        </w:rPr>
        <w:t>Adult</w:t>
      </w:r>
      <w:r>
        <w:rPr>
          <w:b/>
          <w:spacing w:val="-2"/>
        </w:rPr>
        <w:t xml:space="preserve"> </w:t>
      </w:r>
      <w:r>
        <w:rPr>
          <w:b/>
        </w:rPr>
        <w:t>obesity</w:t>
      </w:r>
      <w:r>
        <w:rPr>
          <w:b/>
          <w:spacing w:val="-1"/>
        </w:rPr>
        <w:t xml:space="preserve"> </w:t>
      </w:r>
      <w:r>
        <w:rPr>
          <w:b/>
        </w:rPr>
        <w:t>rate.”</w:t>
      </w:r>
    </w:p>
    <w:p w:rsidR="00E36F9B" w:rsidRDefault="00E36F9B">
      <w:pPr>
        <w:pStyle w:val="BodyText"/>
        <w:rPr>
          <w:b/>
          <w:sz w:val="17"/>
        </w:rPr>
      </w:pPr>
    </w:p>
    <w:p w:rsidR="00E36F9B" w:rsidRDefault="00002D67">
      <w:pPr>
        <w:pStyle w:val="Heading1"/>
        <w:ind w:left="12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level):</w:t>
      </w:r>
    </w:p>
    <w:p w:rsidR="00E36F9B" w:rsidRDefault="00E36F9B">
      <w:pPr>
        <w:pStyle w:val="BodyText"/>
        <w:spacing w:before="8"/>
        <w:rPr>
          <w:b/>
          <w:sz w:val="19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line="266" w:lineRule="auto"/>
        <w:ind w:right="272"/>
      </w:pPr>
      <w:r>
        <w:t xml:space="preserve">Double click on </w:t>
      </w:r>
      <w:r>
        <w:rPr>
          <w:b/>
        </w:rPr>
        <w:t xml:space="preserve">“State” </w:t>
      </w:r>
      <w:r>
        <w:t xml:space="preserve">and </w:t>
      </w:r>
      <w:r>
        <w:rPr>
          <w:b/>
        </w:rPr>
        <w:t xml:space="preserve">“County.” </w:t>
      </w:r>
      <w:r>
        <w:t>Tableau Public recognizes they are geographical</w:t>
      </w:r>
      <w:r>
        <w:rPr>
          <w:spacing w:val="-47"/>
        </w:rPr>
        <w:t xml:space="preserve"> </w:t>
      </w:r>
      <w:r>
        <w:lastRenderedPageBreak/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geocodes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accordingly.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11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message;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7" w:line="271" w:lineRule="auto"/>
        <w:ind w:right="142" w:hanging="360"/>
      </w:pPr>
      <w:r>
        <w:t>Notice there is a point at 0 degrees latitude and longitude. These are null values. Select</w:t>
      </w:r>
      <w:r>
        <w:rPr>
          <w:spacing w:val="1"/>
        </w:rPr>
        <w:t xml:space="preserve"> </w:t>
      </w:r>
      <w:r>
        <w:t>them by clicking to one side of the point, keep the mouse button depressed to draw a</w:t>
      </w:r>
      <w:r>
        <w:rPr>
          <w:spacing w:val="1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release.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null 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b/>
        </w:rPr>
        <w:t>Exclude</w:t>
      </w:r>
      <w: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8" w:line="266" w:lineRule="auto"/>
        <w:ind w:left="1559" w:right="99" w:hanging="360"/>
      </w:pPr>
      <w:r>
        <w:t xml:space="preserve">Right click on the </w:t>
      </w:r>
      <w:r>
        <w:rPr>
          <w:b/>
        </w:rPr>
        <w:t xml:space="preserve">Exclusions </w:t>
      </w:r>
      <w:r>
        <w:t xml:space="preserve">in </w:t>
      </w:r>
      <w:r>
        <w:rPr>
          <w:b/>
        </w:rPr>
        <w:t xml:space="preserve">Filter </w:t>
      </w:r>
      <w:r>
        <w:t xml:space="preserve">and select </w:t>
      </w:r>
      <w:r>
        <w:rPr>
          <w:b/>
        </w:rPr>
        <w:t>Make Global</w:t>
      </w:r>
      <w:r>
        <w:t>, so that this will apply to all</w:t>
      </w:r>
      <w:r>
        <w:rPr>
          <w:spacing w:val="-47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views.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  <w:spacing w:before="11"/>
        <w:ind w:left="1559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dot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record:</w:t>
      </w:r>
    </w:p>
    <w:p w:rsidR="00E36F9B" w:rsidRDefault="00002D67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1847875</wp:posOffset>
            </wp:positionH>
            <wp:positionV relativeFrom="paragraph">
              <wp:posOffset>218678</wp:posOffset>
            </wp:positionV>
            <wp:extent cx="3243751" cy="17102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751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F9B" w:rsidRDefault="00E36F9B">
      <w:pPr>
        <w:rPr>
          <w:sz w:val="25"/>
        </w:rPr>
        <w:sectPr w:rsidR="00E36F9B">
          <w:type w:val="continuous"/>
          <w:pgSz w:w="12240" w:h="15840"/>
          <w:pgMar w:top="1420" w:right="1340" w:bottom="280" w:left="1320" w:header="720" w:footer="720" w:gutter="0"/>
          <w:cols w:space="720"/>
        </w:sectPr>
      </w:pPr>
    </w:p>
    <w:p w:rsidR="00E36F9B" w:rsidRDefault="00E36F9B">
      <w:pPr>
        <w:pStyle w:val="BodyText"/>
        <w:spacing w:before="3"/>
        <w:rPr>
          <w:sz w:val="14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75"/>
        <w:rPr>
          <w:b/>
        </w:rPr>
      </w:pPr>
      <w:r>
        <w:t>Drag</w:t>
      </w:r>
      <w:r>
        <w:rPr>
          <w:spacing w:val="-3"/>
        </w:rPr>
        <w:t xml:space="preserve"> </w:t>
      </w:r>
      <w:r>
        <w:rPr>
          <w:b/>
        </w:rPr>
        <w:t>“Adult</w:t>
      </w:r>
      <w:r>
        <w:rPr>
          <w:b/>
          <w:spacing w:val="-3"/>
        </w:rPr>
        <w:t xml:space="preserve"> </w:t>
      </w:r>
      <w:r>
        <w:rPr>
          <w:b/>
        </w:rPr>
        <w:t>obesity</w:t>
      </w:r>
      <w:r>
        <w:rPr>
          <w:b/>
          <w:spacing w:val="-2"/>
        </w:rPr>
        <w:t xml:space="preserve"> </w:t>
      </w:r>
      <w:r>
        <w:rPr>
          <w:b/>
        </w:rPr>
        <w:t>rate”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Measures</w:t>
      </w:r>
      <w:r>
        <w:rPr>
          <w:b/>
          <w:spacing w:val="-4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b/>
        </w:rPr>
        <w:t>Color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 xml:space="preserve">into </w:t>
      </w:r>
      <w:r>
        <w:rPr>
          <w:b/>
        </w:rPr>
        <w:t>Size</w:t>
      </w:r>
    </w:p>
    <w:p w:rsidR="00E36F9B" w:rsidRDefault="00002D67">
      <w:pPr>
        <w:pStyle w:val="BodyText"/>
        <w:spacing w:before="36"/>
        <w:ind w:left="1559"/>
      </w:pPr>
      <w:proofErr w:type="gramStart"/>
      <w:r>
        <w:t>shelf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encode</w:t>
      </w:r>
      <w:r>
        <w:rPr>
          <w:spacing w:val="2"/>
        </w:rPr>
        <w:t xml:space="preserve"> </w:t>
      </w:r>
      <w:r>
        <w:t>counties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values.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1847862</wp:posOffset>
            </wp:positionH>
            <wp:positionV relativeFrom="paragraph">
              <wp:posOffset>219961</wp:posOffset>
            </wp:positionV>
            <wp:extent cx="2202538" cy="13731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538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Color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Red–White-Green</w:t>
      </w:r>
      <w:r>
        <w:rPr>
          <w:b/>
          <w:spacing w:val="-1"/>
        </w:rPr>
        <w:t xml:space="preserve"> </w:t>
      </w:r>
      <w:r>
        <w:rPr>
          <w:b/>
        </w:rPr>
        <w:t>Diverging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it:</w:t>
      </w:r>
    </w:p>
    <w:p w:rsidR="00E36F9B" w:rsidRDefault="00E36F9B">
      <w:pPr>
        <w:pStyle w:val="BodyText"/>
        <w:spacing w:before="1"/>
        <w:rPr>
          <w:sz w:val="26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line="271" w:lineRule="auto"/>
        <w:ind w:right="276"/>
      </w:pPr>
      <w:r>
        <w:t>Now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states. Click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rPr>
          <w:b/>
        </w:rPr>
        <w:t>“State”</w:t>
      </w:r>
      <w:r>
        <w:rPr>
          <w:b/>
          <w:spacing w:val="-3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Filters</w:t>
      </w:r>
      <w:r>
        <w:rPr>
          <w:b/>
          <w:spacing w:val="-4"/>
        </w:rPr>
        <w:t xml:space="preserve"> </w:t>
      </w:r>
      <w:r>
        <w:t>shelf,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OK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box.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  <w:spacing w:before="5" w:line="266" w:lineRule="auto"/>
        <w:ind w:left="1559" w:right="313" w:hanging="360"/>
      </w:pPr>
      <w:r>
        <w:t>Right</w:t>
      </w:r>
      <w:r>
        <w:rPr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“State”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Filters</w:t>
      </w:r>
      <w:r>
        <w:rPr>
          <w:b/>
          <w:spacing w:val="1"/>
        </w:rPr>
        <w:t xml:space="preserve"> </w:t>
      </w:r>
      <w:r>
        <w:t>shelf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Quick</w:t>
      </w:r>
      <w:r>
        <w:rPr>
          <w:b/>
          <w:spacing w:val="-3"/>
        </w:rPr>
        <w:t xml:space="preserve"> </w:t>
      </w:r>
      <w:r>
        <w:rPr>
          <w:b/>
        </w:rPr>
        <w:t>Filter</w:t>
      </w:r>
      <w:r>
        <w:t>. Deselect</w:t>
      </w:r>
      <w:r>
        <w:rPr>
          <w:spacing w:val="-4"/>
        </w:rPr>
        <w:t xml:space="preserve"> </w:t>
      </w:r>
      <w:proofErr w:type="gramStart"/>
      <w:r>
        <w:rPr>
          <w:b/>
        </w:rPr>
        <w:t>All</w:t>
      </w:r>
      <w:proofErr w:type="gramEnd"/>
      <w:r>
        <w:rPr>
          <w:b/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b/>
        </w:rPr>
        <w:t>Alabama</w:t>
      </w:r>
      <w: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  <w:spacing w:before="16"/>
      </w:pP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worksheet</w:t>
      </w:r>
      <w:r>
        <w:rPr>
          <w:spacing w:val="-4"/>
        </w:rPr>
        <w:t xml:space="preserve"> </w:t>
      </w:r>
      <w:r>
        <w:rPr>
          <w:b/>
        </w:rPr>
        <w:t>“Map</w:t>
      </w:r>
      <w:r>
        <w:rPr>
          <w:b/>
          <w:spacing w:val="-2"/>
        </w:rPr>
        <w:t xml:space="preserve"> </w:t>
      </w:r>
      <w:r>
        <w:rPr>
          <w:b/>
        </w:rPr>
        <w:t>View”</w:t>
      </w:r>
      <w:r>
        <w:rPr>
          <w:b/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</w:t>
      </w:r>
      <w:r>
        <w:rPr>
          <w:spacing w:val="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bottom.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2"/>
      </w:pPr>
      <w:r>
        <w:t>Finished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view:</w:t>
      </w:r>
    </w:p>
    <w:p w:rsidR="00E36F9B" w:rsidRDefault="00002D67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1847862</wp:posOffset>
            </wp:positionH>
            <wp:positionV relativeFrom="paragraph">
              <wp:posOffset>217419</wp:posOffset>
            </wp:positionV>
            <wp:extent cx="4485299" cy="23762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29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F9B" w:rsidRDefault="00E36F9B">
      <w:pPr>
        <w:rPr>
          <w:sz w:val="24"/>
        </w:rPr>
        <w:sectPr w:rsidR="00E36F9B">
          <w:pgSz w:w="12240" w:h="15840"/>
          <w:pgMar w:top="1500" w:right="1340" w:bottom="280" w:left="1320" w:header="720" w:footer="720" w:gutter="0"/>
          <w:cols w:space="720"/>
        </w:sectPr>
      </w:pPr>
    </w:p>
    <w:p w:rsidR="00E36F9B" w:rsidRDefault="00002D67">
      <w:pPr>
        <w:pStyle w:val="Heading1"/>
        <w:spacing w:before="41" w:line="273" w:lineRule="auto"/>
        <w:ind w:right="837"/>
      </w:pPr>
      <w:r>
        <w:t>Add a second view (scatter plots showing the relationship between obesity and health-related</w:t>
      </w:r>
      <w:r>
        <w:rPr>
          <w:spacing w:val="-47"/>
        </w:rPr>
        <w:t xml:space="preserve"> </w:t>
      </w:r>
      <w:r>
        <w:t>behaviors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level):</w:t>
      </w:r>
    </w:p>
    <w:p w:rsidR="00E36F9B" w:rsidRDefault="00E36F9B">
      <w:pPr>
        <w:pStyle w:val="BodyText"/>
        <w:spacing w:before="8"/>
        <w:rPr>
          <w:b/>
          <w:sz w:val="16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  <w:spacing w:before="1"/>
        <w:ind w:left="1559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1847849</wp:posOffset>
            </wp:positionH>
            <wp:positionV relativeFrom="paragraph">
              <wp:posOffset>197762</wp:posOffset>
            </wp:positionV>
            <wp:extent cx="2254063" cy="1040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063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worksheet:</w:t>
      </w:r>
    </w:p>
    <w:p w:rsidR="00E36F9B" w:rsidRDefault="00E36F9B">
      <w:pPr>
        <w:pStyle w:val="BodyText"/>
        <w:spacing w:before="2"/>
        <w:rPr>
          <w:sz w:val="25"/>
        </w:rPr>
      </w:pPr>
    </w:p>
    <w:p w:rsidR="00E36F9B" w:rsidRDefault="00002D67">
      <w:pPr>
        <w:pStyle w:val="Heading1"/>
        <w:numPr>
          <w:ilvl w:val="0"/>
          <w:numId w:val="2"/>
        </w:numPr>
        <w:tabs>
          <w:tab w:val="left" w:pos="1560"/>
        </w:tabs>
        <w:spacing w:line="266" w:lineRule="auto"/>
        <w:ind w:left="1559" w:right="782" w:hanging="360"/>
        <w:rPr>
          <w:b w:val="0"/>
        </w:rPr>
      </w:pPr>
      <w:r>
        <w:rPr>
          <w:b w:val="0"/>
        </w:rPr>
        <w:t xml:space="preserve">Drag </w:t>
      </w:r>
      <w:r>
        <w:t xml:space="preserve">“Adult obesity rate” </w:t>
      </w:r>
      <w:r>
        <w:rPr>
          <w:b w:val="0"/>
        </w:rPr>
        <w:t xml:space="preserve">onto </w:t>
      </w:r>
      <w:r>
        <w:t xml:space="preserve">Rows </w:t>
      </w:r>
      <w:r>
        <w:rPr>
          <w:b w:val="0"/>
        </w:rPr>
        <w:t xml:space="preserve">and </w:t>
      </w:r>
      <w:r>
        <w:t>“% smokers,” “% eating few fruits and</w:t>
      </w:r>
      <w:r>
        <w:rPr>
          <w:spacing w:val="-47"/>
        </w:rPr>
        <w:t xml:space="preserve"> </w:t>
      </w:r>
      <w:r>
        <w:t>vegetables”</w:t>
      </w:r>
      <w:r>
        <w:rPr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3"/>
        </w:rPr>
        <w:t xml:space="preserve"> </w:t>
      </w:r>
      <w:r>
        <w:t>“% who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exercise”</w:t>
      </w:r>
      <w:r>
        <w:rPr>
          <w:spacing w:val="-2"/>
        </w:rPr>
        <w:t xml:space="preserve"> </w:t>
      </w:r>
      <w:r>
        <w:rPr>
          <w:b w:val="0"/>
        </w:rPr>
        <w:t xml:space="preserve">into </w:t>
      </w:r>
      <w:r>
        <w:t>Columns</w:t>
      </w:r>
      <w:r>
        <w:rPr>
          <w:b w:val="0"/>
        </w:rP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  <w:spacing w:before="16" w:line="271" w:lineRule="auto"/>
        <w:ind w:left="1558" w:right="474" w:hanging="360"/>
      </w:pPr>
      <w:r>
        <w:t xml:space="preserve">Drag </w:t>
      </w:r>
      <w:r>
        <w:rPr>
          <w:b/>
        </w:rPr>
        <w:t xml:space="preserve">“County” </w:t>
      </w:r>
      <w:r>
        <w:t xml:space="preserve">and </w:t>
      </w:r>
      <w:r>
        <w:rPr>
          <w:b/>
        </w:rPr>
        <w:t xml:space="preserve">“State” </w:t>
      </w:r>
      <w:r>
        <w:t xml:space="preserve">into </w:t>
      </w:r>
      <w:r>
        <w:rPr>
          <w:b/>
        </w:rPr>
        <w:t>Level of Detail</w:t>
      </w:r>
      <w:r>
        <w:t>. Without this step, Tableau’s default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counties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states, which</w:t>
      </w:r>
      <w:r>
        <w:rPr>
          <w:spacing w:val="-4"/>
        </w:rPr>
        <w:t xml:space="preserve"> </w:t>
      </w:r>
      <w:r>
        <w:t>will give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graph,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59"/>
        </w:tabs>
        <w:spacing w:before="9"/>
        <w:ind w:left="1558"/>
      </w:pP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E36F9B" w:rsidRDefault="00002D67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1847888</wp:posOffset>
            </wp:positionH>
            <wp:positionV relativeFrom="paragraph">
              <wp:posOffset>215551</wp:posOffset>
            </wp:positionV>
            <wp:extent cx="4562667" cy="17190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66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F9B" w:rsidRDefault="00E36F9B">
      <w:pPr>
        <w:pStyle w:val="BodyText"/>
        <w:spacing w:before="3"/>
        <w:rPr>
          <w:sz w:val="26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361"/>
        </w:tabs>
        <w:ind w:left="1559" w:right="586" w:hanging="1560"/>
        <w:jc w:val="right"/>
      </w:pPr>
      <w:r>
        <w:t>Change</w:t>
      </w:r>
      <w:r>
        <w:rPr>
          <w:spacing w:val="-3"/>
        </w:rPr>
        <w:t xml:space="preserve"> </w:t>
      </w:r>
      <w:r>
        <w:rPr>
          <w:b/>
        </w:rPr>
        <w:t>Color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purple,</w:t>
      </w:r>
      <w:r>
        <w:rPr>
          <w:spacing w:val="-4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“Automatic”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</w:p>
    <w:p w:rsidR="00E36F9B" w:rsidRDefault="00002D67">
      <w:pPr>
        <w:pStyle w:val="BodyText"/>
        <w:spacing w:before="31"/>
        <w:ind w:right="523"/>
        <w:jc w:val="right"/>
      </w:pPr>
      <w:r>
        <w:rPr>
          <w:b/>
        </w:rPr>
        <w:t>Circle</w:t>
      </w:r>
      <w:r>
        <w:t>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slider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 to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59"/>
        </w:tabs>
        <w:spacing w:before="44"/>
        <w:ind w:left="1558"/>
      </w:pPr>
      <w:r>
        <w:t>Select</w:t>
      </w:r>
      <w:r>
        <w:rPr>
          <w:spacing w:val="-5"/>
        </w:rPr>
        <w:t xml:space="preserve"> </w:t>
      </w:r>
      <w:r>
        <w:rPr>
          <w:b/>
        </w:rPr>
        <w:t>Analysis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rPr>
          <w:b/>
        </w:rPr>
        <w:t>Trend</w:t>
      </w:r>
      <w:r>
        <w:rPr>
          <w:b/>
          <w:spacing w:val="-1"/>
        </w:rPr>
        <w:t xml:space="preserve"> </w:t>
      </w:r>
      <w:r>
        <w:rPr>
          <w:b/>
        </w:rPr>
        <w:t>Lines</w:t>
      </w:r>
      <w: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59"/>
        </w:tabs>
        <w:spacing w:before="31"/>
        <w:ind w:left="1558"/>
      </w:pP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worksheet</w:t>
      </w:r>
      <w:r>
        <w:rPr>
          <w:spacing w:val="-5"/>
        </w:rPr>
        <w:t xml:space="preserve"> </w:t>
      </w:r>
      <w:r>
        <w:rPr>
          <w:b/>
        </w:rPr>
        <w:t>“Scatterplot</w:t>
      </w:r>
      <w:r>
        <w:rPr>
          <w:b/>
          <w:spacing w:val="-2"/>
        </w:rPr>
        <w:t xml:space="preserve"> </w:t>
      </w:r>
      <w:r>
        <w:rPr>
          <w:b/>
        </w:rPr>
        <w:t>View”</w:t>
      </w:r>
      <w:r>
        <w:rPr>
          <w:b/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bottom.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59"/>
        </w:tabs>
        <w:spacing w:before="32"/>
        <w:ind w:left="1558"/>
      </w:pPr>
      <w:r>
        <w:t>Finished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view:</w:t>
      </w:r>
    </w:p>
    <w:p w:rsidR="00E36F9B" w:rsidRDefault="00002D67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1847862</wp:posOffset>
            </wp:positionH>
            <wp:positionV relativeFrom="paragraph">
              <wp:posOffset>217928</wp:posOffset>
            </wp:positionV>
            <wp:extent cx="4602393" cy="17342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93" cy="1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F9B" w:rsidRDefault="00E36F9B">
      <w:pPr>
        <w:rPr>
          <w:sz w:val="24"/>
        </w:rPr>
        <w:sectPr w:rsidR="00E36F9B">
          <w:pgSz w:w="12240" w:h="15840"/>
          <w:pgMar w:top="1400" w:right="1340" w:bottom="280" w:left="1320" w:header="720" w:footer="720" w:gutter="0"/>
          <w:cols w:space="720"/>
        </w:sectPr>
      </w:pPr>
    </w:p>
    <w:p w:rsidR="00E36F9B" w:rsidRDefault="00E36F9B">
      <w:pPr>
        <w:pStyle w:val="BodyText"/>
        <w:rPr>
          <w:sz w:val="20"/>
        </w:rPr>
      </w:pPr>
    </w:p>
    <w:p w:rsidR="00E36F9B" w:rsidRDefault="00E36F9B">
      <w:pPr>
        <w:pStyle w:val="BodyText"/>
        <w:spacing w:before="11"/>
        <w:rPr>
          <w:sz w:val="16"/>
        </w:rPr>
      </w:pPr>
    </w:p>
    <w:p w:rsidR="00E36F9B" w:rsidRDefault="00002D67">
      <w:pPr>
        <w:pStyle w:val="Heading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views:</w:t>
      </w:r>
    </w:p>
    <w:p w:rsidR="00E36F9B" w:rsidRDefault="00E36F9B">
      <w:pPr>
        <w:pStyle w:val="BodyText"/>
        <w:spacing w:before="8"/>
        <w:rPr>
          <w:b/>
          <w:sz w:val="19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0"/>
        </w:tabs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1847875</wp:posOffset>
            </wp:positionH>
            <wp:positionV relativeFrom="paragraph">
              <wp:posOffset>195177</wp:posOffset>
            </wp:positionV>
            <wp:extent cx="2268403" cy="92297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403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5"/>
        </w:rPr>
        <w:t xml:space="preserve"> </w:t>
      </w:r>
      <w:r>
        <w:t>dashboard:</w:t>
      </w:r>
    </w:p>
    <w:p w:rsidR="00E36F9B" w:rsidRDefault="00E36F9B">
      <w:pPr>
        <w:pStyle w:val="BodyText"/>
        <w:spacing w:before="9"/>
        <w:rPr>
          <w:sz w:val="17"/>
        </w:rPr>
      </w:pP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rPr>
          <w:b/>
        </w:rPr>
      </w:pP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dashboard. Right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State</w:t>
      </w:r>
    </w:p>
    <w:p w:rsidR="00E36F9B" w:rsidRDefault="00002D67">
      <w:pPr>
        <w:spacing w:before="31"/>
        <w:ind w:left="1560"/>
      </w:pPr>
      <w:proofErr w:type="gramStart"/>
      <w:r>
        <w:t>filter</w:t>
      </w:r>
      <w:proofErr w:type="gramEnd"/>
      <w:r>
        <w:t>,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b/>
        </w:rPr>
        <w:t>Compact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44" w:line="266" w:lineRule="auto"/>
        <w:ind w:right="329"/>
      </w:pPr>
      <w:r>
        <w:t xml:space="preserve">Right click on this filter again, and select </w:t>
      </w:r>
      <w:r>
        <w:rPr>
          <w:b/>
        </w:rPr>
        <w:t>Make Global</w:t>
      </w:r>
      <w:r>
        <w:t>. This will ensure that selecting a</w:t>
      </w:r>
      <w:r>
        <w:rPr>
          <w:spacing w:val="-47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alters</w:t>
      </w:r>
      <w:r>
        <w:rPr>
          <w:spacing w:val="-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simultaneously.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11" w:line="271" w:lineRule="auto"/>
        <w:ind w:right="113"/>
      </w:pP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b/>
        </w:rPr>
        <w:t>Customize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uncheck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“All”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t>.</w:t>
      </w:r>
      <w:r>
        <w:rPr>
          <w:spacing w:val="-4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prevents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US.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5"/>
      </w:pP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b/>
        </w:rPr>
        <w:t>Hide</w:t>
      </w:r>
      <w:r>
        <w:rPr>
          <w:b/>
          <w:spacing w:val="-2"/>
        </w:rPr>
        <w:t xml:space="preserve"> </w:t>
      </w:r>
      <w:r>
        <w:rPr>
          <w:b/>
        </w:rPr>
        <w:t>Title</w:t>
      </w:r>
      <w:r>
        <w:t>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1"/>
        </w:tabs>
        <w:spacing w:before="32" w:line="271" w:lineRule="auto"/>
        <w:ind w:right="152"/>
      </w:pPr>
      <w:r>
        <w:t>Rename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rPr>
          <w:b/>
        </w:rPr>
        <w:t>“Obesity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state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county”</w:t>
      </w:r>
      <w:r>
        <w:rPr>
          <w:b/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bottom.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2"/>
        </w:tabs>
        <w:spacing w:before="5"/>
        <w:ind w:left="1561" w:hanging="362"/>
        <w:rPr>
          <w:b/>
        </w:rPr>
      </w:pPr>
      <w:r>
        <w:t>Double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Title</w:t>
      </w:r>
      <w:r>
        <w:rPr>
          <w:b/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b/>
        </w:rPr>
        <w:t>Objects</w:t>
      </w:r>
    </w:p>
    <w:p w:rsidR="00E36F9B" w:rsidRDefault="00002D67">
      <w:pPr>
        <w:pStyle w:val="ListParagraph"/>
        <w:numPr>
          <w:ilvl w:val="0"/>
          <w:numId w:val="2"/>
        </w:numPr>
        <w:tabs>
          <w:tab w:val="left" w:pos="1562"/>
        </w:tabs>
        <w:spacing w:before="31"/>
        <w:ind w:left="1561" w:hanging="362"/>
      </w:pP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:rsidR="00E36F9B" w:rsidRDefault="00E36F9B">
      <w:pPr>
        <w:pStyle w:val="BodyText"/>
        <w:rPr>
          <w:sz w:val="20"/>
        </w:rPr>
      </w:pPr>
    </w:p>
    <w:p w:rsidR="00E36F9B" w:rsidRDefault="00002D67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1636482</wp:posOffset>
            </wp:positionH>
            <wp:positionV relativeFrom="paragraph">
              <wp:posOffset>126290</wp:posOffset>
            </wp:positionV>
            <wp:extent cx="3604382" cy="33604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8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F9B" w:rsidRDefault="00E36F9B">
      <w:pPr>
        <w:rPr>
          <w:sz w:val="13"/>
        </w:rPr>
        <w:sectPr w:rsidR="00E36F9B">
          <w:pgSz w:w="12240" w:h="15840"/>
          <w:pgMar w:top="1500" w:right="1340" w:bottom="280" w:left="1320" w:header="720" w:footer="720" w:gutter="0"/>
          <w:cols w:space="720"/>
        </w:sectPr>
      </w:pPr>
    </w:p>
    <w:p w:rsidR="00E36F9B" w:rsidRDefault="00002D67">
      <w:pPr>
        <w:pStyle w:val="Heading1"/>
        <w:spacing w:before="41"/>
        <w:ind w:left="120"/>
      </w:pPr>
      <w:r>
        <w:t>Save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web:</w:t>
      </w:r>
    </w:p>
    <w:p w:rsidR="00E36F9B" w:rsidRDefault="00E36F9B">
      <w:pPr>
        <w:pStyle w:val="BodyText"/>
        <w:spacing w:before="8"/>
        <w:rPr>
          <w:b/>
          <w:sz w:val="19"/>
        </w:rPr>
      </w:pPr>
    </w:p>
    <w:p w:rsidR="00E36F9B" w:rsidRDefault="00002D67">
      <w:pPr>
        <w:pStyle w:val="ListParagraph"/>
        <w:numPr>
          <w:ilvl w:val="0"/>
          <w:numId w:val="1"/>
        </w:numPr>
        <w:tabs>
          <w:tab w:val="left" w:pos="1200"/>
        </w:tabs>
        <w:spacing w:before="1"/>
      </w:pPr>
      <w:r>
        <w:t>Under</w:t>
      </w:r>
      <w:r>
        <w:rPr>
          <w:spacing w:val="-4"/>
        </w:rPr>
        <w:t xml:space="preserve"> </w:t>
      </w:r>
      <w:r>
        <w:rPr>
          <w:b/>
        </w:rPr>
        <w:t>Size</w:t>
      </w:r>
      <w:r>
        <w:t>,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Edit</w:t>
      </w:r>
      <w:r>
        <w:rPr>
          <w:b/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website.</w:t>
      </w:r>
    </w:p>
    <w:p w:rsidR="00E36F9B" w:rsidRDefault="00002D67">
      <w:pPr>
        <w:pStyle w:val="ListParagraph"/>
        <w:numPr>
          <w:ilvl w:val="0"/>
          <w:numId w:val="1"/>
        </w:numPr>
        <w:tabs>
          <w:tab w:val="left" w:pos="1200"/>
        </w:tabs>
        <w:spacing w:before="31" w:line="271" w:lineRule="auto"/>
        <w:ind w:right="225"/>
      </w:pPr>
      <w:r>
        <w:t xml:space="preserve">Click </w:t>
      </w:r>
      <w:r>
        <w:rPr>
          <w:b/>
        </w:rPr>
        <w:t xml:space="preserve">File </w:t>
      </w:r>
      <w:r>
        <w:t xml:space="preserve">on the top menu and select </w:t>
      </w:r>
      <w:r>
        <w:rPr>
          <w:b/>
        </w:rPr>
        <w:t>Save to Web</w:t>
      </w:r>
      <w:r>
        <w:t>. You will be asked for your account login</w:t>
      </w:r>
      <w:r>
        <w:rPr>
          <w:spacing w:val="-4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point.</w:t>
      </w:r>
    </w:p>
    <w:p w:rsidR="00E36F9B" w:rsidRDefault="00E36F9B">
      <w:pPr>
        <w:pStyle w:val="BodyText"/>
        <w:spacing w:before="12"/>
        <w:rPr>
          <w:sz w:val="16"/>
        </w:rPr>
      </w:pPr>
    </w:p>
    <w:p w:rsidR="00E36F9B" w:rsidRDefault="00002D67">
      <w:pPr>
        <w:pStyle w:val="Heading1"/>
      </w:pPr>
      <w:r>
        <w:t>Embed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website/blog:</w:t>
      </w:r>
    </w:p>
    <w:p w:rsidR="00E36F9B" w:rsidRDefault="00E36F9B">
      <w:pPr>
        <w:pStyle w:val="BodyText"/>
        <w:spacing w:before="8"/>
        <w:rPr>
          <w:b/>
          <w:sz w:val="19"/>
        </w:rPr>
      </w:pPr>
    </w:p>
    <w:p w:rsidR="00E36F9B" w:rsidRDefault="00002D67">
      <w:pPr>
        <w:pStyle w:val="ListParagraph"/>
        <w:numPr>
          <w:ilvl w:val="0"/>
          <w:numId w:val="1"/>
        </w:numPr>
        <w:tabs>
          <w:tab w:val="left" w:pos="1200"/>
        </w:tabs>
        <w:spacing w:line="266" w:lineRule="auto"/>
        <w:ind w:right="1102" w:hanging="36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Save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Results</w:t>
      </w:r>
      <w:r>
        <w:rPr>
          <w:b/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scroll down</w:t>
      </w:r>
      <w:r>
        <w:rPr>
          <w:spacing w:val="-3"/>
        </w:rPr>
        <w:t xml:space="preserve"> </w:t>
      </w:r>
      <w:r>
        <w:t>beneath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Share</w:t>
      </w:r>
      <w:r>
        <w:t>.</w:t>
      </w:r>
    </w:p>
    <w:p w:rsidR="00E36F9B" w:rsidRDefault="00002D67">
      <w:pPr>
        <w:pStyle w:val="ListParagraph"/>
        <w:numPr>
          <w:ilvl w:val="0"/>
          <w:numId w:val="1"/>
        </w:numPr>
        <w:tabs>
          <w:tab w:val="left" w:pos="1200"/>
        </w:tabs>
        <w:spacing w:before="11"/>
      </w:pPr>
      <w:r>
        <w:t>Copy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embed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html of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page.</w:t>
      </w:r>
    </w:p>
    <w:p w:rsidR="00C40F0D" w:rsidRDefault="00C40F0D" w:rsidP="00C40F0D">
      <w:pPr>
        <w:tabs>
          <w:tab w:val="left" w:pos="1200"/>
        </w:tabs>
        <w:spacing w:before="11"/>
      </w:pPr>
    </w:p>
    <w:p w:rsidR="00C40F0D" w:rsidRDefault="00C40F0D" w:rsidP="00C40F0D">
      <w:pPr>
        <w:tabs>
          <w:tab w:val="left" w:pos="1200"/>
        </w:tabs>
        <w:spacing w:before="11"/>
      </w:pPr>
    </w:p>
    <w:p w:rsidR="00C40F0D" w:rsidRDefault="00C40F0D" w:rsidP="00C40F0D">
      <w:pPr>
        <w:tabs>
          <w:tab w:val="left" w:pos="1200"/>
        </w:tabs>
        <w:spacing w:before="11"/>
      </w:pPr>
    </w:p>
    <w:p w:rsidR="00C40F0D" w:rsidRDefault="00C40F0D" w:rsidP="00C40F0D">
      <w:pPr>
        <w:tabs>
          <w:tab w:val="left" w:pos="1200"/>
        </w:tabs>
        <w:spacing w:before="11"/>
      </w:pPr>
    </w:p>
    <w:p w:rsidR="00C40F0D" w:rsidRDefault="00C40F0D" w:rsidP="00C40F0D">
      <w:pPr>
        <w:tabs>
          <w:tab w:val="left" w:pos="1200"/>
        </w:tabs>
        <w:spacing w:before="11"/>
      </w:pPr>
      <w:r>
        <w:t xml:space="preserve">Those were the training wheels.  Now take a look with real data:   </w:t>
      </w:r>
      <w:hyperlink r:id="rId18" w:history="1">
        <w:r w:rsidRPr="00495F6E">
          <w:rPr>
            <w:rStyle w:val="Hyperlink"/>
          </w:rPr>
          <w:t>https://bit.ly/3GrTL17</w:t>
        </w:r>
      </w:hyperlink>
    </w:p>
    <w:p w:rsidR="00C40F0D" w:rsidRDefault="00C40F0D" w:rsidP="00C40F0D">
      <w:pPr>
        <w:tabs>
          <w:tab w:val="left" w:pos="1200"/>
        </w:tabs>
        <w:spacing w:before="11"/>
      </w:pPr>
    </w:p>
    <w:p w:rsidR="00E36F9B" w:rsidRDefault="00E36F9B" w:rsidP="00797190">
      <w:pPr>
        <w:pStyle w:val="ListParagraph"/>
        <w:tabs>
          <w:tab w:val="left" w:pos="1201"/>
        </w:tabs>
        <w:spacing w:before="6" w:line="271" w:lineRule="auto"/>
        <w:ind w:left="1200" w:right="3424" w:firstLine="0"/>
      </w:pPr>
    </w:p>
    <w:sectPr w:rsidR="00E36F9B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40416"/>
    <w:multiLevelType w:val="hybridMultilevel"/>
    <w:tmpl w:val="CBB44700"/>
    <w:lvl w:ilvl="0" w:tplc="3DEAC21A">
      <w:numFmt w:val="bullet"/>
      <w:lvlText w:val="o"/>
      <w:lvlJc w:val="left"/>
      <w:pPr>
        <w:ind w:left="119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EB4D954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 w:tplc="EC0650C2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80BE5FE6"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 w:tplc="8AB243F2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 w:tplc="11E2603C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38649EA4"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 w:tplc="922E7AE4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18C494B0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074A45"/>
    <w:multiLevelType w:val="hybridMultilevel"/>
    <w:tmpl w:val="1E1C8678"/>
    <w:lvl w:ilvl="0" w:tplc="1BA29CE6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A2FAFDE6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F4448D2A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3" w:tplc="1E749D34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4" w:tplc="53F8D064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49F478EE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B2863064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E49A76A6">
      <w:numFmt w:val="bullet"/>
      <w:lvlText w:val="•"/>
      <w:lvlJc w:val="left"/>
      <w:pPr>
        <w:ind w:left="7174" w:hanging="361"/>
      </w:pPr>
      <w:rPr>
        <w:rFonts w:hint="default"/>
        <w:lang w:val="en-US" w:eastAsia="en-US" w:bidi="ar-SA"/>
      </w:rPr>
    </w:lvl>
    <w:lvl w:ilvl="8" w:tplc="3C782C10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002D67"/>
    <w:rsid w:val="00065374"/>
    <w:rsid w:val="00797190"/>
    <w:rsid w:val="00C40F0D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C402"/>
  <w15:docId w15:val="{FB9E7720-AC4F-4829-A058-87C819A6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3467" w:right="34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0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eraldhous.com/Data/USDA_activity_dataset.xl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bit.ly/3GrTL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s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tableausoftware.com/public/download-steps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GrTL17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Tableau Public tutorial</vt:lpstr>
    </vt:vector>
  </TitlesOfParts>
  <Company>Broward College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Public tutorial</dc:title>
  <dc:creator>Peter Aldhous</dc:creator>
  <cp:lastModifiedBy>Ernesto Lee</cp:lastModifiedBy>
  <cp:revision>2</cp:revision>
  <dcterms:created xsi:type="dcterms:W3CDTF">2022-01-13T23:10:00Z</dcterms:created>
  <dcterms:modified xsi:type="dcterms:W3CDTF">2022-01-13T23:10:00Z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2010-10-26T00:00:00Z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2022-01-13T00:00:00Z</vt:filetime>
  </property>
</Properties>
</file>