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39" w:rsidRPr="00F63939" w:rsidRDefault="00F63939" w:rsidP="00F6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63939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Practice: Creating Groups and Hierarchies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F63939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F63939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</w:rPr>
        <w:t>Download this file </w:t>
      </w:r>
      <w:proofErr w:type="spellStart"/>
      <w:r w:rsidRPr="00F6393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6393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"http://www.mediafire.com/file/tv6352zddh5pjme/Creating_Groups_and_Hierarchies_Starter.twbx" \t "_blank" </w:instrText>
      </w:r>
      <w:r w:rsidRPr="00F6393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63939">
        <w:rPr>
          <w:rFonts w:ascii="Arial" w:eastAsia="Times New Roman" w:hAnsi="Arial" w:cs="Arial"/>
          <w:color w:val="446CB3"/>
          <w:sz w:val="23"/>
          <w:szCs w:val="23"/>
          <w:u w:val="single"/>
          <w:bdr w:val="none" w:sz="0" w:space="0" w:color="auto" w:frame="1"/>
          <w:shd w:val="clear" w:color="auto" w:fill="FFFFFF"/>
        </w:rPr>
        <w:t>Creating_Groups_and_Hierarchies_Starter.twbx</w:t>
      </w:r>
      <w:proofErr w:type="spellEnd"/>
      <w:r w:rsidRPr="00F6393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63939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</w:rPr>
        <w:t> and create a view according to the following specification: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F63939" w:rsidRPr="00F63939" w:rsidRDefault="00F63939" w:rsidP="00F6393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Has a group named “Desk Supplies” that includes the following members: Envelopes, Pens &amp; Art Supplies, Scissors, Rulers and Trimmers, Labels, Rubber Bands </w:t>
      </w:r>
    </w:p>
    <w:p w:rsidR="00F63939" w:rsidRPr="00F63939" w:rsidRDefault="00F63939" w:rsidP="00F6393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Hierarchy named Product with following dimensions in this order: Department Category (Group), Category Item</w:t>
      </w:r>
    </w:p>
    <w:p w:rsidR="00F63939" w:rsidRPr="00F63939" w:rsidRDefault="00F63939" w:rsidP="00F6393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Category (group) is drilled down one level so it displays Category in the view. </w:t>
      </w:r>
    </w:p>
    <w:p w:rsidR="00F63939" w:rsidRPr="00F63939" w:rsidRDefault="00F63939" w:rsidP="00F6393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noProof/>
          <w:color w:val="446CB3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3238500"/>
            <wp:effectExtent l="0" t="0" r="0" b="0"/>
            <wp:docPr id="2" name="Picture 2" descr="https://2.bp.blogspot.com/-nmDBzzRNHO4/WpYY4jyRw3I/AAAAAAAABlM/r1JwI-xUXEAbFYCmZ963aV1DhPJOCR5UgCLcBGAs/s640/Tableau-Creating%2BGroups%2Band%2BHierarchies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nmDBzzRNHO4/WpYY4jyRw3I/AAAAAAAABlM/r1JwI-xUXEAbFYCmZ963aV1DhPJOCR5UgCLcBGAs/s640/Tableau-Creating%2BGroups%2Band%2BHierarchies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39" w:rsidRPr="00F63939" w:rsidRDefault="00F63939" w:rsidP="00F6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</w:rPr>
        <w:t> </w:t>
      </w:r>
      <w:r w:rsidRPr="00F63939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1. Direction Details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F63939" w:rsidRPr="00F63939" w:rsidRDefault="00F63939" w:rsidP="00F63939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Create a Group from the following items in Category: Envelopes, pens &amp; Art Supplies, Scissors, Rulers and Trimmers, Labels and Rubber Bands.</w:t>
      </w:r>
    </w:p>
    <w:p w:rsidR="00F63939" w:rsidRPr="00F63939" w:rsidRDefault="00F63939" w:rsidP="00F63939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Category is replaced on Rows Shelf by Category (group), and a dimension titled “Category (Group)” is added to the Dimensions area of the data window.</w:t>
      </w:r>
    </w:p>
    <w:p w:rsidR="00F63939" w:rsidRPr="00F63939" w:rsidRDefault="00F63939" w:rsidP="00F63939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In the view, rename the label for the new group: “Desk Supplies”</w:t>
      </w:r>
    </w:p>
    <w:p w:rsidR="00F63939" w:rsidRPr="00F63939" w:rsidRDefault="00F63939" w:rsidP="00F63939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Create a hierarchy called “Products” in the Data window Organized as follows: Department, Category (group), category, items.</w:t>
      </w:r>
    </w:p>
    <w:p w:rsidR="00F63939" w:rsidRPr="00F63939" w:rsidRDefault="00F63939" w:rsidP="00F63939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In the view, drill down in the Category (group) to category.</w:t>
      </w:r>
    </w:p>
    <w:p w:rsidR="00F63939" w:rsidRPr="00F63939" w:rsidRDefault="00F63939" w:rsidP="00F6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939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2. Solution</w:t>
      </w:r>
      <w:r w:rsidRPr="00F63939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</w:rPr>
        <w:t> 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Download this file </w:t>
      </w:r>
      <w:proofErr w:type="spellStart"/>
      <w:r w:rsidRPr="00F63939">
        <w:rPr>
          <w:rFonts w:ascii="Arial" w:eastAsia="Times New Roman" w:hAnsi="Arial" w:cs="Arial"/>
          <w:color w:val="5E5E5E"/>
          <w:sz w:val="23"/>
          <w:szCs w:val="23"/>
        </w:rPr>
        <w:fldChar w:fldCharType="begin"/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instrText xml:space="preserve"> HYPERLINK "http://www.mediafire.com/file/tv6352zddh5pjme/Creating_Groups_and_Hierarchies_Starter.twbx" \t "_blank" </w:instrTex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fldChar w:fldCharType="separate"/>
      </w:r>
      <w:r w:rsidRPr="00F63939">
        <w:rPr>
          <w:rFonts w:ascii="Arial" w:eastAsia="Times New Roman" w:hAnsi="Arial" w:cs="Arial"/>
          <w:color w:val="446CB3"/>
          <w:sz w:val="23"/>
          <w:szCs w:val="23"/>
          <w:u w:val="single"/>
          <w:bdr w:val="none" w:sz="0" w:space="0" w:color="auto" w:frame="1"/>
        </w:rPr>
        <w:t>Creating_Groups_and_Hierarchies_Starter.twbx</w:t>
      </w:r>
      <w:proofErr w:type="spellEnd"/>
      <w:r w:rsidRPr="00F63939">
        <w:rPr>
          <w:rFonts w:ascii="Arial" w:eastAsia="Times New Roman" w:hAnsi="Arial" w:cs="Arial"/>
          <w:color w:val="5E5E5E"/>
          <w:sz w:val="23"/>
          <w:szCs w:val="23"/>
        </w:rPr>
        <w:fldChar w:fldCharType="end"/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SHIFT + click to select these items near the bottom of the vertical axis: Envelopes, Pens, &amp; Art Supplies, Scissors, Rulers and Trimmers, Labels, Rubber Bands.</w:t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lastRenderedPageBreak/>
        <w:t>Right-click the selected items, and select Group</w:t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In the view, right click the new group and click edit Alias</w:t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Type Desk supplies as the name, and click OK</w:t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Select and drag category (group) onto Department in the Data window to create a hierarchy. In the Create hierarchy dialog box enter “Products” and click OK. </w:t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Click and drag category into the products hierarchy, placing it below Category (Group).</w:t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Click and drag item into the products hierarchy, placing it below category.</w:t>
      </w:r>
    </w:p>
    <w:p w:rsidR="00F63939" w:rsidRPr="00F63939" w:rsidRDefault="00F63939" w:rsidP="00F63939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On the rows shelf, click plus (+) next to category (group) to expand to Category.</w:t>
      </w:r>
    </w:p>
    <w:p w:rsidR="00F63939" w:rsidRPr="00F63939" w:rsidRDefault="00F63939" w:rsidP="00F6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F63939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D. Practice: Creating Visual Groupings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  <w:r w:rsidRPr="00F63939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</w:rPr>
        <w:t>Download this file </w:t>
      </w:r>
      <w:proofErr w:type="spellStart"/>
      <w:r w:rsidRPr="00F6393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6393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"http://www.mediafire.com/file/9l9eic2p92c258j/Creating_Visual_Groupings_Starter.twbx" \t "_blank" </w:instrText>
      </w:r>
      <w:r w:rsidRPr="00F6393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63939">
        <w:rPr>
          <w:rFonts w:ascii="Arial" w:eastAsia="Times New Roman" w:hAnsi="Arial" w:cs="Arial"/>
          <w:color w:val="446CB3"/>
          <w:sz w:val="23"/>
          <w:szCs w:val="23"/>
          <w:u w:val="single"/>
          <w:bdr w:val="none" w:sz="0" w:space="0" w:color="auto" w:frame="1"/>
          <w:shd w:val="clear" w:color="auto" w:fill="FFFFFF"/>
        </w:rPr>
        <w:t>Creating_Visual_Grouping_Starter.twbx</w:t>
      </w:r>
      <w:proofErr w:type="spellEnd"/>
      <w:r w:rsidRPr="00F6393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63939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</w:rPr>
        <w:t> and create a view according to the following specification: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F63939" w:rsidRPr="00F63939" w:rsidRDefault="00F63939" w:rsidP="00F63939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 xml:space="preserve">Has a visual group named “Desk Supplies” using the following Category: Envelopes, Pens &amp; Art Supplies, Scissors, Rules and Trimmers, Labels, and Rubber </w:t>
      </w:r>
      <w:proofErr w:type="gramStart"/>
      <w:r w:rsidRPr="00F63939">
        <w:rPr>
          <w:rFonts w:ascii="Arial" w:eastAsia="Times New Roman" w:hAnsi="Arial" w:cs="Arial"/>
          <w:color w:val="5E5E5E"/>
          <w:sz w:val="23"/>
          <w:szCs w:val="23"/>
        </w:rPr>
        <w:t>Bands.</w:t>
      </w:r>
      <w:proofErr w:type="gramEnd"/>
      <w:r w:rsidRPr="00F63939">
        <w:rPr>
          <w:rFonts w:ascii="Arial" w:eastAsia="Times New Roman" w:hAnsi="Arial" w:cs="Arial"/>
          <w:color w:val="5E5E5E"/>
          <w:sz w:val="23"/>
          <w:szCs w:val="23"/>
        </w:rPr>
        <w:t> </w:t>
      </w:r>
    </w:p>
    <w:p w:rsidR="00F63939" w:rsidRPr="00F63939" w:rsidRDefault="00F63939" w:rsidP="00F63939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 xml:space="preserve">Has a visual group named “Machines” with Office Machines, Copiers and Fax and Computer </w:t>
      </w:r>
      <w:proofErr w:type="gramStart"/>
      <w:r w:rsidRPr="00F63939">
        <w:rPr>
          <w:rFonts w:ascii="Arial" w:eastAsia="Times New Roman" w:hAnsi="Arial" w:cs="Arial"/>
          <w:color w:val="5E5E5E"/>
          <w:sz w:val="23"/>
          <w:szCs w:val="23"/>
        </w:rPr>
        <w:t>Peripherals.</w:t>
      </w:r>
      <w:proofErr w:type="gramEnd"/>
    </w:p>
    <w:p w:rsidR="00F63939" w:rsidRPr="00F63939" w:rsidRDefault="00F63939" w:rsidP="00F63939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All others are grouped as “Other”. </w:t>
      </w:r>
    </w:p>
    <w:p w:rsidR="00F63939" w:rsidRPr="00F63939" w:rsidRDefault="00F63939" w:rsidP="00F6393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noProof/>
          <w:color w:val="446CB3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2924175"/>
            <wp:effectExtent l="0" t="0" r="0" b="9525"/>
            <wp:docPr id="1" name="Picture 1" descr="https://3.bp.blogspot.com/-LWk3ERvWbuw/WpYZmWxXwPI/AAAAAAAABlU/x7_9PhQPRpct9RNI-ttOvLafK9PvjwevQCLcBGAs/s640/Tableau-Creating%2BVisual%2BGrouping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LWk3ERvWbuw/WpYZmWxXwPI/AAAAAAAABlU/x7_9PhQPRpct9RNI-ttOvLafK9PvjwevQCLcBGAs/s640/Tableau-Creating%2BVisual%2BGrouping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39" w:rsidRPr="00F63939" w:rsidRDefault="00F63939" w:rsidP="00F6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F63939" w:rsidRPr="00F63939" w:rsidRDefault="00F63939" w:rsidP="00F6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939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1. Direction Details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F63939" w:rsidRPr="00F63939" w:rsidRDefault="00F63939" w:rsidP="00F6393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Select the bars for Envelopes, Pens &amp; Art Supplies, Scissors, Rules and Trimmers, Labels, and Rubber Bands, and create a group named “Desk Supplies” </w:t>
      </w:r>
    </w:p>
    <w:p w:rsidR="00F63939" w:rsidRPr="00F63939" w:rsidRDefault="00F63939" w:rsidP="00F63939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Select the bars for Office Machines, Copiers and Fax and Computer Peripherals, and create another group named “Machines” </w:t>
      </w:r>
    </w:p>
    <w:p w:rsidR="00F63939" w:rsidRPr="00F63939" w:rsidRDefault="00F63939" w:rsidP="00F6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939">
        <w:rPr>
          <w:rFonts w:ascii="Arial" w:eastAsia="Times New Roman" w:hAnsi="Arial" w:cs="Arial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2. Solution 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Download this file </w:t>
      </w:r>
      <w:proofErr w:type="spellStart"/>
      <w:r w:rsidRPr="00F63939">
        <w:rPr>
          <w:rFonts w:ascii="Arial" w:eastAsia="Times New Roman" w:hAnsi="Arial" w:cs="Arial"/>
          <w:color w:val="5E5E5E"/>
          <w:sz w:val="23"/>
          <w:szCs w:val="23"/>
        </w:rPr>
        <w:fldChar w:fldCharType="begin"/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instrText xml:space="preserve"> HYPERLINK "http://www.mediafire.com/file/9l9eic2p92c258j/Creating_Visual_Groupings_Starter.twbx" \t "_blank" </w:instrTex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fldChar w:fldCharType="separate"/>
      </w:r>
      <w:r w:rsidRPr="00F63939">
        <w:rPr>
          <w:rFonts w:ascii="Arial" w:eastAsia="Times New Roman" w:hAnsi="Arial" w:cs="Arial"/>
          <w:color w:val="446CB3"/>
          <w:sz w:val="23"/>
          <w:szCs w:val="23"/>
          <w:u w:val="single"/>
          <w:bdr w:val="none" w:sz="0" w:space="0" w:color="auto" w:frame="1"/>
        </w:rPr>
        <w:t>Creating_Visual_Grouping_Starter.twbx</w:t>
      </w:r>
      <w:proofErr w:type="spellEnd"/>
      <w:r w:rsidRPr="00F63939">
        <w:rPr>
          <w:rFonts w:ascii="Arial" w:eastAsia="Times New Roman" w:hAnsi="Arial" w:cs="Arial"/>
          <w:color w:val="5E5E5E"/>
          <w:sz w:val="23"/>
          <w:szCs w:val="23"/>
        </w:rPr>
        <w:fldChar w:fldCharType="end"/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CTRL + click each of the following bars: Envelopes, Pens &amp; Art Supplies, Scissors, Rules and Trimmers, Labels, and Rubber Bands. TIP: Make sure to select the bars, not the text. </w:t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With these items selected, right click and choose group. </w:t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CTRL + click to select the bars that represent each of the following: Office machines, copiers and fax, and computer peripherals. TIP: Make sure to unselect the group you just created. </w:t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With these items selected, right click and choose group </w:t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In dimension in the data window, right click category (group), and choose Edit Group. </w:t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In the Edit Group dialog box select Envelopes, labels, Pens &amp; Art Supplies and 2 more; click Rename; type “Desk Supplies” and press Enter. </w:t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In the Edit Group dialog box select Computer Peripherals, Copiers and Fax, Office Machines; click Rename; type “Machines” and press ENTER. </w:t>
      </w:r>
    </w:p>
    <w:p w:rsidR="00F63939" w:rsidRPr="00F63939" w:rsidRDefault="00F63939" w:rsidP="00F63939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Click OK</w:t>
      </w:r>
    </w:p>
    <w:p w:rsidR="00F63939" w:rsidRPr="00F63939" w:rsidRDefault="00F63939" w:rsidP="00F6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  <w:shd w:val="clear" w:color="auto" w:fill="FFFFFF"/>
        </w:rPr>
        <w:t> All of the items not included in another group automatically included in a group named other.</w:t>
      </w:r>
      <w:r w:rsidRPr="00F63939">
        <w:rPr>
          <w:rFonts w:ascii="Arial" w:eastAsia="Times New Roman" w:hAnsi="Arial" w:cs="Arial"/>
          <w:color w:val="5E5E5E"/>
          <w:sz w:val="23"/>
          <w:szCs w:val="23"/>
        </w:rPr>
        <w:br/>
      </w:r>
    </w:p>
    <w:p w:rsidR="00F63939" w:rsidRPr="00F63939" w:rsidRDefault="00F63939" w:rsidP="00F63939">
      <w:pPr>
        <w:numPr>
          <w:ilvl w:val="0"/>
          <w:numId w:val="7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Add to Phrasebook</w:t>
      </w:r>
    </w:p>
    <w:p w:rsidR="00F63939" w:rsidRPr="00F63939" w:rsidRDefault="00F63939" w:rsidP="00F63939">
      <w:pPr>
        <w:numPr>
          <w:ilvl w:val="1"/>
          <w:numId w:val="7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No wordlists for English -&gt; English...</w:t>
      </w:r>
    </w:p>
    <w:p w:rsidR="00F63939" w:rsidRPr="00F63939" w:rsidRDefault="00F63939" w:rsidP="00F63939">
      <w:pPr>
        <w:numPr>
          <w:ilvl w:val="1"/>
          <w:numId w:val="7"/>
        </w:numPr>
        <w:shd w:val="clear" w:color="auto" w:fill="FFFFFF"/>
        <w:spacing w:before="75" w:after="75" w:line="240" w:lineRule="auto"/>
        <w:ind w:left="0" w:firstLine="0"/>
        <w:textAlignment w:val="baseline"/>
        <w:rPr>
          <w:rFonts w:ascii="Arial" w:eastAsia="Times New Roman" w:hAnsi="Arial" w:cs="Arial"/>
          <w:color w:val="5E5E5E"/>
          <w:sz w:val="23"/>
          <w:szCs w:val="23"/>
        </w:rPr>
      </w:pPr>
      <w:r w:rsidRPr="00F63939">
        <w:rPr>
          <w:rFonts w:ascii="Arial" w:eastAsia="Times New Roman" w:hAnsi="Arial" w:cs="Arial"/>
          <w:color w:val="5E5E5E"/>
          <w:sz w:val="23"/>
          <w:szCs w:val="23"/>
        </w:rPr>
        <w:t>Create a new wordlist...</w:t>
      </w:r>
    </w:p>
    <w:p w:rsidR="00EF537D" w:rsidRDefault="00EF537D"/>
    <w:sectPr w:rsidR="00EF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821"/>
    <w:multiLevelType w:val="multilevel"/>
    <w:tmpl w:val="043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01FC4"/>
    <w:multiLevelType w:val="multilevel"/>
    <w:tmpl w:val="C3C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E7D02"/>
    <w:multiLevelType w:val="multilevel"/>
    <w:tmpl w:val="0C3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77C56"/>
    <w:multiLevelType w:val="multilevel"/>
    <w:tmpl w:val="8AD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F5DCB"/>
    <w:multiLevelType w:val="multilevel"/>
    <w:tmpl w:val="0DE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05E94"/>
    <w:multiLevelType w:val="multilevel"/>
    <w:tmpl w:val="4050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378E8"/>
    <w:multiLevelType w:val="multilevel"/>
    <w:tmpl w:val="50E8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39"/>
    <w:rsid w:val="00042716"/>
    <w:rsid w:val="00EF537D"/>
    <w:rsid w:val="00F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43F1C-56CA-4A7E-AA85-8D53E570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3.bp.blogspot.com/-LWk3ERvWbuw/WpYZmWxXwPI/AAAAAAAABlU/x7_9PhQPRpct9RNI-ttOvLafK9PvjwevQCLcBGAs/s1600/Tableau-Creating%2BVisual%2BGrouping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2.bp.blogspot.com/-nmDBzzRNHO4/WpYY4jyRw3I/AAAAAAAABlM/r1JwI-xUXEAbFYCmZ963aV1DhPJOCR5UgCLcBGAs/s1600/Tableau-Creating%2BGroups%2Band%2BHierarchies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2021-11-29T23:26:00Z</dcterms:created>
  <dcterms:modified xsi:type="dcterms:W3CDTF">2021-11-29T23:26:00Z</dcterms:modified>
</cp:coreProperties>
</file>