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9FFF" w14:textId="05DCE41C" w:rsidR="00E47B24" w:rsidRPr="00A41D1F" w:rsidRDefault="00E47B24" w:rsidP="00E47B24">
      <w:pPr>
        <w:pStyle w:val="Heading1"/>
      </w:pPr>
      <w:r w:rsidRPr="00A41D1F">
        <w:t xml:space="preserve">CHAPTER </w:t>
      </w:r>
      <w:r>
        <w:t>2</w:t>
      </w:r>
      <w:r w:rsidRPr="00A41D1F">
        <w:t>: Python Ecosystem for Machine Learning</w:t>
      </w:r>
    </w:p>
    <w:p w14:paraId="1547B728" w14:textId="77777777" w:rsidR="00E47B24" w:rsidRDefault="00E47B24" w:rsidP="00E47B24"/>
    <w:p w14:paraId="7B4A31E0" w14:textId="77777777" w:rsidR="00E47B24" w:rsidRPr="00A41D1F" w:rsidRDefault="00E47B2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A41D1F">
        <w:rPr>
          <w:b/>
          <w:bCs/>
          <w:color w:val="1F3864" w:themeColor="accent1" w:themeShade="80"/>
        </w:rPr>
        <w:t>Introduction</w:t>
      </w:r>
    </w:p>
    <w:p w14:paraId="68684EFD" w14:textId="43040B59" w:rsidR="00E47B24" w:rsidRPr="00A41D1F" w:rsidRDefault="00E47B2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Levels of Measurement Scales</w:t>
      </w:r>
    </w:p>
    <w:p w14:paraId="04AB406B" w14:textId="1FAD979B" w:rsidR="00E47B24" w:rsidRPr="00A41D1F" w:rsidRDefault="00E47B2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Descriptive Statistics</w:t>
      </w:r>
    </w:p>
    <w:p w14:paraId="38D2E9B1" w14:textId="45EC9332" w:rsidR="00E47B24" w:rsidRPr="00A41D1F" w:rsidRDefault="00E47B2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Exploratory Data Analysis</w:t>
      </w:r>
    </w:p>
    <w:p w14:paraId="0E5BF436" w14:textId="48CB617D" w:rsidR="00E47B24" w:rsidRPr="00A41D1F" w:rsidRDefault="00E47B2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Hands-on</w:t>
      </w:r>
    </w:p>
    <w:p w14:paraId="78B464F9" w14:textId="70A5B85A" w:rsidR="00E47B24" w:rsidRDefault="00E47B2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Program Assessment</w:t>
      </w:r>
    </w:p>
    <w:p w14:paraId="209E36A1" w14:textId="543E135E" w:rsidR="00E47B24" w:rsidRPr="00E47B24" w:rsidRDefault="00E47B24" w:rsidP="00E47B2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 w:rsidRPr="00E47B24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Assessment Solutions</w:t>
      </w:r>
    </w:p>
    <w:p w14:paraId="66DD7E2C" w14:textId="794FCA0B" w:rsidR="005326F1" w:rsidRDefault="005326F1"/>
    <w:sectPr w:rsidR="0053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605"/>
    <w:multiLevelType w:val="hybridMultilevel"/>
    <w:tmpl w:val="E1424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24"/>
    <w:rsid w:val="005326F1"/>
    <w:rsid w:val="00E4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FC83"/>
  <w15:chartTrackingRefBased/>
  <w15:docId w15:val="{6814516A-97E5-4C20-A9FC-E5868B9A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24"/>
  </w:style>
  <w:style w:type="paragraph" w:styleId="Heading1">
    <w:name w:val="heading 1"/>
    <w:basedOn w:val="Normal"/>
    <w:next w:val="Normal"/>
    <w:link w:val="Heading1Char"/>
    <w:uiPriority w:val="9"/>
    <w:qFormat/>
    <w:rsid w:val="00E47B24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24"/>
    <w:rPr>
      <w:rFonts w:ascii="Calibri" w:eastAsia="Calibri" w:hAnsi="Calibri" w:cs="Calibri"/>
      <w:b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7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Kolipaka</dc:creator>
  <cp:keywords/>
  <dc:description/>
  <cp:lastModifiedBy>Bharath Kumar Kolipaka</cp:lastModifiedBy>
  <cp:revision>1</cp:revision>
  <dcterms:created xsi:type="dcterms:W3CDTF">2022-02-08T05:27:00Z</dcterms:created>
  <dcterms:modified xsi:type="dcterms:W3CDTF">2022-02-08T05:30:00Z</dcterms:modified>
</cp:coreProperties>
</file>