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2BAB" w14:textId="0DDD915F" w:rsidR="00D06E59" w:rsidRDefault="00D06E59" w:rsidP="00D06E59">
      <w:pPr>
        <w:rPr>
          <w:b/>
          <w:bCs/>
        </w:rPr>
      </w:pPr>
      <w:r w:rsidRPr="00D06E59">
        <w:rPr>
          <w:b/>
          <w:bCs/>
        </w:rPr>
        <w:t xml:space="preserve">Lab </w:t>
      </w:r>
      <w:r w:rsidR="00145D57">
        <w:rPr>
          <w:b/>
          <w:bCs/>
        </w:rPr>
        <w:t>10</w:t>
      </w:r>
      <w:r w:rsidRPr="00D06E59">
        <w:rPr>
          <w:b/>
          <w:bCs/>
        </w:rPr>
        <w:t xml:space="preserve">: </w:t>
      </w:r>
      <w:r w:rsidR="001D040A">
        <w:rPr>
          <w:b/>
          <w:bCs/>
        </w:rPr>
        <w:t xml:space="preserve">Azure </w:t>
      </w:r>
      <w:r w:rsidR="00145D57">
        <w:rPr>
          <w:b/>
          <w:bCs/>
        </w:rPr>
        <w:t>Differential Privacy</w:t>
      </w:r>
    </w:p>
    <w:p w14:paraId="58BE8462" w14:textId="77777777" w:rsidR="00145D57" w:rsidRDefault="00145D57" w:rsidP="00D06E59">
      <w:pPr>
        <w:rPr>
          <w:b/>
          <w:bCs/>
        </w:rPr>
      </w:pPr>
    </w:p>
    <w:p w14:paraId="0FD06C14" w14:textId="77777777" w:rsidR="00145D57" w:rsidRPr="00145D57" w:rsidRDefault="00145D57" w:rsidP="00145D57">
      <w:r w:rsidRPr="00145D57">
        <w:t>This lab will include setting up the environment, preparing the data, applying differential privacy to the data analysis, and understanding the impact of privacy settings on the results.</w:t>
      </w:r>
    </w:p>
    <w:p w14:paraId="49CF05F8" w14:textId="77777777" w:rsidR="00145D57" w:rsidRPr="00145D57" w:rsidRDefault="00145D57" w:rsidP="00145D57">
      <w:pPr>
        <w:rPr>
          <w:b/>
          <w:bCs/>
        </w:rPr>
      </w:pPr>
      <w:r w:rsidRPr="00145D57">
        <w:rPr>
          <w:b/>
          <w:bCs/>
        </w:rPr>
        <w:t>Step 1: Environment Setup</w:t>
      </w:r>
    </w:p>
    <w:p w14:paraId="2624D89B" w14:textId="77777777" w:rsidR="00145D57" w:rsidRPr="00145D57" w:rsidRDefault="00145D57" w:rsidP="00145D57">
      <w:r w:rsidRPr="00145D57">
        <w:rPr>
          <w:b/>
          <w:bCs/>
        </w:rPr>
        <w:t>Objective:</w:t>
      </w:r>
      <w:r w:rsidRPr="00145D57">
        <w:t xml:space="preserve"> Install necessary Python packages to work with </w:t>
      </w:r>
      <w:proofErr w:type="spellStart"/>
      <w:r w:rsidRPr="00145D57">
        <w:t>SmartNoise</w:t>
      </w:r>
      <w:proofErr w:type="spellEnd"/>
      <w:r w:rsidRPr="00145D57">
        <w:t xml:space="preserve"> SQL.</w:t>
      </w:r>
    </w:p>
    <w:p w14:paraId="6E968028" w14:textId="77777777" w:rsidR="00145D57" w:rsidRPr="00145D57" w:rsidRDefault="00145D57" w:rsidP="00145D57">
      <w:r w:rsidRPr="00145D57">
        <w:rPr>
          <w:b/>
          <w:bCs/>
        </w:rPr>
        <w:t>Instructions:</w:t>
      </w:r>
    </w:p>
    <w:p w14:paraId="1EBF742C" w14:textId="77777777" w:rsidR="00145D57" w:rsidRPr="00145D57" w:rsidRDefault="00145D57" w:rsidP="00145D57">
      <w:pPr>
        <w:numPr>
          <w:ilvl w:val="0"/>
          <w:numId w:val="18"/>
        </w:numPr>
      </w:pPr>
      <w:r w:rsidRPr="00145D57">
        <w:t>Open your command prompt or terminal.</w:t>
      </w:r>
    </w:p>
    <w:p w14:paraId="31D8765B" w14:textId="77777777" w:rsidR="00145D57" w:rsidRPr="00145D57" w:rsidRDefault="00145D57" w:rsidP="00145D57">
      <w:pPr>
        <w:numPr>
          <w:ilvl w:val="0"/>
          <w:numId w:val="18"/>
        </w:numPr>
      </w:pPr>
      <w:r w:rsidRPr="00145D57">
        <w:t xml:space="preserve">Run the following command to install the </w:t>
      </w:r>
      <w:proofErr w:type="spellStart"/>
      <w:r w:rsidRPr="00145D57">
        <w:t>SmartNoise</w:t>
      </w:r>
      <w:proofErr w:type="spellEnd"/>
      <w:r w:rsidRPr="00145D57">
        <w:t xml:space="preserve"> SQL package:</w:t>
      </w:r>
    </w:p>
    <w:p w14:paraId="584147A4" w14:textId="77777777" w:rsidR="00145D57" w:rsidRPr="00145D57" w:rsidRDefault="00145D57" w:rsidP="00145D57">
      <w:proofErr w:type="spellStart"/>
      <w:r w:rsidRPr="00145D57">
        <w:t>sql</w:t>
      </w:r>
      <w:proofErr w:type="spellEnd"/>
    </w:p>
    <w:p w14:paraId="7C2A6B8E" w14:textId="77777777" w:rsidR="00145D57" w:rsidRP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pip install </w:t>
      </w:r>
      <w:proofErr w:type="spellStart"/>
      <w:r w:rsidRPr="00145D57">
        <w:t>smartnoise-sql</w:t>
      </w:r>
      <w:proofErr w:type="spellEnd"/>
      <w:r w:rsidRPr="00145D57">
        <w:t xml:space="preserve"> </w:t>
      </w:r>
    </w:p>
    <w:p w14:paraId="026D2DFC" w14:textId="77777777" w:rsidR="00145D57" w:rsidRPr="00145D57" w:rsidRDefault="00145D57" w:rsidP="00145D57">
      <w:pPr>
        <w:rPr>
          <w:b/>
          <w:bCs/>
        </w:rPr>
      </w:pPr>
      <w:r w:rsidRPr="00145D57">
        <w:rPr>
          <w:b/>
          <w:bCs/>
        </w:rPr>
        <w:t>Step 2: Prepare the Dataset</w:t>
      </w:r>
    </w:p>
    <w:p w14:paraId="3189D8B7" w14:textId="77777777" w:rsidR="00145D57" w:rsidRPr="00145D57" w:rsidRDefault="00145D57" w:rsidP="00145D57">
      <w:r w:rsidRPr="00145D57">
        <w:rPr>
          <w:b/>
          <w:bCs/>
        </w:rPr>
        <w:t>Objective:</w:t>
      </w:r>
      <w:r w:rsidRPr="00145D57">
        <w:t xml:space="preserve"> Load and prepare mock data for analysis.</w:t>
      </w:r>
    </w:p>
    <w:p w14:paraId="104BB8DB" w14:textId="77777777" w:rsidR="00145D57" w:rsidRPr="00145D57" w:rsidRDefault="00145D57" w:rsidP="00145D57">
      <w:r w:rsidRPr="00145D57">
        <w:rPr>
          <w:b/>
          <w:bCs/>
        </w:rPr>
        <w:t>Instructions:</w:t>
      </w:r>
    </w:p>
    <w:p w14:paraId="43FF61E8" w14:textId="77777777" w:rsidR="00145D57" w:rsidRPr="00145D57" w:rsidRDefault="00145D57" w:rsidP="00145D57">
      <w:pPr>
        <w:numPr>
          <w:ilvl w:val="0"/>
          <w:numId w:val="19"/>
        </w:numPr>
      </w:pPr>
      <w:r w:rsidRPr="00145D57">
        <w:t xml:space="preserve">Create a CSV file named </w:t>
      </w:r>
      <w:r w:rsidRPr="00145D57">
        <w:rPr>
          <w:b/>
          <w:bCs/>
        </w:rPr>
        <w:t>mockdata.csv</w:t>
      </w:r>
      <w:r w:rsidRPr="00145D57">
        <w:t xml:space="preserve"> with the following columns: </w:t>
      </w:r>
      <w:r w:rsidRPr="00145D57">
        <w:rPr>
          <w:b/>
          <w:bCs/>
        </w:rPr>
        <w:t>age</w:t>
      </w:r>
      <w:r w:rsidRPr="00145D57">
        <w:t xml:space="preserve"> and </w:t>
      </w:r>
      <w:r w:rsidRPr="00145D57">
        <w:rPr>
          <w:b/>
          <w:bCs/>
        </w:rPr>
        <w:t>diabetic</w:t>
      </w:r>
      <w:r w:rsidRPr="00145D57">
        <w:t>. Populate it with 1,000 records of random data.</w:t>
      </w:r>
    </w:p>
    <w:p w14:paraId="375BCB89" w14:textId="77777777" w:rsidR="00145D57" w:rsidRDefault="00145D57" w:rsidP="00145D57">
      <w:pPr>
        <w:numPr>
          <w:ilvl w:val="0"/>
          <w:numId w:val="19"/>
        </w:numPr>
      </w:pPr>
      <w:r w:rsidRPr="00145D57">
        <w:t xml:space="preserve">Create a metadata file </w:t>
      </w:r>
      <w:proofErr w:type="spellStart"/>
      <w:proofErr w:type="gramStart"/>
      <w:r w:rsidRPr="00145D57">
        <w:rPr>
          <w:b/>
          <w:bCs/>
        </w:rPr>
        <w:t>mockdata.yaml</w:t>
      </w:r>
      <w:proofErr w:type="spellEnd"/>
      <w:proofErr w:type="gramEnd"/>
      <w:r w:rsidRPr="00145D57">
        <w:t xml:space="preserve"> that describes the schema of </w:t>
      </w:r>
      <w:r w:rsidRPr="00145D57">
        <w:rPr>
          <w:b/>
          <w:bCs/>
        </w:rPr>
        <w:t>mockdata.csv</w:t>
      </w:r>
      <w:r w:rsidRPr="00145D57">
        <w:t>. Here’s a simple example of what it might look like:</w:t>
      </w:r>
    </w:p>
    <w:p w14:paraId="0AAA49A0" w14:textId="77777777" w:rsidR="00145D57" w:rsidRDefault="00145D57" w:rsidP="00145D57">
      <w:pPr>
        <w:ind w:left="720"/>
      </w:pPr>
      <w:r>
        <w:t xml:space="preserve">OR JUST DOWNLOAD THE DATA FROM HERE:  </w:t>
      </w:r>
    </w:p>
    <w:p w14:paraId="1B1FF493" w14:textId="22F6C854" w:rsidR="00145D57" w:rsidRDefault="00145D57" w:rsidP="00145D57">
      <w:pPr>
        <w:ind w:left="720"/>
      </w:pPr>
      <w:hyperlink r:id="rId7" w:history="1">
        <w:r w:rsidRPr="00F56757">
          <w:rPr>
            <w:rStyle w:val="Hyperlink"/>
          </w:rPr>
          <w:t>https://github.com/fenago/ai-security/tree/main/lab-guides</w:t>
        </w:r>
      </w:hyperlink>
    </w:p>
    <w:p w14:paraId="757E297B" w14:textId="77777777" w:rsidR="00145D57" w:rsidRPr="00145D57" w:rsidRDefault="00145D57" w:rsidP="00145D57">
      <w:pPr>
        <w:ind w:left="720"/>
      </w:pPr>
    </w:p>
    <w:p w14:paraId="0EB49109" w14:textId="77777777" w:rsidR="00145D57" w:rsidRPr="00145D57" w:rsidRDefault="00145D57" w:rsidP="00145D57">
      <w:r w:rsidRPr="00145D57">
        <w:t xml:space="preserve">table: </w:t>
      </w:r>
      <w:proofErr w:type="spellStart"/>
      <w:r w:rsidRPr="00145D57">
        <w:t>mockdata</w:t>
      </w:r>
      <w:proofErr w:type="spellEnd"/>
      <w:r w:rsidRPr="00145D57">
        <w:t xml:space="preserve"> columns: - name: age type: integer - name: diabetic type: </w:t>
      </w:r>
      <w:proofErr w:type="spellStart"/>
      <w:r w:rsidRPr="00145D57">
        <w:t>boolean</w:t>
      </w:r>
      <w:proofErr w:type="spellEnd"/>
      <w:r w:rsidRPr="00145D57">
        <w:t xml:space="preserve"> </w:t>
      </w:r>
    </w:p>
    <w:p w14:paraId="402CAF41" w14:textId="77777777" w:rsidR="00145D57" w:rsidRPr="00145D57" w:rsidRDefault="00145D57" w:rsidP="00145D57">
      <w:pPr>
        <w:numPr>
          <w:ilvl w:val="0"/>
          <w:numId w:val="19"/>
        </w:numPr>
      </w:pPr>
      <w:r w:rsidRPr="00145D57">
        <w:t>Use Python to load and display the actual average age by diabetic status:</w:t>
      </w:r>
    </w:p>
    <w:p w14:paraId="07FEB493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import pandas as pd </w:t>
      </w:r>
    </w:p>
    <w:p w14:paraId="3A19C880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# Load the dataset </w:t>
      </w:r>
      <w:proofErr w:type="spellStart"/>
      <w:r w:rsidRPr="00145D57">
        <w:t>data_path</w:t>
      </w:r>
      <w:proofErr w:type="spellEnd"/>
      <w:r w:rsidRPr="00145D57">
        <w:t xml:space="preserve"> = 'mockdata.csv' </w:t>
      </w:r>
    </w:p>
    <w:p w14:paraId="14D5D6A9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45D57">
        <w:t>mockdata</w:t>
      </w:r>
      <w:proofErr w:type="spellEnd"/>
      <w:r w:rsidRPr="00145D57">
        <w:t xml:space="preserve"> = </w:t>
      </w:r>
      <w:proofErr w:type="spellStart"/>
      <w:proofErr w:type="gramStart"/>
      <w:r w:rsidRPr="00145D57">
        <w:t>pd.read</w:t>
      </w:r>
      <w:proofErr w:type="gramEnd"/>
      <w:r w:rsidRPr="00145D57">
        <w:t>_csv</w:t>
      </w:r>
      <w:proofErr w:type="spellEnd"/>
      <w:r w:rsidRPr="00145D57">
        <w:t>(</w:t>
      </w:r>
      <w:proofErr w:type="spellStart"/>
      <w:r w:rsidRPr="00145D57">
        <w:t>data_path</w:t>
      </w:r>
      <w:proofErr w:type="spellEnd"/>
      <w:r w:rsidRPr="00145D57">
        <w:t xml:space="preserve">) </w:t>
      </w:r>
    </w:p>
    <w:p w14:paraId="044F1376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# Calculate and display the actual average age </w:t>
      </w:r>
    </w:p>
    <w:p w14:paraId="662319C7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45D57">
        <w:t>actualdata</w:t>
      </w:r>
      <w:proofErr w:type="spellEnd"/>
      <w:r w:rsidRPr="00145D57">
        <w:t xml:space="preserve"> = </w:t>
      </w:r>
      <w:proofErr w:type="spellStart"/>
      <w:proofErr w:type="gramStart"/>
      <w:r w:rsidRPr="00145D57">
        <w:t>mockdata</w:t>
      </w:r>
      <w:proofErr w:type="spellEnd"/>
      <w:r w:rsidRPr="00145D57">
        <w:t>[</w:t>
      </w:r>
      <w:proofErr w:type="gramEnd"/>
      <w:r w:rsidRPr="00145D57">
        <w:t>['age', 'diabetic']].</w:t>
      </w:r>
      <w:proofErr w:type="spellStart"/>
      <w:r w:rsidRPr="00145D57">
        <w:t>groupby</w:t>
      </w:r>
      <w:proofErr w:type="spellEnd"/>
      <w:r w:rsidRPr="00145D57">
        <w:t xml:space="preserve">(['diabetic']).mean() </w:t>
      </w:r>
    </w:p>
    <w:p w14:paraId="46DB37F1" w14:textId="68AA3E40" w:rsidR="00145D57" w:rsidRP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>print(</w:t>
      </w:r>
      <w:proofErr w:type="spellStart"/>
      <w:r w:rsidRPr="00145D57">
        <w:t>actualdata.to_</w:t>
      </w:r>
      <w:proofErr w:type="gramStart"/>
      <w:r w:rsidRPr="00145D57">
        <w:t>markdown</w:t>
      </w:r>
      <w:proofErr w:type="spellEnd"/>
      <w:r w:rsidRPr="00145D57">
        <w:t>(</w:t>
      </w:r>
      <w:proofErr w:type="gramEnd"/>
      <w:r w:rsidRPr="00145D57">
        <w:t xml:space="preserve">)) </w:t>
      </w:r>
    </w:p>
    <w:p w14:paraId="62FE04F8" w14:textId="77777777" w:rsidR="00145D57" w:rsidRPr="00145D57" w:rsidRDefault="00145D57" w:rsidP="00145D57">
      <w:pPr>
        <w:rPr>
          <w:b/>
          <w:bCs/>
        </w:rPr>
      </w:pPr>
      <w:r w:rsidRPr="00145D57">
        <w:rPr>
          <w:b/>
          <w:bCs/>
        </w:rPr>
        <w:t>Step 3: Apply Differential Privacy</w:t>
      </w:r>
    </w:p>
    <w:p w14:paraId="461197ED" w14:textId="77777777" w:rsidR="00145D57" w:rsidRPr="00145D57" w:rsidRDefault="00145D57" w:rsidP="00145D57">
      <w:r w:rsidRPr="00145D57">
        <w:rPr>
          <w:b/>
          <w:bCs/>
        </w:rPr>
        <w:lastRenderedPageBreak/>
        <w:t>Objective:</w:t>
      </w:r>
      <w:r w:rsidRPr="00145D57">
        <w:t xml:space="preserve"> Analyze the data using differential privacy to protect individual privacy.</w:t>
      </w:r>
    </w:p>
    <w:p w14:paraId="2BFE4647" w14:textId="77777777" w:rsidR="00145D57" w:rsidRPr="00145D57" w:rsidRDefault="00145D57" w:rsidP="00145D57">
      <w:r w:rsidRPr="00145D57">
        <w:rPr>
          <w:b/>
          <w:bCs/>
        </w:rPr>
        <w:t>Instructions:</w:t>
      </w:r>
    </w:p>
    <w:p w14:paraId="54DAC9D7" w14:textId="77777777" w:rsidR="00145D57" w:rsidRPr="00145D57" w:rsidRDefault="00145D57" w:rsidP="00145D57">
      <w:pPr>
        <w:numPr>
          <w:ilvl w:val="0"/>
          <w:numId w:val="20"/>
        </w:numPr>
      </w:pPr>
      <w:r w:rsidRPr="00145D57">
        <w:t>Import necessary modules and set privacy parameters with different epsilon values for comparison.</w:t>
      </w:r>
    </w:p>
    <w:p w14:paraId="687E11D9" w14:textId="77777777" w:rsidR="00145D57" w:rsidRPr="00145D57" w:rsidRDefault="00145D57" w:rsidP="00145D57">
      <w:pPr>
        <w:numPr>
          <w:ilvl w:val="0"/>
          <w:numId w:val="20"/>
        </w:numPr>
      </w:pPr>
      <w:r w:rsidRPr="00145D57">
        <w:t xml:space="preserve">Use the </w:t>
      </w:r>
      <w:proofErr w:type="spellStart"/>
      <w:r w:rsidRPr="00145D57">
        <w:t>SmartNoise</w:t>
      </w:r>
      <w:proofErr w:type="spellEnd"/>
      <w:r w:rsidRPr="00145D57">
        <w:t xml:space="preserve"> SQL API to query the data:</w:t>
      </w:r>
    </w:p>
    <w:p w14:paraId="16370C50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>import sn</w:t>
      </w:r>
      <w:proofErr w:type="spellStart"/>
      <w:r w:rsidRPr="00145D57">
        <w:t>sql</w:t>
      </w:r>
      <w:proofErr w:type="spellEnd"/>
      <w:r w:rsidRPr="00145D57">
        <w:t xml:space="preserve"> from </w:t>
      </w:r>
      <w:proofErr w:type="spellStart"/>
      <w:r w:rsidRPr="00145D57">
        <w:t>snsql</w:t>
      </w:r>
      <w:proofErr w:type="spellEnd"/>
      <w:r w:rsidRPr="00145D57">
        <w:t xml:space="preserve"> </w:t>
      </w:r>
    </w:p>
    <w:p w14:paraId="278FCD52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import Privacy </w:t>
      </w:r>
    </w:p>
    <w:p w14:paraId="5B7A6101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import pandas as pd </w:t>
      </w:r>
    </w:p>
    <w:p w14:paraId="6A862E48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# Privacy settings </w:t>
      </w:r>
    </w:p>
    <w:p w14:paraId="7E0B7D93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privacy = </w:t>
      </w:r>
      <w:proofErr w:type="gramStart"/>
      <w:r w:rsidRPr="00145D57">
        <w:t>Privacy(</w:t>
      </w:r>
      <w:proofErr w:type="gramEnd"/>
      <w:r w:rsidRPr="00145D57">
        <w:t xml:space="preserve">epsilon=0.05, delta=0.01) </w:t>
      </w:r>
    </w:p>
    <w:p w14:paraId="5EA32293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# More privacy </w:t>
      </w:r>
    </w:p>
    <w:p w14:paraId="43068C49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45D57">
        <w:t>privacy_less</w:t>
      </w:r>
      <w:proofErr w:type="spellEnd"/>
      <w:r w:rsidRPr="00145D57">
        <w:t xml:space="preserve"> = </w:t>
      </w:r>
      <w:proofErr w:type="gramStart"/>
      <w:r w:rsidRPr="00145D57">
        <w:t>Privacy(</w:t>
      </w:r>
      <w:proofErr w:type="gramEnd"/>
      <w:r w:rsidRPr="00145D57">
        <w:t xml:space="preserve">epsilon=0.90, delta=0.01) </w:t>
      </w:r>
    </w:p>
    <w:p w14:paraId="6609B445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# Less privacy </w:t>
      </w:r>
    </w:p>
    <w:p w14:paraId="7B3DABE9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# Load the dataset and metadata </w:t>
      </w:r>
    </w:p>
    <w:p w14:paraId="7685EC63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45D57">
        <w:t>csv_path</w:t>
      </w:r>
      <w:proofErr w:type="spellEnd"/>
      <w:r w:rsidRPr="00145D57">
        <w:t xml:space="preserve"> = 'mockdata.csv' </w:t>
      </w:r>
    </w:p>
    <w:p w14:paraId="191CA45F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45D57">
        <w:t>meta_path</w:t>
      </w:r>
      <w:proofErr w:type="spellEnd"/>
      <w:r w:rsidRPr="00145D57">
        <w:t xml:space="preserve"> = '</w:t>
      </w:r>
      <w:proofErr w:type="spellStart"/>
      <w:proofErr w:type="gramStart"/>
      <w:r w:rsidRPr="00145D57">
        <w:t>mockdata.yaml</w:t>
      </w:r>
      <w:proofErr w:type="spellEnd"/>
      <w:proofErr w:type="gramEnd"/>
      <w:r w:rsidRPr="00145D57">
        <w:t xml:space="preserve">' </w:t>
      </w:r>
    </w:p>
    <w:p w14:paraId="2F564C6F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45D57">
        <w:t>mockdata</w:t>
      </w:r>
      <w:proofErr w:type="spellEnd"/>
      <w:r w:rsidRPr="00145D57">
        <w:t xml:space="preserve"> = </w:t>
      </w:r>
      <w:proofErr w:type="spellStart"/>
      <w:proofErr w:type="gramStart"/>
      <w:r w:rsidRPr="00145D57">
        <w:t>pd.read</w:t>
      </w:r>
      <w:proofErr w:type="gramEnd"/>
      <w:r w:rsidRPr="00145D57">
        <w:t>_csv</w:t>
      </w:r>
      <w:proofErr w:type="spellEnd"/>
      <w:r w:rsidRPr="00145D57">
        <w:t>(</w:t>
      </w:r>
      <w:proofErr w:type="spellStart"/>
      <w:r w:rsidRPr="00145D57">
        <w:t>csv_path</w:t>
      </w:r>
      <w:proofErr w:type="spellEnd"/>
      <w:r w:rsidRPr="00145D57">
        <w:t xml:space="preserve">) </w:t>
      </w:r>
    </w:p>
    <w:p w14:paraId="6609C33A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# Reader for differential privacy queries </w:t>
      </w:r>
    </w:p>
    <w:p w14:paraId="76AF5BD4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reader = </w:t>
      </w:r>
      <w:proofErr w:type="spellStart"/>
      <w:proofErr w:type="gramStart"/>
      <w:r w:rsidRPr="00145D57">
        <w:t>snsql.from</w:t>
      </w:r>
      <w:proofErr w:type="gramEnd"/>
      <w:r w:rsidRPr="00145D57">
        <w:t>_df</w:t>
      </w:r>
      <w:proofErr w:type="spellEnd"/>
      <w:r w:rsidRPr="00145D57">
        <w:t>(</w:t>
      </w:r>
      <w:proofErr w:type="spellStart"/>
      <w:r w:rsidRPr="00145D57">
        <w:t>mockdata</w:t>
      </w:r>
      <w:proofErr w:type="spellEnd"/>
      <w:r w:rsidRPr="00145D57">
        <w:t>, privacy=privacy, metadata=</w:t>
      </w:r>
      <w:proofErr w:type="spellStart"/>
      <w:r w:rsidRPr="00145D57">
        <w:t>meta_path</w:t>
      </w:r>
      <w:proofErr w:type="spellEnd"/>
      <w:r w:rsidRPr="00145D57">
        <w:t xml:space="preserve">) </w:t>
      </w:r>
    </w:p>
    <w:p w14:paraId="278E9B75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# Execute the privacy-preserving query </w:t>
      </w:r>
    </w:p>
    <w:p w14:paraId="2C995B6C" w14:textId="77777777" w:rsid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result = </w:t>
      </w:r>
      <w:proofErr w:type="spellStart"/>
      <w:proofErr w:type="gramStart"/>
      <w:r w:rsidRPr="00145D57">
        <w:t>reader.execute</w:t>
      </w:r>
      <w:proofErr w:type="spellEnd"/>
      <w:proofErr w:type="gramEnd"/>
      <w:r w:rsidRPr="00145D57">
        <w:t xml:space="preserve">("SELECT diabetic, AVG(age) AS age FROM </w:t>
      </w:r>
      <w:proofErr w:type="spellStart"/>
      <w:r w:rsidRPr="00145D57">
        <w:t>mockdata</w:t>
      </w:r>
      <w:proofErr w:type="spellEnd"/>
      <w:r w:rsidRPr="00145D57">
        <w:t xml:space="preserve"> GROUP BY diabetic")</w:t>
      </w:r>
    </w:p>
    <w:p w14:paraId="43C1708A" w14:textId="736CB645" w:rsidR="00145D57" w:rsidRPr="00145D57" w:rsidRDefault="00145D57" w:rsidP="001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5D57">
        <w:t xml:space="preserve">print(result) </w:t>
      </w:r>
    </w:p>
    <w:p w14:paraId="6F07332D" w14:textId="77777777" w:rsidR="00145D57" w:rsidRPr="00145D57" w:rsidRDefault="00145D57" w:rsidP="00145D57">
      <w:pPr>
        <w:rPr>
          <w:b/>
          <w:bCs/>
        </w:rPr>
      </w:pPr>
      <w:r w:rsidRPr="00145D57">
        <w:rPr>
          <w:b/>
          <w:bCs/>
        </w:rPr>
        <w:t>Step 4: Analysis and Comparison</w:t>
      </w:r>
    </w:p>
    <w:p w14:paraId="02432569" w14:textId="77777777" w:rsidR="00145D57" w:rsidRPr="00145D57" w:rsidRDefault="00145D57" w:rsidP="00145D57">
      <w:r w:rsidRPr="00145D57">
        <w:rPr>
          <w:b/>
          <w:bCs/>
        </w:rPr>
        <w:t>Objective:</w:t>
      </w:r>
      <w:r w:rsidRPr="00145D57">
        <w:t xml:space="preserve"> Compare the results of analyses with different levels of privacy.</w:t>
      </w:r>
    </w:p>
    <w:p w14:paraId="64FEDB86" w14:textId="77777777" w:rsidR="00145D57" w:rsidRPr="00145D57" w:rsidRDefault="00145D57" w:rsidP="00145D57">
      <w:r w:rsidRPr="00145D57">
        <w:rPr>
          <w:b/>
          <w:bCs/>
        </w:rPr>
        <w:t>Instructions:</w:t>
      </w:r>
    </w:p>
    <w:p w14:paraId="20388E3B" w14:textId="77777777" w:rsidR="00145D57" w:rsidRPr="00145D57" w:rsidRDefault="00145D57" w:rsidP="00145D57">
      <w:pPr>
        <w:numPr>
          <w:ilvl w:val="0"/>
          <w:numId w:val="21"/>
        </w:numPr>
      </w:pPr>
      <w:r w:rsidRPr="00145D57">
        <w:t>Run the query multiple times with different epsilon values (</w:t>
      </w:r>
      <w:r w:rsidRPr="00145D57">
        <w:rPr>
          <w:b/>
          <w:bCs/>
        </w:rPr>
        <w:t>0.05</w:t>
      </w:r>
      <w:r w:rsidRPr="00145D57">
        <w:t xml:space="preserve">, </w:t>
      </w:r>
      <w:r w:rsidRPr="00145D57">
        <w:rPr>
          <w:b/>
          <w:bCs/>
        </w:rPr>
        <w:t>0.90</w:t>
      </w:r>
      <w:r w:rsidRPr="00145D57">
        <w:t>).</w:t>
      </w:r>
    </w:p>
    <w:p w14:paraId="34B54327" w14:textId="77777777" w:rsidR="00145D57" w:rsidRPr="00145D57" w:rsidRDefault="00145D57" w:rsidP="00145D57">
      <w:pPr>
        <w:numPr>
          <w:ilvl w:val="0"/>
          <w:numId w:val="21"/>
        </w:numPr>
      </w:pPr>
      <w:r w:rsidRPr="00145D57">
        <w:t>Record the results in a table or graph to visually compare how the added noise affects the average ages reported for diabetics and non-diabetics.</w:t>
      </w:r>
    </w:p>
    <w:p w14:paraId="28DE0137" w14:textId="77777777" w:rsidR="00145D57" w:rsidRPr="00145D57" w:rsidRDefault="00145D57" w:rsidP="00145D57">
      <w:pPr>
        <w:numPr>
          <w:ilvl w:val="0"/>
          <w:numId w:val="21"/>
        </w:numPr>
      </w:pPr>
      <w:r w:rsidRPr="00145D57">
        <w:t>Discuss the trade-offs between privacy (higher epsilon) and accuracy (lower epsilon).</w:t>
      </w:r>
    </w:p>
    <w:p w14:paraId="67E170D9" w14:textId="77777777" w:rsidR="00145D57" w:rsidRPr="00145D57" w:rsidRDefault="00145D57" w:rsidP="00145D57">
      <w:pPr>
        <w:rPr>
          <w:b/>
          <w:bCs/>
        </w:rPr>
      </w:pPr>
      <w:r w:rsidRPr="00145D57">
        <w:rPr>
          <w:b/>
          <w:bCs/>
        </w:rPr>
        <w:lastRenderedPageBreak/>
        <w:t>Step 5: Reflect on Privacy and Fairness</w:t>
      </w:r>
    </w:p>
    <w:p w14:paraId="4EB314D1" w14:textId="77777777" w:rsidR="00145D57" w:rsidRPr="00145D57" w:rsidRDefault="00145D57" w:rsidP="00145D57">
      <w:r w:rsidRPr="00145D57">
        <w:rPr>
          <w:b/>
          <w:bCs/>
        </w:rPr>
        <w:t>Objective:</w:t>
      </w:r>
      <w:r w:rsidRPr="00145D57">
        <w:t xml:space="preserve"> Reflect on the implications of differential privacy on data utility and fairness.</w:t>
      </w:r>
    </w:p>
    <w:p w14:paraId="4732638D" w14:textId="77777777" w:rsidR="00145D57" w:rsidRPr="00145D57" w:rsidRDefault="00145D57" w:rsidP="00145D57">
      <w:r w:rsidRPr="00145D57">
        <w:rPr>
          <w:b/>
          <w:bCs/>
        </w:rPr>
        <w:t>Instructions:</w:t>
      </w:r>
    </w:p>
    <w:p w14:paraId="7321F8F4" w14:textId="77777777" w:rsidR="00145D57" w:rsidRPr="00145D57" w:rsidRDefault="00145D57" w:rsidP="00145D57">
      <w:pPr>
        <w:numPr>
          <w:ilvl w:val="0"/>
          <w:numId w:val="22"/>
        </w:numPr>
      </w:pPr>
      <w:r w:rsidRPr="00145D57">
        <w:t>Discuss how the use of differential privacy can impact the predictions of a model, especially when sensitive data affects the outcomes.</w:t>
      </w:r>
    </w:p>
    <w:p w14:paraId="79589595" w14:textId="77777777" w:rsidR="00145D57" w:rsidRPr="00145D57" w:rsidRDefault="00145D57" w:rsidP="00145D57">
      <w:pPr>
        <w:numPr>
          <w:ilvl w:val="0"/>
          <w:numId w:val="22"/>
        </w:numPr>
      </w:pPr>
      <w:r w:rsidRPr="00145D57">
        <w:t>Consider scenarios where protecting privacy might lead to less accurate but more private results.</w:t>
      </w:r>
    </w:p>
    <w:p w14:paraId="566F7987" w14:textId="77777777" w:rsidR="00145D57" w:rsidRPr="00145D57" w:rsidRDefault="00145D57" w:rsidP="00145D57">
      <w:pPr>
        <w:numPr>
          <w:ilvl w:val="0"/>
          <w:numId w:val="22"/>
        </w:numPr>
      </w:pPr>
      <w:r w:rsidRPr="00145D57">
        <w:t>Explore how to balance the need for privacy with the requirement for fair and accurate data analysis.</w:t>
      </w:r>
    </w:p>
    <w:p w14:paraId="0D960863" w14:textId="77777777" w:rsidR="00145D57" w:rsidRPr="00145D57" w:rsidRDefault="00145D57" w:rsidP="00145D57">
      <w:r w:rsidRPr="00145D57">
        <w:t xml:space="preserve">By following these steps, participants in the lab will gain hands-on experience with differential privacy using the </w:t>
      </w:r>
      <w:proofErr w:type="spellStart"/>
      <w:r w:rsidRPr="00145D57">
        <w:t>SmartNoise</w:t>
      </w:r>
      <w:proofErr w:type="spellEnd"/>
      <w:r w:rsidRPr="00145D57">
        <w:t xml:space="preserve"> SQL library, understanding both its application and implications.</w:t>
      </w:r>
    </w:p>
    <w:p w14:paraId="339310B3" w14:textId="77777777" w:rsidR="00145D57" w:rsidRPr="00145D57" w:rsidRDefault="00145D57" w:rsidP="00D06E59"/>
    <w:sectPr w:rsidR="00145D57" w:rsidRPr="00145D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7CD57" w14:textId="77777777" w:rsidR="00AA5BB5" w:rsidRDefault="00AA5BB5" w:rsidP="00D06E59">
      <w:pPr>
        <w:spacing w:after="0" w:line="240" w:lineRule="auto"/>
      </w:pPr>
      <w:r>
        <w:separator/>
      </w:r>
    </w:p>
  </w:endnote>
  <w:endnote w:type="continuationSeparator" w:id="0">
    <w:p w14:paraId="487C700E" w14:textId="77777777" w:rsidR="00AA5BB5" w:rsidRDefault="00AA5BB5" w:rsidP="00D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4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10417" w14:textId="0B478F8B" w:rsidR="00D06E59" w:rsidRDefault="00D06E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99570" w14:textId="77777777" w:rsidR="00D06E59" w:rsidRDefault="00D0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560B4" w14:textId="77777777" w:rsidR="00AA5BB5" w:rsidRDefault="00AA5BB5" w:rsidP="00D06E59">
      <w:pPr>
        <w:spacing w:after="0" w:line="240" w:lineRule="auto"/>
      </w:pPr>
      <w:r>
        <w:separator/>
      </w:r>
    </w:p>
  </w:footnote>
  <w:footnote w:type="continuationSeparator" w:id="0">
    <w:p w14:paraId="0F380B61" w14:textId="77777777" w:rsidR="00AA5BB5" w:rsidRDefault="00AA5BB5" w:rsidP="00D0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24A"/>
    <w:multiLevelType w:val="multilevel"/>
    <w:tmpl w:val="F960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143E6"/>
    <w:multiLevelType w:val="multilevel"/>
    <w:tmpl w:val="35AC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83ACE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22E2E"/>
    <w:multiLevelType w:val="multilevel"/>
    <w:tmpl w:val="B9E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964D6"/>
    <w:multiLevelType w:val="multilevel"/>
    <w:tmpl w:val="88E6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96DF4"/>
    <w:multiLevelType w:val="multilevel"/>
    <w:tmpl w:val="D8E6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21959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3E682D"/>
    <w:multiLevelType w:val="multilevel"/>
    <w:tmpl w:val="A8F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37D30"/>
    <w:multiLevelType w:val="multilevel"/>
    <w:tmpl w:val="BA4A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902BF"/>
    <w:multiLevelType w:val="multilevel"/>
    <w:tmpl w:val="05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31870"/>
    <w:multiLevelType w:val="multilevel"/>
    <w:tmpl w:val="6056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811E0"/>
    <w:multiLevelType w:val="multilevel"/>
    <w:tmpl w:val="C6B4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32C6B"/>
    <w:multiLevelType w:val="multilevel"/>
    <w:tmpl w:val="5F88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0773D"/>
    <w:multiLevelType w:val="multilevel"/>
    <w:tmpl w:val="3F90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1122E"/>
    <w:multiLevelType w:val="multilevel"/>
    <w:tmpl w:val="3092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31063"/>
    <w:multiLevelType w:val="multilevel"/>
    <w:tmpl w:val="AA40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A1A4E"/>
    <w:multiLevelType w:val="multilevel"/>
    <w:tmpl w:val="C284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40C40"/>
    <w:multiLevelType w:val="multilevel"/>
    <w:tmpl w:val="309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766D67"/>
    <w:multiLevelType w:val="multilevel"/>
    <w:tmpl w:val="8E5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497BA9"/>
    <w:multiLevelType w:val="multilevel"/>
    <w:tmpl w:val="CA4A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641977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685C38"/>
    <w:multiLevelType w:val="multilevel"/>
    <w:tmpl w:val="28F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635162">
    <w:abstractNumId w:val="20"/>
  </w:num>
  <w:num w:numId="2" w16cid:durableId="1486438782">
    <w:abstractNumId w:val="15"/>
  </w:num>
  <w:num w:numId="3" w16cid:durableId="512039821">
    <w:abstractNumId w:val="6"/>
  </w:num>
  <w:num w:numId="4" w16cid:durableId="739988549">
    <w:abstractNumId w:val="2"/>
  </w:num>
  <w:num w:numId="5" w16cid:durableId="553202063">
    <w:abstractNumId w:val="3"/>
  </w:num>
  <w:num w:numId="6" w16cid:durableId="1190879150">
    <w:abstractNumId w:val="12"/>
    <w:lvlOverride w:ilvl="0">
      <w:startOverride w:val="2"/>
    </w:lvlOverride>
  </w:num>
  <w:num w:numId="7" w16cid:durableId="2082634909">
    <w:abstractNumId w:val="9"/>
    <w:lvlOverride w:ilvl="0">
      <w:startOverride w:val="3"/>
    </w:lvlOverride>
  </w:num>
  <w:num w:numId="8" w16cid:durableId="867452246">
    <w:abstractNumId w:val="8"/>
    <w:lvlOverride w:ilvl="0">
      <w:startOverride w:val="4"/>
    </w:lvlOverride>
  </w:num>
  <w:num w:numId="9" w16cid:durableId="745763879">
    <w:abstractNumId w:val="17"/>
    <w:lvlOverride w:ilvl="0">
      <w:startOverride w:val="5"/>
    </w:lvlOverride>
  </w:num>
  <w:num w:numId="10" w16cid:durableId="56167090">
    <w:abstractNumId w:val="7"/>
  </w:num>
  <w:num w:numId="11" w16cid:durableId="1525292675">
    <w:abstractNumId w:val="14"/>
    <w:lvlOverride w:ilvl="0">
      <w:startOverride w:val="2"/>
    </w:lvlOverride>
  </w:num>
  <w:num w:numId="12" w16cid:durableId="246382237">
    <w:abstractNumId w:val="11"/>
    <w:lvlOverride w:ilvl="0">
      <w:startOverride w:val="3"/>
    </w:lvlOverride>
  </w:num>
  <w:num w:numId="13" w16cid:durableId="2025981947">
    <w:abstractNumId w:val="18"/>
  </w:num>
  <w:num w:numId="14" w16cid:durableId="1745370889">
    <w:abstractNumId w:val="1"/>
    <w:lvlOverride w:ilvl="0">
      <w:startOverride w:val="2"/>
    </w:lvlOverride>
  </w:num>
  <w:num w:numId="15" w16cid:durableId="1893999849">
    <w:abstractNumId w:val="16"/>
  </w:num>
  <w:num w:numId="16" w16cid:durableId="1724594130">
    <w:abstractNumId w:val="5"/>
    <w:lvlOverride w:ilvl="0">
      <w:startOverride w:val="2"/>
    </w:lvlOverride>
  </w:num>
  <w:num w:numId="17" w16cid:durableId="1748959390">
    <w:abstractNumId w:val="21"/>
    <w:lvlOverride w:ilvl="0">
      <w:startOverride w:val="3"/>
    </w:lvlOverride>
  </w:num>
  <w:num w:numId="18" w16cid:durableId="2087144446">
    <w:abstractNumId w:val="13"/>
  </w:num>
  <w:num w:numId="19" w16cid:durableId="956448811">
    <w:abstractNumId w:val="4"/>
  </w:num>
  <w:num w:numId="20" w16cid:durableId="1595821093">
    <w:abstractNumId w:val="19"/>
  </w:num>
  <w:num w:numId="21" w16cid:durableId="1112938079">
    <w:abstractNumId w:val="10"/>
  </w:num>
  <w:num w:numId="22" w16cid:durableId="37515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9"/>
    <w:rsid w:val="00145D57"/>
    <w:rsid w:val="001D040A"/>
    <w:rsid w:val="0025567C"/>
    <w:rsid w:val="0028358F"/>
    <w:rsid w:val="005668ED"/>
    <w:rsid w:val="00AA5BB5"/>
    <w:rsid w:val="00D06E59"/>
    <w:rsid w:val="00F87203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F4B"/>
  <w15:chartTrackingRefBased/>
  <w15:docId w15:val="{B2E0C6A6-793D-485D-9551-B5FEEC9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59"/>
  </w:style>
  <w:style w:type="paragraph" w:styleId="Footer">
    <w:name w:val="footer"/>
    <w:basedOn w:val="Normal"/>
    <w:link w:val="Foot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275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3673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3792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991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618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297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9399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6765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170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7088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8345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359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30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863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5148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fenago/ai-security/tree/main/lab-gui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Ernesto</dc:creator>
  <cp:keywords/>
  <dc:description/>
  <cp:lastModifiedBy>Lee, Ernesto</cp:lastModifiedBy>
  <cp:revision>2</cp:revision>
  <dcterms:created xsi:type="dcterms:W3CDTF">2024-04-30T18:17:00Z</dcterms:created>
  <dcterms:modified xsi:type="dcterms:W3CDTF">2024-04-30T18:17:00Z</dcterms:modified>
</cp:coreProperties>
</file>