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32BAB" w14:textId="617EC193" w:rsidR="00D06E59" w:rsidRDefault="00D06E59" w:rsidP="00D06E59">
      <w:pPr>
        <w:rPr>
          <w:b/>
          <w:bCs/>
        </w:rPr>
      </w:pPr>
      <w:r w:rsidRPr="00D06E59">
        <w:rPr>
          <w:b/>
          <w:bCs/>
        </w:rPr>
        <w:t xml:space="preserve">Lab </w:t>
      </w:r>
      <w:r w:rsidR="00145D57">
        <w:rPr>
          <w:b/>
          <w:bCs/>
        </w:rPr>
        <w:t>1</w:t>
      </w:r>
      <w:r w:rsidR="002E6649">
        <w:rPr>
          <w:b/>
          <w:bCs/>
        </w:rPr>
        <w:t>8</w:t>
      </w:r>
      <w:r w:rsidRPr="00D06E59">
        <w:rPr>
          <w:b/>
          <w:bCs/>
        </w:rPr>
        <w:t xml:space="preserve">: </w:t>
      </w:r>
      <w:r w:rsidR="001D040A">
        <w:rPr>
          <w:b/>
          <w:bCs/>
        </w:rPr>
        <w:t xml:space="preserve">Azure </w:t>
      </w:r>
      <w:r w:rsidR="002F0D41">
        <w:rPr>
          <w:b/>
          <w:bCs/>
        </w:rPr>
        <w:t>ML Workspace Security</w:t>
      </w:r>
      <w:r w:rsidR="002E6649">
        <w:rPr>
          <w:b/>
          <w:bCs/>
        </w:rPr>
        <w:t xml:space="preserve"> – Associated Resources</w:t>
      </w:r>
    </w:p>
    <w:p w14:paraId="77D339A3" w14:textId="77777777" w:rsidR="002E6649" w:rsidRPr="002E6649" w:rsidRDefault="002E6649" w:rsidP="002E6649">
      <w:pPr>
        <w:rPr>
          <w:b/>
          <w:bCs/>
        </w:rPr>
      </w:pPr>
      <w:r w:rsidRPr="002E6649">
        <w:rPr>
          <w:b/>
          <w:bCs/>
        </w:rPr>
        <w:t>Introduction:</w:t>
      </w:r>
    </w:p>
    <w:p w14:paraId="7D571DB1" w14:textId="77777777" w:rsidR="002E6649" w:rsidRPr="002E6649" w:rsidRDefault="002E6649" w:rsidP="002E6649">
      <w:r w:rsidRPr="002E6649">
        <w:t>Azure Machine Learning workspaces work closely with other resources, such as storage accounts and key vaults, which also need to be secured. Securing these associated resources involves disabling public access and integrating them with a Virtual Network (</w:t>
      </w:r>
      <w:proofErr w:type="spellStart"/>
      <w:r w:rsidRPr="002E6649">
        <w:t>VNet</w:t>
      </w:r>
      <w:proofErr w:type="spellEnd"/>
      <w:r w:rsidRPr="002E6649">
        <w:t>) to ensure they connect properly and securely. In this lab, you will configure these security settings for the storage account and key vault.</w:t>
      </w:r>
    </w:p>
    <w:p w14:paraId="121B1CB2" w14:textId="77777777" w:rsidR="002E6649" w:rsidRPr="002E6649" w:rsidRDefault="002E6649" w:rsidP="002E6649">
      <w:pPr>
        <w:rPr>
          <w:b/>
          <w:bCs/>
        </w:rPr>
      </w:pPr>
      <w:r w:rsidRPr="002E6649">
        <w:rPr>
          <w:b/>
          <w:bCs/>
        </w:rPr>
        <w:t>Objectives:</w:t>
      </w:r>
    </w:p>
    <w:p w14:paraId="352882DA" w14:textId="77777777" w:rsidR="002E6649" w:rsidRPr="002E6649" w:rsidRDefault="002E6649" w:rsidP="002E6649">
      <w:pPr>
        <w:numPr>
          <w:ilvl w:val="0"/>
          <w:numId w:val="94"/>
        </w:numPr>
      </w:pPr>
      <w:r w:rsidRPr="002E6649">
        <w:t>Disable public access for the associated storage account and key vault.</w:t>
      </w:r>
    </w:p>
    <w:p w14:paraId="6E30A2C9" w14:textId="77777777" w:rsidR="002E6649" w:rsidRPr="002E6649" w:rsidRDefault="002E6649" w:rsidP="002E6649">
      <w:pPr>
        <w:numPr>
          <w:ilvl w:val="0"/>
          <w:numId w:val="94"/>
        </w:numPr>
      </w:pPr>
      <w:r w:rsidRPr="002E6649">
        <w:t>Configure service endpoints for secure access.</w:t>
      </w:r>
    </w:p>
    <w:p w14:paraId="5AE1DEB2" w14:textId="77777777" w:rsidR="002E6649" w:rsidRPr="002E6649" w:rsidRDefault="002E6649" w:rsidP="002E6649">
      <w:pPr>
        <w:numPr>
          <w:ilvl w:val="0"/>
          <w:numId w:val="94"/>
        </w:numPr>
      </w:pPr>
      <w:r w:rsidRPr="002E6649">
        <w:t>Set up private endpoints for the associated resources.</w:t>
      </w:r>
    </w:p>
    <w:p w14:paraId="26293F3D" w14:textId="77777777" w:rsidR="002E6649" w:rsidRPr="002E6649" w:rsidRDefault="002E6649" w:rsidP="002E6649">
      <w:pPr>
        <w:rPr>
          <w:b/>
          <w:bCs/>
        </w:rPr>
      </w:pPr>
      <w:r w:rsidRPr="002E6649">
        <w:rPr>
          <w:b/>
          <w:bCs/>
        </w:rPr>
        <w:t>Steps:</w:t>
      </w:r>
    </w:p>
    <w:p w14:paraId="176BC235" w14:textId="77777777" w:rsidR="002E6649" w:rsidRPr="002E6649" w:rsidRDefault="002E6649" w:rsidP="002E6649">
      <w:pPr>
        <w:rPr>
          <w:b/>
          <w:bCs/>
        </w:rPr>
      </w:pPr>
      <w:r w:rsidRPr="002E6649">
        <w:rPr>
          <w:b/>
          <w:bCs/>
        </w:rPr>
        <w:t>Part 1: Disabling Public Access</w:t>
      </w:r>
    </w:p>
    <w:p w14:paraId="1C0623D4" w14:textId="77777777" w:rsidR="002E6649" w:rsidRPr="002E6649" w:rsidRDefault="002E6649" w:rsidP="002E6649">
      <w:r w:rsidRPr="002E6649">
        <w:rPr>
          <w:b/>
          <w:bCs/>
        </w:rPr>
        <w:t>Step 1:</w:t>
      </w:r>
      <w:r w:rsidRPr="002E6649">
        <w:t xml:space="preserve"> Disable Public Access for the Storage Account</w:t>
      </w:r>
    </w:p>
    <w:p w14:paraId="329934D0" w14:textId="77777777" w:rsidR="002E6649" w:rsidRPr="002E6649" w:rsidRDefault="002E6649" w:rsidP="002E6649">
      <w:pPr>
        <w:numPr>
          <w:ilvl w:val="0"/>
          <w:numId w:val="95"/>
        </w:numPr>
      </w:pPr>
      <w:r w:rsidRPr="002E6649">
        <w:rPr>
          <w:b/>
          <w:bCs/>
        </w:rPr>
        <w:t>Explanation</w:t>
      </w:r>
      <w:r w:rsidRPr="002E6649">
        <w:t>: Disabling public access prevents unauthorized traffic from accessing the storage account.</w:t>
      </w:r>
    </w:p>
    <w:p w14:paraId="3A8BDD44" w14:textId="77777777" w:rsidR="002E6649" w:rsidRPr="002E6649" w:rsidRDefault="002E6649" w:rsidP="002E6649">
      <w:pPr>
        <w:numPr>
          <w:ilvl w:val="0"/>
          <w:numId w:val="95"/>
        </w:numPr>
      </w:pPr>
      <w:r w:rsidRPr="002E6649">
        <w:rPr>
          <w:b/>
          <w:bCs/>
        </w:rPr>
        <w:t>How to Do It</w:t>
      </w:r>
      <w:r w:rsidRPr="002E6649">
        <w:t>:</w:t>
      </w:r>
    </w:p>
    <w:p w14:paraId="22B43B0B" w14:textId="77777777" w:rsidR="002E6649" w:rsidRPr="002E6649" w:rsidRDefault="002E6649" w:rsidP="002E6649">
      <w:pPr>
        <w:numPr>
          <w:ilvl w:val="1"/>
          <w:numId w:val="95"/>
        </w:numPr>
      </w:pPr>
      <w:r w:rsidRPr="002E6649">
        <w:t>In the Azure portal, navigate to your storage account.</w:t>
      </w:r>
    </w:p>
    <w:p w14:paraId="7749D774" w14:textId="77777777" w:rsidR="002E6649" w:rsidRPr="002E6649" w:rsidRDefault="002E6649" w:rsidP="002E6649">
      <w:pPr>
        <w:numPr>
          <w:ilvl w:val="1"/>
          <w:numId w:val="95"/>
        </w:numPr>
      </w:pPr>
      <w:r w:rsidRPr="002E6649">
        <w:t>Go to the "Networking" section.</w:t>
      </w:r>
    </w:p>
    <w:p w14:paraId="66DB81C3" w14:textId="77777777" w:rsidR="002E6649" w:rsidRPr="002E6649" w:rsidRDefault="002E6649" w:rsidP="002E6649">
      <w:pPr>
        <w:numPr>
          <w:ilvl w:val="1"/>
          <w:numId w:val="95"/>
        </w:numPr>
      </w:pPr>
      <w:r w:rsidRPr="002E6649">
        <w:t>Under "Public network access," select "Enabled from selected virtual networks and IP addresses."</w:t>
      </w:r>
    </w:p>
    <w:p w14:paraId="0E0E032A" w14:textId="77777777" w:rsidR="002E6649" w:rsidRPr="002E6649" w:rsidRDefault="002E6649" w:rsidP="002E6649">
      <w:pPr>
        <w:numPr>
          <w:ilvl w:val="1"/>
          <w:numId w:val="95"/>
        </w:numPr>
      </w:pPr>
      <w:r w:rsidRPr="002E6649">
        <w:t>Click "Add existing virtual network."</w:t>
      </w:r>
    </w:p>
    <w:p w14:paraId="4A9C1642" w14:textId="77777777" w:rsidR="002E6649" w:rsidRPr="002E6649" w:rsidRDefault="002E6649" w:rsidP="002E6649">
      <w:pPr>
        <w:numPr>
          <w:ilvl w:val="1"/>
          <w:numId w:val="95"/>
        </w:numPr>
      </w:pPr>
      <w:r w:rsidRPr="002E6649">
        <w:t xml:space="preserve">Select the </w:t>
      </w:r>
      <w:proofErr w:type="spellStart"/>
      <w:r w:rsidRPr="002E6649">
        <w:t>VNet</w:t>
      </w:r>
      <w:proofErr w:type="spellEnd"/>
      <w:r w:rsidRPr="002E6649">
        <w:t xml:space="preserve"> and subnet you created previously.</w:t>
      </w:r>
    </w:p>
    <w:p w14:paraId="610EBE10" w14:textId="77777777" w:rsidR="002E6649" w:rsidRPr="002E6649" w:rsidRDefault="002E6649" w:rsidP="002E6649">
      <w:pPr>
        <w:numPr>
          <w:ilvl w:val="1"/>
          <w:numId w:val="95"/>
        </w:numPr>
      </w:pPr>
      <w:r w:rsidRPr="002E6649">
        <w:t>Click "Save."</w:t>
      </w:r>
    </w:p>
    <w:p w14:paraId="0D9E4EB9" w14:textId="77777777" w:rsidR="002E6649" w:rsidRPr="002E6649" w:rsidRDefault="002E6649" w:rsidP="002E6649">
      <w:r w:rsidRPr="002E6649">
        <w:rPr>
          <w:b/>
          <w:bCs/>
        </w:rPr>
        <w:t>Step 2:</w:t>
      </w:r>
      <w:r w:rsidRPr="002E6649">
        <w:t xml:space="preserve"> Disable Public Access for the Key Vault</w:t>
      </w:r>
    </w:p>
    <w:p w14:paraId="0D3EB9B2" w14:textId="77777777" w:rsidR="002E6649" w:rsidRPr="002E6649" w:rsidRDefault="002E6649" w:rsidP="002E6649">
      <w:pPr>
        <w:numPr>
          <w:ilvl w:val="0"/>
          <w:numId w:val="96"/>
        </w:numPr>
      </w:pPr>
      <w:r w:rsidRPr="002E6649">
        <w:rPr>
          <w:b/>
          <w:bCs/>
        </w:rPr>
        <w:t>Explanation</w:t>
      </w:r>
      <w:r w:rsidRPr="002E6649">
        <w:t>: Preventing public access ensures that only approved networks can reach the key vault.</w:t>
      </w:r>
    </w:p>
    <w:p w14:paraId="3A6694C4" w14:textId="77777777" w:rsidR="002E6649" w:rsidRPr="002E6649" w:rsidRDefault="002E6649" w:rsidP="002E6649">
      <w:pPr>
        <w:numPr>
          <w:ilvl w:val="0"/>
          <w:numId w:val="96"/>
        </w:numPr>
      </w:pPr>
      <w:r w:rsidRPr="002E6649">
        <w:rPr>
          <w:b/>
          <w:bCs/>
        </w:rPr>
        <w:t>How to Do It</w:t>
      </w:r>
      <w:r w:rsidRPr="002E6649">
        <w:t>:</w:t>
      </w:r>
    </w:p>
    <w:p w14:paraId="0C65F866" w14:textId="77777777" w:rsidR="002E6649" w:rsidRPr="002E6649" w:rsidRDefault="002E6649" w:rsidP="002E6649">
      <w:pPr>
        <w:numPr>
          <w:ilvl w:val="1"/>
          <w:numId w:val="96"/>
        </w:numPr>
      </w:pPr>
      <w:r w:rsidRPr="002E6649">
        <w:t>In the Azure portal, navigate to your key vault.</w:t>
      </w:r>
    </w:p>
    <w:p w14:paraId="3EF728B0" w14:textId="77777777" w:rsidR="002E6649" w:rsidRPr="002E6649" w:rsidRDefault="002E6649" w:rsidP="002E6649">
      <w:pPr>
        <w:numPr>
          <w:ilvl w:val="1"/>
          <w:numId w:val="96"/>
        </w:numPr>
      </w:pPr>
      <w:r w:rsidRPr="002E6649">
        <w:t>Go to the "Networking" section.</w:t>
      </w:r>
    </w:p>
    <w:p w14:paraId="2AE0B44B" w14:textId="77777777" w:rsidR="002E6649" w:rsidRPr="002E6649" w:rsidRDefault="002E6649" w:rsidP="002E6649">
      <w:pPr>
        <w:numPr>
          <w:ilvl w:val="1"/>
          <w:numId w:val="96"/>
        </w:numPr>
      </w:pPr>
      <w:r w:rsidRPr="002E6649">
        <w:t>Under "Public network access," select "Enabled from selected virtual networks and IP addresses."</w:t>
      </w:r>
    </w:p>
    <w:p w14:paraId="0971583F" w14:textId="77777777" w:rsidR="002E6649" w:rsidRPr="002E6649" w:rsidRDefault="002E6649" w:rsidP="002E6649">
      <w:pPr>
        <w:numPr>
          <w:ilvl w:val="1"/>
          <w:numId w:val="96"/>
        </w:numPr>
      </w:pPr>
      <w:r w:rsidRPr="002E6649">
        <w:lastRenderedPageBreak/>
        <w:t>Click "Add existing virtual network."</w:t>
      </w:r>
    </w:p>
    <w:p w14:paraId="5C5328CD" w14:textId="77777777" w:rsidR="002E6649" w:rsidRPr="002E6649" w:rsidRDefault="002E6649" w:rsidP="002E6649">
      <w:pPr>
        <w:numPr>
          <w:ilvl w:val="1"/>
          <w:numId w:val="96"/>
        </w:numPr>
      </w:pPr>
      <w:r w:rsidRPr="002E6649">
        <w:t xml:space="preserve">Select the </w:t>
      </w:r>
      <w:proofErr w:type="spellStart"/>
      <w:r w:rsidRPr="002E6649">
        <w:t>VNet</w:t>
      </w:r>
      <w:proofErr w:type="spellEnd"/>
      <w:r w:rsidRPr="002E6649">
        <w:t xml:space="preserve"> and subnet you created previously.</w:t>
      </w:r>
    </w:p>
    <w:p w14:paraId="7D5117FC" w14:textId="77777777" w:rsidR="002E6649" w:rsidRPr="002E6649" w:rsidRDefault="002E6649" w:rsidP="002E6649">
      <w:pPr>
        <w:numPr>
          <w:ilvl w:val="1"/>
          <w:numId w:val="96"/>
        </w:numPr>
      </w:pPr>
      <w:r w:rsidRPr="002E6649">
        <w:t>Click "Save."</w:t>
      </w:r>
    </w:p>
    <w:p w14:paraId="2B1224BF" w14:textId="77777777" w:rsidR="002E6649" w:rsidRPr="002E6649" w:rsidRDefault="002E6649" w:rsidP="002E6649">
      <w:pPr>
        <w:rPr>
          <w:b/>
          <w:bCs/>
        </w:rPr>
      </w:pPr>
      <w:r w:rsidRPr="002E6649">
        <w:rPr>
          <w:b/>
          <w:bCs/>
        </w:rPr>
        <w:t>Part 2: Configuring Service Endpoints</w:t>
      </w:r>
    </w:p>
    <w:p w14:paraId="72187326" w14:textId="77777777" w:rsidR="002E6649" w:rsidRPr="002E6649" w:rsidRDefault="002E6649" w:rsidP="002E6649">
      <w:r w:rsidRPr="002E6649">
        <w:rPr>
          <w:b/>
          <w:bCs/>
        </w:rPr>
        <w:t>Step 1:</w:t>
      </w:r>
      <w:r w:rsidRPr="002E6649">
        <w:t xml:space="preserve"> Configure Service Endpoints in the Virtual Network</w:t>
      </w:r>
    </w:p>
    <w:p w14:paraId="2F0668C0" w14:textId="77777777" w:rsidR="002E6649" w:rsidRPr="002E6649" w:rsidRDefault="002E6649" w:rsidP="002E6649">
      <w:pPr>
        <w:numPr>
          <w:ilvl w:val="0"/>
          <w:numId w:val="97"/>
        </w:numPr>
      </w:pPr>
      <w:r w:rsidRPr="002E6649">
        <w:rPr>
          <w:b/>
          <w:bCs/>
        </w:rPr>
        <w:t>Explanation</w:t>
      </w:r>
      <w:r w:rsidRPr="002E6649">
        <w:t xml:space="preserve">: Service endpoints allow the </w:t>
      </w:r>
      <w:proofErr w:type="spellStart"/>
      <w:r w:rsidRPr="002E6649">
        <w:t>VNet</w:t>
      </w:r>
      <w:proofErr w:type="spellEnd"/>
      <w:r w:rsidRPr="002E6649">
        <w:t xml:space="preserve"> to securely access Azure services over a private address space.</w:t>
      </w:r>
    </w:p>
    <w:p w14:paraId="23ED4F9D" w14:textId="77777777" w:rsidR="002E6649" w:rsidRPr="002E6649" w:rsidRDefault="002E6649" w:rsidP="002E6649">
      <w:pPr>
        <w:numPr>
          <w:ilvl w:val="0"/>
          <w:numId w:val="97"/>
        </w:numPr>
      </w:pPr>
      <w:r w:rsidRPr="002E6649">
        <w:rPr>
          <w:b/>
          <w:bCs/>
        </w:rPr>
        <w:t>How to Do It</w:t>
      </w:r>
      <w:r w:rsidRPr="002E6649">
        <w:t>:</w:t>
      </w:r>
    </w:p>
    <w:p w14:paraId="621406E9" w14:textId="77777777" w:rsidR="002E6649" w:rsidRPr="002E6649" w:rsidRDefault="002E6649" w:rsidP="002E6649">
      <w:pPr>
        <w:numPr>
          <w:ilvl w:val="1"/>
          <w:numId w:val="97"/>
        </w:numPr>
      </w:pPr>
      <w:r w:rsidRPr="002E6649">
        <w:t xml:space="preserve">In the Azure portal, navigate to the </w:t>
      </w:r>
      <w:proofErr w:type="spellStart"/>
      <w:r w:rsidRPr="002E6649">
        <w:t>VNet</w:t>
      </w:r>
      <w:proofErr w:type="spellEnd"/>
      <w:r w:rsidRPr="002E6649">
        <w:t xml:space="preserve"> you created previously.</w:t>
      </w:r>
    </w:p>
    <w:p w14:paraId="355A006C" w14:textId="77777777" w:rsidR="002E6649" w:rsidRPr="002E6649" w:rsidRDefault="002E6649" w:rsidP="002E6649">
      <w:pPr>
        <w:numPr>
          <w:ilvl w:val="1"/>
          <w:numId w:val="97"/>
        </w:numPr>
      </w:pPr>
      <w:r w:rsidRPr="002E6649">
        <w:t>Go to the "Subnets" section.</w:t>
      </w:r>
    </w:p>
    <w:p w14:paraId="58CEF8AA" w14:textId="77777777" w:rsidR="002E6649" w:rsidRPr="002E6649" w:rsidRDefault="002E6649" w:rsidP="002E6649">
      <w:pPr>
        <w:numPr>
          <w:ilvl w:val="1"/>
          <w:numId w:val="97"/>
        </w:numPr>
      </w:pPr>
      <w:r w:rsidRPr="002E6649">
        <w:t>Click on the desired subnet to edit its settings.</w:t>
      </w:r>
    </w:p>
    <w:p w14:paraId="17266BE6" w14:textId="77777777" w:rsidR="002E6649" w:rsidRPr="002E6649" w:rsidRDefault="002E6649" w:rsidP="002E6649">
      <w:pPr>
        <w:numPr>
          <w:ilvl w:val="1"/>
          <w:numId w:val="97"/>
        </w:numPr>
      </w:pPr>
      <w:r w:rsidRPr="002E6649">
        <w:t>Scroll down to the "Service endpoints" section.</w:t>
      </w:r>
    </w:p>
    <w:p w14:paraId="38061DBD" w14:textId="77777777" w:rsidR="002E6649" w:rsidRPr="002E6649" w:rsidRDefault="002E6649" w:rsidP="002E6649">
      <w:pPr>
        <w:numPr>
          <w:ilvl w:val="1"/>
          <w:numId w:val="97"/>
        </w:numPr>
      </w:pPr>
      <w:r w:rsidRPr="002E6649">
        <w:t>Select the services you want to enable endpoints for (e.g., "</w:t>
      </w:r>
      <w:proofErr w:type="spellStart"/>
      <w:r w:rsidRPr="002E6649">
        <w:t>Microsoft.Storage</w:t>
      </w:r>
      <w:proofErr w:type="spellEnd"/>
      <w:r w:rsidRPr="002E6649">
        <w:t>").</w:t>
      </w:r>
    </w:p>
    <w:p w14:paraId="5DAFA490" w14:textId="77777777" w:rsidR="002E6649" w:rsidRPr="002E6649" w:rsidRDefault="002E6649" w:rsidP="002E6649">
      <w:pPr>
        <w:numPr>
          <w:ilvl w:val="1"/>
          <w:numId w:val="97"/>
        </w:numPr>
      </w:pPr>
      <w:r w:rsidRPr="002E6649">
        <w:t>Click "Save."</w:t>
      </w:r>
    </w:p>
    <w:p w14:paraId="36491E67" w14:textId="77777777" w:rsidR="002E6649" w:rsidRPr="002E6649" w:rsidRDefault="002E6649" w:rsidP="002E6649">
      <w:pPr>
        <w:rPr>
          <w:b/>
          <w:bCs/>
        </w:rPr>
      </w:pPr>
      <w:r w:rsidRPr="002E6649">
        <w:rPr>
          <w:b/>
          <w:bCs/>
        </w:rPr>
        <w:t>Part 3: Creating Private Endpoints</w:t>
      </w:r>
    </w:p>
    <w:p w14:paraId="2E201316" w14:textId="77777777" w:rsidR="002E6649" w:rsidRPr="002E6649" w:rsidRDefault="002E6649" w:rsidP="002E6649">
      <w:r w:rsidRPr="002E6649">
        <w:rPr>
          <w:b/>
          <w:bCs/>
        </w:rPr>
        <w:t>Step 1:</w:t>
      </w:r>
      <w:r w:rsidRPr="002E6649">
        <w:t xml:space="preserve"> Create a Private Endpoint for the Storage Account</w:t>
      </w:r>
    </w:p>
    <w:p w14:paraId="1F88F947" w14:textId="77777777" w:rsidR="002E6649" w:rsidRPr="002E6649" w:rsidRDefault="002E6649" w:rsidP="002E6649">
      <w:pPr>
        <w:numPr>
          <w:ilvl w:val="0"/>
          <w:numId w:val="98"/>
        </w:numPr>
      </w:pPr>
      <w:r w:rsidRPr="002E6649">
        <w:rPr>
          <w:b/>
          <w:bCs/>
        </w:rPr>
        <w:t>Explanation</w:t>
      </w:r>
      <w:r w:rsidRPr="002E6649">
        <w:t xml:space="preserve">: A private endpoint secures the connection between the storage account and the </w:t>
      </w:r>
      <w:proofErr w:type="spellStart"/>
      <w:r w:rsidRPr="002E6649">
        <w:t>VNet</w:t>
      </w:r>
      <w:proofErr w:type="spellEnd"/>
      <w:r w:rsidRPr="002E6649">
        <w:t>.</w:t>
      </w:r>
    </w:p>
    <w:p w14:paraId="64CFDACE" w14:textId="77777777" w:rsidR="002E6649" w:rsidRPr="002E6649" w:rsidRDefault="002E6649" w:rsidP="002E6649">
      <w:pPr>
        <w:numPr>
          <w:ilvl w:val="0"/>
          <w:numId w:val="98"/>
        </w:numPr>
      </w:pPr>
      <w:r w:rsidRPr="002E6649">
        <w:rPr>
          <w:b/>
          <w:bCs/>
        </w:rPr>
        <w:t>How to Do It</w:t>
      </w:r>
      <w:r w:rsidRPr="002E6649">
        <w:t>:</w:t>
      </w:r>
    </w:p>
    <w:p w14:paraId="1509EBA7" w14:textId="77777777" w:rsidR="002E6649" w:rsidRPr="002E6649" w:rsidRDefault="002E6649" w:rsidP="002E6649">
      <w:pPr>
        <w:numPr>
          <w:ilvl w:val="1"/>
          <w:numId w:val="98"/>
        </w:numPr>
      </w:pPr>
      <w:r w:rsidRPr="002E6649">
        <w:t>In the "Networking" section of the storage account, go to the "Private endpoint connections" tab.</w:t>
      </w:r>
    </w:p>
    <w:p w14:paraId="38A21ED7" w14:textId="77777777" w:rsidR="002E6649" w:rsidRPr="002E6649" w:rsidRDefault="002E6649" w:rsidP="002E6649">
      <w:pPr>
        <w:numPr>
          <w:ilvl w:val="1"/>
          <w:numId w:val="98"/>
        </w:numPr>
      </w:pPr>
      <w:r w:rsidRPr="002E6649">
        <w:t>Click "+ Private endpoint."</w:t>
      </w:r>
    </w:p>
    <w:p w14:paraId="3E85E849" w14:textId="77777777" w:rsidR="002E6649" w:rsidRPr="002E6649" w:rsidRDefault="002E6649" w:rsidP="002E6649">
      <w:pPr>
        <w:numPr>
          <w:ilvl w:val="1"/>
          <w:numId w:val="98"/>
        </w:numPr>
      </w:pPr>
      <w:r w:rsidRPr="002E6649">
        <w:t>Fill in the Subscription, Resource group, Network interface name, and Region, then click "Next."</w:t>
      </w:r>
    </w:p>
    <w:p w14:paraId="322D0B9E" w14:textId="77777777" w:rsidR="002E6649" w:rsidRPr="002E6649" w:rsidRDefault="002E6649" w:rsidP="002E6649">
      <w:pPr>
        <w:numPr>
          <w:ilvl w:val="1"/>
          <w:numId w:val="98"/>
        </w:numPr>
      </w:pPr>
      <w:r w:rsidRPr="002E6649">
        <w:t>In the "Resource" tab, choose "blob" for the Target sub-resource.</w:t>
      </w:r>
    </w:p>
    <w:p w14:paraId="052370BD" w14:textId="77777777" w:rsidR="002E6649" w:rsidRPr="002E6649" w:rsidRDefault="002E6649" w:rsidP="002E6649">
      <w:pPr>
        <w:numPr>
          <w:ilvl w:val="1"/>
          <w:numId w:val="98"/>
        </w:numPr>
      </w:pPr>
      <w:r w:rsidRPr="002E6649">
        <w:t>Click "Next."</w:t>
      </w:r>
    </w:p>
    <w:p w14:paraId="3BA8A8F3" w14:textId="77777777" w:rsidR="002E6649" w:rsidRPr="002E6649" w:rsidRDefault="002E6649" w:rsidP="002E6649">
      <w:pPr>
        <w:numPr>
          <w:ilvl w:val="1"/>
          <w:numId w:val="98"/>
        </w:numPr>
      </w:pPr>
      <w:r w:rsidRPr="002E6649">
        <w:t xml:space="preserve">Configure the </w:t>
      </w:r>
      <w:proofErr w:type="spellStart"/>
      <w:r w:rsidRPr="002E6649">
        <w:t>VNet</w:t>
      </w:r>
      <w:proofErr w:type="spellEnd"/>
      <w:r w:rsidRPr="002E6649">
        <w:t xml:space="preserve"> and DNS settings, then click "Review + create."</w:t>
      </w:r>
    </w:p>
    <w:p w14:paraId="50664526" w14:textId="77777777" w:rsidR="002E6649" w:rsidRPr="002E6649" w:rsidRDefault="002E6649" w:rsidP="002E6649">
      <w:pPr>
        <w:numPr>
          <w:ilvl w:val="1"/>
          <w:numId w:val="98"/>
        </w:numPr>
      </w:pPr>
      <w:r w:rsidRPr="002E6649">
        <w:t>Once created, repeat the process for the "file" sub-resource.</w:t>
      </w:r>
    </w:p>
    <w:p w14:paraId="7E779898" w14:textId="77777777" w:rsidR="002E6649" w:rsidRPr="002E6649" w:rsidRDefault="002E6649" w:rsidP="002E6649">
      <w:r w:rsidRPr="002E6649">
        <w:rPr>
          <w:b/>
          <w:bCs/>
        </w:rPr>
        <w:t>Step 2:</w:t>
      </w:r>
      <w:r w:rsidRPr="002E6649">
        <w:t xml:space="preserve"> Create a Private Endpoint for the Key Vault</w:t>
      </w:r>
    </w:p>
    <w:p w14:paraId="4D25FE99" w14:textId="77777777" w:rsidR="002E6649" w:rsidRPr="002E6649" w:rsidRDefault="002E6649" w:rsidP="002E6649">
      <w:pPr>
        <w:numPr>
          <w:ilvl w:val="0"/>
          <w:numId w:val="99"/>
        </w:numPr>
      </w:pPr>
      <w:r w:rsidRPr="002E6649">
        <w:rPr>
          <w:b/>
          <w:bCs/>
        </w:rPr>
        <w:t>Explanation</w:t>
      </w:r>
      <w:r w:rsidRPr="002E6649">
        <w:t xml:space="preserve">: This ensures the key vault is securely accessed via a private IP address in the </w:t>
      </w:r>
      <w:proofErr w:type="spellStart"/>
      <w:r w:rsidRPr="002E6649">
        <w:t>VNet</w:t>
      </w:r>
      <w:proofErr w:type="spellEnd"/>
      <w:r w:rsidRPr="002E6649">
        <w:t>.</w:t>
      </w:r>
    </w:p>
    <w:p w14:paraId="45A50554" w14:textId="77777777" w:rsidR="002E6649" w:rsidRPr="002E6649" w:rsidRDefault="002E6649" w:rsidP="002E6649">
      <w:pPr>
        <w:numPr>
          <w:ilvl w:val="0"/>
          <w:numId w:val="99"/>
        </w:numPr>
      </w:pPr>
      <w:r w:rsidRPr="002E6649">
        <w:rPr>
          <w:b/>
          <w:bCs/>
        </w:rPr>
        <w:lastRenderedPageBreak/>
        <w:t>How to Do It</w:t>
      </w:r>
      <w:r w:rsidRPr="002E6649">
        <w:t>:</w:t>
      </w:r>
    </w:p>
    <w:p w14:paraId="66CA47DF" w14:textId="77777777" w:rsidR="002E6649" w:rsidRPr="002E6649" w:rsidRDefault="002E6649" w:rsidP="002E6649">
      <w:pPr>
        <w:numPr>
          <w:ilvl w:val="1"/>
          <w:numId w:val="99"/>
        </w:numPr>
      </w:pPr>
      <w:r w:rsidRPr="002E6649">
        <w:t>In the "Networking" section of the key vault, go to the "Private endpoint connections" tab.</w:t>
      </w:r>
    </w:p>
    <w:p w14:paraId="7934267A" w14:textId="77777777" w:rsidR="002E6649" w:rsidRPr="002E6649" w:rsidRDefault="002E6649" w:rsidP="002E6649">
      <w:pPr>
        <w:numPr>
          <w:ilvl w:val="1"/>
          <w:numId w:val="99"/>
        </w:numPr>
      </w:pPr>
      <w:r w:rsidRPr="002E6649">
        <w:t>Click "+ Private endpoint."</w:t>
      </w:r>
    </w:p>
    <w:p w14:paraId="60B508CF" w14:textId="77777777" w:rsidR="002E6649" w:rsidRPr="002E6649" w:rsidRDefault="002E6649" w:rsidP="002E6649">
      <w:pPr>
        <w:numPr>
          <w:ilvl w:val="1"/>
          <w:numId w:val="99"/>
        </w:numPr>
      </w:pPr>
      <w:r w:rsidRPr="002E6649">
        <w:t>Fill in the Subscription, Resource group, Network interface name, and Region, then click "Next."</w:t>
      </w:r>
    </w:p>
    <w:p w14:paraId="1C1FDC05" w14:textId="77777777" w:rsidR="002E6649" w:rsidRPr="002E6649" w:rsidRDefault="002E6649" w:rsidP="002E6649">
      <w:pPr>
        <w:numPr>
          <w:ilvl w:val="1"/>
          <w:numId w:val="99"/>
        </w:numPr>
      </w:pPr>
      <w:r w:rsidRPr="002E6649">
        <w:t>In the "Resource" tab, choose "vault" for the Target sub-resource.</w:t>
      </w:r>
    </w:p>
    <w:p w14:paraId="0D487819" w14:textId="77777777" w:rsidR="002E6649" w:rsidRPr="002E6649" w:rsidRDefault="002E6649" w:rsidP="002E6649">
      <w:pPr>
        <w:numPr>
          <w:ilvl w:val="1"/>
          <w:numId w:val="99"/>
        </w:numPr>
      </w:pPr>
      <w:r w:rsidRPr="002E6649">
        <w:t>Click "Next."</w:t>
      </w:r>
    </w:p>
    <w:p w14:paraId="3034071D" w14:textId="77777777" w:rsidR="002E6649" w:rsidRPr="002E6649" w:rsidRDefault="002E6649" w:rsidP="002E6649">
      <w:pPr>
        <w:numPr>
          <w:ilvl w:val="1"/>
          <w:numId w:val="99"/>
        </w:numPr>
      </w:pPr>
      <w:r w:rsidRPr="002E6649">
        <w:t xml:space="preserve">Configure the </w:t>
      </w:r>
      <w:proofErr w:type="spellStart"/>
      <w:r w:rsidRPr="002E6649">
        <w:t>VNet</w:t>
      </w:r>
      <w:proofErr w:type="spellEnd"/>
      <w:r w:rsidRPr="002E6649">
        <w:t xml:space="preserve"> and DNS settings, then click "Review + create."</w:t>
      </w:r>
    </w:p>
    <w:p w14:paraId="5701A792" w14:textId="77777777" w:rsidR="002E6649" w:rsidRPr="002E6649" w:rsidRDefault="002E6649" w:rsidP="002E6649">
      <w:pPr>
        <w:rPr>
          <w:b/>
          <w:bCs/>
        </w:rPr>
      </w:pPr>
      <w:r w:rsidRPr="002E6649">
        <w:rPr>
          <w:b/>
          <w:bCs/>
        </w:rPr>
        <w:t>Summary:</w:t>
      </w:r>
    </w:p>
    <w:p w14:paraId="7586632D" w14:textId="77777777" w:rsidR="002E6649" w:rsidRPr="002E6649" w:rsidRDefault="002E6649" w:rsidP="002E6649">
      <w:r w:rsidRPr="002E6649">
        <w:t>In this lab, you secured associated resources of the Azure Machine Learning workspace by disabling public access, configuring service endpoints, and creating private endpoints. These configurations ensure that your resources are protected from unauthorized access and only accessible via secure network paths.</w:t>
      </w:r>
    </w:p>
    <w:p w14:paraId="1D7CE305" w14:textId="77777777" w:rsidR="00C55D95" w:rsidRPr="00145D57" w:rsidRDefault="00C55D95" w:rsidP="00D06E59"/>
    <w:sectPr w:rsidR="00C55D95" w:rsidRPr="00145D5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20C29D" w14:textId="77777777" w:rsidR="00F76F29" w:rsidRDefault="00F76F29" w:rsidP="00D06E59">
      <w:pPr>
        <w:spacing w:after="0" w:line="240" w:lineRule="auto"/>
      </w:pPr>
      <w:r>
        <w:separator/>
      </w:r>
    </w:p>
  </w:endnote>
  <w:endnote w:type="continuationSeparator" w:id="0">
    <w:p w14:paraId="02440D4B" w14:textId="77777777" w:rsidR="00F76F29" w:rsidRDefault="00F76F29" w:rsidP="00D0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14941"/>
      <w:docPartObj>
        <w:docPartGallery w:val="Page Numbers (Bottom of Page)"/>
        <w:docPartUnique/>
      </w:docPartObj>
    </w:sdtPr>
    <w:sdtEndPr>
      <w:rPr>
        <w:noProof/>
      </w:rPr>
    </w:sdtEndPr>
    <w:sdtContent>
      <w:p w14:paraId="55410417" w14:textId="0B478F8B" w:rsidR="00D06E59" w:rsidRDefault="00D06E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B99570" w14:textId="77777777" w:rsidR="00D06E59" w:rsidRDefault="00D06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895024" w14:textId="77777777" w:rsidR="00F76F29" w:rsidRDefault="00F76F29" w:rsidP="00D06E59">
      <w:pPr>
        <w:spacing w:after="0" w:line="240" w:lineRule="auto"/>
      </w:pPr>
      <w:r>
        <w:separator/>
      </w:r>
    </w:p>
  </w:footnote>
  <w:footnote w:type="continuationSeparator" w:id="0">
    <w:p w14:paraId="285D70A2" w14:textId="77777777" w:rsidR="00F76F29" w:rsidRDefault="00F76F29" w:rsidP="00D06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7324A"/>
    <w:multiLevelType w:val="multilevel"/>
    <w:tmpl w:val="F9609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C2BDB"/>
    <w:multiLevelType w:val="multilevel"/>
    <w:tmpl w:val="3FE24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72EB3"/>
    <w:multiLevelType w:val="multilevel"/>
    <w:tmpl w:val="97589A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D21B9F"/>
    <w:multiLevelType w:val="multilevel"/>
    <w:tmpl w:val="AA5409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9143E6"/>
    <w:multiLevelType w:val="multilevel"/>
    <w:tmpl w:val="35AC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048B4"/>
    <w:multiLevelType w:val="multilevel"/>
    <w:tmpl w:val="ECDE8E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6F140A"/>
    <w:multiLevelType w:val="multilevel"/>
    <w:tmpl w:val="0272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C25C88"/>
    <w:multiLevelType w:val="multilevel"/>
    <w:tmpl w:val="3398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97ABA"/>
    <w:multiLevelType w:val="multilevel"/>
    <w:tmpl w:val="00F892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70496E"/>
    <w:multiLevelType w:val="multilevel"/>
    <w:tmpl w:val="7C3C78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B356B9"/>
    <w:multiLevelType w:val="multilevel"/>
    <w:tmpl w:val="86DAF1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09416E"/>
    <w:multiLevelType w:val="multilevel"/>
    <w:tmpl w:val="D95E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E430ED"/>
    <w:multiLevelType w:val="multilevel"/>
    <w:tmpl w:val="741CB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4D3E57"/>
    <w:multiLevelType w:val="multilevel"/>
    <w:tmpl w:val="B9BCF4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DF1516"/>
    <w:multiLevelType w:val="multilevel"/>
    <w:tmpl w:val="3CD66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E43D91"/>
    <w:multiLevelType w:val="multilevel"/>
    <w:tmpl w:val="4118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465167"/>
    <w:multiLevelType w:val="multilevel"/>
    <w:tmpl w:val="3B5E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883ACE"/>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7F6A95"/>
    <w:multiLevelType w:val="multilevel"/>
    <w:tmpl w:val="4228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4E77C9"/>
    <w:multiLevelType w:val="multilevel"/>
    <w:tmpl w:val="60F4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806142"/>
    <w:multiLevelType w:val="multilevel"/>
    <w:tmpl w:val="CB2E55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E31D41"/>
    <w:multiLevelType w:val="multilevel"/>
    <w:tmpl w:val="D68A2C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46D32AF"/>
    <w:multiLevelType w:val="multilevel"/>
    <w:tmpl w:val="326A6D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49A5E67"/>
    <w:multiLevelType w:val="multilevel"/>
    <w:tmpl w:val="C472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9213F6"/>
    <w:multiLevelType w:val="multilevel"/>
    <w:tmpl w:val="E04C7E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096E13"/>
    <w:multiLevelType w:val="multilevel"/>
    <w:tmpl w:val="46A82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217008"/>
    <w:multiLevelType w:val="multilevel"/>
    <w:tmpl w:val="6252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68F7560"/>
    <w:multiLevelType w:val="multilevel"/>
    <w:tmpl w:val="4A306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B22E2E"/>
    <w:multiLevelType w:val="multilevel"/>
    <w:tmpl w:val="B9EE5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B964D6"/>
    <w:multiLevelType w:val="multilevel"/>
    <w:tmpl w:val="88E6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5A07EB"/>
    <w:multiLevelType w:val="multilevel"/>
    <w:tmpl w:val="CA5814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A60673A"/>
    <w:multiLevelType w:val="multilevel"/>
    <w:tmpl w:val="C9A0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A996DF4"/>
    <w:multiLevelType w:val="multilevel"/>
    <w:tmpl w:val="D8E6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AAD705F"/>
    <w:multiLevelType w:val="multilevel"/>
    <w:tmpl w:val="9CC0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EE162B"/>
    <w:multiLevelType w:val="multilevel"/>
    <w:tmpl w:val="6BB67D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1071574"/>
    <w:multiLevelType w:val="multilevel"/>
    <w:tmpl w:val="8394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2621959"/>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3795C96"/>
    <w:multiLevelType w:val="multilevel"/>
    <w:tmpl w:val="436C18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38D5BE5"/>
    <w:multiLevelType w:val="multilevel"/>
    <w:tmpl w:val="33A0C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A02B17"/>
    <w:multiLevelType w:val="multilevel"/>
    <w:tmpl w:val="75388B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4D04945"/>
    <w:multiLevelType w:val="multilevel"/>
    <w:tmpl w:val="40B24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4E03BA3"/>
    <w:multiLevelType w:val="multilevel"/>
    <w:tmpl w:val="3634B5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5B51544"/>
    <w:multiLevelType w:val="multilevel"/>
    <w:tmpl w:val="F9FCC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A841E6E"/>
    <w:multiLevelType w:val="multilevel"/>
    <w:tmpl w:val="2AFA0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B3E682D"/>
    <w:multiLevelType w:val="multilevel"/>
    <w:tmpl w:val="A8F2E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BAC6A00"/>
    <w:multiLevelType w:val="multilevel"/>
    <w:tmpl w:val="C1CC5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E923507"/>
    <w:multiLevelType w:val="multilevel"/>
    <w:tmpl w:val="3096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F526C91"/>
    <w:multiLevelType w:val="multilevel"/>
    <w:tmpl w:val="8368C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FF96964"/>
    <w:multiLevelType w:val="multilevel"/>
    <w:tmpl w:val="F9282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0F54328"/>
    <w:multiLevelType w:val="multilevel"/>
    <w:tmpl w:val="1FC66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D37D30"/>
    <w:multiLevelType w:val="multilevel"/>
    <w:tmpl w:val="BA4A1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24047CF"/>
    <w:multiLevelType w:val="multilevel"/>
    <w:tmpl w:val="2C1A4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43902BF"/>
    <w:multiLevelType w:val="multilevel"/>
    <w:tmpl w:val="052CC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4D31870"/>
    <w:multiLevelType w:val="multilevel"/>
    <w:tmpl w:val="60565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4E714C6"/>
    <w:multiLevelType w:val="multilevel"/>
    <w:tmpl w:val="4294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54811E0"/>
    <w:multiLevelType w:val="multilevel"/>
    <w:tmpl w:val="C6B4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5B32C6B"/>
    <w:multiLevelType w:val="multilevel"/>
    <w:tmpl w:val="5F88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5BC0237"/>
    <w:multiLevelType w:val="multilevel"/>
    <w:tmpl w:val="47D643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5D9652C"/>
    <w:multiLevelType w:val="multilevel"/>
    <w:tmpl w:val="4692E2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7967D33"/>
    <w:multiLevelType w:val="multilevel"/>
    <w:tmpl w:val="9C642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AB0773D"/>
    <w:multiLevelType w:val="multilevel"/>
    <w:tmpl w:val="3F90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B500204"/>
    <w:multiLevelType w:val="multilevel"/>
    <w:tmpl w:val="E646A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CB75080"/>
    <w:multiLevelType w:val="multilevel"/>
    <w:tmpl w:val="2484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1C1122E"/>
    <w:multiLevelType w:val="multilevel"/>
    <w:tmpl w:val="3092A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3D31063"/>
    <w:multiLevelType w:val="multilevel"/>
    <w:tmpl w:val="AA40D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50E54B5"/>
    <w:multiLevelType w:val="multilevel"/>
    <w:tmpl w:val="E79CEB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81D0B20"/>
    <w:multiLevelType w:val="multilevel"/>
    <w:tmpl w:val="FB8C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9141590"/>
    <w:multiLevelType w:val="multilevel"/>
    <w:tmpl w:val="C51C72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9F733C6"/>
    <w:multiLevelType w:val="multilevel"/>
    <w:tmpl w:val="F8FC7C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C0D2E4E"/>
    <w:multiLevelType w:val="multilevel"/>
    <w:tmpl w:val="33AA50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E4A1A4E"/>
    <w:multiLevelType w:val="multilevel"/>
    <w:tmpl w:val="C284E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EBE78E0"/>
    <w:multiLevelType w:val="multilevel"/>
    <w:tmpl w:val="F8162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038065B"/>
    <w:multiLevelType w:val="multilevel"/>
    <w:tmpl w:val="EFA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0613FE1"/>
    <w:multiLevelType w:val="multilevel"/>
    <w:tmpl w:val="BD92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2F51412"/>
    <w:multiLevelType w:val="multilevel"/>
    <w:tmpl w:val="36B41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3C95C42"/>
    <w:multiLevelType w:val="multilevel"/>
    <w:tmpl w:val="0FCA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5F40C40"/>
    <w:multiLevelType w:val="multilevel"/>
    <w:tmpl w:val="3092B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77A6DC9"/>
    <w:multiLevelType w:val="multilevel"/>
    <w:tmpl w:val="2B68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7FC775B"/>
    <w:multiLevelType w:val="multilevel"/>
    <w:tmpl w:val="4CB89F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8EC7D81"/>
    <w:multiLevelType w:val="multilevel"/>
    <w:tmpl w:val="085A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94A7E34"/>
    <w:multiLevelType w:val="multilevel"/>
    <w:tmpl w:val="B74E9D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A075600"/>
    <w:multiLevelType w:val="multilevel"/>
    <w:tmpl w:val="ED0A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A766D67"/>
    <w:multiLevelType w:val="multilevel"/>
    <w:tmpl w:val="8E525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B091590"/>
    <w:multiLevelType w:val="multilevel"/>
    <w:tmpl w:val="C18CBC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B4D46BB"/>
    <w:multiLevelType w:val="multilevel"/>
    <w:tmpl w:val="62444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C497BA9"/>
    <w:multiLevelType w:val="multilevel"/>
    <w:tmpl w:val="CA4A2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C641977"/>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D75005E"/>
    <w:multiLevelType w:val="multilevel"/>
    <w:tmpl w:val="9B4AE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E033C44"/>
    <w:multiLevelType w:val="multilevel"/>
    <w:tmpl w:val="60D66D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2533CCD"/>
    <w:multiLevelType w:val="multilevel"/>
    <w:tmpl w:val="82AEB8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26B5575"/>
    <w:multiLevelType w:val="multilevel"/>
    <w:tmpl w:val="592C7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2917F93"/>
    <w:multiLevelType w:val="multilevel"/>
    <w:tmpl w:val="205A8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2A60E2D"/>
    <w:multiLevelType w:val="multilevel"/>
    <w:tmpl w:val="F74A61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79015BC"/>
    <w:multiLevelType w:val="multilevel"/>
    <w:tmpl w:val="F1C47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9C7295E"/>
    <w:multiLevelType w:val="multilevel"/>
    <w:tmpl w:val="750E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D13195B"/>
    <w:multiLevelType w:val="multilevel"/>
    <w:tmpl w:val="F12E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D685C38"/>
    <w:multiLevelType w:val="multilevel"/>
    <w:tmpl w:val="28F8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DCF42D3"/>
    <w:multiLevelType w:val="multilevel"/>
    <w:tmpl w:val="CE80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F35666F"/>
    <w:multiLevelType w:val="multilevel"/>
    <w:tmpl w:val="1AEE5F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0635162">
    <w:abstractNumId w:val="86"/>
  </w:num>
  <w:num w:numId="2" w16cid:durableId="1486438782">
    <w:abstractNumId w:val="64"/>
  </w:num>
  <w:num w:numId="3" w16cid:durableId="512039821">
    <w:abstractNumId w:val="36"/>
  </w:num>
  <w:num w:numId="4" w16cid:durableId="739988549">
    <w:abstractNumId w:val="17"/>
  </w:num>
  <w:num w:numId="5" w16cid:durableId="553202063">
    <w:abstractNumId w:val="28"/>
  </w:num>
  <w:num w:numId="6" w16cid:durableId="1190879150">
    <w:abstractNumId w:val="56"/>
    <w:lvlOverride w:ilvl="0">
      <w:startOverride w:val="2"/>
    </w:lvlOverride>
  </w:num>
  <w:num w:numId="7" w16cid:durableId="2082634909">
    <w:abstractNumId w:val="52"/>
    <w:lvlOverride w:ilvl="0">
      <w:startOverride w:val="3"/>
    </w:lvlOverride>
  </w:num>
  <w:num w:numId="8" w16cid:durableId="867452246">
    <w:abstractNumId w:val="50"/>
    <w:lvlOverride w:ilvl="0">
      <w:startOverride w:val="4"/>
    </w:lvlOverride>
  </w:num>
  <w:num w:numId="9" w16cid:durableId="745763879">
    <w:abstractNumId w:val="76"/>
    <w:lvlOverride w:ilvl="0">
      <w:startOverride w:val="5"/>
    </w:lvlOverride>
  </w:num>
  <w:num w:numId="10" w16cid:durableId="56167090">
    <w:abstractNumId w:val="44"/>
  </w:num>
  <w:num w:numId="11" w16cid:durableId="1525292675">
    <w:abstractNumId w:val="63"/>
    <w:lvlOverride w:ilvl="0">
      <w:startOverride w:val="2"/>
    </w:lvlOverride>
  </w:num>
  <w:num w:numId="12" w16cid:durableId="246382237">
    <w:abstractNumId w:val="55"/>
    <w:lvlOverride w:ilvl="0">
      <w:startOverride w:val="3"/>
    </w:lvlOverride>
  </w:num>
  <w:num w:numId="13" w16cid:durableId="2025981947">
    <w:abstractNumId w:val="82"/>
  </w:num>
  <w:num w:numId="14" w16cid:durableId="1745370889">
    <w:abstractNumId w:val="4"/>
    <w:lvlOverride w:ilvl="0">
      <w:startOverride w:val="2"/>
    </w:lvlOverride>
  </w:num>
  <w:num w:numId="15" w16cid:durableId="1893999849">
    <w:abstractNumId w:val="70"/>
  </w:num>
  <w:num w:numId="16" w16cid:durableId="1724594130">
    <w:abstractNumId w:val="32"/>
    <w:lvlOverride w:ilvl="0">
      <w:startOverride w:val="2"/>
    </w:lvlOverride>
  </w:num>
  <w:num w:numId="17" w16cid:durableId="1748959390">
    <w:abstractNumId w:val="96"/>
    <w:lvlOverride w:ilvl="0">
      <w:startOverride w:val="3"/>
    </w:lvlOverride>
  </w:num>
  <w:num w:numId="18" w16cid:durableId="2087144446">
    <w:abstractNumId w:val="60"/>
  </w:num>
  <w:num w:numId="19" w16cid:durableId="956448811">
    <w:abstractNumId w:val="29"/>
  </w:num>
  <w:num w:numId="20" w16cid:durableId="1595821093">
    <w:abstractNumId w:val="85"/>
  </w:num>
  <w:num w:numId="21" w16cid:durableId="1112938079">
    <w:abstractNumId w:val="53"/>
  </w:num>
  <w:num w:numId="22" w16cid:durableId="375156806">
    <w:abstractNumId w:val="0"/>
  </w:num>
  <w:num w:numId="23" w16cid:durableId="398599840">
    <w:abstractNumId w:val="84"/>
  </w:num>
  <w:num w:numId="24" w16cid:durableId="2137291183">
    <w:abstractNumId w:val="90"/>
    <w:lvlOverride w:ilvl="0">
      <w:startOverride w:val="2"/>
    </w:lvlOverride>
  </w:num>
  <w:num w:numId="25" w16cid:durableId="372655798">
    <w:abstractNumId w:val="74"/>
    <w:lvlOverride w:ilvl="0">
      <w:startOverride w:val="3"/>
    </w:lvlOverride>
  </w:num>
  <w:num w:numId="26" w16cid:durableId="465129107">
    <w:abstractNumId w:val="25"/>
  </w:num>
  <w:num w:numId="27" w16cid:durableId="2145811268">
    <w:abstractNumId w:val="38"/>
  </w:num>
  <w:num w:numId="28" w16cid:durableId="191967062">
    <w:abstractNumId w:val="49"/>
  </w:num>
  <w:num w:numId="29" w16cid:durableId="2124642393">
    <w:abstractNumId w:val="45"/>
  </w:num>
  <w:num w:numId="30" w16cid:durableId="2016305064">
    <w:abstractNumId w:val="54"/>
  </w:num>
  <w:num w:numId="31" w16cid:durableId="1900240228">
    <w:abstractNumId w:val="1"/>
  </w:num>
  <w:num w:numId="32" w16cid:durableId="675810191">
    <w:abstractNumId w:val="7"/>
  </w:num>
  <w:num w:numId="33" w16cid:durableId="30036465">
    <w:abstractNumId w:val="18"/>
  </w:num>
  <w:num w:numId="34" w16cid:durableId="1618948713">
    <w:abstractNumId w:val="48"/>
  </w:num>
  <w:num w:numId="35" w16cid:durableId="1962223489">
    <w:abstractNumId w:val="19"/>
  </w:num>
  <w:num w:numId="36" w16cid:durableId="387919728">
    <w:abstractNumId w:val="81"/>
  </w:num>
  <w:num w:numId="37" w16cid:durableId="1427649119">
    <w:abstractNumId w:val="12"/>
  </w:num>
  <w:num w:numId="38" w16cid:durableId="1331058553">
    <w:abstractNumId w:val="14"/>
  </w:num>
  <w:num w:numId="39" w16cid:durableId="1380469012">
    <w:abstractNumId w:val="91"/>
  </w:num>
  <w:num w:numId="40" w16cid:durableId="627204209">
    <w:abstractNumId w:val="67"/>
  </w:num>
  <w:num w:numId="41" w16cid:durableId="1258175459">
    <w:abstractNumId w:val="24"/>
  </w:num>
  <w:num w:numId="42" w16cid:durableId="316539879">
    <w:abstractNumId w:val="27"/>
  </w:num>
  <w:num w:numId="43" w16cid:durableId="1766422112">
    <w:abstractNumId w:val="65"/>
  </w:num>
  <w:num w:numId="44" w16cid:durableId="385033891">
    <w:abstractNumId w:val="20"/>
  </w:num>
  <w:num w:numId="45" w16cid:durableId="1731877525">
    <w:abstractNumId w:val="92"/>
  </w:num>
  <w:num w:numId="46" w16cid:durableId="1790926654">
    <w:abstractNumId w:val="66"/>
  </w:num>
  <w:num w:numId="47" w16cid:durableId="1172183648">
    <w:abstractNumId w:val="15"/>
  </w:num>
  <w:num w:numId="48" w16cid:durableId="730076925">
    <w:abstractNumId w:val="6"/>
  </w:num>
  <w:num w:numId="49" w16cid:durableId="946547387">
    <w:abstractNumId w:val="10"/>
  </w:num>
  <w:num w:numId="50" w16cid:durableId="431629445">
    <w:abstractNumId w:val="35"/>
  </w:num>
  <w:num w:numId="51" w16cid:durableId="624578443">
    <w:abstractNumId w:val="30"/>
  </w:num>
  <w:num w:numId="52" w16cid:durableId="1914509970">
    <w:abstractNumId w:val="11"/>
  </w:num>
  <w:num w:numId="53" w16cid:durableId="319190052">
    <w:abstractNumId w:val="95"/>
  </w:num>
  <w:num w:numId="54" w16cid:durableId="221600113">
    <w:abstractNumId w:val="79"/>
  </w:num>
  <w:num w:numId="55" w16cid:durableId="2122219287">
    <w:abstractNumId w:val="5"/>
  </w:num>
  <w:num w:numId="56" w16cid:durableId="1786390283">
    <w:abstractNumId w:val="93"/>
  </w:num>
  <w:num w:numId="57" w16cid:durableId="1029641998">
    <w:abstractNumId w:val="77"/>
  </w:num>
  <w:num w:numId="58" w16cid:durableId="914701102">
    <w:abstractNumId w:val="26"/>
  </w:num>
  <w:num w:numId="59" w16cid:durableId="2024933804">
    <w:abstractNumId w:val="22"/>
  </w:num>
  <w:num w:numId="60" w16cid:durableId="708839233">
    <w:abstractNumId w:val="31"/>
  </w:num>
  <w:num w:numId="61" w16cid:durableId="1200555721">
    <w:abstractNumId w:val="87"/>
  </w:num>
  <w:num w:numId="62" w16cid:durableId="870000029">
    <w:abstractNumId w:val="2"/>
  </w:num>
  <w:num w:numId="63" w16cid:durableId="788084695">
    <w:abstractNumId w:val="41"/>
  </w:num>
  <w:num w:numId="64" w16cid:durableId="2052990981">
    <w:abstractNumId w:val="23"/>
  </w:num>
  <w:num w:numId="65" w16cid:durableId="2023706102">
    <w:abstractNumId w:val="97"/>
  </w:num>
  <w:num w:numId="66" w16cid:durableId="710496923">
    <w:abstractNumId w:val="33"/>
  </w:num>
  <w:num w:numId="67" w16cid:durableId="1887180373">
    <w:abstractNumId w:val="46"/>
  </w:num>
  <w:num w:numId="68" w16cid:durableId="1959681288">
    <w:abstractNumId w:val="89"/>
  </w:num>
  <w:num w:numId="69" w16cid:durableId="960957970">
    <w:abstractNumId w:val="47"/>
  </w:num>
  <w:num w:numId="70" w16cid:durableId="1543640071">
    <w:abstractNumId w:val="80"/>
  </w:num>
  <w:num w:numId="71" w16cid:durableId="1330019631">
    <w:abstractNumId w:val="3"/>
  </w:num>
  <w:num w:numId="72" w16cid:durableId="1994678086">
    <w:abstractNumId w:val="57"/>
  </w:num>
  <w:num w:numId="73" w16cid:durableId="127206953">
    <w:abstractNumId w:val="68"/>
  </w:num>
  <w:num w:numId="74" w16cid:durableId="1543975347">
    <w:abstractNumId w:val="9"/>
  </w:num>
  <w:num w:numId="75" w16cid:durableId="1461071960">
    <w:abstractNumId w:val="71"/>
  </w:num>
  <w:num w:numId="76" w16cid:durableId="285475886">
    <w:abstractNumId w:val="16"/>
  </w:num>
  <w:num w:numId="77" w16cid:durableId="430055423">
    <w:abstractNumId w:val="94"/>
  </w:num>
  <w:num w:numId="78" w16cid:durableId="1825077525">
    <w:abstractNumId w:val="51"/>
  </w:num>
  <w:num w:numId="79" w16cid:durableId="1222868651">
    <w:abstractNumId w:val="98"/>
  </w:num>
  <w:num w:numId="80" w16cid:durableId="384183157">
    <w:abstractNumId w:val="43"/>
  </w:num>
  <w:num w:numId="81" w16cid:durableId="576285732">
    <w:abstractNumId w:val="75"/>
  </w:num>
  <w:num w:numId="82" w16cid:durableId="1689336164">
    <w:abstractNumId w:val="78"/>
  </w:num>
  <w:num w:numId="83" w16cid:durableId="1592005982">
    <w:abstractNumId w:val="88"/>
  </w:num>
  <w:num w:numId="84" w16cid:durableId="933704670">
    <w:abstractNumId w:val="73"/>
  </w:num>
  <w:num w:numId="85" w16cid:durableId="338392597">
    <w:abstractNumId w:val="72"/>
  </w:num>
  <w:num w:numId="86" w16cid:durableId="624392734">
    <w:abstractNumId w:val="69"/>
  </w:num>
  <w:num w:numId="87" w16cid:durableId="649099013">
    <w:abstractNumId w:val="13"/>
  </w:num>
  <w:num w:numId="88" w16cid:durableId="1541356443">
    <w:abstractNumId w:val="59"/>
  </w:num>
  <w:num w:numId="89" w16cid:durableId="1047796785">
    <w:abstractNumId w:val="83"/>
  </w:num>
  <w:num w:numId="90" w16cid:durableId="369498133">
    <w:abstractNumId w:val="58"/>
  </w:num>
  <w:num w:numId="91" w16cid:durableId="393313673">
    <w:abstractNumId w:val="21"/>
  </w:num>
  <w:num w:numId="92" w16cid:durableId="601453897">
    <w:abstractNumId w:val="39"/>
  </w:num>
  <w:num w:numId="93" w16cid:durableId="1910068631">
    <w:abstractNumId w:val="61"/>
  </w:num>
  <w:num w:numId="94" w16cid:durableId="564074281">
    <w:abstractNumId w:val="62"/>
  </w:num>
  <w:num w:numId="95" w16cid:durableId="55711295">
    <w:abstractNumId w:val="42"/>
  </w:num>
  <w:num w:numId="96" w16cid:durableId="180508087">
    <w:abstractNumId w:val="37"/>
  </w:num>
  <w:num w:numId="97" w16cid:durableId="733940690">
    <w:abstractNumId w:val="8"/>
  </w:num>
  <w:num w:numId="98" w16cid:durableId="354308762">
    <w:abstractNumId w:val="40"/>
  </w:num>
  <w:num w:numId="99" w16cid:durableId="28246222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59"/>
    <w:rsid w:val="00104CC6"/>
    <w:rsid w:val="00145D57"/>
    <w:rsid w:val="001D040A"/>
    <w:rsid w:val="0025567C"/>
    <w:rsid w:val="0028358F"/>
    <w:rsid w:val="002E6649"/>
    <w:rsid w:val="002F0D41"/>
    <w:rsid w:val="003822D1"/>
    <w:rsid w:val="003829D6"/>
    <w:rsid w:val="005668ED"/>
    <w:rsid w:val="005D3E3D"/>
    <w:rsid w:val="00836D93"/>
    <w:rsid w:val="009D48F9"/>
    <w:rsid w:val="00C55D95"/>
    <w:rsid w:val="00CD07BA"/>
    <w:rsid w:val="00D06E59"/>
    <w:rsid w:val="00E72313"/>
    <w:rsid w:val="00F76F29"/>
    <w:rsid w:val="00F87203"/>
    <w:rsid w:val="00F93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5F4B"/>
  <w15:chartTrackingRefBased/>
  <w15:docId w15:val="{B2E0C6A6-793D-485D-9551-B5FEEC9E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E59"/>
    <w:rPr>
      <w:color w:val="0563C1" w:themeColor="hyperlink"/>
      <w:u w:val="single"/>
    </w:rPr>
  </w:style>
  <w:style w:type="character" w:styleId="UnresolvedMention">
    <w:name w:val="Unresolved Mention"/>
    <w:basedOn w:val="DefaultParagraphFont"/>
    <w:uiPriority w:val="99"/>
    <w:semiHidden/>
    <w:unhideWhenUsed/>
    <w:rsid w:val="00D06E59"/>
    <w:rPr>
      <w:color w:val="605E5C"/>
      <w:shd w:val="clear" w:color="auto" w:fill="E1DFDD"/>
    </w:rPr>
  </w:style>
  <w:style w:type="paragraph" w:styleId="Header">
    <w:name w:val="header"/>
    <w:basedOn w:val="Normal"/>
    <w:link w:val="HeaderChar"/>
    <w:uiPriority w:val="99"/>
    <w:unhideWhenUsed/>
    <w:rsid w:val="00D0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E59"/>
  </w:style>
  <w:style w:type="paragraph" w:styleId="Footer">
    <w:name w:val="footer"/>
    <w:basedOn w:val="Normal"/>
    <w:link w:val="FooterChar"/>
    <w:uiPriority w:val="99"/>
    <w:unhideWhenUsed/>
    <w:rsid w:val="00D0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3046">
      <w:bodyDiv w:val="1"/>
      <w:marLeft w:val="0"/>
      <w:marRight w:val="0"/>
      <w:marTop w:val="0"/>
      <w:marBottom w:val="0"/>
      <w:divBdr>
        <w:top w:val="none" w:sz="0" w:space="0" w:color="auto"/>
        <w:left w:val="none" w:sz="0" w:space="0" w:color="auto"/>
        <w:bottom w:val="none" w:sz="0" w:space="0" w:color="auto"/>
        <w:right w:val="none" w:sz="0" w:space="0" w:color="auto"/>
      </w:divBdr>
      <w:divsChild>
        <w:div w:id="134571954">
          <w:marLeft w:val="0"/>
          <w:marRight w:val="0"/>
          <w:marTop w:val="0"/>
          <w:marBottom w:val="0"/>
          <w:divBdr>
            <w:top w:val="none" w:sz="0" w:space="0" w:color="auto"/>
            <w:left w:val="none" w:sz="0" w:space="0" w:color="auto"/>
            <w:bottom w:val="none" w:sz="0" w:space="0" w:color="auto"/>
            <w:right w:val="none" w:sz="0" w:space="0" w:color="auto"/>
          </w:divBdr>
        </w:div>
        <w:div w:id="1478105035">
          <w:marLeft w:val="0"/>
          <w:marRight w:val="0"/>
          <w:marTop w:val="0"/>
          <w:marBottom w:val="0"/>
          <w:divBdr>
            <w:top w:val="none" w:sz="0" w:space="0" w:color="auto"/>
            <w:left w:val="none" w:sz="0" w:space="0" w:color="auto"/>
            <w:bottom w:val="none" w:sz="0" w:space="0" w:color="auto"/>
            <w:right w:val="none" w:sz="0" w:space="0" w:color="auto"/>
          </w:divBdr>
        </w:div>
        <w:div w:id="1606423700">
          <w:marLeft w:val="0"/>
          <w:marRight w:val="0"/>
          <w:marTop w:val="0"/>
          <w:marBottom w:val="0"/>
          <w:divBdr>
            <w:top w:val="none" w:sz="0" w:space="0" w:color="auto"/>
            <w:left w:val="none" w:sz="0" w:space="0" w:color="auto"/>
            <w:bottom w:val="none" w:sz="0" w:space="0" w:color="auto"/>
            <w:right w:val="none" w:sz="0" w:space="0" w:color="auto"/>
          </w:divBdr>
        </w:div>
      </w:divsChild>
    </w:div>
    <w:div w:id="169217243">
      <w:bodyDiv w:val="1"/>
      <w:marLeft w:val="0"/>
      <w:marRight w:val="0"/>
      <w:marTop w:val="0"/>
      <w:marBottom w:val="0"/>
      <w:divBdr>
        <w:top w:val="none" w:sz="0" w:space="0" w:color="auto"/>
        <w:left w:val="none" w:sz="0" w:space="0" w:color="auto"/>
        <w:bottom w:val="none" w:sz="0" w:space="0" w:color="auto"/>
        <w:right w:val="none" w:sz="0" w:space="0" w:color="auto"/>
      </w:divBdr>
      <w:divsChild>
        <w:div w:id="780681762">
          <w:marLeft w:val="0"/>
          <w:marRight w:val="0"/>
          <w:marTop w:val="0"/>
          <w:marBottom w:val="0"/>
          <w:divBdr>
            <w:top w:val="single" w:sz="2" w:space="0" w:color="auto"/>
            <w:left w:val="single" w:sz="2" w:space="0" w:color="auto"/>
            <w:bottom w:val="single" w:sz="2" w:space="0" w:color="auto"/>
            <w:right w:val="single" w:sz="2" w:space="0" w:color="auto"/>
          </w:divBdr>
          <w:divsChild>
            <w:div w:id="453836858">
              <w:marLeft w:val="0"/>
              <w:marRight w:val="0"/>
              <w:marTop w:val="0"/>
              <w:marBottom w:val="0"/>
              <w:divBdr>
                <w:top w:val="single" w:sz="2" w:space="0" w:color="E3E3E3"/>
                <w:left w:val="single" w:sz="2" w:space="0" w:color="E3E3E3"/>
                <w:bottom w:val="single" w:sz="2" w:space="0" w:color="E3E3E3"/>
                <w:right w:val="single" w:sz="2" w:space="0" w:color="E3E3E3"/>
              </w:divBdr>
              <w:divsChild>
                <w:div w:id="2009818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0033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3853398">
          <w:marLeft w:val="0"/>
          <w:marRight w:val="0"/>
          <w:marTop w:val="0"/>
          <w:marBottom w:val="0"/>
          <w:divBdr>
            <w:top w:val="single" w:sz="2" w:space="0" w:color="auto"/>
            <w:left w:val="single" w:sz="2" w:space="0" w:color="auto"/>
            <w:bottom w:val="single" w:sz="2" w:space="0" w:color="auto"/>
            <w:right w:val="single" w:sz="2" w:space="0" w:color="auto"/>
          </w:divBdr>
          <w:divsChild>
            <w:div w:id="1412585167">
              <w:marLeft w:val="0"/>
              <w:marRight w:val="0"/>
              <w:marTop w:val="0"/>
              <w:marBottom w:val="0"/>
              <w:divBdr>
                <w:top w:val="single" w:sz="2" w:space="0" w:color="E3E3E3"/>
                <w:left w:val="single" w:sz="2" w:space="0" w:color="E3E3E3"/>
                <w:bottom w:val="single" w:sz="2" w:space="0" w:color="E3E3E3"/>
                <w:right w:val="single" w:sz="2" w:space="0" w:color="E3E3E3"/>
              </w:divBdr>
              <w:divsChild>
                <w:div w:id="1962615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3162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5311231">
      <w:bodyDiv w:val="1"/>
      <w:marLeft w:val="0"/>
      <w:marRight w:val="0"/>
      <w:marTop w:val="0"/>
      <w:marBottom w:val="0"/>
      <w:divBdr>
        <w:top w:val="none" w:sz="0" w:space="0" w:color="auto"/>
        <w:left w:val="none" w:sz="0" w:space="0" w:color="auto"/>
        <w:bottom w:val="none" w:sz="0" w:space="0" w:color="auto"/>
        <w:right w:val="none" w:sz="0" w:space="0" w:color="auto"/>
      </w:divBdr>
    </w:div>
    <w:div w:id="335965137">
      <w:bodyDiv w:val="1"/>
      <w:marLeft w:val="0"/>
      <w:marRight w:val="0"/>
      <w:marTop w:val="0"/>
      <w:marBottom w:val="0"/>
      <w:divBdr>
        <w:top w:val="none" w:sz="0" w:space="0" w:color="auto"/>
        <w:left w:val="none" w:sz="0" w:space="0" w:color="auto"/>
        <w:bottom w:val="none" w:sz="0" w:space="0" w:color="auto"/>
        <w:right w:val="none" w:sz="0" w:space="0" w:color="auto"/>
      </w:divBdr>
      <w:divsChild>
        <w:div w:id="440958059">
          <w:marLeft w:val="0"/>
          <w:marRight w:val="0"/>
          <w:marTop w:val="0"/>
          <w:marBottom w:val="0"/>
          <w:divBdr>
            <w:top w:val="single" w:sz="2" w:space="0" w:color="auto"/>
            <w:left w:val="single" w:sz="2" w:space="0" w:color="auto"/>
            <w:bottom w:val="single" w:sz="2" w:space="0" w:color="auto"/>
            <w:right w:val="single" w:sz="2" w:space="0" w:color="auto"/>
          </w:divBdr>
          <w:divsChild>
            <w:div w:id="1584027280">
              <w:marLeft w:val="0"/>
              <w:marRight w:val="0"/>
              <w:marTop w:val="0"/>
              <w:marBottom w:val="0"/>
              <w:divBdr>
                <w:top w:val="single" w:sz="2" w:space="0" w:color="E3E3E3"/>
                <w:left w:val="single" w:sz="2" w:space="0" w:color="E3E3E3"/>
                <w:bottom w:val="single" w:sz="2" w:space="0" w:color="E3E3E3"/>
                <w:right w:val="single" w:sz="2" w:space="0" w:color="E3E3E3"/>
              </w:divBdr>
              <w:divsChild>
                <w:div w:id="267202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4268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0863113">
          <w:marLeft w:val="0"/>
          <w:marRight w:val="0"/>
          <w:marTop w:val="0"/>
          <w:marBottom w:val="0"/>
          <w:divBdr>
            <w:top w:val="single" w:sz="2" w:space="0" w:color="auto"/>
            <w:left w:val="single" w:sz="2" w:space="0" w:color="auto"/>
            <w:bottom w:val="single" w:sz="2" w:space="0" w:color="auto"/>
            <w:right w:val="single" w:sz="2" w:space="0" w:color="auto"/>
          </w:divBdr>
          <w:divsChild>
            <w:div w:id="203520356">
              <w:marLeft w:val="0"/>
              <w:marRight w:val="0"/>
              <w:marTop w:val="0"/>
              <w:marBottom w:val="0"/>
              <w:divBdr>
                <w:top w:val="single" w:sz="2" w:space="0" w:color="E3E3E3"/>
                <w:left w:val="single" w:sz="2" w:space="0" w:color="E3E3E3"/>
                <w:bottom w:val="single" w:sz="2" w:space="0" w:color="E3E3E3"/>
                <w:right w:val="single" w:sz="2" w:space="0" w:color="E3E3E3"/>
              </w:divBdr>
              <w:divsChild>
                <w:div w:id="1212418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9135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3809162">
      <w:bodyDiv w:val="1"/>
      <w:marLeft w:val="0"/>
      <w:marRight w:val="0"/>
      <w:marTop w:val="0"/>
      <w:marBottom w:val="0"/>
      <w:divBdr>
        <w:top w:val="none" w:sz="0" w:space="0" w:color="auto"/>
        <w:left w:val="none" w:sz="0" w:space="0" w:color="auto"/>
        <w:bottom w:val="none" w:sz="0" w:space="0" w:color="auto"/>
        <w:right w:val="none" w:sz="0" w:space="0" w:color="auto"/>
      </w:divBdr>
      <w:divsChild>
        <w:div w:id="1147550128">
          <w:marLeft w:val="0"/>
          <w:marRight w:val="0"/>
          <w:marTop w:val="0"/>
          <w:marBottom w:val="0"/>
          <w:divBdr>
            <w:top w:val="none" w:sz="0" w:space="0" w:color="auto"/>
            <w:left w:val="none" w:sz="0" w:space="0" w:color="auto"/>
            <w:bottom w:val="none" w:sz="0" w:space="0" w:color="auto"/>
            <w:right w:val="none" w:sz="0" w:space="0" w:color="auto"/>
          </w:divBdr>
        </w:div>
        <w:div w:id="508835154">
          <w:marLeft w:val="0"/>
          <w:marRight w:val="0"/>
          <w:marTop w:val="0"/>
          <w:marBottom w:val="0"/>
          <w:divBdr>
            <w:top w:val="none" w:sz="0" w:space="0" w:color="auto"/>
            <w:left w:val="none" w:sz="0" w:space="0" w:color="auto"/>
            <w:bottom w:val="none" w:sz="0" w:space="0" w:color="auto"/>
            <w:right w:val="none" w:sz="0" w:space="0" w:color="auto"/>
          </w:divBdr>
        </w:div>
      </w:divsChild>
    </w:div>
    <w:div w:id="615061398">
      <w:bodyDiv w:val="1"/>
      <w:marLeft w:val="0"/>
      <w:marRight w:val="0"/>
      <w:marTop w:val="0"/>
      <w:marBottom w:val="0"/>
      <w:divBdr>
        <w:top w:val="none" w:sz="0" w:space="0" w:color="auto"/>
        <w:left w:val="none" w:sz="0" w:space="0" w:color="auto"/>
        <w:bottom w:val="none" w:sz="0" w:space="0" w:color="auto"/>
        <w:right w:val="none" w:sz="0" w:space="0" w:color="auto"/>
      </w:divBdr>
    </w:div>
    <w:div w:id="721445272">
      <w:bodyDiv w:val="1"/>
      <w:marLeft w:val="0"/>
      <w:marRight w:val="0"/>
      <w:marTop w:val="0"/>
      <w:marBottom w:val="0"/>
      <w:divBdr>
        <w:top w:val="none" w:sz="0" w:space="0" w:color="auto"/>
        <w:left w:val="none" w:sz="0" w:space="0" w:color="auto"/>
        <w:bottom w:val="none" w:sz="0" w:space="0" w:color="auto"/>
        <w:right w:val="none" w:sz="0" w:space="0" w:color="auto"/>
      </w:divBdr>
      <w:divsChild>
        <w:div w:id="989485283">
          <w:marLeft w:val="0"/>
          <w:marRight w:val="0"/>
          <w:marTop w:val="0"/>
          <w:marBottom w:val="0"/>
          <w:divBdr>
            <w:top w:val="none" w:sz="0" w:space="0" w:color="auto"/>
            <w:left w:val="none" w:sz="0" w:space="0" w:color="auto"/>
            <w:bottom w:val="none" w:sz="0" w:space="0" w:color="auto"/>
            <w:right w:val="none" w:sz="0" w:space="0" w:color="auto"/>
          </w:divBdr>
        </w:div>
        <w:div w:id="1561284190">
          <w:marLeft w:val="0"/>
          <w:marRight w:val="0"/>
          <w:marTop w:val="0"/>
          <w:marBottom w:val="0"/>
          <w:divBdr>
            <w:top w:val="none" w:sz="0" w:space="0" w:color="auto"/>
            <w:left w:val="none" w:sz="0" w:space="0" w:color="auto"/>
            <w:bottom w:val="none" w:sz="0" w:space="0" w:color="auto"/>
            <w:right w:val="none" w:sz="0" w:space="0" w:color="auto"/>
          </w:divBdr>
        </w:div>
        <w:div w:id="564024999">
          <w:marLeft w:val="0"/>
          <w:marRight w:val="0"/>
          <w:marTop w:val="0"/>
          <w:marBottom w:val="0"/>
          <w:divBdr>
            <w:top w:val="none" w:sz="0" w:space="0" w:color="auto"/>
            <w:left w:val="none" w:sz="0" w:space="0" w:color="auto"/>
            <w:bottom w:val="none" w:sz="0" w:space="0" w:color="auto"/>
            <w:right w:val="none" w:sz="0" w:space="0" w:color="auto"/>
          </w:divBdr>
        </w:div>
        <w:div w:id="1814134423">
          <w:marLeft w:val="0"/>
          <w:marRight w:val="0"/>
          <w:marTop w:val="0"/>
          <w:marBottom w:val="0"/>
          <w:divBdr>
            <w:top w:val="none" w:sz="0" w:space="0" w:color="auto"/>
            <w:left w:val="none" w:sz="0" w:space="0" w:color="auto"/>
            <w:bottom w:val="none" w:sz="0" w:space="0" w:color="auto"/>
            <w:right w:val="none" w:sz="0" w:space="0" w:color="auto"/>
          </w:divBdr>
        </w:div>
        <w:div w:id="332146648">
          <w:marLeft w:val="0"/>
          <w:marRight w:val="0"/>
          <w:marTop w:val="0"/>
          <w:marBottom w:val="0"/>
          <w:divBdr>
            <w:top w:val="none" w:sz="0" w:space="0" w:color="auto"/>
            <w:left w:val="none" w:sz="0" w:space="0" w:color="auto"/>
            <w:bottom w:val="none" w:sz="0" w:space="0" w:color="auto"/>
            <w:right w:val="none" w:sz="0" w:space="0" w:color="auto"/>
          </w:divBdr>
        </w:div>
      </w:divsChild>
    </w:div>
    <w:div w:id="883442058">
      <w:bodyDiv w:val="1"/>
      <w:marLeft w:val="0"/>
      <w:marRight w:val="0"/>
      <w:marTop w:val="0"/>
      <w:marBottom w:val="0"/>
      <w:divBdr>
        <w:top w:val="none" w:sz="0" w:space="0" w:color="auto"/>
        <w:left w:val="none" w:sz="0" w:space="0" w:color="auto"/>
        <w:bottom w:val="none" w:sz="0" w:space="0" w:color="auto"/>
        <w:right w:val="none" w:sz="0" w:space="0" w:color="auto"/>
      </w:divBdr>
    </w:div>
    <w:div w:id="1058629562">
      <w:bodyDiv w:val="1"/>
      <w:marLeft w:val="0"/>
      <w:marRight w:val="0"/>
      <w:marTop w:val="0"/>
      <w:marBottom w:val="0"/>
      <w:divBdr>
        <w:top w:val="none" w:sz="0" w:space="0" w:color="auto"/>
        <w:left w:val="none" w:sz="0" w:space="0" w:color="auto"/>
        <w:bottom w:val="none" w:sz="0" w:space="0" w:color="auto"/>
        <w:right w:val="none" w:sz="0" w:space="0" w:color="auto"/>
      </w:divBdr>
    </w:div>
    <w:div w:id="1192524672">
      <w:bodyDiv w:val="1"/>
      <w:marLeft w:val="0"/>
      <w:marRight w:val="0"/>
      <w:marTop w:val="0"/>
      <w:marBottom w:val="0"/>
      <w:divBdr>
        <w:top w:val="none" w:sz="0" w:space="0" w:color="auto"/>
        <w:left w:val="none" w:sz="0" w:space="0" w:color="auto"/>
        <w:bottom w:val="none" w:sz="0" w:space="0" w:color="auto"/>
        <w:right w:val="none" w:sz="0" w:space="0" w:color="auto"/>
      </w:divBdr>
      <w:divsChild>
        <w:div w:id="1597322394">
          <w:marLeft w:val="0"/>
          <w:marRight w:val="0"/>
          <w:marTop w:val="0"/>
          <w:marBottom w:val="0"/>
          <w:divBdr>
            <w:top w:val="none" w:sz="0" w:space="0" w:color="auto"/>
            <w:left w:val="none" w:sz="0" w:space="0" w:color="auto"/>
            <w:bottom w:val="none" w:sz="0" w:space="0" w:color="auto"/>
            <w:right w:val="none" w:sz="0" w:space="0" w:color="auto"/>
          </w:divBdr>
        </w:div>
        <w:div w:id="1858343822">
          <w:marLeft w:val="0"/>
          <w:marRight w:val="0"/>
          <w:marTop w:val="0"/>
          <w:marBottom w:val="0"/>
          <w:divBdr>
            <w:top w:val="none" w:sz="0" w:space="0" w:color="auto"/>
            <w:left w:val="none" w:sz="0" w:space="0" w:color="auto"/>
            <w:bottom w:val="none" w:sz="0" w:space="0" w:color="auto"/>
            <w:right w:val="none" w:sz="0" w:space="0" w:color="auto"/>
          </w:divBdr>
        </w:div>
      </w:divsChild>
    </w:div>
    <w:div w:id="1280718222">
      <w:bodyDiv w:val="1"/>
      <w:marLeft w:val="0"/>
      <w:marRight w:val="0"/>
      <w:marTop w:val="0"/>
      <w:marBottom w:val="0"/>
      <w:divBdr>
        <w:top w:val="none" w:sz="0" w:space="0" w:color="auto"/>
        <w:left w:val="none" w:sz="0" w:space="0" w:color="auto"/>
        <w:bottom w:val="none" w:sz="0" w:space="0" w:color="auto"/>
        <w:right w:val="none" w:sz="0" w:space="0" w:color="auto"/>
      </w:divBdr>
    </w:div>
    <w:div w:id="1335844014">
      <w:bodyDiv w:val="1"/>
      <w:marLeft w:val="0"/>
      <w:marRight w:val="0"/>
      <w:marTop w:val="0"/>
      <w:marBottom w:val="0"/>
      <w:divBdr>
        <w:top w:val="none" w:sz="0" w:space="0" w:color="auto"/>
        <w:left w:val="none" w:sz="0" w:space="0" w:color="auto"/>
        <w:bottom w:val="none" w:sz="0" w:space="0" w:color="auto"/>
        <w:right w:val="none" w:sz="0" w:space="0" w:color="auto"/>
      </w:divBdr>
    </w:div>
    <w:div w:id="1457218932">
      <w:bodyDiv w:val="1"/>
      <w:marLeft w:val="0"/>
      <w:marRight w:val="0"/>
      <w:marTop w:val="0"/>
      <w:marBottom w:val="0"/>
      <w:divBdr>
        <w:top w:val="none" w:sz="0" w:space="0" w:color="auto"/>
        <w:left w:val="none" w:sz="0" w:space="0" w:color="auto"/>
        <w:bottom w:val="none" w:sz="0" w:space="0" w:color="auto"/>
        <w:right w:val="none" w:sz="0" w:space="0" w:color="auto"/>
      </w:divBdr>
    </w:div>
    <w:div w:id="1680817592">
      <w:bodyDiv w:val="1"/>
      <w:marLeft w:val="0"/>
      <w:marRight w:val="0"/>
      <w:marTop w:val="0"/>
      <w:marBottom w:val="0"/>
      <w:divBdr>
        <w:top w:val="none" w:sz="0" w:space="0" w:color="auto"/>
        <w:left w:val="none" w:sz="0" w:space="0" w:color="auto"/>
        <w:bottom w:val="none" w:sz="0" w:space="0" w:color="auto"/>
        <w:right w:val="none" w:sz="0" w:space="0" w:color="auto"/>
      </w:divBdr>
      <w:divsChild>
        <w:div w:id="187452400">
          <w:marLeft w:val="0"/>
          <w:marRight w:val="0"/>
          <w:marTop w:val="0"/>
          <w:marBottom w:val="0"/>
          <w:divBdr>
            <w:top w:val="none" w:sz="0" w:space="0" w:color="auto"/>
            <w:left w:val="none" w:sz="0" w:space="0" w:color="auto"/>
            <w:bottom w:val="none" w:sz="0" w:space="0" w:color="auto"/>
            <w:right w:val="none" w:sz="0" w:space="0" w:color="auto"/>
          </w:divBdr>
        </w:div>
        <w:div w:id="514539856">
          <w:marLeft w:val="0"/>
          <w:marRight w:val="0"/>
          <w:marTop w:val="0"/>
          <w:marBottom w:val="0"/>
          <w:divBdr>
            <w:top w:val="none" w:sz="0" w:space="0" w:color="auto"/>
            <w:left w:val="none" w:sz="0" w:space="0" w:color="auto"/>
            <w:bottom w:val="none" w:sz="0" w:space="0" w:color="auto"/>
            <w:right w:val="none" w:sz="0" w:space="0" w:color="auto"/>
          </w:divBdr>
        </w:div>
        <w:div w:id="1187594446">
          <w:marLeft w:val="0"/>
          <w:marRight w:val="0"/>
          <w:marTop w:val="0"/>
          <w:marBottom w:val="0"/>
          <w:divBdr>
            <w:top w:val="none" w:sz="0" w:space="0" w:color="auto"/>
            <w:left w:val="none" w:sz="0" w:space="0" w:color="auto"/>
            <w:bottom w:val="none" w:sz="0" w:space="0" w:color="auto"/>
            <w:right w:val="none" w:sz="0" w:space="0" w:color="auto"/>
          </w:divBdr>
        </w:div>
        <w:div w:id="1567646956">
          <w:marLeft w:val="0"/>
          <w:marRight w:val="0"/>
          <w:marTop w:val="0"/>
          <w:marBottom w:val="0"/>
          <w:divBdr>
            <w:top w:val="none" w:sz="0" w:space="0" w:color="auto"/>
            <w:left w:val="none" w:sz="0" w:space="0" w:color="auto"/>
            <w:bottom w:val="none" w:sz="0" w:space="0" w:color="auto"/>
            <w:right w:val="none" w:sz="0" w:space="0" w:color="auto"/>
          </w:divBdr>
        </w:div>
      </w:divsChild>
    </w:div>
    <w:div w:id="1913079894">
      <w:bodyDiv w:val="1"/>
      <w:marLeft w:val="0"/>
      <w:marRight w:val="0"/>
      <w:marTop w:val="0"/>
      <w:marBottom w:val="0"/>
      <w:divBdr>
        <w:top w:val="none" w:sz="0" w:space="0" w:color="auto"/>
        <w:left w:val="none" w:sz="0" w:space="0" w:color="auto"/>
        <w:bottom w:val="none" w:sz="0" w:space="0" w:color="auto"/>
        <w:right w:val="none" w:sz="0" w:space="0" w:color="auto"/>
      </w:divBdr>
      <w:divsChild>
        <w:div w:id="14037250">
          <w:marLeft w:val="0"/>
          <w:marRight w:val="0"/>
          <w:marTop w:val="0"/>
          <w:marBottom w:val="0"/>
          <w:divBdr>
            <w:top w:val="single" w:sz="2" w:space="0" w:color="auto"/>
            <w:left w:val="single" w:sz="2" w:space="0" w:color="auto"/>
            <w:bottom w:val="single" w:sz="2" w:space="0" w:color="auto"/>
            <w:right w:val="single" w:sz="2" w:space="0" w:color="auto"/>
          </w:divBdr>
          <w:divsChild>
            <w:div w:id="1858275680">
              <w:marLeft w:val="0"/>
              <w:marRight w:val="0"/>
              <w:marTop w:val="0"/>
              <w:marBottom w:val="0"/>
              <w:divBdr>
                <w:top w:val="single" w:sz="2" w:space="0" w:color="E3E3E3"/>
                <w:left w:val="single" w:sz="2" w:space="0" w:color="E3E3E3"/>
                <w:bottom w:val="single" w:sz="2" w:space="0" w:color="E3E3E3"/>
                <w:right w:val="single" w:sz="2" w:space="0" w:color="E3E3E3"/>
              </w:divBdr>
              <w:divsChild>
                <w:div w:id="433673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3792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9913425">
          <w:marLeft w:val="0"/>
          <w:marRight w:val="0"/>
          <w:marTop w:val="0"/>
          <w:marBottom w:val="0"/>
          <w:divBdr>
            <w:top w:val="single" w:sz="2" w:space="0" w:color="auto"/>
            <w:left w:val="single" w:sz="2" w:space="0" w:color="auto"/>
            <w:bottom w:val="single" w:sz="2" w:space="0" w:color="auto"/>
            <w:right w:val="single" w:sz="2" w:space="0" w:color="auto"/>
          </w:divBdr>
          <w:divsChild>
            <w:div w:id="1445618515">
              <w:marLeft w:val="0"/>
              <w:marRight w:val="0"/>
              <w:marTop w:val="0"/>
              <w:marBottom w:val="0"/>
              <w:divBdr>
                <w:top w:val="single" w:sz="2" w:space="0" w:color="E3E3E3"/>
                <w:left w:val="single" w:sz="2" w:space="0" w:color="E3E3E3"/>
                <w:bottom w:val="single" w:sz="2" w:space="0" w:color="E3E3E3"/>
                <w:right w:val="single" w:sz="2" w:space="0" w:color="E3E3E3"/>
              </w:divBdr>
              <w:divsChild>
                <w:div w:id="1962297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9399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765673">
          <w:marLeft w:val="0"/>
          <w:marRight w:val="0"/>
          <w:marTop w:val="0"/>
          <w:marBottom w:val="0"/>
          <w:divBdr>
            <w:top w:val="single" w:sz="2" w:space="0" w:color="auto"/>
            <w:left w:val="single" w:sz="2" w:space="0" w:color="auto"/>
            <w:bottom w:val="single" w:sz="2" w:space="0" w:color="auto"/>
            <w:right w:val="single" w:sz="2" w:space="0" w:color="auto"/>
          </w:divBdr>
          <w:divsChild>
            <w:div w:id="1397170977">
              <w:marLeft w:val="0"/>
              <w:marRight w:val="0"/>
              <w:marTop w:val="0"/>
              <w:marBottom w:val="0"/>
              <w:divBdr>
                <w:top w:val="single" w:sz="2" w:space="0" w:color="E3E3E3"/>
                <w:left w:val="single" w:sz="2" w:space="0" w:color="E3E3E3"/>
                <w:bottom w:val="single" w:sz="2" w:space="0" w:color="E3E3E3"/>
                <w:right w:val="single" w:sz="2" w:space="0" w:color="E3E3E3"/>
              </w:divBdr>
              <w:divsChild>
                <w:div w:id="1827088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8345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359967">
          <w:marLeft w:val="0"/>
          <w:marRight w:val="0"/>
          <w:marTop w:val="0"/>
          <w:marBottom w:val="0"/>
          <w:divBdr>
            <w:top w:val="single" w:sz="2" w:space="0" w:color="auto"/>
            <w:left w:val="single" w:sz="2" w:space="0" w:color="auto"/>
            <w:bottom w:val="single" w:sz="2" w:space="0" w:color="auto"/>
            <w:right w:val="single" w:sz="2" w:space="0" w:color="auto"/>
          </w:divBdr>
          <w:divsChild>
            <w:div w:id="190730635">
              <w:marLeft w:val="0"/>
              <w:marRight w:val="0"/>
              <w:marTop w:val="0"/>
              <w:marBottom w:val="0"/>
              <w:divBdr>
                <w:top w:val="single" w:sz="2" w:space="0" w:color="E3E3E3"/>
                <w:left w:val="single" w:sz="2" w:space="0" w:color="E3E3E3"/>
                <w:bottom w:val="single" w:sz="2" w:space="0" w:color="E3E3E3"/>
                <w:right w:val="single" w:sz="2" w:space="0" w:color="E3E3E3"/>
              </w:divBdr>
              <w:divsChild>
                <w:div w:id="2138639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5148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99069519">
      <w:bodyDiv w:val="1"/>
      <w:marLeft w:val="0"/>
      <w:marRight w:val="0"/>
      <w:marTop w:val="0"/>
      <w:marBottom w:val="0"/>
      <w:divBdr>
        <w:top w:val="none" w:sz="0" w:space="0" w:color="auto"/>
        <w:left w:val="none" w:sz="0" w:space="0" w:color="auto"/>
        <w:bottom w:val="none" w:sz="0" w:space="0" w:color="auto"/>
        <w:right w:val="none" w:sz="0" w:space="0" w:color="auto"/>
      </w:divBdr>
      <w:divsChild>
        <w:div w:id="202449919">
          <w:marLeft w:val="0"/>
          <w:marRight w:val="0"/>
          <w:marTop w:val="0"/>
          <w:marBottom w:val="0"/>
          <w:divBdr>
            <w:top w:val="none" w:sz="0" w:space="0" w:color="auto"/>
            <w:left w:val="none" w:sz="0" w:space="0" w:color="auto"/>
            <w:bottom w:val="none" w:sz="0" w:space="0" w:color="auto"/>
            <w:right w:val="none" w:sz="0" w:space="0" w:color="auto"/>
          </w:divBdr>
        </w:div>
        <w:div w:id="784083296">
          <w:marLeft w:val="0"/>
          <w:marRight w:val="0"/>
          <w:marTop w:val="0"/>
          <w:marBottom w:val="0"/>
          <w:divBdr>
            <w:top w:val="none" w:sz="0" w:space="0" w:color="auto"/>
            <w:left w:val="none" w:sz="0" w:space="0" w:color="auto"/>
            <w:bottom w:val="none" w:sz="0" w:space="0" w:color="auto"/>
            <w:right w:val="none" w:sz="0" w:space="0" w:color="auto"/>
          </w:divBdr>
        </w:div>
        <w:div w:id="347297724">
          <w:marLeft w:val="0"/>
          <w:marRight w:val="0"/>
          <w:marTop w:val="0"/>
          <w:marBottom w:val="0"/>
          <w:divBdr>
            <w:top w:val="none" w:sz="0" w:space="0" w:color="auto"/>
            <w:left w:val="none" w:sz="0" w:space="0" w:color="auto"/>
            <w:bottom w:val="none" w:sz="0" w:space="0" w:color="auto"/>
            <w:right w:val="none" w:sz="0" w:space="0" w:color="auto"/>
          </w:divBdr>
          <w:divsChild>
            <w:div w:id="13174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6368">
      <w:bodyDiv w:val="1"/>
      <w:marLeft w:val="0"/>
      <w:marRight w:val="0"/>
      <w:marTop w:val="0"/>
      <w:marBottom w:val="0"/>
      <w:divBdr>
        <w:top w:val="none" w:sz="0" w:space="0" w:color="auto"/>
        <w:left w:val="none" w:sz="0" w:space="0" w:color="auto"/>
        <w:bottom w:val="none" w:sz="0" w:space="0" w:color="auto"/>
        <w:right w:val="none" w:sz="0" w:space="0" w:color="auto"/>
      </w:divBdr>
      <w:divsChild>
        <w:div w:id="1654945828">
          <w:marLeft w:val="0"/>
          <w:marRight w:val="0"/>
          <w:marTop w:val="0"/>
          <w:marBottom w:val="0"/>
          <w:divBdr>
            <w:top w:val="single" w:sz="2" w:space="0" w:color="auto"/>
            <w:left w:val="single" w:sz="2" w:space="0" w:color="auto"/>
            <w:bottom w:val="single" w:sz="2" w:space="0" w:color="auto"/>
            <w:right w:val="single" w:sz="2" w:space="0" w:color="auto"/>
          </w:divBdr>
          <w:divsChild>
            <w:div w:id="469639708">
              <w:marLeft w:val="0"/>
              <w:marRight w:val="0"/>
              <w:marTop w:val="0"/>
              <w:marBottom w:val="0"/>
              <w:divBdr>
                <w:top w:val="single" w:sz="2" w:space="0" w:color="E3E3E3"/>
                <w:left w:val="single" w:sz="2" w:space="0" w:color="E3E3E3"/>
                <w:bottom w:val="single" w:sz="2" w:space="0" w:color="E3E3E3"/>
                <w:right w:val="single" w:sz="2" w:space="0" w:color="E3E3E3"/>
              </w:divBdr>
              <w:divsChild>
                <w:div w:id="1284727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7625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7630584">
          <w:marLeft w:val="0"/>
          <w:marRight w:val="0"/>
          <w:marTop w:val="0"/>
          <w:marBottom w:val="0"/>
          <w:divBdr>
            <w:top w:val="single" w:sz="2" w:space="0" w:color="auto"/>
            <w:left w:val="single" w:sz="2" w:space="0" w:color="auto"/>
            <w:bottom w:val="single" w:sz="2" w:space="0" w:color="auto"/>
            <w:right w:val="single" w:sz="2" w:space="0" w:color="auto"/>
          </w:divBdr>
          <w:divsChild>
            <w:div w:id="1301152595">
              <w:marLeft w:val="0"/>
              <w:marRight w:val="0"/>
              <w:marTop w:val="0"/>
              <w:marBottom w:val="0"/>
              <w:divBdr>
                <w:top w:val="single" w:sz="2" w:space="0" w:color="E3E3E3"/>
                <w:left w:val="single" w:sz="2" w:space="0" w:color="E3E3E3"/>
                <w:bottom w:val="single" w:sz="2" w:space="0" w:color="E3E3E3"/>
                <w:right w:val="single" w:sz="2" w:space="0" w:color="E3E3E3"/>
              </w:divBdr>
              <w:divsChild>
                <w:div w:id="632640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7483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Ernesto</dc:creator>
  <cp:keywords/>
  <dc:description/>
  <cp:lastModifiedBy>Lee, Ernesto</cp:lastModifiedBy>
  <cp:revision>2</cp:revision>
  <dcterms:created xsi:type="dcterms:W3CDTF">2024-05-01T13:53:00Z</dcterms:created>
  <dcterms:modified xsi:type="dcterms:W3CDTF">2024-05-01T13:53:00Z</dcterms:modified>
</cp:coreProperties>
</file>