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2C" w:rsidRPr="00DC732C" w:rsidRDefault="00DC732C" w:rsidP="00DC732C">
      <w:pPr>
        <w:spacing w:before="600" w:after="0" w:line="240" w:lineRule="auto"/>
        <w:outlineLvl w:val="0"/>
        <w:rPr>
          <w:rFonts w:ascii="Arial" w:eastAsia="Times New Roman" w:hAnsi="Arial" w:cs="Arial"/>
          <w:color w:val="D9411E"/>
          <w:spacing w:val="-2"/>
          <w:kern w:val="36"/>
          <w:sz w:val="66"/>
          <w:szCs w:val="66"/>
          <w:lang/>
        </w:rPr>
      </w:pPr>
      <w:r w:rsidRPr="00DC732C">
        <w:rPr>
          <w:rFonts w:ascii="Arial" w:eastAsia="Times New Roman" w:hAnsi="Arial" w:cs="Arial"/>
          <w:color w:val="D9411E"/>
          <w:spacing w:val="-2"/>
          <w:kern w:val="36"/>
          <w:sz w:val="66"/>
          <w:szCs w:val="66"/>
          <w:lang/>
        </w:rPr>
        <w:t>Solr Tutorial</w:t>
      </w:r>
    </w:p>
    <w:p w:rsidR="007E4A51" w:rsidRDefault="007E4A51" w:rsidP="00DC732C">
      <w:pPr>
        <w:shd w:val="clear" w:color="auto" w:fill="FFFFFF"/>
        <w:spacing w:after="300" w:line="240" w:lineRule="auto"/>
        <w:rPr>
          <w:rFonts w:ascii="Arial" w:eastAsia="Times New Roman" w:hAnsi="Arial" w:cs="Arial"/>
          <w:color w:val="808080"/>
          <w:sz w:val="24"/>
          <w:szCs w:val="24"/>
          <w:lang/>
        </w:rPr>
      </w:pPr>
    </w:p>
    <w:p w:rsidR="00DC732C" w:rsidRPr="00DC732C" w:rsidRDefault="00DC732C" w:rsidP="00DC732C">
      <w:pPr>
        <w:shd w:val="clear" w:color="auto" w:fill="FFFFFF"/>
        <w:spacing w:after="300" w:line="240" w:lineRule="auto"/>
        <w:rPr>
          <w:rFonts w:ascii="inherit" w:eastAsia="Times New Roman" w:hAnsi="inherit" w:cs="Arial"/>
          <w:spacing w:val="-2"/>
          <w:sz w:val="29"/>
          <w:szCs w:val="29"/>
          <w:lang/>
        </w:rPr>
      </w:pPr>
      <w:r w:rsidRPr="00DC732C">
        <w:rPr>
          <w:rFonts w:ascii="inherit" w:eastAsia="Times New Roman" w:hAnsi="inherit" w:cs="Arial"/>
          <w:spacing w:val="-2"/>
          <w:sz w:val="29"/>
          <w:szCs w:val="29"/>
          <w:lang/>
        </w:rPr>
        <w:t>This tutorial covers getting Solr up and running, ingesting a variety of data sources into Solr collections, and getting a feel for the Solr administrative and search interfaces.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tutorial is organized into three sections that each build on the one before it. The </w:t>
      </w:r>
      <w:hyperlink r:id="rId5" w:anchor="exercise-1" w:history="1">
        <w:r w:rsidRPr="00DC732C">
          <w:rPr>
            <w:rFonts w:ascii="inherit" w:eastAsia="Times New Roman" w:hAnsi="inherit" w:cs="Arial"/>
            <w:color w:val="2156A5"/>
            <w:spacing w:val="-2"/>
            <w:sz w:val="24"/>
            <w:szCs w:val="24"/>
            <w:u w:val="single"/>
            <w:lang/>
          </w:rPr>
          <w:t>first exercise</w:t>
        </w:r>
      </w:hyperlink>
      <w:r w:rsidRPr="00DC732C">
        <w:rPr>
          <w:rFonts w:ascii="inherit" w:eastAsia="Times New Roman" w:hAnsi="inherit" w:cs="Arial"/>
          <w:spacing w:val="-2"/>
          <w:sz w:val="24"/>
          <w:szCs w:val="24"/>
          <w:lang/>
        </w:rPr>
        <w:t> will ask you to start Solr, create a collection, index some basic documents, and then perform some searches.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w:t>
      </w:r>
      <w:hyperlink r:id="rId6" w:anchor="exercise-2" w:history="1">
        <w:r w:rsidRPr="00DC732C">
          <w:rPr>
            <w:rFonts w:ascii="inherit" w:eastAsia="Times New Roman" w:hAnsi="inherit" w:cs="Arial"/>
            <w:color w:val="2156A5"/>
            <w:spacing w:val="-2"/>
            <w:sz w:val="24"/>
            <w:szCs w:val="24"/>
            <w:u w:val="single"/>
            <w:lang/>
          </w:rPr>
          <w:t>second exercise</w:t>
        </w:r>
      </w:hyperlink>
      <w:r w:rsidRPr="00DC732C">
        <w:rPr>
          <w:rFonts w:ascii="inherit" w:eastAsia="Times New Roman" w:hAnsi="inherit" w:cs="Arial"/>
          <w:spacing w:val="-2"/>
          <w:sz w:val="24"/>
          <w:szCs w:val="24"/>
          <w:lang/>
        </w:rPr>
        <w:t> works with a different set of data, and explores requesting facets with the dataset.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w:t>
      </w:r>
      <w:hyperlink r:id="rId7" w:anchor="exercise-3" w:history="1">
        <w:r w:rsidRPr="00DC732C">
          <w:rPr>
            <w:rFonts w:ascii="inherit" w:eastAsia="Times New Roman" w:hAnsi="inherit" w:cs="Arial"/>
            <w:color w:val="2156A5"/>
            <w:spacing w:val="-2"/>
            <w:sz w:val="24"/>
            <w:szCs w:val="24"/>
            <w:u w:val="single"/>
            <w:lang/>
          </w:rPr>
          <w:t>third exercise</w:t>
        </w:r>
      </w:hyperlink>
      <w:r w:rsidRPr="00DC732C">
        <w:rPr>
          <w:rFonts w:ascii="inherit" w:eastAsia="Times New Roman" w:hAnsi="inherit" w:cs="Arial"/>
          <w:spacing w:val="-2"/>
          <w:sz w:val="24"/>
          <w:szCs w:val="24"/>
          <w:lang/>
        </w:rPr>
        <w:t> encourages you to begin to work with your own data and start a plan for your implementation.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Finally, we’ll introduce </w:t>
      </w:r>
      <w:hyperlink r:id="rId8" w:anchor="spatial-queries" w:history="1">
        <w:r w:rsidRPr="00DC732C">
          <w:rPr>
            <w:rFonts w:ascii="inherit" w:eastAsia="Times New Roman" w:hAnsi="inherit" w:cs="Arial"/>
            <w:color w:val="2156A5"/>
            <w:spacing w:val="-2"/>
            <w:sz w:val="24"/>
            <w:szCs w:val="24"/>
            <w:u w:val="single"/>
            <w:lang/>
          </w:rPr>
          <w:t>spatial search</w:t>
        </w:r>
      </w:hyperlink>
      <w:r w:rsidRPr="00DC732C">
        <w:rPr>
          <w:rFonts w:ascii="inherit" w:eastAsia="Times New Roman" w:hAnsi="inherit" w:cs="Arial"/>
          <w:spacing w:val="-2"/>
          <w:sz w:val="24"/>
          <w:szCs w:val="24"/>
          <w:lang/>
        </w:rPr>
        <w:t> and show you how to get your Solr instance back into a clean state.</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Before You Begin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follow along with this tutorial, you will need…​</w:t>
      </w:r>
    </w:p>
    <w:p w:rsidR="00DC732C" w:rsidRPr="00DC732C" w:rsidRDefault="00DC732C" w:rsidP="00DC732C">
      <w:pPr>
        <w:numPr>
          <w:ilvl w:val="0"/>
          <w:numId w:val="2"/>
        </w:numPr>
        <w:shd w:val="clear" w:color="auto" w:fill="FFFFFF"/>
        <w:spacing w:before="150" w:after="150" w:line="240" w:lineRule="auto"/>
        <w:ind w:left="420"/>
        <w:rPr>
          <w:rFonts w:ascii="inherit" w:eastAsia="Times New Roman" w:hAnsi="inherit" w:cs="Arial"/>
          <w:sz w:val="24"/>
          <w:szCs w:val="24"/>
          <w:lang/>
        </w:rPr>
      </w:pPr>
      <w:r w:rsidRPr="00DC732C">
        <w:rPr>
          <w:rFonts w:ascii="inherit" w:eastAsia="Times New Roman" w:hAnsi="inherit" w:cs="Arial"/>
          <w:sz w:val="24"/>
          <w:szCs w:val="24"/>
          <w:lang/>
        </w:rPr>
        <w:t>To meet the </w:t>
      </w:r>
      <w:hyperlink r:id="rId9" w:history="1">
        <w:r w:rsidRPr="00DC732C">
          <w:rPr>
            <w:rFonts w:ascii="inherit" w:eastAsia="Times New Roman" w:hAnsi="inherit" w:cs="Arial"/>
            <w:color w:val="2156A5"/>
            <w:sz w:val="24"/>
            <w:szCs w:val="24"/>
            <w:u w:val="single"/>
            <w:lang/>
          </w:rPr>
          <w:t>system requirements</w:t>
        </w:r>
      </w:hyperlink>
    </w:p>
    <w:p w:rsidR="00DC732C" w:rsidRPr="00DC732C" w:rsidRDefault="00DC732C" w:rsidP="00DC732C">
      <w:pPr>
        <w:numPr>
          <w:ilvl w:val="0"/>
          <w:numId w:val="2"/>
        </w:numPr>
        <w:shd w:val="clear" w:color="auto" w:fill="FFFFFF"/>
        <w:spacing w:before="150" w:after="150" w:line="240" w:lineRule="auto"/>
        <w:ind w:left="420"/>
        <w:rPr>
          <w:rFonts w:ascii="inherit" w:eastAsia="Times New Roman" w:hAnsi="inherit" w:cs="Arial"/>
          <w:sz w:val="24"/>
          <w:szCs w:val="24"/>
          <w:lang/>
        </w:rPr>
      </w:pPr>
      <w:r w:rsidRPr="00DC732C">
        <w:rPr>
          <w:rFonts w:ascii="inherit" w:eastAsia="Times New Roman" w:hAnsi="inherit" w:cs="Arial"/>
          <w:sz w:val="24"/>
          <w:szCs w:val="24"/>
          <w:lang/>
        </w:rPr>
        <w:t>An Apache Solr release </w:t>
      </w:r>
      <w:hyperlink r:id="rId10" w:history="1">
        <w:r w:rsidRPr="00DC732C">
          <w:rPr>
            <w:rFonts w:ascii="inherit" w:eastAsia="Times New Roman" w:hAnsi="inherit" w:cs="Arial"/>
            <w:color w:val="2156A5"/>
            <w:sz w:val="24"/>
            <w:szCs w:val="24"/>
            <w:u w:val="single"/>
            <w:lang/>
          </w:rPr>
          <w:t>download</w:t>
        </w:r>
      </w:hyperlink>
      <w:r w:rsidRPr="00DC732C">
        <w:rPr>
          <w:rFonts w:ascii="inherit" w:eastAsia="Times New Roman" w:hAnsi="inherit" w:cs="Arial"/>
          <w:sz w:val="24"/>
          <w:szCs w:val="24"/>
          <w:lang/>
        </w:rPr>
        <w:t>. This tutorial is designed for Apache Solr 8.6.</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For best results, please run the browser showing this tutorial and the Solr server on the same machine so tutorial links will correctly point to your Solr server.</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Unpack 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Begin by unzipping the Solr release and changing your working directory to the subdirectory where Solr was installed. For example, with a shell in UNIX, Cygwin, or MacOS: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color w:val="555555"/>
          <w:sz w:val="20"/>
          <w:szCs w:val="20"/>
          <w:lang/>
        </w:rPr>
        <w:t xml:space="preserve">~$ </w:t>
      </w:r>
      <w:r w:rsidRPr="00DC732C">
        <w:rPr>
          <w:rFonts w:ascii="Courier New" w:eastAsia="Times New Roman" w:hAnsi="Courier New" w:cs="Courier New"/>
          <w:sz w:val="20"/>
          <w:szCs w:val="20"/>
          <w:lang/>
        </w:rPr>
        <w:t>ls solr</w:t>
      </w:r>
      <w:r w:rsidRPr="00DC732C">
        <w:rPr>
          <w:rFonts w:ascii="Courier New" w:eastAsia="Times New Roman" w:hAnsi="Courier New" w:cs="Courier New"/>
          <w:b/>
          <w:bCs/>
          <w:color w:val="000000"/>
          <w:sz w:val="20"/>
          <w:szCs w:val="20"/>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solr-8.6.0.zip</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color w:val="555555"/>
          <w:sz w:val="20"/>
          <w:szCs w:val="20"/>
          <w:lang/>
        </w:rPr>
        <w:t xml:space="preserve">~$ </w:t>
      </w:r>
      <w:r w:rsidRPr="00DC732C">
        <w:rPr>
          <w:rFonts w:ascii="Courier New" w:eastAsia="Times New Roman" w:hAnsi="Courier New" w:cs="Courier New"/>
          <w:sz w:val="20"/>
          <w:szCs w:val="20"/>
          <w:lang/>
        </w:rPr>
        <w:t>unzip -q solr-8.6.0.zip</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color w:val="555555"/>
          <w:sz w:val="20"/>
          <w:szCs w:val="20"/>
          <w:lang/>
        </w:rPr>
        <w:t xml:space="preserve">~$ </w:t>
      </w:r>
      <w:r w:rsidRPr="00DC732C">
        <w:rPr>
          <w:rFonts w:ascii="Courier New" w:eastAsia="Times New Roman" w:hAnsi="Courier New" w:cs="Courier New"/>
          <w:color w:val="0086B3"/>
          <w:sz w:val="20"/>
          <w:szCs w:val="20"/>
          <w:lang/>
        </w:rPr>
        <w:t xml:space="preserve">cd </w:t>
      </w:r>
      <w:r w:rsidRPr="00DC732C">
        <w:rPr>
          <w:rFonts w:ascii="Courier New" w:eastAsia="Times New Roman" w:hAnsi="Courier New" w:cs="Courier New"/>
          <w:sz w:val="20"/>
          <w:szCs w:val="20"/>
          <w:lang/>
        </w:rPr>
        <w:t>solr-8.6.0/</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you’d like to know more about Solr’s directory layout before moving to the first exercise, see the section </w:t>
      </w:r>
      <w:hyperlink r:id="rId11" w:anchor="directory-layout" w:history="1">
        <w:r w:rsidRPr="00DC732C">
          <w:rPr>
            <w:rFonts w:ascii="inherit" w:eastAsia="Times New Roman" w:hAnsi="inherit" w:cs="Arial"/>
            <w:color w:val="2156A5"/>
            <w:spacing w:val="-2"/>
            <w:sz w:val="24"/>
            <w:szCs w:val="24"/>
            <w:u w:val="single"/>
            <w:lang/>
          </w:rPr>
          <w:t>Directory Layout</w:t>
        </w:r>
      </w:hyperlink>
      <w:r w:rsidRPr="00DC732C">
        <w:rPr>
          <w:rFonts w:ascii="inherit" w:eastAsia="Times New Roman" w:hAnsi="inherit" w:cs="Arial"/>
          <w:spacing w:val="-2"/>
          <w:sz w:val="24"/>
          <w:szCs w:val="24"/>
          <w:lang/>
        </w:rPr>
        <w:t> for details.</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lastRenderedPageBreak/>
        <w:t>Exercise 1: Index Techproducts Example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exercise will walk you through how to start Solr as a two-node cluster (both nodes on the same machine) and create a collection during startup. Then you will index some sample data that ships with Solr and do some basic searches.</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Launch Solr in SolrCloud Mode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launch Solr, run: </w:t>
      </w:r>
      <w:r w:rsidRPr="00DC732C">
        <w:rPr>
          <w:rFonts w:ascii="Courier New" w:eastAsia="Times New Roman" w:hAnsi="Courier New" w:cs="Courier New"/>
          <w:sz w:val="20"/>
          <w:szCs w:val="20"/>
          <w:shd w:val="clear" w:color="auto" w:fill="F7F7F8"/>
          <w:lang/>
        </w:rPr>
        <w:t>bin/solr start -e cloud</w:t>
      </w:r>
      <w:r w:rsidRPr="00DC732C">
        <w:rPr>
          <w:rFonts w:ascii="inherit" w:eastAsia="Times New Roman" w:hAnsi="inherit" w:cs="Arial"/>
          <w:spacing w:val="-2"/>
          <w:sz w:val="24"/>
          <w:szCs w:val="24"/>
          <w:lang/>
        </w:rPr>
        <w:t> on Unix or MacOS; </w:t>
      </w:r>
      <w:r w:rsidRPr="00DC732C">
        <w:rPr>
          <w:rFonts w:ascii="Courier New" w:eastAsia="Times New Roman" w:hAnsi="Courier New" w:cs="Courier New"/>
          <w:sz w:val="20"/>
          <w:szCs w:val="20"/>
          <w:shd w:val="clear" w:color="auto" w:fill="F7F7F8"/>
          <w:lang/>
        </w:rPr>
        <w:t>bin\solr.cmd start -e cloud</w:t>
      </w:r>
      <w:r w:rsidRPr="00DC732C">
        <w:rPr>
          <w:rFonts w:ascii="inherit" w:eastAsia="Times New Roman" w:hAnsi="inherit" w:cs="Arial"/>
          <w:spacing w:val="-2"/>
          <w:sz w:val="24"/>
          <w:szCs w:val="24"/>
          <w:lang/>
        </w:rPr>
        <w:t> on Windows.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will start an interactive session that will start two Solr "servers" on your machine. This command has an option to run without prompting you for input (</w:t>
      </w:r>
      <w:r w:rsidRPr="00DC732C">
        <w:rPr>
          <w:rFonts w:ascii="Courier New" w:eastAsia="Times New Roman" w:hAnsi="Courier New" w:cs="Courier New"/>
          <w:sz w:val="20"/>
          <w:szCs w:val="20"/>
          <w:shd w:val="clear" w:color="auto" w:fill="F7F7F8"/>
          <w:lang/>
        </w:rPr>
        <w:t>-noprompt</w:t>
      </w:r>
      <w:r w:rsidRPr="00DC732C">
        <w:rPr>
          <w:rFonts w:ascii="inherit" w:eastAsia="Times New Roman" w:hAnsi="inherit" w:cs="Arial"/>
          <w:spacing w:val="-2"/>
          <w:sz w:val="24"/>
          <w:szCs w:val="24"/>
          <w:lang/>
        </w:rPr>
        <w:t>), but we want to modify two of the defaults so we won’t use that option now.</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solr-8.6.0:$ ./bin/solr start -e cloud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Welcome to the SolrCloud example!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This interactive session will help you launch a SolrCloud cluster on your local workstation.</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To begin, how many Solr nodes would you like to run in your local cluster? (specify 1-4 nodes) [2]:</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first prompt asks how many nodes we want to run. Note the </w:t>
      </w:r>
      <w:r w:rsidRPr="00DC732C">
        <w:rPr>
          <w:rFonts w:ascii="Courier New" w:eastAsia="Times New Roman" w:hAnsi="Courier New" w:cs="Courier New"/>
          <w:sz w:val="20"/>
          <w:szCs w:val="20"/>
          <w:shd w:val="clear" w:color="auto" w:fill="F7F7F8"/>
          <w:lang/>
        </w:rPr>
        <w:t>[2]</w:t>
      </w:r>
      <w:r w:rsidRPr="00DC732C">
        <w:rPr>
          <w:rFonts w:ascii="inherit" w:eastAsia="Times New Roman" w:hAnsi="inherit" w:cs="Arial"/>
          <w:spacing w:val="-2"/>
          <w:sz w:val="24"/>
          <w:szCs w:val="24"/>
          <w:lang/>
        </w:rPr>
        <w:t> at the end of the last line; that is the default number of nodes. Two is what we want for this example, so you can simply press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Ok, let's start up 2 Solr nodes for your example SolrCloud cluster.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Please enter the port for node1 [8983]:</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will be the port that the first node runs on. Unless you know you have something else running on port 8983 on your machine, accept this default option also by pressing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 If something is already using that port, you will be asked to choose another port.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Please enter the port for node2 [7574]:</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is the port the second node will run on. Again, unless you know you have something else running on port 8983 on your machine, accept this default option also by pressing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 If something is already using that port, you will be asked to choose another port.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will now initialize itself and start running on those two nodes. The script will print the commands it uses for your reference.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Starting up 2 Solr nodes for your example SolrCloud cluster.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Creating Solr home directory /solr-8.6.0/example/cloud/node1/solr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Cloning /solr-8.6.0/example/cloud/node1 into</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/solr-8.6.0/example/cloud/node2</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Starting up Solr on port 8983 using command: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"bin/solr" start -cloud -p 8983 -s "example/cloud/node1/solr"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Waiting up to 180 seconds to see Solr running on port 8983 [\]</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Started Solr server on port 8983 (pid=34942). Happy searching!</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Starting up Solr on port 7574 using command: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"bin/solr" start -cloud -p 7574 -s "example/cloud/node2/solr" -z localhost:9983</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Waiting up to 180 seconds to see Solr running on port 7574 [\]</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Started Solr server on port 7574 (pid=35036). Happy searching!</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INFO  - 2017-07-27 12:28:02.835; org.apache.solr.client.solrj.impl.ZkClientClusterStateProvider; Cluster at localhost:9983 ready</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Notice that two instances of Solr have started on two nodes. Because we are starting in SolrCloud mode, and did not define any details about an external ZooKeeper cluster, Solr launches its own ZooKeeper and connects both nodes to it.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After startup is complete, you’ll be prompted to create a collection to use for indexing data.</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Now let's create a new collection for indexing documents in your 2-node cluster.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Please provide a name for your new collection: [gettingstarted]</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Here’s the first place where we’ll deviate from the default options. This tutorial will ask you to index some sample data included with Solr, called the "techproducts" data. Let’s name our collection "techproducts" so it’s easy to differentiate from other collections we’ll create later. Enter </w:t>
      </w:r>
      <w:r w:rsidRPr="00DC732C">
        <w:rPr>
          <w:rFonts w:ascii="Courier New" w:eastAsia="Times New Roman" w:hAnsi="Courier New" w:cs="Courier New"/>
          <w:sz w:val="20"/>
          <w:szCs w:val="20"/>
          <w:shd w:val="clear" w:color="auto" w:fill="F7F7F8"/>
          <w:lang/>
        </w:rPr>
        <w:t>techproducts</w:t>
      </w:r>
      <w:r w:rsidRPr="00DC732C">
        <w:rPr>
          <w:rFonts w:ascii="inherit" w:eastAsia="Times New Roman" w:hAnsi="inherit" w:cs="Arial"/>
          <w:spacing w:val="-2"/>
          <w:sz w:val="24"/>
          <w:szCs w:val="24"/>
          <w:lang/>
        </w:rPr>
        <w:t> at the prompt and hit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How many shards would you like to split techproducts into? [2]</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is asking how many </w:t>
      </w:r>
      <w:hyperlink r:id="rId12" w:anchor="shard" w:history="1">
        <w:r w:rsidRPr="00DC732C">
          <w:rPr>
            <w:rFonts w:ascii="inherit" w:eastAsia="Times New Roman" w:hAnsi="inherit" w:cs="Arial"/>
            <w:color w:val="2156A5"/>
            <w:spacing w:val="-2"/>
            <w:sz w:val="24"/>
            <w:szCs w:val="24"/>
            <w:u w:val="single"/>
            <w:lang/>
          </w:rPr>
          <w:t>shards</w:t>
        </w:r>
      </w:hyperlink>
      <w:r w:rsidRPr="00DC732C">
        <w:rPr>
          <w:rFonts w:ascii="inherit" w:eastAsia="Times New Roman" w:hAnsi="inherit" w:cs="Arial"/>
          <w:spacing w:val="-2"/>
          <w:sz w:val="24"/>
          <w:szCs w:val="24"/>
          <w:lang/>
        </w:rPr>
        <w:t> you want to split your index into across the two nodes. Choosing "2" (the default) means we will split the index relatively evenly across both nodes, which is a good way to start. Accept the default by hitting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How many replicas per shard would you like to create? [2]</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 replica is a copy of the index that’s used for failover (see also the </w:t>
      </w:r>
      <w:hyperlink r:id="rId13" w:anchor="replica" w:history="1">
        <w:r w:rsidRPr="00DC732C">
          <w:rPr>
            <w:rFonts w:ascii="inherit" w:eastAsia="Times New Roman" w:hAnsi="inherit" w:cs="Arial"/>
            <w:color w:val="2156A5"/>
            <w:spacing w:val="-2"/>
            <w:sz w:val="24"/>
            <w:szCs w:val="24"/>
            <w:u w:val="single"/>
            <w:lang/>
          </w:rPr>
          <w:t>Solr Glossary definition</w:t>
        </w:r>
      </w:hyperlink>
      <w:r w:rsidRPr="00DC732C">
        <w:rPr>
          <w:rFonts w:ascii="inherit" w:eastAsia="Times New Roman" w:hAnsi="inherit" w:cs="Arial"/>
          <w:spacing w:val="-2"/>
          <w:sz w:val="24"/>
          <w:szCs w:val="24"/>
          <w:lang/>
        </w:rPr>
        <w:t>). Again, the default of "2" is fine to start with here also, so accept the default by hitting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Please choose a configuration for the techproducts collection, available options are: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_default or sample_techproducts_configs [_default]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We’ve reached another point where we will deviate from the default option. Solr has two sample sets of configuration files (called a configset) available out-of-the-box.</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 collection must have a configset, which at a minimum includes the two main configuration files for Solr: the schema file (named either </w:t>
      </w:r>
      <w:r w:rsidRPr="00DC732C">
        <w:rPr>
          <w:rFonts w:ascii="Courier New" w:eastAsia="Times New Roman" w:hAnsi="Courier New" w:cs="Courier New"/>
          <w:sz w:val="20"/>
          <w:szCs w:val="20"/>
          <w:shd w:val="clear" w:color="auto" w:fill="F7F7F8"/>
          <w:lang/>
        </w:rPr>
        <w:t>managed-schema</w:t>
      </w:r>
      <w:r w:rsidRPr="00DC732C">
        <w:rPr>
          <w:rFonts w:ascii="inherit" w:eastAsia="Times New Roman" w:hAnsi="inherit" w:cs="Arial"/>
          <w:spacing w:val="-2"/>
          <w:sz w:val="24"/>
          <w:szCs w:val="24"/>
          <w:lang/>
        </w:rPr>
        <w:t> or </w:t>
      </w:r>
      <w:r w:rsidRPr="00DC732C">
        <w:rPr>
          <w:rFonts w:ascii="Courier New" w:eastAsia="Times New Roman" w:hAnsi="Courier New" w:cs="Courier New"/>
          <w:sz w:val="20"/>
          <w:szCs w:val="20"/>
          <w:shd w:val="clear" w:color="auto" w:fill="F7F7F8"/>
          <w:lang/>
        </w:rPr>
        <w:t>schema.xml</w:t>
      </w:r>
      <w:r w:rsidRPr="00DC732C">
        <w:rPr>
          <w:rFonts w:ascii="inherit" w:eastAsia="Times New Roman" w:hAnsi="inherit" w:cs="Arial"/>
          <w:spacing w:val="-2"/>
          <w:sz w:val="24"/>
          <w:szCs w:val="24"/>
          <w:lang/>
        </w:rPr>
        <w:t>), and </w:t>
      </w:r>
      <w:r w:rsidRPr="00DC732C">
        <w:rPr>
          <w:rFonts w:ascii="Courier New" w:eastAsia="Times New Roman" w:hAnsi="Courier New" w:cs="Courier New"/>
          <w:sz w:val="20"/>
          <w:szCs w:val="20"/>
          <w:shd w:val="clear" w:color="auto" w:fill="F7F7F8"/>
          <w:lang/>
        </w:rPr>
        <w:t>solrconfig.xml</w:t>
      </w:r>
      <w:r w:rsidRPr="00DC732C">
        <w:rPr>
          <w:rFonts w:ascii="inherit" w:eastAsia="Times New Roman" w:hAnsi="inherit" w:cs="Arial"/>
          <w:spacing w:val="-2"/>
          <w:sz w:val="24"/>
          <w:szCs w:val="24"/>
          <w:lang/>
        </w:rPr>
        <w:t>. The question here is which configset you would like to start with. The </w:t>
      </w:r>
      <w:r w:rsidRPr="00DC732C">
        <w:rPr>
          <w:rFonts w:ascii="Courier New" w:eastAsia="Times New Roman" w:hAnsi="Courier New" w:cs="Courier New"/>
          <w:sz w:val="20"/>
          <w:szCs w:val="20"/>
          <w:shd w:val="clear" w:color="auto" w:fill="F7F7F8"/>
          <w:lang/>
        </w:rPr>
        <w:t>_default</w:t>
      </w:r>
      <w:r w:rsidRPr="00DC732C">
        <w:rPr>
          <w:rFonts w:ascii="inherit" w:eastAsia="Times New Roman" w:hAnsi="inherit" w:cs="Arial"/>
          <w:spacing w:val="-2"/>
          <w:sz w:val="24"/>
          <w:szCs w:val="24"/>
          <w:lang/>
        </w:rPr>
        <w:t> is a bare-bones option, but note there’s one whose name includes "techproducts", the same as we named our collection. This configset is specifically designed to support the sample data we want to use, so enter </w:t>
      </w:r>
      <w:r w:rsidRPr="00DC732C">
        <w:rPr>
          <w:rFonts w:ascii="Courier New" w:eastAsia="Times New Roman" w:hAnsi="Courier New" w:cs="Courier New"/>
          <w:sz w:val="20"/>
          <w:szCs w:val="20"/>
          <w:shd w:val="clear" w:color="auto" w:fill="F7F7F8"/>
          <w:lang/>
        </w:rPr>
        <w:t>sample_techproducts_configs</w:t>
      </w:r>
      <w:r w:rsidRPr="00DC732C">
        <w:rPr>
          <w:rFonts w:ascii="inherit" w:eastAsia="Times New Roman" w:hAnsi="inherit" w:cs="Arial"/>
          <w:spacing w:val="-2"/>
          <w:sz w:val="24"/>
          <w:szCs w:val="24"/>
          <w:lang/>
        </w:rPr>
        <w:t> at the prompt and hit </w:t>
      </w:r>
      <w:r w:rsidRPr="00DC732C">
        <w:rPr>
          <w:rFonts w:ascii="Courier New" w:eastAsia="Times New Roman" w:hAnsi="Courier New" w:cs="Courier New"/>
          <w:spacing w:val="-2"/>
          <w:sz w:val="18"/>
          <w:szCs w:val="18"/>
          <w:bdr w:val="single" w:sz="6" w:space="2" w:color="CCCCCC" w:frame="1"/>
          <w:shd w:val="clear" w:color="auto" w:fill="F7F7F7"/>
          <w:lang/>
        </w:rPr>
        <w:t>enter</w:t>
      </w:r>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At this point, Solr will create the collection and again output to the screen the commands it issues.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Uploading /solr-8.6.0/server/solr/configsets/_default/conf for config techproducts to ZooKeeper at localhost:9983</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Connecting to ZooKeeper at localhost:9983 ...</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INFO  - 2017-07-27 12:48:59.289; org.apache.solr.client.solrj.impl.ZkClientClusterStateProvider; Cluster at localhost:9983 ready</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Uploading /solr-8.6.0/server/solr/configsets/sample_techproducts_configs/conf for config techproducts to ZooKeeper at localhost:9983</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Creating new collection 'techproducts' using command: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http://localhost:8983/solr/admin/collections?action=CREATE&amp;name=techproducts&amp;numShards=2&amp;replicationFactor=2&amp;maxShardsPerNode=2&amp;collection.configName=techproducts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"responseHeader":{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"status":0,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"QTime":5460},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"success":{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"192.168.0.110:7574_solr":{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"responseHeader":{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"status":0,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"QTime":4056},</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"core":"techproducts_shard1_replica_n1"},</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"192.168.0.110:8983_solr":{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"responseHeader":{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"status":0,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"QTime":4056},</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"core":"techproducts_shard2_replica_n2"}}}</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Enabling auto soft-commits with maxTime 3 secs using the Config API</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request to Config API: http://localhost:8983/solr/techproducts/config</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{"set-property":{"updateHandler.autoSoftCommit.maxTime":"3000"}}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Successfully set-property updateHandler.autoSoftCommit.maxTime to 3000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SolrCloud example running, please visit: http://localhost:8983/solr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b/>
          <w:bCs/>
          <w:spacing w:val="-1"/>
          <w:sz w:val="24"/>
          <w:szCs w:val="24"/>
          <w:lang/>
        </w:rPr>
        <w:t>Congratulations!</w:t>
      </w:r>
      <w:r w:rsidRPr="00DC732C">
        <w:rPr>
          <w:rFonts w:ascii="inherit" w:eastAsia="Times New Roman" w:hAnsi="inherit" w:cs="Arial"/>
          <w:spacing w:val="-2"/>
          <w:sz w:val="24"/>
          <w:szCs w:val="24"/>
          <w:lang/>
        </w:rPr>
        <w:t> Solr is ready for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see that Solr is running by launching the Solr Admin UI in your web browser: </w:t>
      </w:r>
      <w:hyperlink r:id="rId14" w:history="1">
        <w:r w:rsidRPr="00DC732C">
          <w:rPr>
            <w:rFonts w:ascii="inherit" w:eastAsia="Times New Roman" w:hAnsi="inherit" w:cs="Arial"/>
            <w:color w:val="2156A5"/>
            <w:spacing w:val="-2"/>
            <w:sz w:val="24"/>
            <w:szCs w:val="24"/>
            <w:u w:val="single"/>
            <w:lang/>
          </w:rPr>
          <w:t>http://localhost:8983/solr/</w:t>
        </w:r>
      </w:hyperlink>
      <w:r w:rsidRPr="00DC732C">
        <w:rPr>
          <w:rFonts w:ascii="inherit" w:eastAsia="Times New Roman" w:hAnsi="inherit" w:cs="Arial"/>
          <w:spacing w:val="-2"/>
          <w:sz w:val="24"/>
          <w:szCs w:val="24"/>
          <w:lang/>
        </w:rPr>
        <w:t>. This is the main starting point for administering 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will now be running two "nodes", one on port 7574 and one on port 8983. There is one collection created automatically, </w:t>
      </w:r>
      <w:r w:rsidRPr="00DC732C">
        <w:rPr>
          <w:rFonts w:ascii="Courier New" w:eastAsia="Times New Roman" w:hAnsi="Courier New" w:cs="Courier New"/>
          <w:sz w:val="20"/>
          <w:szCs w:val="20"/>
          <w:shd w:val="clear" w:color="auto" w:fill="F7F7F8"/>
          <w:lang/>
        </w:rPr>
        <w:t>techproducts</w:t>
      </w:r>
      <w:r w:rsidRPr="00DC732C">
        <w:rPr>
          <w:rFonts w:ascii="inherit" w:eastAsia="Times New Roman" w:hAnsi="inherit" w:cs="Arial"/>
          <w:spacing w:val="-2"/>
          <w:sz w:val="24"/>
          <w:szCs w:val="24"/>
          <w:lang/>
        </w:rPr>
        <w:t>, a two shard collection, each with two replicas.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w:t>
      </w:r>
      <w:hyperlink r:id="rId15" w:anchor="/~cloud" w:history="1">
        <w:r w:rsidRPr="00DC732C">
          <w:rPr>
            <w:rFonts w:ascii="inherit" w:eastAsia="Times New Roman" w:hAnsi="inherit" w:cs="Arial"/>
            <w:color w:val="2156A5"/>
            <w:spacing w:val="-2"/>
            <w:sz w:val="24"/>
            <w:szCs w:val="24"/>
            <w:u w:val="single"/>
            <w:lang/>
          </w:rPr>
          <w:t>Cloud tab</w:t>
        </w:r>
      </w:hyperlink>
      <w:r w:rsidRPr="00DC732C">
        <w:rPr>
          <w:rFonts w:ascii="inherit" w:eastAsia="Times New Roman" w:hAnsi="inherit" w:cs="Arial"/>
          <w:spacing w:val="-2"/>
          <w:sz w:val="24"/>
          <w:szCs w:val="24"/>
          <w:lang/>
        </w:rPr>
        <w:t> in the Admin UI diagrams the collection nicely:</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lastRenderedPageBreak/>
        <w:drawing>
          <wp:inline distT="0" distB="0" distL="0" distR="0">
            <wp:extent cx="14782800" cy="1734820"/>
            <wp:effectExtent l="0" t="0" r="0" b="0"/>
            <wp:docPr id="7" name="Picture 7" descr="tutorial sol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olr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82800" cy="1734820"/>
                    </a:xfrm>
                    <a:prstGeom prst="rect">
                      <a:avLst/>
                    </a:prstGeom>
                    <a:noFill/>
                    <a:ln>
                      <a:noFill/>
                    </a:ln>
                  </pic:spPr>
                </pic:pic>
              </a:graphicData>
            </a:graphic>
          </wp:inline>
        </w:drawing>
      </w:r>
      <w:r w:rsidRPr="00DC732C">
        <w:rPr>
          <w:rFonts w:ascii="Arial" w:eastAsia="Times New Roman" w:hAnsi="Arial" w:cs="Arial"/>
          <w:sz w:val="24"/>
          <w:szCs w:val="24"/>
          <w:lang/>
        </w:rPr>
        <w:t>Figure 1. SolrCloud Diagram</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Index the Techproducts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Your Solr server is up and running, but it doesn’t contain any data yet, so we can’t do any queries.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includes the </w:t>
      </w:r>
      <w:r w:rsidRPr="00DC732C">
        <w:rPr>
          <w:rFonts w:ascii="Courier New" w:eastAsia="Times New Roman" w:hAnsi="Courier New" w:cs="Courier New"/>
          <w:sz w:val="20"/>
          <w:szCs w:val="20"/>
          <w:shd w:val="clear" w:color="auto" w:fill="F7F7F8"/>
          <w:lang/>
        </w:rPr>
        <w:t>bin/post</w:t>
      </w:r>
      <w:r w:rsidRPr="00DC732C">
        <w:rPr>
          <w:rFonts w:ascii="inherit" w:eastAsia="Times New Roman" w:hAnsi="inherit" w:cs="Arial"/>
          <w:spacing w:val="-2"/>
          <w:sz w:val="24"/>
          <w:szCs w:val="24"/>
          <w:lang/>
        </w:rPr>
        <w:t> tool in order to facilitate indexing various types of documents easily. We’ll use this tool for the indexing examples below.</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You’ll need a command shell to run some of the following examples, rooted in the Solr install directory; the shell from where you launched Solr works just fine.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245"/>
        <w:gridCol w:w="7781"/>
      </w:tblGrid>
      <w:tr w:rsidR="00DC732C" w:rsidRPr="00DC732C" w:rsidTr="00DC732C">
        <w:trPr>
          <w:tblCellSpacing w:w="15" w:type="dxa"/>
        </w:trPr>
        <w:tc>
          <w:tcPr>
            <w:tcW w:w="1200" w:type="dxa"/>
            <w:tcMar>
              <w:top w:w="135" w:type="dxa"/>
              <w:left w:w="150" w:type="dxa"/>
              <w:bottom w:w="135" w:type="dxa"/>
              <w:right w:w="150" w:type="dxa"/>
            </w:tcMar>
            <w:vAlign w:val="center"/>
            <w:hideMark/>
          </w:tcPr>
          <w:p w:rsidR="00DC732C" w:rsidRPr="00DC732C" w:rsidRDefault="00DC732C" w:rsidP="00DC732C">
            <w:pPr>
              <w:spacing w:after="0" w:line="240" w:lineRule="auto"/>
              <w:rPr>
                <w:rFonts w:ascii="inherit" w:eastAsia="Times New Roman" w:hAnsi="inherit" w:cs="Arial"/>
                <w:spacing w:val="-2"/>
                <w:sz w:val="24"/>
                <w:szCs w:val="24"/>
                <w:lang/>
              </w:rPr>
            </w:pPr>
          </w:p>
        </w:tc>
        <w:tc>
          <w:tcPr>
            <w:tcW w:w="0" w:type="auto"/>
            <w:tcBorders>
              <w:left w:val="single" w:sz="6" w:space="0" w:color="DDDDD8"/>
            </w:tcBorders>
            <w:tcMar>
              <w:top w:w="135" w:type="dxa"/>
              <w:left w:w="270" w:type="dxa"/>
              <w:bottom w:w="135" w:type="dxa"/>
              <w:right w:w="300" w:type="dxa"/>
            </w:tcMar>
            <w:vAlign w:val="center"/>
            <w:hideMark/>
          </w:tcPr>
          <w:p w:rsidR="00DC732C" w:rsidRPr="00DC732C" w:rsidRDefault="00DC732C" w:rsidP="00DC732C">
            <w:pPr>
              <w:spacing w:after="0" w:line="240" w:lineRule="auto"/>
              <w:rPr>
                <w:rFonts w:ascii="Times New Roman" w:eastAsia="Times New Roman" w:hAnsi="Times New Roman" w:cs="Times New Roman"/>
                <w:spacing w:val="-2"/>
                <w:sz w:val="24"/>
                <w:szCs w:val="24"/>
                <w:lang/>
              </w:rPr>
            </w:pPr>
            <w:r w:rsidRPr="00DC732C">
              <w:rPr>
                <w:rFonts w:ascii="Times New Roman" w:eastAsia="Times New Roman" w:hAnsi="Times New Roman" w:cs="Times New Roman"/>
                <w:spacing w:val="-2"/>
                <w:sz w:val="24"/>
                <w:szCs w:val="24"/>
                <w:lang/>
              </w:rPr>
              <w:t>Currently the </w:t>
            </w:r>
            <w:r w:rsidRPr="00DC732C">
              <w:rPr>
                <w:rFonts w:ascii="Courier New" w:eastAsia="Times New Roman" w:hAnsi="Courier New" w:cs="Courier New"/>
                <w:sz w:val="20"/>
                <w:szCs w:val="20"/>
                <w:shd w:val="clear" w:color="auto" w:fill="F7F7F8"/>
                <w:lang/>
              </w:rPr>
              <w:t>bin/post</w:t>
            </w:r>
            <w:r w:rsidRPr="00DC732C">
              <w:rPr>
                <w:rFonts w:ascii="Times New Roman" w:eastAsia="Times New Roman" w:hAnsi="Times New Roman" w:cs="Times New Roman"/>
                <w:spacing w:val="-2"/>
                <w:sz w:val="24"/>
                <w:szCs w:val="24"/>
                <w:lang/>
              </w:rPr>
              <w:t> tool does not have a comparable Windows script, but the underlying Java program invoked is available. We’ll show examples below for Windows, but you can also see the </w:t>
            </w:r>
            <w:hyperlink r:id="rId17" w:anchor="post-tool-windows-support" w:history="1">
              <w:r w:rsidRPr="00DC732C">
                <w:rPr>
                  <w:rFonts w:ascii="Times New Roman" w:eastAsia="Times New Roman" w:hAnsi="Times New Roman" w:cs="Times New Roman"/>
                  <w:color w:val="2156A5"/>
                  <w:spacing w:val="-2"/>
                  <w:sz w:val="24"/>
                  <w:szCs w:val="24"/>
                  <w:u w:val="single"/>
                  <w:lang/>
                </w:rPr>
                <w:t>Windows section</w:t>
              </w:r>
            </w:hyperlink>
            <w:r w:rsidRPr="00DC732C">
              <w:rPr>
                <w:rFonts w:ascii="Times New Roman" w:eastAsia="Times New Roman" w:hAnsi="Times New Roman" w:cs="Times New Roman"/>
                <w:spacing w:val="-2"/>
                <w:sz w:val="24"/>
                <w:szCs w:val="24"/>
                <w:lang/>
              </w:rPr>
              <w:t> of the Post Tool documentation for more details.</w:t>
            </w:r>
          </w:p>
        </w:tc>
      </w:tr>
    </w:tbl>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data we will index is in the </w:t>
      </w:r>
      <w:r w:rsidRPr="00DC732C">
        <w:rPr>
          <w:rFonts w:ascii="Courier New" w:eastAsia="Times New Roman" w:hAnsi="Courier New" w:cs="Courier New"/>
          <w:sz w:val="20"/>
          <w:szCs w:val="20"/>
          <w:shd w:val="clear" w:color="auto" w:fill="F7F7F8"/>
          <w:lang/>
        </w:rPr>
        <w:t>example/exampledocs</w:t>
      </w:r>
      <w:r w:rsidRPr="00DC732C">
        <w:rPr>
          <w:rFonts w:ascii="inherit" w:eastAsia="Times New Roman" w:hAnsi="inherit" w:cs="Arial"/>
          <w:spacing w:val="-2"/>
          <w:sz w:val="24"/>
          <w:szCs w:val="24"/>
          <w:lang/>
        </w:rPr>
        <w:t> directory. The documents are in a mix of document formats (JSON, CSV, etc.), and fortunately we can index them all at once:</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sz w:val="24"/>
          <w:szCs w:val="24"/>
          <w:lang/>
        </w:rPr>
        <w:t>Linux/Mac</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solr-8.6.0:$ bin/post -c techproducts example/exampledocs/*</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sz w:val="24"/>
          <w:szCs w:val="24"/>
          <w:lang/>
        </w:rPr>
        <w:t>Windows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C:\solr-8.6.0&gt; java -jar -Dc=techproducts -Dauto example\exampledocs\post.jar example\exampledocs\*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should see output similar to the following:</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SimplePostTool version 5.0.0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files to [base] url http://localhost:8983/solr/techproducts/update...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Entering auto mode. File endings considered are xml,json,jsonl,csv,pdf,doc,docx,ppt,pptx,xls,xlsx,odt,odp,ods,ott,otp,ots,rtf,htm,html,txt,log</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books.csv (text/csv)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books.json (application/json) to [base]/json/docs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gb18030-example.xml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hd.xml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ipod_other.xml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ipod_video.xml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manufacturers.xml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mem.xml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money.xml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monitor.xml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lastRenderedPageBreak/>
        <w:t>POSTing file monitor2.xml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more_books.jsonl (application/json) to [base]/json/docs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mp500.xml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post.jar (application/octet-stream) to [base]/extract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sample.html (text/html) to [base]/extract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sd500.xml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solr-word.pdf (application/pdf) to [base]/extract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solr.xml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test_utf8.sh (application/octet-stream) to [base]/extract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utf8-example.xml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POSTing file vidcard.xml (application/xml) to [base]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21 files indexed.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COMMITting Solr index changes to http://localhost:8983/solr/techproducts/update...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Time spent: 0:00:00.822</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Congratulations again! You have data in your 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Now we’re ready to start searching.</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Basic Searching</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can be queried via REST clients, curl, wget, Chrome POSTMAN, etc., as well as via native clients available for many programming languages.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Solr Admin UI includes a query builder interface via the Query tab for the </w:t>
      </w:r>
      <w:r w:rsidRPr="00DC732C">
        <w:rPr>
          <w:rFonts w:ascii="Courier New" w:eastAsia="Times New Roman" w:hAnsi="Courier New" w:cs="Courier New"/>
          <w:sz w:val="20"/>
          <w:szCs w:val="20"/>
          <w:shd w:val="clear" w:color="auto" w:fill="F7F7F8"/>
          <w:lang/>
        </w:rPr>
        <w:t>techproducts</w:t>
      </w:r>
      <w:r w:rsidRPr="00DC732C">
        <w:rPr>
          <w:rFonts w:ascii="inherit" w:eastAsia="Times New Roman" w:hAnsi="inherit" w:cs="Arial"/>
          <w:spacing w:val="-2"/>
          <w:sz w:val="24"/>
          <w:szCs w:val="24"/>
          <w:lang/>
        </w:rPr>
        <w:t> collection (at </w:t>
      </w:r>
      <w:hyperlink r:id="rId18" w:anchor="/techproducts/query" w:history="1">
        <w:r w:rsidRPr="00DC732C">
          <w:rPr>
            <w:rFonts w:ascii="inherit" w:eastAsia="Times New Roman" w:hAnsi="inherit" w:cs="Arial"/>
            <w:color w:val="2156A5"/>
            <w:spacing w:val="-2"/>
            <w:sz w:val="24"/>
            <w:szCs w:val="24"/>
            <w:u w:val="single"/>
            <w:lang/>
          </w:rPr>
          <w:t>http://localhost:8983/solr/#/techproducts/query</w:t>
        </w:r>
      </w:hyperlink>
      <w:r w:rsidRPr="00DC732C">
        <w:rPr>
          <w:rFonts w:ascii="inherit" w:eastAsia="Times New Roman" w:hAnsi="inherit" w:cs="Arial"/>
          <w:spacing w:val="-2"/>
          <w:sz w:val="24"/>
          <w:szCs w:val="24"/>
          <w:lang/>
        </w:rPr>
        <w:t>). If you click the </w:t>
      </w:r>
      <w:r w:rsidRPr="00DC732C">
        <w:rPr>
          <w:rFonts w:ascii="inherit" w:eastAsia="Times New Roman" w:hAnsi="inherit" w:cs="Arial"/>
          <w:b/>
          <w:bCs/>
          <w:spacing w:val="-2"/>
          <w:sz w:val="24"/>
          <w:szCs w:val="24"/>
          <w:lang/>
        </w:rPr>
        <w:t>Execute Query</w:t>
      </w:r>
      <w:r w:rsidRPr="00DC732C">
        <w:rPr>
          <w:rFonts w:ascii="inherit" w:eastAsia="Times New Roman" w:hAnsi="inherit" w:cs="Arial"/>
          <w:spacing w:val="-2"/>
          <w:sz w:val="24"/>
          <w:szCs w:val="24"/>
          <w:lang/>
        </w:rPr>
        <w:t> button without changing anything in the form, you’ll get 10 documents in JSON format:</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lastRenderedPageBreak/>
        <w:drawing>
          <wp:inline distT="0" distB="0" distL="0" distR="0">
            <wp:extent cx="9595485" cy="7315200"/>
            <wp:effectExtent l="0" t="0" r="5715" b="0"/>
            <wp:docPr id="6" name="Picture 6" descr="Solr Quick Start: techproducts Query screen with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Quick Start: techproducts Query screen with resul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95485" cy="7315200"/>
                    </a:xfrm>
                    <a:prstGeom prst="rect">
                      <a:avLst/>
                    </a:prstGeom>
                    <a:noFill/>
                    <a:ln>
                      <a:noFill/>
                    </a:ln>
                  </pic:spPr>
                </pic:pic>
              </a:graphicData>
            </a:graphic>
          </wp:inline>
        </w:drawing>
      </w:r>
      <w:r w:rsidRPr="00DC732C">
        <w:rPr>
          <w:rFonts w:ascii="Arial" w:eastAsia="Times New Roman" w:hAnsi="Arial" w:cs="Arial"/>
          <w:sz w:val="24"/>
          <w:szCs w:val="24"/>
          <w:lang/>
        </w:rPr>
        <w:t>Figure 2. Query Screen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URL sent by the Admin UI to Solr is shown in light grey near the top right of the above screenshot. If you click on it, your browser will show you the raw response.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use curl, give the same URL shown in your browser in quotes on the command line: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"http://localhost:8983/solr/techproducts/select?indent=on&amp;q=*:*"</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What’s happening here is that we are using Solr’s query parameter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with a special syntax that requests all documents in the index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All of the documents are not returned to us, however, because of the default for a parameter called </w:t>
      </w:r>
      <w:r w:rsidRPr="00DC732C">
        <w:rPr>
          <w:rFonts w:ascii="Courier New" w:eastAsia="Times New Roman" w:hAnsi="Courier New" w:cs="Courier New"/>
          <w:sz w:val="20"/>
          <w:szCs w:val="20"/>
          <w:shd w:val="clear" w:color="auto" w:fill="F7F7F8"/>
          <w:lang/>
        </w:rPr>
        <w:t>rows</w:t>
      </w:r>
      <w:r w:rsidRPr="00DC732C">
        <w:rPr>
          <w:rFonts w:ascii="inherit" w:eastAsia="Times New Roman" w:hAnsi="inherit" w:cs="Arial"/>
          <w:spacing w:val="-2"/>
          <w:sz w:val="24"/>
          <w:szCs w:val="24"/>
          <w:lang/>
        </w:rPr>
        <w:t>, which you can see in the form is </w:t>
      </w:r>
      <w:r w:rsidRPr="00DC732C">
        <w:rPr>
          <w:rFonts w:ascii="Courier New" w:eastAsia="Times New Roman" w:hAnsi="Courier New" w:cs="Courier New"/>
          <w:sz w:val="20"/>
          <w:szCs w:val="20"/>
          <w:shd w:val="clear" w:color="auto" w:fill="F7F7F8"/>
          <w:lang/>
        </w:rPr>
        <w:t>10</w:t>
      </w:r>
      <w:r w:rsidRPr="00DC732C">
        <w:rPr>
          <w:rFonts w:ascii="inherit" w:eastAsia="Times New Roman" w:hAnsi="inherit" w:cs="Arial"/>
          <w:spacing w:val="-2"/>
          <w:sz w:val="24"/>
          <w:szCs w:val="24"/>
          <w:lang/>
        </w:rPr>
        <w:t>. You can change the parameter in the UI or in the defaults if you wish.</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has very powerful search options, and this tutorial won’t be able to cover all of them. But we can cover some of the most common types of queries.</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Search for a Single Term</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search for a term, enter it as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parameter value in the Solr Admin UI Query screen, replacing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with the term you want to find.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Enter "foundation" and hit </w:t>
      </w:r>
      <w:r w:rsidRPr="00DC732C">
        <w:rPr>
          <w:rFonts w:ascii="inherit" w:eastAsia="Times New Roman" w:hAnsi="inherit" w:cs="Arial"/>
          <w:b/>
          <w:bCs/>
          <w:spacing w:val="-2"/>
          <w:sz w:val="24"/>
          <w:szCs w:val="24"/>
          <w:lang/>
        </w:rPr>
        <w:t>Execute Query</w:t>
      </w:r>
      <w:r w:rsidRPr="00DC732C">
        <w:rPr>
          <w:rFonts w:ascii="inherit" w:eastAsia="Times New Roman" w:hAnsi="inherit" w:cs="Arial"/>
          <w:spacing w:val="-2"/>
          <w:sz w:val="24"/>
          <w:szCs w:val="24"/>
          <w:lang/>
        </w:rPr>
        <w:t> again.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 prefer curl, enter something like this: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"http://localhost:8983/solr/techproducts/select?q=foundation"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You’ll see something like this: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8</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"foundation"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4</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2.7879646</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"0553293354"</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"cat"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"book"</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"name"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"Foundation"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7.99</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"7.99,USD"</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"inStock"</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"author"</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"Isaac Asimov"</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"author_s"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"Isaac Asimov"</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"series_t"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"Foundation Novels"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"sequence_i"</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"genre_s"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"scifi"</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"_version_"</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1574100232473411586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"price_c____l_ns"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799</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response indicates that there are 4 hits (</w:t>
      </w:r>
      <w:r w:rsidRPr="00DC732C">
        <w:rPr>
          <w:rFonts w:ascii="Courier New" w:eastAsia="Times New Roman" w:hAnsi="Courier New" w:cs="Courier New"/>
          <w:sz w:val="20"/>
          <w:szCs w:val="20"/>
          <w:shd w:val="clear" w:color="auto" w:fill="F7F7F8"/>
          <w:lang/>
        </w:rPr>
        <w:t>"numFound":4</w:t>
      </w:r>
      <w:r w:rsidRPr="00DC732C">
        <w:rPr>
          <w:rFonts w:ascii="inherit" w:eastAsia="Times New Roman" w:hAnsi="inherit" w:cs="Arial"/>
          <w:spacing w:val="-2"/>
          <w:sz w:val="24"/>
          <w:szCs w:val="24"/>
          <w:lang/>
        </w:rPr>
        <w:t>). We’ve only included one document the above sample output, but since 4 hits is lower than the </w:t>
      </w:r>
      <w:r w:rsidRPr="00DC732C">
        <w:rPr>
          <w:rFonts w:ascii="Courier New" w:eastAsia="Times New Roman" w:hAnsi="Courier New" w:cs="Courier New"/>
          <w:sz w:val="20"/>
          <w:szCs w:val="20"/>
          <w:shd w:val="clear" w:color="auto" w:fill="F7F7F8"/>
          <w:lang/>
        </w:rPr>
        <w:t>rows</w:t>
      </w:r>
      <w:r w:rsidRPr="00DC732C">
        <w:rPr>
          <w:rFonts w:ascii="inherit" w:eastAsia="Times New Roman" w:hAnsi="inherit" w:cs="Arial"/>
          <w:spacing w:val="-2"/>
          <w:sz w:val="24"/>
          <w:szCs w:val="24"/>
          <w:lang/>
        </w:rPr>
        <w:t> parameter default of 10 to be returned, you should see all 4 of them.</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Note the </w:t>
      </w:r>
      <w:r w:rsidRPr="00DC732C">
        <w:rPr>
          <w:rFonts w:ascii="Courier New" w:eastAsia="Times New Roman" w:hAnsi="Courier New" w:cs="Courier New"/>
          <w:sz w:val="20"/>
          <w:szCs w:val="20"/>
          <w:shd w:val="clear" w:color="auto" w:fill="F7F7F8"/>
          <w:lang/>
        </w:rPr>
        <w:t>responseHeader</w:t>
      </w:r>
      <w:r w:rsidRPr="00DC732C">
        <w:rPr>
          <w:rFonts w:ascii="inherit" w:eastAsia="Times New Roman" w:hAnsi="inherit" w:cs="Arial"/>
          <w:spacing w:val="-2"/>
          <w:sz w:val="24"/>
          <w:szCs w:val="24"/>
          <w:lang/>
        </w:rPr>
        <w:t> before the documents. This header will include the parameters you have set for the search. By default it shows only the parameters </w:t>
      </w:r>
      <w:r w:rsidRPr="00DC732C">
        <w:rPr>
          <w:rFonts w:ascii="inherit" w:eastAsia="Times New Roman" w:hAnsi="inherit" w:cs="Arial"/>
          <w:i/>
          <w:iCs/>
          <w:spacing w:val="-2"/>
          <w:sz w:val="24"/>
          <w:szCs w:val="24"/>
          <w:lang/>
        </w:rPr>
        <w:t>you</w:t>
      </w:r>
      <w:r w:rsidRPr="00DC732C">
        <w:rPr>
          <w:rFonts w:ascii="inherit" w:eastAsia="Times New Roman" w:hAnsi="inherit" w:cs="Arial"/>
          <w:spacing w:val="-2"/>
          <w:sz w:val="24"/>
          <w:szCs w:val="24"/>
          <w:lang/>
        </w:rPr>
        <w:t> have set for this query, which in this case is only your query term.</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The documents we got back include all the fields for each document that were indexed. This is, again, default behavior. If you want to restrict the fields in the response, you can use the </w:t>
      </w:r>
      <w:r w:rsidRPr="00DC732C">
        <w:rPr>
          <w:rFonts w:ascii="Courier New" w:eastAsia="Times New Roman" w:hAnsi="Courier New" w:cs="Courier New"/>
          <w:sz w:val="20"/>
          <w:szCs w:val="20"/>
          <w:shd w:val="clear" w:color="auto" w:fill="F7F7F8"/>
          <w:lang/>
        </w:rPr>
        <w:t>fl</w:t>
      </w:r>
      <w:r w:rsidRPr="00DC732C">
        <w:rPr>
          <w:rFonts w:ascii="inherit" w:eastAsia="Times New Roman" w:hAnsi="inherit" w:cs="Arial"/>
          <w:spacing w:val="-2"/>
          <w:sz w:val="24"/>
          <w:szCs w:val="24"/>
          <w:lang/>
        </w:rPr>
        <w:t> parameter, which takes a comma-separated list of field names. This is one of the available fields on the query form in the Admin UI.</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Put "id" (without quotes) in the "fl" box and hit </w:t>
      </w:r>
      <w:r w:rsidRPr="00DC732C">
        <w:rPr>
          <w:rFonts w:ascii="inherit" w:eastAsia="Times New Roman" w:hAnsi="inherit" w:cs="Arial"/>
          <w:b/>
          <w:bCs/>
          <w:spacing w:val="-2"/>
          <w:sz w:val="24"/>
          <w:szCs w:val="24"/>
          <w:lang/>
        </w:rPr>
        <w:t>Execute Query</w:t>
      </w:r>
      <w:r w:rsidRPr="00DC732C">
        <w:rPr>
          <w:rFonts w:ascii="inherit" w:eastAsia="Times New Roman" w:hAnsi="inherit" w:cs="Arial"/>
          <w:spacing w:val="-2"/>
          <w:sz w:val="24"/>
          <w:szCs w:val="24"/>
          <w:lang/>
        </w:rPr>
        <w:t> again. Or, to specify it with curl:</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"http://localhost:8983/solr/techproducts/select?q=foundation&amp;fl=id"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should only see the IDs of the matching records returned.</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Field Searches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All Solr queries look for documents using some field. Often you want to query across multiple fields at the same time, and this is what we’ve done so far with the "foundation" query. This is possible with the use of copy fields, which are set up already with this set of configurations. We’ll cover copy fields a little bit more in Exercise 2.</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Sometimes, though, you want to limit your query to a single field. This can make your queries more efficient and the results more relevant for users.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Much of the data in our small sample data set is related to products. Let’s say we want to find all the "electronics" products in the index. In the Query screen, enter "electronics" (without quotes) in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box and hit </w:t>
      </w:r>
      <w:r w:rsidRPr="00DC732C">
        <w:rPr>
          <w:rFonts w:ascii="inherit" w:eastAsia="Times New Roman" w:hAnsi="inherit" w:cs="Arial"/>
          <w:b/>
          <w:bCs/>
          <w:spacing w:val="-2"/>
          <w:sz w:val="24"/>
          <w:szCs w:val="24"/>
          <w:lang/>
        </w:rPr>
        <w:t>Execute Query</w:t>
      </w:r>
      <w:r w:rsidRPr="00DC732C">
        <w:rPr>
          <w:rFonts w:ascii="inherit" w:eastAsia="Times New Roman" w:hAnsi="inherit" w:cs="Arial"/>
          <w:spacing w:val="-2"/>
          <w:sz w:val="24"/>
          <w:szCs w:val="24"/>
          <w:lang/>
        </w:rPr>
        <w:t>. You should get 14 results, such as: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14</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1.5579545</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"IW-02"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"name"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"iPod &amp; iPod Mini USB 2.0 Cable"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"Belkin"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"manu_id_s"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"belkin"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"cat"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"connector"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"features"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"car power adapter for iPod, white"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"weight"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2.0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11.5</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"11.50,USD"</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"popularity"</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"inStock"</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false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"37.7752,-122.4232"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"manufacturedate_dt"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"2006-02-14T23:55:59Z"</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"_version_"</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1574100232554151936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"price_c____l_ns"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1150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search finds all documents that contain the term "electronics" anywhere in the indexed fields. However, we can see from the above there is a </w:t>
      </w:r>
      <w:r w:rsidRPr="00DC732C">
        <w:rPr>
          <w:rFonts w:ascii="Courier New" w:eastAsia="Times New Roman" w:hAnsi="Courier New" w:cs="Courier New"/>
          <w:sz w:val="20"/>
          <w:szCs w:val="20"/>
          <w:shd w:val="clear" w:color="auto" w:fill="F7F7F8"/>
          <w:lang/>
        </w:rPr>
        <w:t>cat</w:t>
      </w:r>
      <w:r w:rsidRPr="00DC732C">
        <w:rPr>
          <w:rFonts w:ascii="inherit" w:eastAsia="Times New Roman" w:hAnsi="inherit" w:cs="Arial"/>
          <w:spacing w:val="-2"/>
          <w:sz w:val="24"/>
          <w:szCs w:val="24"/>
          <w:lang/>
        </w:rPr>
        <w:t xml:space="preserve"> field (for "category"). If we limit our </w:t>
      </w:r>
      <w:r w:rsidRPr="00DC732C">
        <w:rPr>
          <w:rFonts w:ascii="inherit" w:eastAsia="Times New Roman" w:hAnsi="inherit" w:cs="Arial"/>
          <w:spacing w:val="-2"/>
          <w:sz w:val="24"/>
          <w:szCs w:val="24"/>
          <w:lang/>
        </w:rPr>
        <w:lastRenderedPageBreak/>
        <w:t>search for only documents with the category "electronics", the results will be more precise for our users.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Update your query in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field of the Admin UI so it’s </w:t>
      </w:r>
      <w:r w:rsidRPr="00DC732C">
        <w:rPr>
          <w:rFonts w:ascii="Courier New" w:eastAsia="Times New Roman" w:hAnsi="Courier New" w:cs="Courier New"/>
          <w:sz w:val="20"/>
          <w:szCs w:val="20"/>
          <w:shd w:val="clear" w:color="auto" w:fill="F7F7F8"/>
          <w:lang/>
        </w:rPr>
        <w:t>cat:electronics</w:t>
      </w:r>
      <w:r w:rsidRPr="00DC732C">
        <w:rPr>
          <w:rFonts w:ascii="inherit" w:eastAsia="Times New Roman" w:hAnsi="inherit" w:cs="Arial"/>
          <w:spacing w:val="-2"/>
          <w:sz w:val="24"/>
          <w:szCs w:val="24"/>
          <w:lang/>
        </w:rPr>
        <w:t>. Now you get 12 results: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"cat:electronics"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12</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0.9614112</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"SP2514N"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"name"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"Samsung SpinPoint P120 SP2514N - hard drive - 250 GB - ATA-133"</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"Samsung Electronics Co. Ltd."</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"manu_id_s"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"samsung"</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"cat"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"hard drive"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"features"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"7200RPM, 8MB cache, IDE Ultra ATA-133"</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"NoiseGuard, SilentSeek technology, Fluid Dynamic Bearing (FDB) motor"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92.0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"92.0,USD"</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"popularity"</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"inStock"</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"manufacturedate_dt"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"2006-02-13T15:26:37Z"</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"35.0752,-97.032"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"_version_"</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1574100232511160320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"price_c____l_ns"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9200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Using curl, this query would look like this: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"http://localhost:8983/solr/techproducts/select?q=cat:electronics"</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Phrase Search</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search for a multi-term phrase, enclose it in double quotes: </w:t>
      </w:r>
      <w:r w:rsidRPr="00DC732C">
        <w:rPr>
          <w:rFonts w:ascii="Courier New" w:eastAsia="Times New Roman" w:hAnsi="Courier New" w:cs="Courier New"/>
          <w:sz w:val="20"/>
          <w:szCs w:val="20"/>
          <w:shd w:val="clear" w:color="auto" w:fill="F7F7F8"/>
          <w:lang/>
        </w:rPr>
        <w:t>q="multiple terms here"</w:t>
      </w:r>
      <w:r w:rsidRPr="00DC732C">
        <w:rPr>
          <w:rFonts w:ascii="inherit" w:eastAsia="Times New Roman" w:hAnsi="inherit" w:cs="Arial"/>
          <w:spacing w:val="-2"/>
          <w:sz w:val="24"/>
          <w:szCs w:val="24"/>
          <w:lang/>
        </w:rPr>
        <w:t>. For example, search for "CAS latency" by entering that phrase in quotes to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box in the Admin UI.</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you’re following along with curl, note that the space between terms must be converted to "+" in a URL, as so:</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"http://localhost:8983/solr/techproducts/select?q=\"CAS+latency\""</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 get 2 results: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7</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lastRenderedPageBreak/>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"\"CAS latency\""</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2</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5.937691</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"VDBDB1A16"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"name"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"A-DATA V-Series 1GB 184-Pin DDR SDRAM Unbuffered DDR 400 (PC 3200) System Memory - OEM"</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"A-DATA Technology Inc."</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"manu_id_s"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"corsair"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"cat"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"memory"</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"features"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"CAS latency 3,   2.7v"</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"popularity"</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"inStock"</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"45.18414,-93.88141"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"manufacturedate_dt"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"2006-02-13T15:26:37Z"</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"payloads"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"electronics|0.9 memory|0.1"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"_version_"</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1574100232590852096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"TWINX2048-3200PRO"</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"name"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"CORSAIR  XMS 2GB (2 x 1GB) 184-Pin DDR SDRAM Unbuffered DDR 400 (PC 3200) Dual Channel Kit System Memory - Retail"</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"Corsair Microsystems Inc."</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"manu_id_s"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"corsair"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"cat"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"memory"</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"features"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"CAS latency 2,  2-3-3-6 timing, 2.75v, unbuffered, heat-spreader"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185.0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"185.00,USD"</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"popularity"</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5</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"inStock"</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"37.7752,-122.4232"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"manufacturedate_dt"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"2006-02-13T15:26:37Z"</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"payloads"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"electronics|6.0 memory|3.0"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"_version_"</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1574100232584560640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"price_c____l_ns"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18500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Combining Searches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By default, when you search for multiple terms and/or phrases in a single query, Solr will only require that one of them is present in order for a document to match. Documents containing more terms will be sorted higher in the results list.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require that a term or phrase is present by prefixing it with a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conversely, to disallow the presence of a term or phrase, prefix it with a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find documents that contain both terms "electronics" and "music", enter </w:t>
      </w:r>
      <w:r w:rsidRPr="00DC732C">
        <w:rPr>
          <w:rFonts w:ascii="Courier New" w:eastAsia="Times New Roman" w:hAnsi="Courier New" w:cs="Courier New"/>
          <w:sz w:val="20"/>
          <w:szCs w:val="20"/>
          <w:shd w:val="clear" w:color="auto" w:fill="F7F7F8"/>
          <w:lang/>
        </w:rPr>
        <w:t>+electronics +music</w:t>
      </w:r>
      <w:r w:rsidRPr="00DC732C">
        <w:rPr>
          <w:rFonts w:ascii="inherit" w:eastAsia="Times New Roman" w:hAnsi="inherit" w:cs="Arial"/>
          <w:spacing w:val="-2"/>
          <w:sz w:val="24"/>
          <w:szCs w:val="24"/>
          <w:lang/>
        </w:rPr>
        <w:t> in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box in the Admin UI Query tab.</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you’re using curl, you must encode the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character because it has a reserved purpose in URLs (encoding the space character). The encoding for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is </w:t>
      </w:r>
      <w:r w:rsidRPr="00DC732C">
        <w:rPr>
          <w:rFonts w:ascii="Courier New" w:eastAsia="Times New Roman" w:hAnsi="Courier New" w:cs="Courier New"/>
          <w:sz w:val="20"/>
          <w:szCs w:val="20"/>
          <w:shd w:val="clear" w:color="auto" w:fill="F7F7F8"/>
          <w:lang/>
        </w:rPr>
        <w:t>%2B</w:t>
      </w:r>
      <w:r w:rsidRPr="00DC732C">
        <w:rPr>
          <w:rFonts w:ascii="inherit" w:eastAsia="Times New Roman" w:hAnsi="inherit" w:cs="Arial"/>
          <w:spacing w:val="-2"/>
          <w:sz w:val="24"/>
          <w:szCs w:val="24"/>
          <w:lang/>
        </w:rPr>
        <w:t> as in: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"http://localhost:8983/solr/techproducts/select?q=%2Belectronics%20%2Bmusic"</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You should only get a single result.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search for documents that contain the term "electronics" but </w:t>
      </w:r>
      <w:r w:rsidRPr="00DC732C">
        <w:rPr>
          <w:rFonts w:ascii="inherit" w:eastAsia="Times New Roman" w:hAnsi="inherit" w:cs="Arial"/>
          <w:b/>
          <w:bCs/>
          <w:spacing w:val="-1"/>
          <w:sz w:val="24"/>
          <w:szCs w:val="24"/>
          <w:lang/>
        </w:rPr>
        <w:t>don’t</w:t>
      </w:r>
      <w:r w:rsidRPr="00DC732C">
        <w:rPr>
          <w:rFonts w:ascii="inherit" w:eastAsia="Times New Roman" w:hAnsi="inherit" w:cs="Arial"/>
          <w:spacing w:val="-2"/>
          <w:sz w:val="24"/>
          <w:szCs w:val="24"/>
          <w:lang/>
        </w:rPr>
        <w:t> contain the term "music", enter </w:t>
      </w:r>
      <w:r w:rsidRPr="00DC732C">
        <w:rPr>
          <w:rFonts w:ascii="Courier New" w:eastAsia="Times New Roman" w:hAnsi="Courier New" w:cs="Courier New"/>
          <w:sz w:val="20"/>
          <w:szCs w:val="20"/>
          <w:shd w:val="clear" w:color="auto" w:fill="F7F7F8"/>
          <w:lang/>
        </w:rPr>
        <w:t>+electronics -music</w:t>
      </w:r>
      <w:r w:rsidRPr="00DC732C">
        <w:rPr>
          <w:rFonts w:ascii="inherit" w:eastAsia="Times New Roman" w:hAnsi="inherit" w:cs="Arial"/>
          <w:spacing w:val="-2"/>
          <w:sz w:val="24"/>
          <w:szCs w:val="24"/>
          <w:lang/>
        </w:rPr>
        <w:t> in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box in the Admin UI. For curl, again, URL encode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as </w:t>
      </w:r>
      <w:r w:rsidRPr="00DC732C">
        <w:rPr>
          <w:rFonts w:ascii="Courier New" w:eastAsia="Times New Roman" w:hAnsi="Courier New" w:cs="Courier New"/>
          <w:sz w:val="20"/>
          <w:szCs w:val="20"/>
          <w:shd w:val="clear" w:color="auto" w:fill="F7F7F8"/>
          <w:lang/>
        </w:rPr>
        <w:t>%2B</w:t>
      </w:r>
      <w:r w:rsidRPr="00DC732C">
        <w:rPr>
          <w:rFonts w:ascii="inherit" w:eastAsia="Times New Roman" w:hAnsi="inherit" w:cs="Arial"/>
          <w:spacing w:val="-2"/>
          <w:sz w:val="24"/>
          <w:szCs w:val="24"/>
          <w:lang/>
        </w:rPr>
        <w:t> as in: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"http://localhost:8983/solr/techproducts/select?q=%2Belectronics+-music"</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time you get 13 results.</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More Information on Searching</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 have only scratched the surface of the search options available in Solr. For more Solr search options, see the section on </w:t>
      </w:r>
      <w:hyperlink r:id="rId20" w:anchor="searching" w:history="1">
        <w:r w:rsidRPr="00DC732C">
          <w:rPr>
            <w:rFonts w:ascii="inherit" w:eastAsia="Times New Roman" w:hAnsi="inherit" w:cs="Arial"/>
            <w:color w:val="2156A5"/>
            <w:spacing w:val="-2"/>
            <w:sz w:val="24"/>
            <w:szCs w:val="24"/>
            <w:u w:val="single"/>
            <w:lang/>
          </w:rPr>
          <w:t>Searching</w:t>
        </w:r>
      </w:hyperlink>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Exercise 1 Wrap Up</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At this point, you’ve seen how Solr can index data and have done some basic queries. You can choose now to continue to the next example which will introduce more Solr concepts, such as faceting results and managing your schema, or you can strike out on your own.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 decide not to continue with this tutorial, the data we’ve indexed so far is likely of little value to you. You can delete your installation and start over, or you can use the </w:t>
      </w:r>
      <w:r w:rsidRPr="00DC732C">
        <w:rPr>
          <w:rFonts w:ascii="Courier New" w:eastAsia="Times New Roman" w:hAnsi="Courier New" w:cs="Courier New"/>
          <w:sz w:val="20"/>
          <w:szCs w:val="20"/>
          <w:shd w:val="clear" w:color="auto" w:fill="F7F7F8"/>
          <w:lang/>
        </w:rPr>
        <w:t>bin/solr</w:t>
      </w:r>
      <w:r w:rsidRPr="00DC732C">
        <w:rPr>
          <w:rFonts w:ascii="inherit" w:eastAsia="Times New Roman" w:hAnsi="inherit" w:cs="Arial"/>
          <w:spacing w:val="-2"/>
          <w:sz w:val="24"/>
          <w:szCs w:val="24"/>
          <w:lang/>
        </w:rPr>
        <w:t> script we started out with to delete this collection: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delete -c techproducts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And then create a new collection: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create -c &lt;yourCollection&gt; -s 2 -rf 2</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stop both of the Solr nodes we started, issue the command: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stop -all</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For more information on start/stop and collection options with </w:t>
      </w:r>
      <w:r w:rsidRPr="00DC732C">
        <w:rPr>
          <w:rFonts w:ascii="Courier New" w:eastAsia="Times New Roman" w:hAnsi="Courier New" w:cs="Courier New"/>
          <w:sz w:val="20"/>
          <w:szCs w:val="20"/>
          <w:shd w:val="clear" w:color="auto" w:fill="F7F7F8"/>
          <w:lang/>
        </w:rPr>
        <w:t>bin/solr</w:t>
      </w:r>
      <w:r w:rsidRPr="00DC732C">
        <w:rPr>
          <w:rFonts w:ascii="inherit" w:eastAsia="Times New Roman" w:hAnsi="inherit" w:cs="Arial"/>
          <w:spacing w:val="-2"/>
          <w:sz w:val="24"/>
          <w:szCs w:val="24"/>
          <w:lang/>
        </w:rPr>
        <w:t>, see </w:t>
      </w:r>
      <w:hyperlink r:id="rId21" w:anchor="solr-control-script-reference" w:history="1">
        <w:r w:rsidRPr="00DC732C">
          <w:rPr>
            <w:rFonts w:ascii="inherit" w:eastAsia="Times New Roman" w:hAnsi="inherit" w:cs="Arial"/>
            <w:color w:val="2156A5"/>
            <w:spacing w:val="-2"/>
            <w:sz w:val="24"/>
            <w:szCs w:val="24"/>
            <w:u w:val="single"/>
            <w:lang/>
          </w:rPr>
          <w:t>Solr Control Script Reference</w:t>
        </w:r>
      </w:hyperlink>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Exercise 2: Modify the Schema and Index Films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exercise will build on the last one and introduce you to the index schema and Solr’s powerful faceting features.</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Restart 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Did you stop Solr after the last exercise? No? Then go ahead to the next section.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If you did, though, and need to restart Solr, issue these commands: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start -c -p 8983 -s example/cloud/node1/solr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starts the first node. When it’s done start the second node, and tell it how to connect to to ZooKeeper: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start -c -p 7574 -s example/cloud/node2/solr -z localhost:9983</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245"/>
        <w:gridCol w:w="7781"/>
      </w:tblGrid>
      <w:tr w:rsidR="00DC732C" w:rsidRPr="00DC732C" w:rsidTr="00DC732C">
        <w:trPr>
          <w:tblCellSpacing w:w="15" w:type="dxa"/>
        </w:trPr>
        <w:tc>
          <w:tcPr>
            <w:tcW w:w="1200" w:type="dxa"/>
            <w:tcMar>
              <w:top w:w="135" w:type="dxa"/>
              <w:left w:w="150" w:type="dxa"/>
              <w:bottom w:w="135" w:type="dxa"/>
              <w:right w:w="150" w:type="dxa"/>
            </w:tcMar>
            <w:vAlign w:val="center"/>
            <w:hideMark/>
          </w:tcPr>
          <w:p w:rsidR="00DC732C" w:rsidRPr="00DC732C" w:rsidRDefault="00DC732C" w:rsidP="00DC732C">
            <w:pPr>
              <w:spacing w:after="0" w:line="240" w:lineRule="auto"/>
              <w:rPr>
                <w:rFonts w:ascii="inherit" w:eastAsia="Times New Roman" w:hAnsi="inherit" w:cs="Arial"/>
                <w:spacing w:val="-2"/>
                <w:sz w:val="24"/>
                <w:szCs w:val="24"/>
                <w:lang/>
              </w:rPr>
            </w:pPr>
          </w:p>
        </w:tc>
        <w:tc>
          <w:tcPr>
            <w:tcW w:w="0" w:type="auto"/>
            <w:tcBorders>
              <w:left w:val="single" w:sz="6" w:space="0" w:color="DDDDD8"/>
            </w:tcBorders>
            <w:tcMar>
              <w:top w:w="135" w:type="dxa"/>
              <w:left w:w="270" w:type="dxa"/>
              <w:bottom w:w="135" w:type="dxa"/>
              <w:right w:w="300" w:type="dxa"/>
            </w:tcMar>
            <w:vAlign w:val="center"/>
            <w:hideMark/>
          </w:tcPr>
          <w:p w:rsidR="00DC732C" w:rsidRPr="00DC732C" w:rsidRDefault="00DC732C" w:rsidP="00DC732C">
            <w:pPr>
              <w:spacing w:after="0" w:line="240" w:lineRule="auto"/>
              <w:rPr>
                <w:rFonts w:ascii="Times New Roman" w:eastAsia="Times New Roman" w:hAnsi="Times New Roman" w:cs="Times New Roman"/>
                <w:spacing w:val="-2"/>
                <w:sz w:val="24"/>
                <w:szCs w:val="24"/>
                <w:lang/>
              </w:rPr>
            </w:pPr>
            <w:r w:rsidRPr="00DC732C">
              <w:rPr>
                <w:rFonts w:ascii="Times New Roman" w:eastAsia="Times New Roman" w:hAnsi="Times New Roman" w:cs="Times New Roman"/>
                <w:spacing w:val="-2"/>
                <w:sz w:val="24"/>
                <w:szCs w:val="24"/>
                <w:lang/>
              </w:rPr>
              <w:t>If you have defined </w:t>
            </w:r>
            <w:r w:rsidRPr="00DC732C">
              <w:rPr>
                <w:rFonts w:ascii="Courier New" w:eastAsia="Times New Roman" w:hAnsi="Courier New" w:cs="Courier New"/>
                <w:sz w:val="20"/>
                <w:szCs w:val="20"/>
                <w:shd w:val="clear" w:color="auto" w:fill="F7F7F8"/>
                <w:lang/>
              </w:rPr>
              <w:t>ZK_HOST</w:t>
            </w:r>
            <w:r w:rsidRPr="00DC732C">
              <w:rPr>
                <w:rFonts w:ascii="Times New Roman" w:eastAsia="Times New Roman" w:hAnsi="Times New Roman" w:cs="Times New Roman"/>
                <w:spacing w:val="-2"/>
                <w:sz w:val="24"/>
                <w:szCs w:val="24"/>
                <w:lang/>
              </w:rPr>
              <w:t> in </w:t>
            </w:r>
            <w:r w:rsidRPr="00DC732C">
              <w:rPr>
                <w:rFonts w:ascii="Courier New" w:eastAsia="Times New Roman" w:hAnsi="Courier New" w:cs="Courier New"/>
                <w:sz w:val="20"/>
                <w:szCs w:val="20"/>
                <w:shd w:val="clear" w:color="auto" w:fill="F7F7F8"/>
                <w:lang/>
              </w:rPr>
              <w:t>solr.in.sh</w:t>
            </w:r>
            <w:r w:rsidRPr="00DC732C">
              <w:rPr>
                <w:rFonts w:ascii="Times New Roman" w:eastAsia="Times New Roman" w:hAnsi="Times New Roman" w:cs="Times New Roman"/>
                <w:spacing w:val="-2"/>
                <w:sz w:val="24"/>
                <w:szCs w:val="24"/>
                <w:lang/>
              </w:rPr>
              <w:t>/</w:t>
            </w:r>
            <w:r w:rsidRPr="00DC732C">
              <w:rPr>
                <w:rFonts w:ascii="Courier New" w:eastAsia="Times New Roman" w:hAnsi="Courier New" w:cs="Courier New"/>
                <w:sz w:val="20"/>
                <w:szCs w:val="20"/>
                <w:shd w:val="clear" w:color="auto" w:fill="F7F7F8"/>
                <w:lang/>
              </w:rPr>
              <w:t>solr.in.cmd</w:t>
            </w:r>
            <w:r w:rsidRPr="00DC732C">
              <w:rPr>
                <w:rFonts w:ascii="Times New Roman" w:eastAsia="Times New Roman" w:hAnsi="Times New Roman" w:cs="Times New Roman"/>
                <w:spacing w:val="-2"/>
                <w:sz w:val="24"/>
                <w:szCs w:val="24"/>
                <w:lang/>
              </w:rPr>
              <w:t> (see </w:t>
            </w:r>
            <w:hyperlink r:id="rId22" w:anchor="updating-solr-include-files" w:history="1">
              <w:r w:rsidRPr="00DC732C">
                <w:rPr>
                  <w:rFonts w:ascii="Times New Roman" w:eastAsia="Times New Roman" w:hAnsi="Times New Roman" w:cs="Times New Roman"/>
                  <w:color w:val="2156A5"/>
                  <w:spacing w:val="-2"/>
                  <w:sz w:val="24"/>
                  <w:szCs w:val="24"/>
                  <w:u w:val="single"/>
                  <w:lang/>
                </w:rPr>
                <w:t>instructions</w:t>
              </w:r>
            </w:hyperlink>
            <w:r w:rsidRPr="00DC732C">
              <w:rPr>
                <w:rFonts w:ascii="Times New Roman" w:eastAsia="Times New Roman" w:hAnsi="Times New Roman" w:cs="Times New Roman"/>
                <w:spacing w:val="-2"/>
                <w:sz w:val="24"/>
                <w:szCs w:val="24"/>
                <w:lang/>
              </w:rPr>
              <w:t>) you can omit </w:t>
            </w:r>
            <w:r w:rsidRPr="00DC732C">
              <w:rPr>
                <w:rFonts w:ascii="Courier New" w:eastAsia="Times New Roman" w:hAnsi="Courier New" w:cs="Courier New"/>
                <w:sz w:val="20"/>
                <w:szCs w:val="20"/>
                <w:shd w:val="clear" w:color="auto" w:fill="F7F7F8"/>
                <w:lang/>
              </w:rPr>
              <w:t>-z &lt;zk host string&gt;</w:t>
            </w:r>
            <w:r w:rsidRPr="00DC732C">
              <w:rPr>
                <w:rFonts w:ascii="Times New Roman" w:eastAsia="Times New Roman" w:hAnsi="Times New Roman" w:cs="Times New Roman"/>
                <w:spacing w:val="-2"/>
                <w:sz w:val="24"/>
                <w:szCs w:val="24"/>
                <w:lang/>
              </w:rPr>
              <w:t> from the above command.</w:t>
            </w:r>
          </w:p>
        </w:tc>
      </w:tr>
    </w:tbl>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Create a New Collection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We’re going to use a whole new data set in this exercise, so it would be better to have a new collection instead of trying to reuse the one we had before.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One reason for this is we’re going to use a feature in Solr called "field guessing", where Solr attempts to guess what type of data is in a field while it’s indexing it. It also automatically creates new fields in the schema for new fields that appear in incoming documents. This mode is called "Schemaless". We’ll see the benefits and limitations of this approach to help you decide how and where to use it in your real application.</w:t>
      </w:r>
    </w:p>
    <w:p w:rsidR="00DC732C" w:rsidRPr="00DC732C" w:rsidRDefault="00DC732C" w:rsidP="00DC732C">
      <w:pPr>
        <w:shd w:val="clear" w:color="auto" w:fill="FFFFFF"/>
        <w:spacing w:after="0" w:line="240" w:lineRule="auto"/>
        <w:jc w:val="center"/>
        <w:outlineLvl w:val="5"/>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What is a "schema" and why do I need one?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Solr’s schema is a single file (in XML) that stores the details about the fields and field types Solr is expected to understand. The schema defines not only the field or field type names, but also any modifications that should happen to a field before it is indexed. For example, if you want to ensure that a user who enters "abc" and a user who enters "ABC" can both find a document containing the term "ABC", you will want to normalize (lower-case it, in this case) "ABC" when it is indexed, and normalize the user query to be sure of a match. These rules are defined in your schema.</w:t>
      </w:r>
    </w:p>
    <w:p w:rsidR="00DC732C" w:rsidRPr="00DC732C" w:rsidRDefault="00DC732C" w:rsidP="00DC732C">
      <w:pPr>
        <w:shd w:val="clear" w:color="auto" w:fill="FFFFFF"/>
        <w:spacing w:after="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Earlier in the tutorial we mentioned copy fields, which are fields made up of data that originated from other fields. You can also define dynamic fields, which use wildcards (such as </w:t>
      </w:r>
      <w:r w:rsidRPr="00DC732C">
        <w:rPr>
          <w:rFonts w:ascii="Courier New" w:eastAsia="Times New Roman" w:hAnsi="Courier New" w:cs="Courier New"/>
          <w:sz w:val="20"/>
          <w:szCs w:val="20"/>
          <w:shd w:val="clear" w:color="auto" w:fill="F7F7F8"/>
          <w:lang/>
        </w:rPr>
        <w:t>*_t</w:t>
      </w:r>
      <w:r w:rsidRPr="00DC732C">
        <w:rPr>
          <w:rFonts w:ascii="inherit" w:eastAsia="Times New Roman" w:hAnsi="inherit" w:cs="Arial"/>
          <w:spacing w:val="-2"/>
          <w:sz w:val="24"/>
          <w:szCs w:val="24"/>
          <w:lang/>
        </w:rPr>
        <w:t> or </w:t>
      </w:r>
      <w:r w:rsidRPr="00DC732C">
        <w:rPr>
          <w:rFonts w:ascii="Courier New" w:eastAsia="Times New Roman" w:hAnsi="Courier New" w:cs="Courier New"/>
          <w:sz w:val="20"/>
          <w:szCs w:val="20"/>
          <w:shd w:val="clear" w:color="auto" w:fill="F7F7F8"/>
          <w:lang/>
        </w:rPr>
        <w:t>*_s</w:t>
      </w:r>
      <w:r w:rsidRPr="00DC732C">
        <w:rPr>
          <w:rFonts w:ascii="inherit" w:eastAsia="Times New Roman" w:hAnsi="inherit" w:cs="Arial"/>
          <w:spacing w:val="-2"/>
          <w:sz w:val="24"/>
          <w:szCs w:val="24"/>
          <w:lang/>
        </w:rPr>
        <w:t>) to dynamically create fields of a specific field type. These types of rules are also defined in the schema.</w:t>
      </w:r>
      <w:bookmarkStart w:id="0" w:name="_GoBack"/>
      <w:bookmarkEnd w:id="0"/>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When you initially started Solr in the first exercise, we had a choice of a configset to use. The one we chose had a schema that was pre-defined for the data we later indexed. This time, we’re going to use a configset that has a very minimal schema and let Solr figure out from the data what fields to add.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data you’re going to index is related to movies, so start by creating a collection named "films" that uses the </w:t>
      </w:r>
      <w:r w:rsidRPr="00DC732C">
        <w:rPr>
          <w:rFonts w:ascii="Courier New" w:eastAsia="Times New Roman" w:hAnsi="Courier New" w:cs="Courier New"/>
          <w:sz w:val="20"/>
          <w:szCs w:val="20"/>
          <w:shd w:val="clear" w:color="auto" w:fill="F7F7F8"/>
          <w:lang/>
        </w:rPr>
        <w:t>_default</w:t>
      </w:r>
      <w:r w:rsidRPr="00DC732C">
        <w:rPr>
          <w:rFonts w:ascii="inherit" w:eastAsia="Times New Roman" w:hAnsi="inherit" w:cs="Arial"/>
          <w:spacing w:val="-2"/>
          <w:sz w:val="24"/>
          <w:szCs w:val="24"/>
          <w:lang/>
        </w:rPr>
        <w:t> configset: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create -c films -s 2 -rf 2</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Whoa, wait. We didn’t specify a configset! That’s fine, the </w:t>
      </w:r>
      <w:r w:rsidRPr="00DC732C">
        <w:rPr>
          <w:rFonts w:ascii="Courier New" w:eastAsia="Times New Roman" w:hAnsi="Courier New" w:cs="Courier New"/>
          <w:sz w:val="20"/>
          <w:szCs w:val="20"/>
          <w:shd w:val="clear" w:color="auto" w:fill="F7F7F8"/>
          <w:lang/>
        </w:rPr>
        <w:t>_default</w:t>
      </w:r>
      <w:r w:rsidRPr="00DC732C">
        <w:rPr>
          <w:rFonts w:ascii="inherit" w:eastAsia="Times New Roman" w:hAnsi="inherit" w:cs="Arial"/>
          <w:spacing w:val="-2"/>
          <w:sz w:val="24"/>
          <w:szCs w:val="24"/>
          <w:lang/>
        </w:rPr>
        <w:t> is appropriately named, since it’s the default and is used if you don’t specify one at all.</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We did, however, set two parameters </w:t>
      </w:r>
      <w:r w:rsidRPr="00DC732C">
        <w:rPr>
          <w:rFonts w:ascii="Courier New" w:eastAsia="Times New Roman" w:hAnsi="Courier New" w:cs="Courier New"/>
          <w:sz w:val="20"/>
          <w:szCs w:val="20"/>
          <w:shd w:val="clear" w:color="auto" w:fill="F7F7F8"/>
          <w:lang/>
        </w:rPr>
        <w:t>-s</w:t>
      </w:r>
      <w:r w:rsidRPr="00DC732C">
        <w:rPr>
          <w:rFonts w:ascii="inherit" w:eastAsia="Times New Roman" w:hAnsi="inherit" w:cs="Arial"/>
          <w:spacing w:val="-2"/>
          <w:sz w:val="24"/>
          <w:szCs w:val="24"/>
          <w:lang/>
        </w:rPr>
        <w:t> and </w:t>
      </w:r>
      <w:r w:rsidRPr="00DC732C">
        <w:rPr>
          <w:rFonts w:ascii="Courier New" w:eastAsia="Times New Roman" w:hAnsi="Courier New" w:cs="Courier New"/>
          <w:sz w:val="20"/>
          <w:szCs w:val="20"/>
          <w:shd w:val="clear" w:color="auto" w:fill="F7F7F8"/>
          <w:lang/>
        </w:rPr>
        <w:t>-rf</w:t>
      </w:r>
      <w:r w:rsidRPr="00DC732C">
        <w:rPr>
          <w:rFonts w:ascii="inherit" w:eastAsia="Times New Roman" w:hAnsi="inherit" w:cs="Arial"/>
          <w:spacing w:val="-2"/>
          <w:sz w:val="24"/>
          <w:szCs w:val="24"/>
          <w:lang/>
        </w:rPr>
        <w:t>. Those are the number of shards to split the collection across (2) and how many replicas to create (2). This is equivalent to the options we had during the interactive example from the first exercise.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should see output like: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WARNING: Using _default configset. Data driven schema functionality is enabled by default, which is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NOT RECOMMENDED for production use.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To turn it off:</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bin/solr config -c films -p 7574 -action set-user-property -property update.autoCreateFields -value false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Connecting to ZooKeeper at localhost:9983 ...</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INFO  - 2017-07-27 15:07:46.191; org.apache.solr.client.solrj.impl.ZkClientClusterStateProvider; Cluster at localhost:9983 ready</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Uploading /8.6.0/server/solr/configsets/_default/conf for config films to ZooKeeper at localhost:9983</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Creating new collection 'films' using command: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http://localhost:7574/solr/admin/collections?action=CREATE&amp;name=films&amp;numShards=2&amp;replicationFactor=2&amp;maxShardsPerNode=2&amp;collection.configName=films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"responseHeader":{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"status":0,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"QTime":3830},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"success":{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"192.168.0.110:8983_solr":{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"responseHeader":{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"status":0,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"QTime":2076},</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"core":"films_shard2_replica_n1"},</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"192.168.0.110:7574_solr":{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"responseHeader":{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"status":0,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"QTime":2494},</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"core":"films_shard1_replica_n2"}}}</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first thing the command printed was a warning about not using this configset in production. That’s due to some of the limitations we’ll cover shortly.</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Otherwise, though, the collection should be created. If we go to the Admin UI at </w:t>
      </w:r>
      <w:hyperlink r:id="rId23" w:anchor="/films/collection-overview" w:history="1">
        <w:r w:rsidRPr="00DC732C">
          <w:rPr>
            <w:rFonts w:ascii="inherit" w:eastAsia="Times New Roman" w:hAnsi="inherit" w:cs="Arial"/>
            <w:color w:val="2156A5"/>
            <w:spacing w:val="-2"/>
            <w:sz w:val="24"/>
            <w:szCs w:val="24"/>
            <w:u w:val="single"/>
            <w:lang/>
          </w:rPr>
          <w:t>http://localhost:8983/solr/#/films/collection-overview</w:t>
        </w:r>
      </w:hyperlink>
      <w:r w:rsidRPr="00DC732C">
        <w:rPr>
          <w:rFonts w:ascii="inherit" w:eastAsia="Times New Roman" w:hAnsi="inherit" w:cs="Arial"/>
          <w:spacing w:val="-2"/>
          <w:sz w:val="24"/>
          <w:szCs w:val="24"/>
          <w:lang/>
        </w:rPr>
        <w:t> we should see the overview screen.</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Preparing Schemaless for the Films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There are two parallel things happening with the schema that comes with the </w:t>
      </w:r>
      <w:r w:rsidRPr="00DC732C">
        <w:rPr>
          <w:rFonts w:ascii="Courier New" w:eastAsia="Times New Roman" w:hAnsi="Courier New" w:cs="Courier New"/>
          <w:sz w:val="20"/>
          <w:szCs w:val="20"/>
          <w:shd w:val="clear" w:color="auto" w:fill="F7F7F8"/>
          <w:lang/>
        </w:rPr>
        <w:t>_default</w:t>
      </w:r>
      <w:r w:rsidRPr="00DC732C">
        <w:rPr>
          <w:rFonts w:ascii="inherit" w:eastAsia="Times New Roman" w:hAnsi="inherit" w:cs="Arial"/>
          <w:spacing w:val="-2"/>
          <w:sz w:val="24"/>
          <w:szCs w:val="24"/>
          <w:lang/>
        </w:rPr>
        <w:t> configset.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First, we are using a "managed schema", which is configured to only be modified by Solr’s Schema API. That means we should not hand-edit it so there isn’t confusion about which edits come from which source. Solr’s Schema API allows us to make changes to fields, field types, and other types of schema rules.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Second, we are using "field guessing", which is configured in the </w:t>
      </w:r>
      <w:r w:rsidRPr="00DC732C">
        <w:rPr>
          <w:rFonts w:ascii="Courier New" w:eastAsia="Times New Roman" w:hAnsi="Courier New" w:cs="Courier New"/>
          <w:sz w:val="20"/>
          <w:szCs w:val="20"/>
          <w:shd w:val="clear" w:color="auto" w:fill="F7F7F8"/>
          <w:lang/>
        </w:rPr>
        <w:t>solrconfig.xml</w:t>
      </w:r>
      <w:r w:rsidRPr="00DC732C">
        <w:rPr>
          <w:rFonts w:ascii="inherit" w:eastAsia="Times New Roman" w:hAnsi="inherit" w:cs="Arial"/>
          <w:spacing w:val="-2"/>
          <w:sz w:val="24"/>
          <w:szCs w:val="24"/>
          <w:lang/>
        </w:rPr>
        <w:t> file (and includes most of Solr’s various configuration settings). Field guessing is designed to allow us to start using Solr without having to define all the fields we think will be in our documents before trying to index them. This is why we call it "schemaless", because you can start quickly and let Solr create fields for you as it encounters them in documents.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Sounds great! Well, not really, there are limitations. It’s a bit brute force, and if it guesses wrong, you can’t change much about a field after data has been indexed without having to reindex. If we only have a few thousand documents that might not be bad, but if you have millions and millions of documents, or, worse, don’t have access to the original data anymore, this can be a real problem.</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For these reasons, the Solr community does not recommend going to production without a schema that you have defined yourself. By this we mean that the schemaless features are fine to start with, but you should still always make sure your schema matches your expectations for how you want your data indexed and how users are going to query it.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It is possible to mix schemaless features with a defined schema. Using the Schema API, you can define a few fields that you know you want to control, and let Solr guess others that are less important or which you are confident (through testing) will be guessed to your satisfaction. That’s what we’re going to do here.</w:t>
      </w:r>
    </w:p>
    <w:p w:rsidR="00DC732C" w:rsidRPr="00DC732C" w:rsidRDefault="00DC732C" w:rsidP="00DC732C">
      <w:pPr>
        <w:shd w:val="clear" w:color="auto" w:fill="FFFFFF"/>
        <w:spacing w:after="0" w:line="240" w:lineRule="auto"/>
        <w:outlineLvl w:val="4"/>
        <w:rPr>
          <w:rFonts w:ascii="Arial" w:eastAsia="Times New Roman" w:hAnsi="Arial" w:cs="Arial"/>
          <w:color w:val="D9411E"/>
          <w:spacing w:val="-2"/>
          <w:sz w:val="27"/>
          <w:szCs w:val="27"/>
          <w:lang/>
        </w:rPr>
      </w:pPr>
      <w:r w:rsidRPr="00DC732C">
        <w:rPr>
          <w:rFonts w:ascii="Arial" w:eastAsia="Times New Roman" w:hAnsi="Arial" w:cs="Arial"/>
          <w:color w:val="D9411E"/>
          <w:spacing w:val="-2"/>
          <w:sz w:val="27"/>
          <w:szCs w:val="27"/>
          <w:lang/>
        </w:rPr>
        <w:t>Create the "names" Field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films data we are going to index has a small number of fields for each movie: an ID, director name(s), film name, release date, and genre(s).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 look at one of the files in </w:t>
      </w:r>
      <w:r w:rsidRPr="00DC732C">
        <w:rPr>
          <w:rFonts w:ascii="Courier New" w:eastAsia="Times New Roman" w:hAnsi="Courier New" w:cs="Courier New"/>
          <w:sz w:val="20"/>
          <w:szCs w:val="20"/>
          <w:shd w:val="clear" w:color="auto" w:fill="F7F7F8"/>
          <w:lang/>
        </w:rPr>
        <w:t>example/films</w:t>
      </w:r>
      <w:r w:rsidRPr="00DC732C">
        <w:rPr>
          <w:rFonts w:ascii="inherit" w:eastAsia="Times New Roman" w:hAnsi="inherit" w:cs="Arial"/>
          <w:spacing w:val="-2"/>
          <w:sz w:val="24"/>
          <w:szCs w:val="24"/>
          <w:lang/>
        </w:rPr>
        <w:t>, you’ll see the first film is named </w:t>
      </w:r>
      <w:r w:rsidRPr="00DC732C">
        <w:rPr>
          <w:rFonts w:ascii="inherit" w:eastAsia="Times New Roman" w:hAnsi="inherit" w:cs="Arial"/>
          <w:i/>
          <w:iCs/>
          <w:spacing w:val="-2"/>
          <w:sz w:val="24"/>
          <w:szCs w:val="24"/>
          <w:lang/>
        </w:rPr>
        <w:t>.45</w:t>
      </w:r>
      <w:r w:rsidRPr="00DC732C">
        <w:rPr>
          <w:rFonts w:ascii="inherit" w:eastAsia="Times New Roman" w:hAnsi="inherit" w:cs="Arial"/>
          <w:spacing w:val="-2"/>
          <w:sz w:val="24"/>
          <w:szCs w:val="24"/>
          <w:lang/>
        </w:rPr>
        <w:t>, released in 2006. As the first document in the dataset, Solr is going to guess the field type based on the data in the record. If we go ahead and index this data, that first film name is going to indicate to Solr that that field type is a "float" numeric field, and will create a "name" field with a type </w:t>
      </w:r>
      <w:r w:rsidRPr="00DC732C">
        <w:rPr>
          <w:rFonts w:ascii="Courier New" w:eastAsia="Times New Roman" w:hAnsi="Courier New" w:cs="Courier New"/>
          <w:sz w:val="20"/>
          <w:szCs w:val="20"/>
          <w:shd w:val="clear" w:color="auto" w:fill="F7F7F8"/>
          <w:lang/>
        </w:rPr>
        <w:t>FloatPointField</w:t>
      </w:r>
      <w:r w:rsidRPr="00DC732C">
        <w:rPr>
          <w:rFonts w:ascii="inherit" w:eastAsia="Times New Roman" w:hAnsi="inherit" w:cs="Arial"/>
          <w:spacing w:val="-2"/>
          <w:sz w:val="24"/>
          <w:szCs w:val="24"/>
          <w:lang/>
        </w:rPr>
        <w:t>. All data after this record will be expected to be a float.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Well, that’s not going to work. We have titles like </w:t>
      </w:r>
      <w:r w:rsidRPr="00DC732C">
        <w:rPr>
          <w:rFonts w:ascii="inherit" w:eastAsia="Times New Roman" w:hAnsi="inherit" w:cs="Arial"/>
          <w:i/>
          <w:iCs/>
          <w:spacing w:val="-2"/>
          <w:sz w:val="24"/>
          <w:szCs w:val="24"/>
          <w:lang/>
        </w:rPr>
        <w:t>A Mighty Wind</w:t>
      </w:r>
      <w:r w:rsidRPr="00DC732C">
        <w:rPr>
          <w:rFonts w:ascii="inherit" w:eastAsia="Times New Roman" w:hAnsi="inherit" w:cs="Arial"/>
          <w:spacing w:val="-2"/>
          <w:sz w:val="24"/>
          <w:szCs w:val="24"/>
          <w:lang/>
        </w:rPr>
        <w:t> and </w:t>
      </w:r>
      <w:r w:rsidRPr="00DC732C">
        <w:rPr>
          <w:rFonts w:ascii="inherit" w:eastAsia="Times New Roman" w:hAnsi="inherit" w:cs="Arial"/>
          <w:i/>
          <w:iCs/>
          <w:spacing w:val="-2"/>
          <w:sz w:val="24"/>
          <w:szCs w:val="24"/>
          <w:lang/>
        </w:rPr>
        <w:t>Chicken Run</w:t>
      </w:r>
      <w:r w:rsidRPr="00DC732C">
        <w:rPr>
          <w:rFonts w:ascii="inherit" w:eastAsia="Times New Roman" w:hAnsi="inherit" w:cs="Arial"/>
          <w:spacing w:val="-2"/>
          <w:sz w:val="24"/>
          <w:szCs w:val="24"/>
          <w:lang/>
        </w:rPr>
        <w:t>, which are strings - decidedly not numeric and not floats. If we let Solr guess the "name" field is a float, what will happen is later titles will cause an error and indexing will fail. That’s not going to get us very far.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What we can do is set up the "name" field in Solr before we index the data to be sure Solr always interprets it as a string. At the command line, enter this curl command: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curl -X POST -H </w:t>
      </w:r>
      <w:r w:rsidRPr="00DC732C">
        <w:rPr>
          <w:rFonts w:ascii="Courier New" w:eastAsia="Times New Roman" w:hAnsi="Courier New" w:cs="Courier New"/>
          <w:color w:val="DD1144"/>
          <w:sz w:val="20"/>
          <w:szCs w:val="20"/>
          <w:lang/>
        </w:rPr>
        <w:t>'Content-type:application/json'</w:t>
      </w:r>
      <w:r w:rsidRPr="00DC732C">
        <w:rPr>
          <w:rFonts w:ascii="Courier New" w:eastAsia="Times New Roman" w:hAnsi="Courier New" w:cs="Courier New"/>
          <w:sz w:val="20"/>
          <w:szCs w:val="20"/>
          <w:lang/>
        </w:rPr>
        <w:t xml:space="preserve"> --data-binary </w:t>
      </w:r>
      <w:r w:rsidRPr="00DC732C">
        <w:rPr>
          <w:rFonts w:ascii="Courier New" w:eastAsia="Times New Roman" w:hAnsi="Courier New" w:cs="Courier New"/>
          <w:color w:val="DD1144"/>
          <w:sz w:val="20"/>
          <w:szCs w:val="20"/>
          <w:lang/>
        </w:rPr>
        <w:t>'{"add-field": {"name":"name", "type":"text_general", "multiValued":false, "stored":true}}'</w:t>
      </w:r>
      <w:r w:rsidRPr="00DC732C">
        <w:rPr>
          <w:rFonts w:ascii="Courier New" w:eastAsia="Times New Roman" w:hAnsi="Courier New" w:cs="Courier New"/>
          <w:sz w:val="20"/>
          <w:szCs w:val="20"/>
          <w:lang/>
        </w:rPr>
        <w:t xml:space="preserve"> http://localhost:8983/solr/films/schema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command uses the Schema API to explicitly define a field named "name" that has the field type "text_general" (a text field). It will not be permitted to have multiple values, but it will be stored (meaning it can be retrieved by queries).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also use the Admin UI to create fields, but it offers a bit less control over the properties of your field. It will work for our case, though:</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lastRenderedPageBreak/>
        <w:drawing>
          <wp:inline distT="0" distB="0" distL="0" distR="0">
            <wp:extent cx="6096000" cy="4572000"/>
            <wp:effectExtent l="0" t="0" r="0" b="0"/>
            <wp:docPr id="5" name="Picture 5" descr="Adding a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a Fie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DC732C">
        <w:rPr>
          <w:rFonts w:ascii="Arial" w:eastAsia="Times New Roman" w:hAnsi="Arial" w:cs="Arial"/>
          <w:sz w:val="24"/>
          <w:szCs w:val="24"/>
          <w:lang/>
        </w:rPr>
        <w:t>Figure 3. Creating a field</w:t>
      </w:r>
    </w:p>
    <w:p w:rsidR="00DC732C" w:rsidRPr="00DC732C" w:rsidRDefault="00DC732C" w:rsidP="00DC732C">
      <w:pPr>
        <w:shd w:val="clear" w:color="auto" w:fill="FFFFFF"/>
        <w:spacing w:after="0" w:line="240" w:lineRule="auto"/>
        <w:outlineLvl w:val="4"/>
        <w:rPr>
          <w:rFonts w:ascii="Arial" w:eastAsia="Times New Roman" w:hAnsi="Arial" w:cs="Arial"/>
          <w:color w:val="D9411E"/>
          <w:spacing w:val="-2"/>
          <w:sz w:val="27"/>
          <w:szCs w:val="27"/>
          <w:lang/>
        </w:rPr>
      </w:pPr>
      <w:r w:rsidRPr="00DC732C">
        <w:rPr>
          <w:rFonts w:ascii="Arial" w:eastAsia="Times New Roman" w:hAnsi="Arial" w:cs="Arial"/>
          <w:color w:val="D9411E"/>
          <w:spacing w:val="-2"/>
          <w:sz w:val="27"/>
          <w:szCs w:val="27"/>
          <w:lang/>
        </w:rPr>
        <w:t>Create a "catchall" Copy Field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There’s one more change to make before we start indexing.</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the first exercise when we queried the documents we had indexed, we didn’t have to specify a field to search because the configuration we used was set up to copy fields into a </w:t>
      </w:r>
      <w:r w:rsidRPr="00DC732C">
        <w:rPr>
          <w:rFonts w:ascii="Courier New" w:eastAsia="Times New Roman" w:hAnsi="Courier New" w:cs="Courier New"/>
          <w:sz w:val="20"/>
          <w:szCs w:val="20"/>
          <w:shd w:val="clear" w:color="auto" w:fill="F7F7F8"/>
          <w:lang/>
        </w:rPr>
        <w:t>text</w:t>
      </w:r>
      <w:r w:rsidRPr="00DC732C">
        <w:rPr>
          <w:rFonts w:ascii="inherit" w:eastAsia="Times New Roman" w:hAnsi="inherit" w:cs="Arial"/>
          <w:spacing w:val="-2"/>
          <w:sz w:val="24"/>
          <w:szCs w:val="24"/>
          <w:lang/>
        </w:rPr>
        <w:t> field, and that field was the default when no other field was defined in the query.</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configuration we’re using now doesn’t have that rule. We would need to define a field to search for every query. We can, however, set up a "catchall field" by defining a copy field that will take all data from all fields and index it into a field named </w:t>
      </w:r>
      <w:r w:rsidRPr="00DC732C">
        <w:rPr>
          <w:rFonts w:ascii="Courier New" w:eastAsia="Times New Roman" w:hAnsi="Courier New" w:cs="Courier New"/>
          <w:sz w:val="20"/>
          <w:szCs w:val="20"/>
          <w:shd w:val="clear" w:color="auto" w:fill="F7F7F8"/>
          <w:lang/>
        </w:rPr>
        <w:t>_text_</w:t>
      </w:r>
      <w:r w:rsidRPr="00DC732C">
        <w:rPr>
          <w:rFonts w:ascii="inherit" w:eastAsia="Times New Roman" w:hAnsi="inherit" w:cs="Arial"/>
          <w:spacing w:val="-2"/>
          <w:sz w:val="24"/>
          <w:szCs w:val="24"/>
          <w:lang/>
        </w:rPr>
        <w:t>. Let’s do that now.</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use either the Admin UI or the Schema API for this.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At the command line, use the Schema API again to define a copy field: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curl -X POST -H </w:t>
      </w:r>
      <w:r w:rsidRPr="00DC732C">
        <w:rPr>
          <w:rFonts w:ascii="Courier New" w:eastAsia="Times New Roman" w:hAnsi="Courier New" w:cs="Courier New"/>
          <w:color w:val="DD1144"/>
          <w:sz w:val="20"/>
          <w:szCs w:val="20"/>
          <w:lang/>
        </w:rPr>
        <w:t>'Content-type:application/json'</w:t>
      </w:r>
      <w:r w:rsidRPr="00DC732C">
        <w:rPr>
          <w:rFonts w:ascii="Courier New" w:eastAsia="Times New Roman" w:hAnsi="Courier New" w:cs="Courier New"/>
          <w:sz w:val="20"/>
          <w:szCs w:val="20"/>
          <w:lang/>
        </w:rPr>
        <w:t xml:space="preserve"> --data-binary </w:t>
      </w:r>
      <w:r w:rsidRPr="00DC732C">
        <w:rPr>
          <w:rFonts w:ascii="Courier New" w:eastAsia="Times New Roman" w:hAnsi="Courier New" w:cs="Courier New"/>
          <w:color w:val="DD1144"/>
          <w:sz w:val="20"/>
          <w:szCs w:val="20"/>
          <w:lang/>
        </w:rPr>
        <w:t>'{"add-copy-field" : {"source":"*","dest":"_text_"}}'</w:t>
      </w:r>
      <w:r w:rsidRPr="00DC732C">
        <w:rPr>
          <w:rFonts w:ascii="Courier New" w:eastAsia="Times New Roman" w:hAnsi="Courier New" w:cs="Courier New"/>
          <w:sz w:val="20"/>
          <w:szCs w:val="20"/>
          <w:lang/>
        </w:rPr>
        <w:t xml:space="preserve"> http://localhost:8983/solr/films/schema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the Admin UI, choose </w:t>
      </w:r>
      <w:r w:rsidRPr="00DC732C">
        <w:rPr>
          <w:rFonts w:ascii="inherit" w:eastAsia="Times New Roman" w:hAnsi="inherit" w:cs="Arial"/>
          <w:b/>
          <w:bCs/>
          <w:spacing w:val="-2"/>
          <w:sz w:val="24"/>
          <w:szCs w:val="24"/>
          <w:lang/>
        </w:rPr>
        <w:t>Add Copy Field</w:t>
      </w:r>
      <w:r w:rsidRPr="00DC732C">
        <w:rPr>
          <w:rFonts w:ascii="inherit" w:eastAsia="Times New Roman" w:hAnsi="inherit" w:cs="Arial"/>
          <w:spacing w:val="-2"/>
          <w:sz w:val="24"/>
          <w:szCs w:val="24"/>
          <w:lang/>
        </w:rPr>
        <w:t>, then fill out the source and destination for your field, as in this screenshot.</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lastRenderedPageBreak/>
        <w:drawing>
          <wp:inline distT="0" distB="0" distL="0" distR="0">
            <wp:extent cx="6096000" cy="4572000"/>
            <wp:effectExtent l="0" t="0" r="0" b="0"/>
            <wp:docPr id="4" name="Picture 4" descr="Adding a cop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a copy fiel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DC732C">
        <w:rPr>
          <w:rFonts w:ascii="Arial" w:eastAsia="Times New Roman" w:hAnsi="Arial" w:cs="Arial"/>
          <w:sz w:val="24"/>
          <w:szCs w:val="24"/>
          <w:lang/>
        </w:rPr>
        <w:t>Figure 4. Creating a copy field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What this does is make a copy of all fields and put the data into the "_text_" field.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245"/>
        <w:gridCol w:w="7781"/>
      </w:tblGrid>
      <w:tr w:rsidR="00DC732C" w:rsidRPr="00DC732C" w:rsidTr="00DC732C">
        <w:trPr>
          <w:tblCellSpacing w:w="15" w:type="dxa"/>
        </w:trPr>
        <w:tc>
          <w:tcPr>
            <w:tcW w:w="1200" w:type="dxa"/>
            <w:tcMar>
              <w:top w:w="135" w:type="dxa"/>
              <w:left w:w="150" w:type="dxa"/>
              <w:bottom w:w="135" w:type="dxa"/>
              <w:right w:w="150" w:type="dxa"/>
            </w:tcMar>
            <w:vAlign w:val="center"/>
            <w:hideMark/>
          </w:tcPr>
          <w:p w:rsidR="00DC732C" w:rsidRPr="00DC732C" w:rsidRDefault="00DC732C" w:rsidP="00DC732C">
            <w:pPr>
              <w:spacing w:after="0" w:line="240" w:lineRule="auto"/>
              <w:rPr>
                <w:rFonts w:ascii="inherit" w:eastAsia="Times New Roman" w:hAnsi="inherit" w:cs="Arial"/>
                <w:spacing w:val="-2"/>
                <w:sz w:val="24"/>
                <w:szCs w:val="24"/>
                <w:lang/>
              </w:rPr>
            </w:pPr>
          </w:p>
        </w:tc>
        <w:tc>
          <w:tcPr>
            <w:tcW w:w="0" w:type="auto"/>
            <w:tcBorders>
              <w:left w:val="single" w:sz="6" w:space="0" w:color="DDDDD8"/>
            </w:tcBorders>
            <w:tcMar>
              <w:top w:w="135" w:type="dxa"/>
              <w:left w:w="270" w:type="dxa"/>
              <w:bottom w:w="135" w:type="dxa"/>
              <w:right w:w="300" w:type="dxa"/>
            </w:tcMar>
            <w:vAlign w:val="center"/>
            <w:hideMark/>
          </w:tcPr>
          <w:p w:rsidR="00DC732C" w:rsidRPr="00DC732C" w:rsidRDefault="00DC732C" w:rsidP="00DC732C">
            <w:pPr>
              <w:spacing w:after="0" w:line="240" w:lineRule="auto"/>
              <w:rPr>
                <w:rFonts w:ascii="Times New Roman" w:eastAsia="Times New Roman" w:hAnsi="Times New Roman" w:cs="Times New Roman"/>
                <w:spacing w:val="-2"/>
                <w:sz w:val="24"/>
                <w:szCs w:val="24"/>
                <w:lang/>
              </w:rPr>
            </w:pPr>
            <w:r w:rsidRPr="00DC732C">
              <w:rPr>
                <w:rFonts w:ascii="Times New Roman" w:eastAsia="Times New Roman" w:hAnsi="Times New Roman" w:cs="Times New Roman"/>
                <w:spacing w:val="-2"/>
                <w:sz w:val="24"/>
                <w:szCs w:val="24"/>
                <w:lang/>
              </w:rPr>
              <w:t>It can be very expensive to do this with your production data because it tells Solr to effectively index everything twice. It will make indexing slower, and make your index larger. With your production data, you will want to be sure you only copy fields that really warrant it for your application.</w:t>
            </w:r>
          </w:p>
        </w:tc>
      </w:tr>
    </w:tbl>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OK, now we’re ready to index the data and start playing around with it.</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Index Sample Film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films data we will index is located in the </w:t>
      </w:r>
      <w:r w:rsidRPr="00DC732C">
        <w:rPr>
          <w:rFonts w:ascii="Courier New" w:eastAsia="Times New Roman" w:hAnsi="Courier New" w:cs="Courier New"/>
          <w:sz w:val="20"/>
          <w:szCs w:val="20"/>
          <w:shd w:val="clear" w:color="auto" w:fill="F7F7F8"/>
          <w:lang/>
        </w:rPr>
        <w:t>example/films</w:t>
      </w:r>
      <w:r w:rsidRPr="00DC732C">
        <w:rPr>
          <w:rFonts w:ascii="inherit" w:eastAsia="Times New Roman" w:hAnsi="inherit" w:cs="Arial"/>
          <w:spacing w:val="-2"/>
          <w:sz w:val="24"/>
          <w:szCs w:val="24"/>
          <w:lang/>
        </w:rPr>
        <w:t> directory of your installation. It comes in three formats: JSON, XML and CSV. Pick one of the formats and index it into the "films" collection (in each example, one command is for Unix/MacOS and the other is for Windows):</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sz w:val="24"/>
          <w:szCs w:val="24"/>
          <w:lang/>
        </w:rPr>
        <w:t>To Index JSON Format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bin/post -c films example/films/films.json</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C:\solr-8.6.0&gt; java -jar -Dc=films -Dauto example\exampledocs\post.jar example\films\*.json</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sz w:val="24"/>
          <w:szCs w:val="24"/>
          <w:lang/>
        </w:rPr>
        <w:t>To Index XML Format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bin/post -c films example/films/films.xml</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lastRenderedPageBreak/>
        <w:t>C:\solr-8.6.0&gt; java -jar -Dc=films -Dauto example\exampledocs\post.jar example\films\*.xml</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sz w:val="24"/>
          <w:szCs w:val="24"/>
          <w:lang/>
        </w:rPr>
        <w:t>To Index CSV Format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bin/post -c films example/films/films.csv -params "f.genre.split=true&amp;f.directed_by.split=true&amp;f.genre.separator=|&amp;f.directed_by.separator=|"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C:\solr-8.6.0&gt; java -jar -Dc=films -Dparams=f.genre.split=true&amp;f.directed_by.split=true&amp;f.genre.separator=|&amp;f.directed_by.separator=| -Dauto example\exampledocs\post.jar example\films\*.csv</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Each command includes these main parameters:</w:t>
      </w:r>
    </w:p>
    <w:p w:rsidR="00DC732C" w:rsidRPr="00DC732C" w:rsidRDefault="00DC732C" w:rsidP="00DC732C">
      <w:pPr>
        <w:numPr>
          <w:ilvl w:val="0"/>
          <w:numId w:val="3"/>
        </w:numPr>
        <w:shd w:val="clear" w:color="auto" w:fill="FFFFFF"/>
        <w:spacing w:after="150" w:line="240" w:lineRule="auto"/>
        <w:ind w:left="360"/>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 films</w:t>
      </w:r>
      <w:r w:rsidRPr="00DC732C">
        <w:rPr>
          <w:rFonts w:ascii="inherit" w:eastAsia="Times New Roman" w:hAnsi="inherit" w:cs="Arial"/>
          <w:spacing w:val="-2"/>
          <w:sz w:val="24"/>
          <w:szCs w:val="24"/>
          <w:lang/>
        </w:rPr>
        <w:t>: this is the Solr collection to index data to.</w:t>
      </w:r>
    </w:p>
    <w:p w:rsidR="00DC732C" w:rsidRPr="00DC732C" w:rsidRDefault="00DC732C" w:rsidP="00DC732C">
      <w:pPr>
        <w:numPr>
          <w:ilvl w:val="0"/>
          <w:numId w:val="3"/>
        </w:numPr>
        <w:shd w:val="clear" w:color="auto" w:fill="FFFFFF"/>
        <w:spacing w:after="150" w:line="240" w:lineRule="auto"/>
        <w:ind w:left="360"/>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example/films/films.json</w:t>
      </w:r>
      <w:r w:rsidRPr="00DC732C">
        <w:rPr>
          <w:rFonts w:ascii="inherit" w:eastAsia="Times New Roman" w:hAnsi="inherit" w:cs="Arial"/>
          <w:spacing w:val="-2"/>
          <w:sz w:val="24"/>
          <w:szCs w:val="24"/>
          <w:lang/>
        </w:rPr>
        <w:t> (or </w:t>
      </w:r>
      <w:r w:rsidRPr="00DC732C">
        <w:rPr>
          <w:rFonts w:ascii="Courier New" w:eastAsia="Times New Roman" w:hAnsi="Courier New" w:cs="Courier New"/>
          <w:sz w:val="20"/>
          <w:szCs w:val="20"/>
          <w:shd w:val="clear" w:color="auto" w:fill="F7F7F8"/>
          <w:lang/>
        </w:rPr>
        <w:t>films.xml</w:t>
      </w:r>
      <w:r w:rsidRPr="00DC732C">
        <w:rPr>
          <w:rFonts w:ascii="inherit" w:eastAsia="Times New Roman" w:hAnsi="inherit" w:cs="Arial"/>
          <w:spacing w:val="-2"/>
          <w:sz w:val="24"/>
          <w:szCs w:val="24"/>
          <w:lang/>
        </w:rPr>
        <w:t> or </w:t>
      </w:r>
      <w:r w:rsidRPr="00DC732C">
        <w:rPr>
          <w:rFonts w:ascii="Courier New" w:eastAsia="Times New Roman" w:hAnsi="Courier New" w:cs="Courier New"/>
          <w:sz w:val="20"/>
          <w:szCs w:val="20"/>
          <w:shd w:val="clear" w:color="auto" w:fill="F7F7F8"/>
          <w:lang/>
        </w:rPr>
        <w:t>films.csv</w:t>
      </w:r>
      <w:r w:rsidRPr="00DC732C">
        <w:rPr>
          <w:rFonts w:ascii="inherit" w:eastAsia="Times New Roman" w:hAnsi="inherit" w:cs="Arial"/>
          <w:spacing w:val="-2"/>
          <w:sz w:val="24"/>
          <w:szCs w:val="24"/>
          <w:lang/>
        </w:rPr>
        <w:t>): this is the path to the data file to index. You could simply supply the directory where this file resides, but since you know the format you want to index, specifying the exact file for that format is more efficient.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Note the CSV command includes extra parameters. This is to ensure multi-valued entries in the "genre" and "directed_by" columns are split by the pipe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character, used in this file as a separator. Telling Solr to split these columns this way will ensure proper indexing of the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Each command will produce output similar to the below seen while indexing JSON:</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color w:val="555555"/>
          <w:sz w:val="20"/>
          <w:szCs w:val="20"/>
          <w:lang/>
        </w:rPr>
        <w:t xml:space="preserve">$ </w:t>
      </w:r>
      <w:r w:rsidRPr="00DC732C">
        <w:rPr>
          <w:rFonts w:ascii="Courier New" w:eastAsia="Times New Roman" w:hAnsi="Courier New" w:cs="Courier New"/>
          <w:sz w:val="20"/>
          <w:szCs w:val="20"/>
          <w:lang/>
        </w:rPr>
        <w:t>./bin/post -c films example/films/films.json</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/bin/java -classpath /solr-</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solr-docs-version</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.0/dist/solr-core-</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solr-docs-version</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.0.jar -Dauto</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yes -Dc</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films -Ddata</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files org.apache.solr.util.SimplePostTool example/films/films.json</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SimplePostTool version 5.0.0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Posting files to </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base] url http://localhost:8983/solr/films/update...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Entering auto mode. File endings considered are xml,json,jsonl,csv,pdf,doc,docx,ppt,pptx,xls,xlsx,odt,odp,ods,ott,otp,ots,rtf,htm,html,txt,log</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POSTing file films.json </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application/json</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 xml:space="preserve"> to </w:t>
      </w:r>
      <w:r w:rsidRPr="00DC732C">
        <w:rPr>
          <w:rFonts w:ascii="Courier New" w:eastAsia="Times New Roman" w:hAnsi="Courier New" w:cs="Courier New"/>
          <w:b/>
          <w:bCs/>
          <w:color w:val="000000"/>
          <w:sz w:val="20"/>
          <w:szCs w:val="20"/>
          <w:lang/>
        </w:rPr>
        <w:t>[</w:t>
      </w:r>
      <w:r w:rsidRPr="00DC732C">
        <w:rPr>
          <w:rFonts w:ascii="Courier New" w:eastAsia="Times New Roman" w:hAnsi="Courier New" w:cs="Courier New"/>
          <w:sz w:val="20"/>
          <w:szCs w:val="20"/>
          <w:lang/>
        </w:rPr>
        <w:t>base]/json/docs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1 files indexed.</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COMMITting Solr index changes to http://localhost:8983/solr/films/update...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Time spent: 0:00:00.878</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Hooray!</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 go to the Query screen in the Admin UI for films (</w:t>
      </w:r>
      <w:hyperlink r:id="rId26" w:anchor="/films/query" w:history="1">
        <w:r w:rsidRPr="00DC732C">
          <w:rPr>
            <w:rFonts w:ascii="inherit" w:eastAsia="Times New Roman" w:hAnsi="inherit" w:cs="Arial"/>
            <w:color w:val="2156A5"/>
            <w:spacing w:val="-2"/>
            <w:sz w:val="24"/>
            <w:szCs w:val="24"/>
            <w:u w:val="single"/>
            <w:lang/>
          </w:rPr>
          <w:t>http://localhost:8983/solr/#/films/query</w:t>
        </w:r>
      </w:hyperlink>
      <w:r w:rsidRPr="00DC732C">
        <w:rPr>
          <w:rFonts w:ascii="inherit" w:eastAsia="Times New Roman" w:hAnsi="inherit" w:cs="Arial"/>
          <w:spacing w:val="-2"/>
          <w:sz w:val="24"/>
          <w:szCs w:val="24"/>
          <w:lang/>
        </w:rPr>
        <w:t>) and hit </w:t>
      </w:r>
      <w:r w:rsidRPr="00DC732C">
        <w:rPr>
          <w:rFonts w:ascii="inherit" w:eastAsia="Times New Roman" w:hAnsi="inherit" w:cs="Arial"/>
          <w:b/>
          <w:bCs/>
          <w:spacing w:val="-2"/>
          <w:sz w:val="24"/>
          <w:szCs w:val="24"/>
          <w:lang/>
        </w:rPr>
        <w:t>Execute Query</w:t>
      </w:r>
      <w:r w:rsidRPr="00DC732C">
        <w:rPr>
          <w:rFonts w:ascii="inherit" w:eastAsia="Times New Roman" w:hAnsi="inherit" w:cs="Arial"/>
          <w:spacing w:val="-2"/>
          <w:sz w:val="24"/>
          <w:szCs w:val="24"/>
          <w:lang/>
        </w:rPr>
        <w:t> you should see 1100 results, with the first 10 returned to the screen.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Let’s do a query to see if the "catchall" field worked properly. Enter "comedy" in the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box and hit </w:t>
      </w:r>
      <w:r w:rsidRPr="00DC732C">
        <w:rPr>
          <w:rFonts w:ascii="inherit" w:eastAsia="Times New Roman" w:hAnsi="inherit" w:cs="Arial"/>
          <w:b/>
          <w:bCs/>
          <w:spacing w:val="-2"/>
          <w:sz w:val="24"/>
          <w:szCs w:val="24"/>
          <w:lang/>
        </w:rPr>
        <w:t>Execute Query</w:t>
      </w:r>
      <w:r w:rsidRPr="00DC732C">
        <w:rPr>
          <w:rFonts w:ascii="inherit" w:eastAsia="Times New Roman" w:hAnsi="inherit" w:cs="Arial"/>
          <w:spacing w:val="-2"/>
          <w:sz w:val="24"/>
          <w:szCs w:val="24"/>
          <w:lang/>
        </w:rPr>
        <w:t> again. You should see get 417 results. Feel free to play around with other searches before we move on to faceting.</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Faceting</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 xml:space="preserve">One of Solr’s most popular features is faceting. Faceting allows the search results to be arranged into subsets (or buckets, or categories), providing a count for each subset. There are </w:t>
      </w:r>
      <w:r w:rsidRPr="00DC732C">
        <w:rPr>
          <w:rFonts w:ascii="inherit" w:eastAsia="Times New Roman" w:hAnsi="inherit" w:cs="Arial"/>
          <w:spacing w:val="-2"/>
          <w:sz w:val="24"/>
          <w:szCs w:val="24"/>
          <w:lang/>
        </w:rPr>
        <w:lastRenderedPageBreak/>
        <w:t>several types of faceting: field values, numeric and date ranges, pivots (decision tree), and arbitrary query faceting.</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Field Facets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addition to providing search results, a Solr query can return the number of documents that contain each unique value in the whole result set.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On the Admin UI Query tab, if you check the </w:t>
      </w:r>
      <w:r w:rsidRPr="00DC732C">
        <w:rPr>
          <w:rFonts w:ascii="Courier New" w:eastAsia="Times New Roman" w:hAnsi="Courier New" w:cs="Courier New"/>
          <w:sz w:val="20"/>
          <w:szCs w:val="20"/>
          <w:shd w:val="clear" w:color="auto" w:fill="F7F7F8"/>
          <w:lang/>
        </w:rPr>
        <w:t>facet</w:t>
      </w:r>
      <w:r w:rsidRPr="00DC732C">
        <w:rPr>
          <w:rFonts w:ascii="inherit" w:eastAsia="Times New Roman" w:hAnsi="inherit" w:cs="Arial"/>
          <w:spacing w:val="-2"/>
          <w:sz w:val="24"/>
          <w:szCs w:val="24"/>
          <w:lang/>
        </w:rPr>
        <w:t> checkbox, you’ll see a few facet-related options appear:</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drawing>
          <wp:inline distT="0" distB="0" distL="0" distR="0">
            <wp:extent cx="2667000" cy="2010410"/>
            <wp:effectExtent l="0" t="0" r="0" b="8890"/>
            <wp:docPr id="3" name="Picture 3" descr="Solr Quick Start: Query tab fac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r Quick Start: Query tab facet op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2010410"/>
                    </a:xfrm>
                    <a:prstGeom prst="rect">
                      <a:avLst/>
                    </a:prstGeom>
                    <a:noFill/>
                    <a:ln>
                      <a:noFill/>
                    </a:ln>
                  </pic:spPr>
                </pic:pic>
              </a:graphicData>
            </a:graphic>
          </wp:inline>
        </w:drawing>
      </w:r>
      <w:r w:rsidRPr="00DC732C">
        <w:rPr>
          <w:rFonts w:ascii="Arial" w:eastAsia="Times New Roman" w:hAnsi="Arial" w:cs="Arial"/>
          <w:sz w:val="24"/>
          <w:szCs w:val="24"/>
          <w:lang/>
        </w:rPr>
        <w:t>Figure 5. Facet options in the Query screen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see facet counts from all documents (</w:t>
      </w:r>
      <w:r w:rsidRPr="00DC732C">
        <w:rPr>
          <w:rFonts w:ascii="Courier New" w:eastAsia="Times New Roman" w:hAnsi="Courier New" w:cs="Courier New"/>
          <w:sz w:val="20"/>
          <w:szCs w:val="20"/>
          <w:shd w:val="clear" w:color="auto" w:fill="F7F7F8"/>
          <w:lang/>
        </w:rPr>
        <w:t>q=*:*</w:t>
      </w:r>
      <w:r w:rsidRPr="00DC732C">
        <w:rPr>
          <w:rFonts w:ascii="inherit" w:eastAsia="Times New Roman" w:hAnsi="inherit" w:cs="Arial"/>
          <w:spacing w:val="-2"/>
          <w:sz w:val="24"/>
          <w:szCs w:val="24"/>
          <w:lang/>
        </w:rPr>
        <w:t>): turn on faceting (</w:t>
      </w:r>
      <w:r w:rsidRPr="00DC732C">
        <w:rPr>
          <w:rFonts w:ascii="Courier New" w:eastAsia="Times New Roman" w:hAnsi="Courier New" w:cs="Courier New"/>
          <w:sz w:val="20"/>
          <w:szCs w:val="20"/>
          <w:shd w:val="clear" w:color="auto" w:fill="F7F7F8"/>
          <w:lang/>
        </w:rPr>
        <w:t>facet=true</w:t>
      </w:r>
      <w:r w:rsidRPr="00DC732C">
        <w:rPr>
          <w:rFonts w:ascii="inherit" w:eastAsia="Times New Roman" w:hAnsi="inherit" w:cs="Arial"/>
          <w:spacing w:val="-2"/>
          <w:sz w:val="24"/>
          <w:szCs w:val="24"/>
          <w:lang/>
        </w:rPr>
        <w:t>), and specify the field to facet on via the </w:t>
      </w:r>
      <w:r w:rsidRPr="00DC732C">
        <w:rPr>
          <w:rFonts w:ascii="Courier New" w:eastAsia="Times New Roman" w:hAnsi="Courier New" w:cs="Courier New"/>
          <w:sz w:val="20"/>
          <w:szCs w:val="20"/>
          <w:shd w:val="clear" w:color="auto" w:fill="F7F7F8"/>
          <w:lang/>
        </w:rPr>
        <w:t>facet.field</w:t>
      </w:r>
      <w:r w:rsidRPr="00DC732C">
        <w:rPr>
          <w:rFonts w:ascii="inherit" w:eastAsia="Times New Roman" w:hAnsi="inherit" w:cs="Arial"/>
          <w:spacing w:val="-2"/>
          <w:sz w:val="24"/>
          <w:szCs w:val="24"/>
          <w:lang/>
        </w:rPr>
        <w:t> parameter. If you only want facets, and no document contents, specify </w:t>
      </w:r>
      <w:r w:rsidRPr="00DC732C">
        <w:rPr>
          <w:rFonts w:ascii="Courier New" w:eastAsia="Times New Roman" w:hAnsi="Courier New" w:cs="Courier New"/>
          <w:sz w:val="20"/>
          <w:szCs w:val="20"/>
          <w:shd w:val="clear" w:color="auto" w:fill="F7F7F8"/>
          <w:lang/>
        </w:rPr>
        <w:t>rows=0</w:t>
      </w:r>
      <w:r w:rsidRPr="00DC732C">
        <w:rPr>
          <w:rFonts w:ascii="inherit" w:eastAsia="Times New Roman" w:hAnsi="inherit" w:cs="Arial"/>
          <w:spacing w:val="-2"/>
          <w:sz w:val="24"/>
          <w:szCs w:val="24"/>
          <w:lang/>
        </w:rPr>
        <w:t>. The </w:t>
      </w:r>
      <w:r w:rsidRPr="00DC732C">
        <w:rPr>
          <w:rFonts w:ascii="Courier New" w:eastAsia="Times New Roman" w:hAnsi="Courier New" w:cs="Courier New"/>
          <w:sz w:val="20"/>
          <w:szCs w:val="20"/>
          <w:shd w:val="clear" w:color="auto" w:fill="F7F7F8"/>
          <w:lang/>
        </w:rPr>
        <w:t>curl</w:t>
      </w:r>
      <w:r w:rsidRPr="00DC732C">
        <w:rPr>
          <w:rFonts w:ascii="inherit" w:eastAsia="Times New Roman" w:hAnsi="inherit" w:cs="Arial"/>
          <w:spacing w:val="-2"/>
          <w:sz w:val="24"/>
          <w:szCs w:val="24"/>
          <w:lang/>
        </w:rPr>
        <w:t> command below will return facet counts for the </w:t>
      </w:r>
      <w:r w:rsidRPr="00DC732C">
        <w:rPr>
          <w:rFonts w:ascii="Courier New" w:eastAsia="Times New Roman" w:hAnsi="Courier New" w:cs="Courier New"/>
          <w:sz w:val="20"/>
          <w:szCs w:val="20"/>
          <w:shd w:val="clear" w:color="auto" w:fill="F7F7F8"/>
          <w:lang/>
        </w:rPr>
        <w:t>genre_str</w:t>
      </w:r>
      <w:r w:rsidRPr="00DC732C">
        <w:rPr>
          <w:rFonts w:ascii="inherit" w:eastAsia="Times New Roman" w:hAnsi="inherit" w:cs="Arial"/>
          <w:spacing w:val="-2"/>
          <w:sz w:val="24"/>
          <w:szCs w:val="24"/>
          <w:lang/>
        </w:rPr>
        <w:t> field: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"http://localhost:8983/solr/films/select?q=*:*&amp;rows=0&amp;facet=true&amp;facet.field=genre_str"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your terminal, you’ll see something like: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"facet.field"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"genre_str"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"rows"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1100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"facet_counts"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"facet_queries"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"facet_fields"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"genre_str"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"Drama"</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552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"Comedy"</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389</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"Romance Film"</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270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"Thriller"</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259</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"Action Film"</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196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lastRenderedPageBreak/>
        <w:t xml:space="preserve">        </w:t>
      </w:r>
      <w:r w:rsidRPr="00DC732C">
        <w:rPr>
          <w:rFonts w:ascii="Courier New" w:eastAsia="Times New Roman" w:hAnsi="Courier New" w:cs="Courier New"/>
          <w:color w:val="DD1144"/>
          <w:sz w:val="20"/>
          <w:szCs w:val="20"/>
          <w:lang/>
        </w:rPr>
        <w:t>"Crime Fiction"</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170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"World cinema"</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167</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"facet_ranges"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"facet_intervals"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"facet_heatmaps"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We’ve truncated the output here a little bit, but in the </w:t>
      </w:r>
      <w:r w:rsidRPr="00DC732C">
        <w:rPr>
          <w:rFonts w:ascii="Courier New" w:eastAsia="Times New Roman" w:hAnsi="Courier New" w:cs="Courier New"/>
          <w:sz w:val="20"/>
          <w:szCs w:val="20"/>
          <w:shd w:val="clear" w:color="auto" w:fill="F7F7F8"/>
          <w:lang/>
        </w:rPr>
        <w:t>facet_counts</w:t>
      </w:r>
      <w:r w:rsidRPr="00DC732C">
        <w:rPr>
          <w:rFonts w:ascii="inherit" w:eastAsia="Times New Roman" w:hAnsi="inherit" w:cs="Arial"/>
          <w:spacing w:val="-2"/>
          <w:sz w:val="24"/>
          <w:szCs w:val="24"/>
          <w:lang/>
        </w:rPr>
        <w:t> section, you see by default you get a count of the number of documents using each genre for every genre in the index. Solr has a parameter </w:t>
      </w:r>
      <w:r w:rsidRPr="00DC732C">
        <w:rPr>
          <w:rFonts w:ascii="Courier New" w:eastAsia="Times New Roman" w:hAnsi="Courier New" w:cs="Courier New"/>
          <w:sz w:val="20"/>
          <w:szCs w:val="20"/>
          <w:shd w:val="clear" w:color="auto" w:fill="F7F7F8"/>
          <w:lang/>
        </w:rPr>
        <w:t>facet.mincount</w:t>
      </w:r>
      <w:r w:rsidRPr="00DC732C">
        <w:rPr>
          <w:rFonts w:ascii="inherit" w:eastAsia="Times New Roman" w:hAnsi="inherit" w:cs="Arial"/>
          <w:spacing w:val="-2"/>
          <w:sz w:val="24"/>
          <w:szCs w:val="24"/>
          <w:lang/>
        </w:rPr>
        <w:t> that you could use to limit the facets to only those that contain a certain number of documents (this parameter is not shown in the UI). Or, perhaps you do want all the facets, and you’ll let your application’s front-end control how it’s displayed to users.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 wanted to control the number of items in a bucket, you could do something like this: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"http://localhost:8983/solr/films/select?=&amp;q=*:*&amp;facet.field=genre_str&amp;facet.mincount=200&amp;facet=on&amp;rows=0"</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should only see 4 facets returned.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There are a great deal of other parameters available to help you control how Solr constructs the facets and facet lists. We’ll cover some of them in this exercise, but you can also see the section </w:t>
      </w:r>
      <w:hyperlink r:id="rId28" w:anchor="faceting" w:history="1">
        <w:r w:rsidRPr="00DC732C">
          <w:rPr>
            <w:rFonts w:ascii="inherit" w:eastAsia="Times New Roman" w:hAnsi="inherit" w:cs="Arial"/>
            <w:color w:val="2156A5"/>
            <w:spacing w:val="-2"/>
            <w:sz w:val="24"/>
            <w:szCs w:val="24"/>
            <w:u w:val="single"/>
            <w:lang/>
          </w:rPr>
          <w:t>Faceting</w:t>
        </w:r>
      </w:hyperlink>
      <w:r w:rsidRPr="00DC732C">
        <w:rPr>
          <w:rFonts w:ascii="inherit" w:eastAsia="Times New Roman" w:hAnsi="inherit" w:cs="Arial"/>
          <w:spacing w:val="-2"/>
          <w:sz w:val="24"/>
          <w:szCs w:val="24"/>
          <w:lang/>
        </w:rPr>
        <w:t> for more detail.</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Range Facets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For numerics or dates, it’s often desirable to partition the facet counts into ranges rather than discrete values. A prime example of numeric range faceting, using the example techproducts data from our previous exercise, is </w:t>
      </w:r>
      <w:r w:rsidRPr="00DC732C">
        <w:rPr>
          <w:rFonts w:ascii="Courier New" w:eastAsia="Times New Roman" w:hAnsi="Courier New" w:cs="Courier New"/>
          <w:sz w:val="20"/>
          <w:szCs w:val="20"/>
          <w:shd w:val="clear" w:color="auto" w:fill="F7F7F8"/>
          <w:lang/>
        </w:rPr>
        <w:t>price</w:t>
      </w:r>
      <w:r w:rsidRPr="00DC732C">
        <w:rPr>
          <w:rFonts w:ascii="inherit" w:eastAsia="Times New Roman" w:hAnsi="inherit" w:cs="Arial"/>
          <w:spacing w:val="-2"/>
          <w:sz w:val="24"/>
          <w:szCs w:val="24"/>
          <w:lang/>
        </w:rPr>
        <w:t>. In the </w:t>
      </w:r>
      <w:r w:rsidRPr="00DC732C">
        <w:rPr>
          <w:rFonts w:ascii="Courier New" w:eastAsia="Times New Roman" w:hAnsi="Courier New" w:cs="Courier New"/>
          <w:sz w:val="20"/>
          <w:szCs w:val="20"/>
          <w:shd w:val="clear" w:color="auto" w:fill="F7F7F8"/>
          <w:lang/>
        </w:rPr>
        <w:t>/browse</w:t>
      </w:r>
      <w:r w:rsidRPr="00DC732C">
        <w:rPr>
          <w:rFonts w:ascii="inherit" w:eastAsia="Times New Roman" w:hAnsi="inherit" w:cs="Arial"/>
          <w:spacing w:val="-2"/>
          <w:sz w:val="24"/>
          <w:szCs w:val="24"/>
          <w:lang/>
        </w:rPr>
        <w:t> UI, it looks like this:</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drawing>
          <wp:inline distT="0" distB="0" distL="0" distR="0">
            <wp:extent cx="1430020" cy="1687830"/>
            <wp:effectExtent l="0" t="0" r="0" b="7620"/>
            <wp:docPr id="2" name="Picture 2" descr="Solr Quick Start: Range fac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r Quick Start: Range face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0020" cy="1687830"/>
                    </a:xfrm>
                    <a:prstGeom prst="rect">
                      <a:avLst/>
                    </a:prstGeom>
                    <a:noFill/>
                    <a:ln>
                      <a:noFill/>
                    </a:ln>
                  </pic:spPr>
                </pic:pic>
              </a:graphicData>
            </a:graphic>
          </wp:inline>
        </w:drawing>
      </w:r>
      <w:r w:rsidRPr="00DC732C">
        <w:rPr>
          <w:rFonts w:ascii="Arial" w:eastAsia="Times New Roman" w:hAnsi="Arial" w:cs="Arial"/>
          <w:sz w:val="24"/>
          <w:szCs w:val="24"/>
          <w:lang/>
        </w:rPr>
        <w:t>Figure 6. Range facets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films data includes the release date for films, and we could use that to create date range facets, which are another common use for range facets.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Solr Admin UI doesn’t yet support range facet options, so you will need to use curl or similar command line tool for the following examples.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we construct a query that looks like this:</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curl </w:t>
      </w:r>
      <w:r w:rsidRPr="00DC732C">
        <w:rPr>
          <w:rFonts w:ascii="Courier New" w:eastAsia="Times New Roman" w:hAnsi="Courier New" w:cs="Courier New"/>
          <w:color w:val="DD1144"/>
          <w:sz w:val="20"/>
          <w:szCs w:val="20"/>
          <w:lang/>
        </w:rPr>
        <w:t>'http://localhost:8983/solr/films/select?q=*:*&amp;rows=0'\</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w:t>
      </w:r>
      <w:r w:rsidRPr="00DC732C">
        <w:rPr>
          <w:rFonts w:ascii="Courier New" w:eastAsia="Times New Roman" w:hAnsi="Courier New" w:cs="Courier New"/>
          <w:color w:val="DD1144"/>
          <w:sz w:val="20"/>
          <w:szCs w:val="20"/>
          <w:lang/>
        </w:rPr>
        <w:t>'&amp;facet=true'\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w:t>
      </w:r>
      <w:r w:rsidRPr="00DC732C">
        <w:rPr>
          <w:rFonts w:ascii="Courier New" w:eastAsia="Times New Roman" w:hAnsi="Courier New" w:cs="Courier New"/>
          <w:color w:val="DD1144"/>
          <w:sz w:val="20"/>
          <w:szCs w:val="20"/>
          <w:lang/>
        </w:rPr>
        <w:t>'&amp;facet.range=initial_release_date'\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lastRenderedPageBreak/>
        <w:t xml:space="preserve">    </w:t>
      </w:r>
      <w:r w:rsidRPr="00DC732C">
        <w:rPr>
          <w:rFonts w:ascii="Courier New" w:eastAsia="Times New Roman" w:hAnsi="Courier New" w:cs="Courier New"/>
          <w:color w:val="DD1144"/>
          <w:sz w:val="20"/>
          <w:szCs w:val="20"/>
          <w:lang/>
        </w:rPr>
        <w:t>'&amp;facet.range.start=NOW-20YEAR'\</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w:t>
      </w:r>
      <w:r w:rsidRPr="00DC732C">
        <w:rPr>
          <w:rFonts w:ascii="Courier New" w:eastAsia="Times New Roman" w:hAnsi="Courier New" w:cs="Courier New"/>
          <w:color w:val="DD1144"/>
          <w:sz w:val="20"/>
          <w:szCs w:val="20"/>
          <w:lang/>
        </w:rPr>
        <w:t>'&amp;facet.range.end=NOW'\</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sz w:val="20"/>
          <w:szCs w:val="20"/>
          <w:lang/>
        </w:rPr>
        <w:t xml:space="preserve">    </w:t>
      </w:r>
      <w:r w:rsidRPr="00DC732C">
        <w:rPr>
          <w:rFonts w:ascii="Courier New" w:eastAsia="Times New Roman" w:hAnsi="Courier New" w:cs="Courier New"/>
          <w:color w:val="DD1144"/>
          <w:sz w:val="20"/>
          <w:szCs w:val="20"/>
          <w:lang/>
        </w:rPr>
        <w:t>'&amp;facet.range.gap=%2B1YEAR'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will request all films and ask for them to be grouped by year starting with 20 years ago (our earliest release date is in 2000) and ending today. Note that this query again URL encodes a </w:t>
      </w:r>
      <w:r w:rsidRPr="00DC732C">
        <w:rPr>
          <w:rFonts w:ascii="Courier New" w:eastAsia="Times New Roman" w:hAnsi="Courier New" w:cs="Courier New"/>
          <w:sz w:val="20"/>
          <w:szCs w:val="20"/>
          <w:shd w:val="clear" w:color="auto" w:fill="F7F7F8"/>
          <w:lang/>
        </w:rPr>
        <w:t>+</w:t>
      </w:r>
      <w:r w:rsidRPr="00DC732C">
        <w:rPr>
          <w:rFonts w:ascii="inherit" w:eastAsia="Times New Roman" w:hAnsi="inherit" w:cs="Arial"/>
          <w:spacing w:val="-2"/>
          <w:sz w:val="24"/>
          <w:szCs w:val="24"/>
          <w:lang/>
        </w:rPr>
        <w:t> as </w:t>
      </w:r>
      <w:r w:rsidRPr="00DC732C">
        <w:rPr>
          <w:rFonts w:ascii="Courier New" w:eastAsia="Times New Roman" w:hAnsi="Courier New" w:cs="Courier New"/>
          <w:sz w:val="20"/>
          <w:szCs w:val="20"/>
          <w:shd w:val="clear" w:color="auto" w:fill="F7F7F8"/>
          <w:lang/>
        </w:rPr>
        <w:t>%2B</w:t>
      </w:r>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the terminal you will see:</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8</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"facet.range"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"initial_release_date"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"facet.limit"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"300"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"facet.range.gap"</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"+1YEAR"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"rows"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"on"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"facet.range.start"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"NOW-20YEAR"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"facet.range.end"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"NOW"</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1100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"facet_counts"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"facet_queries"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"facet_fields"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"facet_ranges"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"initial_release_date"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"counts"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"1997-07-28T17:12:06.919Z"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"1998-07-28T17:12:06.919Z"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"1999-07-28T17:12:06.919Z"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48</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"2000-07-28T17:12:06.919Z"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82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"2001-07-28T17:12:06.919Z"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103</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"2002-07-28T17:12:06.919Z"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131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"2003-07-28T17:12:06.919Z"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137</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"2004-07-28T17:12:06.919Z"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163</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"2005-07-28T17:12:06.919Z"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189</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"2006-07-28T17:12:06.919Z"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92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"2007-07-28T17:12:06.919Z"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26</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"2008-07-28T17:12:06.919Z"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7</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"2009-07-28T17:12:06.919Z"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3</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"2010-07-28T17:12:06.919Z"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"2011-07-28T17:12:06.919Z"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"2012-07-28T17:12:06.919Z"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"2013-07-28T17:12:06.919Z"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"2014-07-28T17:12:06.919Z"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"2015-07-28T17:12:06.919Z"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DD1144"/>
          <w:sz w:val="20"/>
          <w:szCs w:val="20"/>
          <w:lang/>
        </w:rPr>
        <w:t>"2016-07-28T17:12:06.919Z"</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"gap"</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"+1YEAR"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"1997-07-28T17:12:06.919Z"</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"end"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"2017-07-28T17:12:06.919Z"</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"facet_intervals"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"facet_heatmaps"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0" w:line="240" w:lineRule="auto"/>
        <w:outlineLvl w:val="3"/>
        <w:rPr>
          <w:rFonts w:ascii="Arial" w:eastAsia="Times New Roman" w:hAnsi="Arial" w:cs="Arial"/>
          <w:color w:val="D9411E"/>
          <w:spacing w:val="-2"/>
          <w:sz w:val="35"/>
          <w:szCs w:val="35"/>
          <w:lang/>
        </w:rPr>
      </w:pPr>
      <w:r w:rsidRPr="00DC732C">
        <w:rPr>
          <w:rFonts w:ascii="Arial" w:eastAsia="Times New Roman" w:hAnsi="Arial" w:cs="Arial"/>
          <w:color w:val="D9411E"/>
          <w:spacing w:val="-2"/>
          <w:sz w:val="35"/>
          <w:szCs w:val="35"/>
          <w:lang/>
        </w:rPr>
        <w:t>Pivot Facets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Another faceting type is pivot facets, also known as "decision trees", allowing two or more fields to be nested for all the various possible combinations. Using the films data, pivot facets can be used to see how many of the films in the "Drama" category (the </w:t>
      </w:r>
      <w:r w:rsidRPr="00DC732C">
        <w:rPr>
          <w:rFonts w:ascii="Courier New" w:eastAsia="Times New Roman" w:hAnsi="Courier New" w:cs="Courier New"/>
          <w:sz w:val="20"/>
          <w:szCs w:val="20"/>
          <w:shd w:val="clear" w:color="auto" w:fill="F7F7F8"/>
          <w:lang/>
        </w:rPr>
        <w:t>genre_str</w:t>
      </w:r>
      <w:r w:rsidRPr="00DC732C">
        <w:rPr>
          <w:rFonts w:ascii="inherit" w:eastAsia="Times New Roman" w:hAnsi="inherit" w:cs="Arial"/>
          <w:spacing w:val="-2"/>
          <w:sz w:val="24"/>
          <w:szCs w:val="24"/>
          <w:lang/>
        </w:rPr>
        <w:t> field) are directed by a director. Here’s how to get at the raw data for this scenario:</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curl "http://localhost:8983/solr/films/select?q=*:*&amp;rows=0&amp;facet=on&amp;facet.pivot=genre_str,directed_by_str"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results in the following response, which shows a facet for each category and director combination:</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"responseHeader"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"zkConnected"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b/>
          <w:bCs/>
          <w:color w:val="000000"/>
          <w:sz w:val="20"/>
          <w:szCs w:val="20"/>
          <w:lang/>
        </w:rPr>
        <w:t>true</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"status"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"QTime"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1147</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"params"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"q"</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"facet.pivot"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"genre_str,directed_by_str"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"rows"</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"0"</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"on"</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"response"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"numFound"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1100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"start"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"maxScore"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1.0</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0080"/>
          <w:sz w:val="20"/>
          <w:szCs w:val="20"/>
          <w:lang/>
        </w:rPr>
        <w:t>"docs"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"facet_counts"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"facet_queries"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"facet_fields"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"facet_ranges"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"facet_intervals"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"facet_heatmaps"</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"facet_pivot"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"genre_str,directed_by_str"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"field"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"genre_str"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"value"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"Drama"</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"count"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552</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"pivot"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"field"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"directed_by_str"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"value"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"Ridley Scott"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"count"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5</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"field"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"directed_by_str"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"value"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"Steven Soderbergh"</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"count"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5</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"field"</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"directed_by_str"</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"value"</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DD1144"/>
          <w:sz w:val="20"/>
          <w:szCs w:val="20"/>
          <w:lang/>
        </w:rPr>
        <w:t>"Michael Winterbottom"</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DC732C">
        <w:rPr>
          <w:rFonts w:ascii="Courier New" w:eastAsia="Times New Roman" w:hAnsi="Courier New" w:cs="Courier New"/>
          <w:color w:val="BBBBBB"/>
          <w:sz w:val="20"/>
          <w:szCs w:val="20"/>
          <w:lang/>
        </w:rPr>
        <w:t xml:space="preserve">              </w:t>
      </w:r>
      <w:r w:rsidRPr="00DC732C">
        <w:rPr>
          <w:rFonts w:ascii="Courier New" w:eastAsia="Times New Roman" w:hAnsi="Courier New" w:cs="Courier New"/>
          <w:color w:val="000080"/>
          <w:sz w:val="20"/>
          <w:szCs w:val="20"/>
          <w:lang/>
        </w:rPr>
        <w:t>"count"</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009999"/>
          <w:sz w:val="20"/>
          <w:szCs w:val="20"/>
          <w:lang/>
        </w:rPr>
        <w:t>4</w:t>
      </w:r>
      <w:r w:rsidRPr="00DC732C">
        <w:rPr>
          <w:rFonts w:ascii="Courier New" w:eastAsia="Times New Roman" w:hAnsi="Courier New" w:cs="Courier New"/>
          <w:sz w:val="20"/>
          <w:szCs w:val="20"/>
          <w:shd w:val="clear" w:color="auto" w:fill="F8F8F8"/>
          <w:lang/>
        </w:rPr>
        <w:t>}</w:t>
      </w:r>
      <w:r w:rsidRPr="00DC732C">
        <w:rPr>
          <w:rFonts w:ascii="Courier New" w:eastAsia="Times New Roman" w:hAnsi="Courier New" w:cs="Courier New"/>
          <w:color w:val="A61717"/>
          <w:sz w:val="20"/>
          <w:szCs w:val="20"/>
          <w:shd w:val="clear" w:color="auto" w:fill="E3D2D2"/>
          <w:lang/>
        </w:rPr>
        <w:t>}</w:t>
      </w:r>
      <w:r w:rsidRPr="00DC732C">
        <w:rPr>
          <w:rFonts w:ascii="Courier New" w:eastAsia="Times New Roman" w:hAnsi="Courier New" w:cs="Courier New"/>
          <w:sz w:val="20"/>
          <w:szCs w:val="20"/>
          <w:shd w:val="clear" w:color="auto" w:fill="F8F8F8"/>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We’ve truncated this output as well - you will see a lot of genres and directors in your screen.</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Exercise 2 Wrap Up</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this exercise, we learned a little bit more about how Solr organizes data in the indexes, and how to work with the Schema API to manipulate the schema file. We also learned a bit about facets in Solr, including range facets and pivot facets. In both of these things, we’ve only scratched the surface of the available options. If you can dream it, it might be possible!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Like our previous exercise, this data may not be relevant to your needs. We can clean up our work by deleting the collection. To do that, issue this command at the command line: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delete -c films</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Exercise 3: Index Your Own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For this last exercise, work with a dataset of your choice. This can be files on your local hard drive, a set of data you have worked with before, or maybe a sample of the data you intend to index to Solr for your production application.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exercise is intended to get you thinking about what you will need to do for your application:</w:t>
      </w:r>
    </w:p>
    <w:p w:rsidR="00DC732C" w:rsidRPr="00DC732C" w:rsidRDefault="00DC732C" w:rsidP="00DC732C">
      <w:pPr>
        <w:numPr>
          <w:ilvl w:val="0"/>
          <w:numId w:val="4"/>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What sorts of data do you need to index?</w:t>
      </w:r>
    </w:p>
    <w:p w:rsidR="00DC732C" w:rsidRPr="00DC732C" w:rsidRDefault="00DC732C" w:rsidP="00DC732C">
      <w:pPr>
        <w:numPr>
          <w:ilvl w:val="0"/>
          <w:numId w:val="4"/>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What will you need to do to prepare Solr for your data (such as, create specific fields, set up copy fields, determine analysis rules, etc.)</w:t>
      </w:r>
    </w:p>
    <w:p w:rsidR="00DC732C" w:rsidRPr="00DC732C" w:rsidRDefault="00DC732C" w:rsidP="00DC732C">
      <w:pPr>
        <w:numPr>
          <w:ilvl w:val="0"/>
          <w:numId w:val="4"/>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What kinds of search options do you want to provide to users?</w:t>
      </w:r>
    </w:p>
    <w:p w:rsidR="00DC732C" w:rsidRPr="00DC732C" w:rsidRDefault="00DC732C" w:rsidP="00DC732C">
      <w:pPr>
        <w:numPr>
          <w:ilvl w:val="0"/>
          <w:numId w:val="4"/>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How much testing will you need to do to ensure everything works the way you expect?</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Create Your Own Collection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Before you get started, create a new collection, named whatever you’d like. In this example, the collection will be named "localDocs"; replace that name with whatever name you choose if you want to.</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create -c localDocs -s 2 -rf 2</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Again, as we saw from Exercise 2 above, this will use the </w:t>
      </w:r>
      <w:r w:rsidRPr="00DC732C">
        <w:rPr>
          <w:rFonts w:ascii="Courier New" w:eastAsia="Times New Roman" w:hAnsi="Courier New" w:cs="Courier New"/>
          <w:sz w:val="20"/>
          <w:szCs w:val="20"/>
          <w:shd w:val="clear" w:color="auto" w:fill="F7F7F8"/>
          <w:lang/>
        </w:rPr>
        <w:t>_default</w:t>
      </w:r>
      <w:r w:rsidRPr="00DC732C">
        <w:rPr>
          <w:rFonts w:ascii="inherit" w:eastAsia="Times New Roman" w:hAnsi="inherit" w:cs="Arial"/>
          <w:spacing w:val="-2"/>
          <w:sz w:val="24"/>
          <w:szCs w:val="24"/>
          <w:lang/>
        </w:rPr>
        <w:t> configset and all the schemaless features it provides. As we noted previously, this may cause problems when we index our data. You may need to iterate on indexing a few times before you get the schema right.</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Indexing Ideas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has lots of ways to index data. Choose one of the approaches below and try it out with your system:</w:t>
      </w:r>
    </w:p>
    <w:p w:rsidR="00DC732C" w:rsidRPr="00DC732C" w:rsidRDefault="00DC732C" w:rsidP="00DC732C">
      <w:pPr>
        <w:shd w:val="clear" w:color="auto" w:fill="FFFFFF"/>
        <w:spacing w:after="75" w:line="240" w:lineRule="auto"/>
        <w:rPr>
          <w:rFonts w:ascii="inherit" w:eastAsia="Times New Roman" w:hAnsi="inherit" w:cs="Arial"/>
          <w:b/>
          <w:bCs/>
          <w:sz w:val="24"/>
          <w:szCs w:val="24"/>
          <w:lang/>
        </w:rPr>
      </w:pPr>
      <w:r w:rsidRPr="00DC732C">
        <w:rPr>
          <w:rFonts w:ascii="inherit" w:eastAsia="Times New Roman" w:hAnsi="inherit" w:cs="Arial"/>
          <w:b/>
          <w:bCs/>
          <w:sz w:val="24"/>
          <w:szCs w:val="24"/>
          <w:lang/>
        </w:rPr>
        <w:t>Local Files with bin/post</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 have a local directory of files, the Post Tool (</w:t>
      </w:r>
      <w:r w:rsidRPr="00DC732C">
        <w:rPr>
          <w:rFonts w:ascii="Courier New" w:eastAsia="Times New Roman" w:hAnsi="Courier New" w:cs="Courier New"/>
          <w:sz w:val="20"/>
          <w:szCs w:val="20"/>
          <w:shd w:val="clear" w:color="auto" w:fill="F7F7F8"/>
          <w:lang/>
        </w:rPr>
        <w:t>bin/post</w:t>
      </w:r>
      <w:r w:rsidRPr="00DC732C">
        <w:rPr>
          <w:rFonts w:ascii="inherit" w:eastAsia="Times New Roman" w:hAnsi="inherit" w:cs="Arial"/>
          <w:spacing w:val="-2"/>
          <w:sz w:val="24"/>
          <w:szCs w:val="24"/>
          <w:lang/>
        </w:rPr>
        <w:t>) can index a directory of files. We saw this in action in our first exercise.</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inherit" w:eastAsia="Times New Roman" w:hAnsi="inherit" w:cs="Arial"/>
          <w:spacing w:val="-2"/>
          <w:sz w:val="24"/>
          <w:szCs w:val="24"/>
          <w:lang/>
        </w:rPr>
        <w:t>We used only JSON, XML and CSV in our exercises, but the Post Tool can also handle HTML, PDF, Microsoft Office formats (such as MS Word), plain text, and more.</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inherit" w:eastAsia="Times New Roman" w:hAnsi="inherit" w:cs="Arial"/>
          <w:spacing w:val="-2"/>
          <w:sz w:val="24"/>
          <w:szCs w:val="24"/>
          <w:lang/>
        </w:rPr>
        <w:t>In this example, assume there is a directory named "Documents" locally. To index it, we would issue a command like this (correcting the collection name after the </w:t>
      </w:r>
      <w:r w:rsidRPr="00DC732C">
        <w:rPr>
          <w:rFonts w:ascii="Courier New" w:eastAsia="Times New Roman" w:hAnsi="Courier New" w:cs="Courier New"/>
          <w:sz w:val="20"/>
          <w:szCs w:val="20"/>
          <w:shd w:val="clear" w:color="auto" w:fill="F7F7F8"/>
          <w:lang/>
        </w:rPr>
        <w:t>-c</w:t>
      </w:r>
      <w:r w:rsidRPr="00DC732C">
        <w:rPr>
          <w:rFonts w:ascii="inherit" w:eastAsia="Times New Roman" w:hAnsi="inherit" w:cs="Arial"/>
          <w:spacing w:val="-2"/>
          <w:sz w:val="24"/>
          <w:szCs w:val="24"/>
          <w:lang/>
        </w:rPr>
        <w:t> parameter as needed):</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lastRenderedPageBreak/>
        <w:t>./bin/post -c localDocs ~/Documents</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may get errors as it works through your documents. These might be caused by the field guessing, or the file type may not be supported. Indexing content such as this demonstrates the need to plan Solr for your data, which requires understanding it and perhaps also some trial and error.</w:t>
      </w:r>
    </w:p>
    <w:p w:rsidR="00DC732C" w:rsidRPr="00DC732C" w:rsidRDefault="00DC732C" w:rsidP="00DC732C">
      <w:pPr>
        <w:shd w:val="clear" w:color="auto" w:fill="FFFFFF"/>
        <w:spacing w:after="75" w:line="240" w:lineRule="auto"/>
        <w:ind w:left="270"/>
        <w:rPr>
          <w:rFonts w:ascii="inherit" w:eastAsia="Times New Roman" w:hAnsi="inherit" w:cs="Arial"/>
          <w:b/>
          <w:bCs/>
          <w:sz w:val="24"/>
          <w:szCs w:val="24"/>
          <w:lang/>
        </w:rPr>
      </w:pPr>
      <w:r w:rsidRPr="00DC732C">
        <w:rPr>
          <w:rFonts w:ascii="inherit" w:eastAsia="Times New Roman" w:hAnsi="inherit" w:cs="Arial"/>
          <w:b/>
          <w:bCs/>
          <w:sz w:val="24"/>
          <w:szCs w:val="24"/>
          <w:lang/>
        </w:rPr>
        <w:t>DataImportHandler</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includes a tool called the </w:t>
      </w:r>
      <w:hyperlink r:id="rId30" w:anchor="uploading-structured-data-store-data-with-the-data-import-handler" w:history="1">
        <w:r w:rsidRPr="00DC732C">
          <w:rPr>
            <w:rFonts w:ascii="inherit" w:eastAsia="Times New Roman" w:hAnsi="inherit" w:cs="Arial"/>
            <w:color w:val="2156A5"/>
            <w:spacing w:val="-2"/>
            <w:sz w:val="24"/>
            <w:szCs w:val="24"/>
            <w:u w:val="single"/>
            <w:lang/>
          </w:rPr>
          <w:t>Data Import Handler (DIH)</w:t>
        </w:r>
      </w:hyperlink>
      <w:r w:rsidRPr="00DC732C">
        <w:rPr>
          <w:rFonts w:ascii="inherit" w:eastAsia="Times New Roman" w:hAnsi="inherit" w:cs="Arial"/>
          <w:spacing w:val="-2"/>
          <w:sz w:val="24"/>
          <w:szCs w:val="24"/>
          <w:lang/>
        </w:rPr>
        <w:t> which can connect to databases (if you have a jdbc driver), mail servers, or other structured data sources. There are several examples included for feeds, GMail, and a small HSQL database.</w:t>
      </w:r>
    </w:p>
    <w:p w:rsidR="00DC732C" w:rsidRPr="00DC732C" w:rsidRDefault="00DC732C" w:rsidP="00DC732C">
      <w:pPr>
        <w:shd w:val="clear" w:color="auto" w:fill="FFFFFF"/>
        <w:spacing w:after="300" w:line="240" w:lineRule="auto"/>
        <w:ind w:left="720"/>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The </w:t>
      </w:r>
      <w:r w:rsidRPr="00DC732C">
        <w:rPr>
          <w:rFonts w:ascii="Courier New" w:eastAsia="Times New Roman" w:hAnsi="Courier New" w:cs="Courier New"/>
          <w:sz w:val="20"/>
          <w:szCs w:val="20"/>
          <w:shd w:val="clear" w:color="auto" w:fill="F7F7F8"/>
          <w:lang/>
        </w:rPr>
        <w:t>README.txt</w:t>
      </w:r>
      <w:r w:rsidRPr="00DC732C">
        <w:rPr>
          <w:rFonts w:ascii="inherit" w:eastAsia="Times New Roman" w:hAnsi="inherit" w:cs="Arial"/>
          <w:spacing w:val="-2"/>
          <w:sz w:val="24"/>
          <w:szCs w:val="24"/>
          <w:lang/>
        </w:rPr>
        <w:t> file in </w:t>
      </w:r>
      <w:r w:rsidRPr="00DC732C">
        <w:rPr>
          <w:rFonts w:ascii="Courier New" w:eastAsia="Times New Roman" w:hAnsi="Courier New" w:cs="Courier New"/>
          <w:sz w:val="20"/>
          <w:szCs w:val="20"/>
          <w:shd w:val="clear" w:color="auto" w:fill="F7F7F8"/>
          <w:lang/>
        </w:rPr>
        <w:t>example/example-DIH</w:t>
      </w:r>
      <w:r w:rsidRPr="00DC732C">
        <w:rPr>
          <w:rFonts w:ascii="inherit" w:eastAsia="Times New Roman" w:hAnsi="inherit" w:cs="Arial"/>
          <w:spacing w:val="-2"/>
          <w:sz w:val="24"/>
          <w:szCs w:val="24"/>
          <w:lang/>
        </w:rPr>
        <w:t> will give you details on how to start working with this tool.</w:t>
      </w:r>
    </w:p>
    <w:p w:rsidR="00DC732C" w:rsidRPr="00DC732C" w:rsidRDefault="00DC732C" w:rsidP="00DC732C">
      <w:pPr>
        <w:shd w:val="clear" w:color="auto" w:fill="FFFFFF"/>
        <w:spacing w:after="75" w:line="240" w:lineRule="auto"/>
        <w:ind w:left="540"/>
        <w:rPr>
          <w:rFonts w:ascii="inherit" w:eastAsia="Times New Roman" w:hAnsi="inherit" w:cs="Arial"/>
          <w:b/>
          <w:bCs/>
          <w:sz w:val="24"/>
          <w:szCs w:val="24"/>
          <w:lang/>
        </w:rPr>
      </w:pPr>
      <w:r w:rsidRPr="00DC732C">
        <w:rPr>
          <w:rFonts w:ascii="inherit" w:eastAsia="Times New Roman" w:hAnsi="inherit" w:cs="Arial"/>
          <w:b/>
          <w:bCs/>
          <w:sz w:val="24"/>
          <w:szCs w:val="24"/>
          <w:lang/>
        </w:rPr>
        <w:t>SolrJ</w:t>
      </w:r>
    </w:p>
    <w:p w:rsidR="00DC732C" w:rsidRPr="00DC732C" w:rsidRDefault="00DC732C" w:rsidP="00DC732C">
      <w:pPr>
        <w:shd w:val="clear" w:color="auto" w:fill="FFFFFF"/>
        <w:spacing w:before="150" w:after="300" w:line="240" w:lineRule="auto"/>
        <w:ind w:left="720"/>
        <w:rPr>
          <w:rFonts w:ascii="inherit" w:eastAsia="Times New Roman" w:hAnsi="inherit" w:cs="Arial"/>
          <w:sz w:val="24"/>
          <w:szCs w:val="24"/>
          <w:lang/>
        </w:rPr>
      </w:pPr>
      <w:r w:rsidRPr="00DC732C">
        <w:rPr>
          <w:rFonts w:ascii="inherit" w:eastAsia="Times New Roman" w:hAnsi="inherit" w:cs="Arial"/>
          <w:sz w:val="24"/>
          <w:szCs w:val="24"/>
          <w:lang/>
        </w:rPr>
        <w:t>SolrJ is a Java-based client for interacting with Solr. Use </w:t>
      </w:r>
      <w:hyperlink r:id="rId31" w:anchor="using-solrj" w:history="1">
        <w:r w:rsidRPr="00DC732C">
          <w:rPr>
            <w:rFonts w:ascii="inherit" w:eastAsia="Times New Roman" w:hAnsi="inherit" w:cs="Arial"/>
            <w:color w:val="2156A5"/>
            <w:sz w:val="24"/>
            <w:szCs w:val="24"/>
            <w:u w:val="single"/>
            <w:lang/>
          </w:rPr>
          <w:t>SolrJ</w:t>
        </w:r>
      </w:hyperlink>
      <w:r w:rsidRPr="00DC732C">
        <w:rPr>
          <w:rFonts w:ascii="inherit" w:eastAsia="Times New Roman" w:hAnsi="inherit" w:cs="Arial"/>
          <w:sz w:val="24"/>
          <w:szCs w:val="24"/>
          <w:lang/>
        </w:rPr>
        <w:t> for JVM-based languages or other </w:t>
      </w:r>
      <w:hyperlink r:id="rId32" w:anchor="client-apis" w:history="1">
        <w:r w:rsidRPr="00DC732C">
          <w:rPr>
            <w:rFonts w:ascii="inherit" w:eastAsia="Times New Roman" w:hAnsi="inherit" w:cs="Arial"/>
            <w:color w:val="2156A5"/>
            <w:sz w:val="24"/>
            <w:szCs w:val="24"/>
            <w:u w:val="single"/>
            <w:lang/>
          </w:rPr>
          <w:t>Solr clients</w:t>
        </w:r>
      </w:hyperlink>
      <w:r w:rsidRPr="00DC732C">
        <w:rPr>
          <w:rFonts w:ascii="inherit" w:eastAsia="Times New Roman" w:hAnsi="inherit" w:cs="Arial"/>
          <w:sz w:val="24"/>
          <w:szCs w:val="24"/>
          <w:lang/>
        </w:rPr>
        <w:t> to programmatically create documents to send to Solr.</w:t>
      </w:r>
    </w:p>
    <w:p w:rsidR="00DC732C" w:rsidRPr="00DC732C" w:rsidRDefault="00DC732C" w:rsidP="00DC732C">
      <w:pPr>
        <w:shd w:val="clear" w:color="auto" w:fill="FFFFFF"/>
        <w:spacing w:after="75" w:line="240" w:lineRule="auto"/>
        <w:ind w:left="810"/>
        <w:rPr>
          <w:rFonts w:ascii="inherit" w:eastAsia="Times New Roman" w:hAnsi="inherit" w:cs="Arial"/>
          <w:b/>
          <w:bCs/>
          <w:sz w:val="24"/>
          <w:szCs w:val="24"/>
          <w:lang/>
        </w:rPr>
      </w:pPr>
      <w:r w:rsidRPr="00DC732C">
        <w:rPr>
          <w:rFonts w:ascii="inherit" w:eastAsia="Times New Roman" w:hAnsi="inherit" w:cs="Arial"/>
          <w:b/>
          <w:bCs/>
          <w:sz w:val="24"/>
          <w:szCs w:val="24"/>
          <w:lang/>
        </w:rPr>
        <w:t>Documents Screen</w:t>
      </w:r>
    </w:p>
    <w:p w:rsidR="00DC732C" w:rsidRPr="00DC732C" w:rsidRDefault="00DC732C" w:rsidP="00DC732C">
      <w:pPr>
        <w:shd w:val="clear" w:color="auto" w:fill="FFFFFF"/>
        <w:spacing w:before="150" w:after="0" w:line="240" w:lineRule="auto"/>
        <w:ind w:left="720"/>
        <w:rPr>
          <w:rFonts w:ascii="inherit" w:eastAsia="Times New Roman" w:hAnsi="inherit" w:cs="Arial"/>
          <w:sz w:val="24"/>
          <w:szCs w:val="24"/>
          <w:lang/>
        </w:rPr>
      </w:pPr>
      <w:r w:rsidRPr="00DC732C">
        <w:rPr>
          <w:rFonts w:ascii="inherit" w:eastAsia="Times New Roman" w:hAnsi="inherit" w:cs="Arial"/>
          <w:sz w:val="24"/>
          <w:szCs w:val="24"/>
          <w:lang/>
        </w:rPr>
        <w:t>Use the Admin UI </w:t>
      </w:r>
      <w:hyperlink r:id="rId33" w:anchor="documents-screen" w:history="1">
        <w:r w:rsidRPr="00DC732C">
          <w:rPr>
            <w:rFonts w:ascii="inherit" w:eastAsia="Times New Roman" w:hAnsi="inherit" w:cs="Arial"/>
            <w:color w:val="2156A5"/>
            <w:sz w:val="24"/>
            <w:szCs w:val="24"/>
            <w:u w:val="single"/>
            <w:lang/>
          </w:rPr>
          <w:t>Documents tab</w:t>
        </w:r>
      </w:hyperlink>
      <w:r w:rsidRPr="00DC732C">
        <w:rPr>
          <w:rFonts w:ascii="inherit" w:eastAsia="Times New Roman" w:hAnsi="inherit" w:cs="Arial"/>
          <w:sz w:val="24"/>
          <w:szCs w:val="24"/>
          <w:lang/>
        </w:rPr>
        <w:t> (at </w:t>
      </w:r>
      <w:hyperlink r:id="rId34" w:anchor="/localDocs/documents" w:history="1">
        <w:r w:rsidRPr="00DC732C">
          <w:rPr>
            <w:rFonts w:ascii="inherit" w:eastAsia="Times New Roman" w:hAnsi="inherit" w:cs="Arial"/>
            <w:color w:val="2156A5"/>
            <w:sz w:val="24"/>
            <w:szCs w:val="24"/>
            <w:u w:val="single"/>
            <w:lang/>
          </w:rPr>
          <w:t>http://localhost:8983/solr/#/localDocs/documents</w:t>
        </w:r>
      </w:hyperlink>
      <w:r w:rsidRPr="00DC732C">
        <w:rPr>
          <w:rFonts w:ascii="inherit" w:eastAsia="Times New Roman" w:hAnsi="inherit" w:cs="Arial"/>
          <w:sz w:val="24"/>
          <w:szCs w:val="24"/>
          <w:lang/>
        </w:rPr>
        <w:t>) to paste in a document to be indexed, or select </w:t>
      </w:r>
      <w:r w:rsidRPr="00DC732C">
        <w:rPr>
          <w:rFonts w:ascii="Courier New" w:eastAsia="Times New Roman" w:hAnsi="Courier New" w:cs="Courier New"/>
          <w:sz w:val="20"/>
          <w:szCs w:val="20"/>
          <w:shd w:val="clear" w:color="auto" w:fill="F7F7F8"/>
          <w:lang/>
        </w:rPr>
        <w:t>Document Builder</w:t>
      </w:r>
      <w:r w:rsidRPr="00DC732C">
        <w:rPr>
          <w:rFonts w:ascii="inherit" w:eastAsia="Times New Roman" w:hAnsi="inherit" w:cs="Arial"/>
          <w:sz w:val="24"/>
          <w:szCs w:val="24"/>
          <w:lang/>
        </w:rPr>
        <w:t> from the </w:t>
      </w:r>
      <w:r w:rsidRPr="00DC732C">
        <w:rPr>
          <w:rFonts w:ascii="Courier New" w:eastAsia="Times New Roman" w:hAnsi="Courier New" w:cs="Courier New"/>
          <w:sz w:val="20"/>
          <w:szCs w:val="20"/>
          <w:shd w:val="clear" w:color="auto" w:fill="F7F7F8"/>
          <w:lang/>
        </w:rPr>
        <w:t>Document Type</w:t>
      </w:r>
      <w:r w:rsidRPr="00DC732C">
        <w:rPr>
          <w:rFonts w:ascii="inherit" w:eastAsia="Times New Roman" w:hAnsi="inherit" w:cs="Arial"/>
          <w:sz w:val="24"/>
          <w:szCs w:val="24"/>
          <w:lang/>
        </w:rPr>
        <w:t> dropdown to build a document one field at a time. Click on the </w:t>
      </w:r>
      <w:r w:rsidRPr="00DC732C">
        <w:rPr>
          <w:rFonts w:ascii="inherit" w:eastAsia="Times New Roman" w:hAnsi="inherit" w:cs="Arial"/>
          <w:b/>
          <w:bCs/>
          <w:sz w:val="24"/>
          <w:szCs w:val="24"/>
          <w:lang/>
        </w:rPr>
        <w:t>Submit Document</w:t>
      </w:r>
      <w:r w:rsidRPr="00DC732C">
        <w:rPr>
          <w:rFonts w:ascii="inherit" w:eastAsia="Times New Roman" w:hAnsi="inherit" w:cs="Arial"/>
          <w:sz w:val="24"/>
          <w:szCs w:val="24"/>
          <w:lang/>
        </w:rPr>
        <w:t> button below the form to index your document.</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Updating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may notice that even if you index content in this tutorial more than once, it does not duplicate the results found. This is because the example Solr schema (a file named either </w:t>
      </w:r>
      <w:r w:rsidRPr="00DC732C">
        <w:rPr>
          <w:rFonts w:ascii="Courier New" w:eastAsia="Times New Roman" w:hAnsi="Courier New" w:cs="Courier New"/>
          <w:sz w:val="20"/>
          <w:szCs w:val="20"/>
          <w:shd w:val="clear" w:color="auto" w:fill="F7F7F8"/>
          <w:lang/>
        </w:rPr>
        <w:t>managed-schema</w:t>
      </w:r>
      <w:r w:rsidRPr="00DC732C">
        <w:rPr>
          <w:rFonts w:ascii="inherit" w:eastAsia="Times New Roman" w:hAnsi="inherit" w:cs="Arial"/>
          <w:spacing w:val="-2"/>
          <w:sz w:val="24"/>
          <w:szCs w:val="24"/>
          <w:lang/>
        </w:rPr>
        <w:t> or </w:t>
      </w:r>
      <w:r w:rsidRPr="00DC732C">
        <w:rPr>
          <w:rFonts w:ascii="Courier New" w:eastAsia="Times New Roman" w:hAnsi="Courier New" w:cs="Courier New"/>
          <w:sz w:val="20"/>
          <w:szCs w:val="20"/>
          <w:shd w:val="clear" w:color="auto" w:fill="F7F7F8"/>
          <w:lang/>
        </w:rPr>
        <w:t>schema.xml</w:t>
      </w:r>
      <w:r w:rsidRPr="00DC732C">
        <w:rPr>
          <w:rFonts w:ascii="inherit" w:eastAsia="Times New Roman" w:hAnsi="inherit" w:cs="Arial"/>
          <w:spacing w:val="-2"/>
          <w:sz w:val="24"/>
          <w:szCs w:val="24"/>
          <w:lang/>
        </w:rPr>
        <w:t>) specifies a </w:t>
      </w:r>
      <w:r w:rsidRPr="00DC732C">
        <w:rPr>
          <w:rFonts w:ascii="Courier New" w:eastAsia="Times New Roman" w:hAnsi="Courier New" w:cs="Courier New"/>
          <w:sz w:val="20"/>
          <w:szCs w:val="20"/>
          <w:shd w:val="clear" w:color="auto" w:fill="F7F7F8"/>
          <w:lang/>
        </w:rPr>
        <w:t>uniqueKey</w:t>
      </w:r>
      <w:r w:rsidRPr="00DC732C">
        <w:rPr>
          <w:rFonts w:ascii="inherit" w:eastAsia="Times New Roman" w:hAnsi="inherit" w:cs="Arial"/>
          <w:spacing w:val="-2"/>
          <w:sz w:val="24"/>
          <w:szCs w:val="24"/>
          <w:lang/>
        </w:rPr>
        <w:t> field called </w:t>
      </w:r>
      <w:r w:rsidRPr="00DC732C">
        <w:rPr>
          <w:rFonts w:ascii="Courier New" w:eastAsia="Times New Roman" w:hAnsi="Courier New" w:cs="Courier New"/>
          <w:sz w:val="20"/>
          <w:szCs w:val="20"/>
          <w:shd w:val="clear" w:color="auto" w:fill="F7F7F8"/>
          <w:lang/>
        </w:rPr>
        <w:t>id</w:t>
      </w:r>
      <w:r w:rsidRPr="00DC732C">
        <w:rPr>
          <w:rFonts w:ascii="inherit" w:eastAsia="Times New Roman" w:hAnsi="inherit" w:cs="Arial"/>
          <w:spacing w:val="-2"/>
          <w:sz w:val="24"/>
          <w:szCs w:val="24"/>
          <w:lang/>
        </w:rPr>
        <w:t>. Whenever you POST commands to Solr to add a document with the same value for the </w:t>
      </w:r>
      <w:r w:rsidRPr="00DC732C">
        <w:rPr>
          <w:rFonts w:ascii="Courier New" w:eastAsia="Times New Roman" w:hAnsi="Courier New" w:cs="Courier New"/>
          <w:sz w:val="20"/>
          <w:szCs w:val="20"/>
          <w:shd w:val="clear" w:color="auto" w:fill="F7F7F8"/>
          <w:lang/>
        </w:rPr>
        <w:t>uniqueKey</w:t>
      </w:r>
      <w:r w:rsidRPr="00DC732C">
        <w:rPr>
          <w:rFonts w:ascii="inherit" w:eastAsia="Times New Roman" w:hAnsi="inherit" w:cs="Arial"/>
          <w:spacing w:val="-2"/>
          <w:sz w:val="24"/>
          <w:szCs w:val="24"/>
          <w:lang/>
        </w:rPr>
        <w:t> as an existing document, it automatically replaces it for you.</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see that that has happened by looking at the values for </w:t>
      </w:r>
      <w:r w:rsidRPr="00DC732C">
        <w:rPr>
          <w:rFonts w:ascii="Courier New" w:eastAsia="Times New Roman" w:hAnsi="Courier New" w:cs="Courier New"/>
          <w:sz w:val="20"/>
          <w:szCs w:val="20"/>
          <w:shd w:val="clear" w:color="auto" w:fill="F7F7F8"/>
          <w:lang/>
        </w:rPr>
        <w:t>numDocs</w:t>
      </w:r>
      <w:r w:rsidRPr="00DC732C">
        <w:rPr>
          <w:rFonts w:ascii="inherit" w:eastAsia="Times New Roman" w:hAnsi="inherit" w:cs="Arial"/>
          <w:spacing w:val="-2"/>
          <w:sz w:val="24"/>
          <w:szCs w:val="24"/>
          <w:lang/>
        </w:rPr>
        <w:t> and </w:t>
      </w:r>
      <w:r w:rsidRPr="00DC732C">
        <w:rPr>
          <w:rFonts w:ascii="Courier New" w:eastAsia="Times New Roman" w:hAnsi="Courier New" w:cs="Courier New"/>
          <w:sz w:val="20"/>
          <w:szCs w:val="20"/>
          <w:shd w:val="clear" w:color="auto" w:fill="F7F7F8"/>
          <w:lang/>
        </w:rPr>
        <w:t>maxDoc</w:t>
      </w:r>
      <w:r w:rsidRPr="00DC732C">
        <w:rPr>
          <w:rFonts w:ascii="inherit" w:eastAsia="Times New Roman" w:hAnsi="inherit" w:cs="Arial"/>
          <w:spacing w:val="-2"/>
          <w:sz w:val="24"/>
          <w:szCs w:val="24"/>
          <w:lang/>
        </w:rPr>
        <w:t> in the core-specific Overview section of the Solr Admin UI.</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numDocs</w:t>
      </w:r>
      <w:r w:rsidRPr="00DC732C">
        <w:rPr>
          <w:rFonts w:ascii="inherit" w:eastAsia="Times New Roman" w:hAnsi="inherit" w:cs="Arial"/>
          <w:spacing w:val="-2"/>
          <w:sz w:val="24"/>
          <w:szCs w:val="24"/>
          <w:lang/>
        </w:rPr>
        <w:t> represents the number of searchable documents in the index (and will be larger than the number of XML, JSON, or CSV files since some files contained more than one document). The </w:t>
      </w:r>
      <w:r w:rsidRPr="00DC732C">
        <w:rPr>
          <w:rFonts w:ascii="Courier New" w:eastAsia="Times New Roman" w:hAnsi="Courier New" w:cs="Courier New"/>
          <w:sz w:val="20"/>
          <w:szCs w:val="20"/>
          <w:shd w:val="clear" w:color="auto" w:fill="F7F7F8"/>
          <w:lang/>
        </w:rPr>
        <w:t>maxDoc</w:t>
      </w:r>
      <w:r w:rsidRPr="00DC732C">
        <w:rPr>
          <w:rFonts w:ascii="inherit" w:eastAsia="Times New Roman" w:hAnsi="inherit" w:cs="Arial"/>
          <w:spacing w:val="-2"/>
          <w:sz w:val="24"/>
          <w:szCs w:val="24"/>
          <w:lang/>
        </w:rPr>
        <w:t> value may be larger as the </w:t>
      </w:r>
      <w:r w:rsidRPr="00DC732C">
        <w:rPr>
          <w:rFonts w:ascii="Courier New" w:eastAsia="Times New Roman" w:hAnsi="Courier New" w:cs="Courier New"/>
          <w:sz w:val="20"/>
          <w:szCs w:val="20"/>
          <w:shd w:val="clear" w:color="auto" w:fill="F7F7F8"/>
          <w:lang/>
        </w:rPr>
        <w:t>maxDoc</w:t>
      </w:r>
      <w:r w:rsidRPr="00DC732C">
        <w:rPr>
          <w:rFonts w:ascii="inherit" w:eastAsia="Times New Roman" w:hAnsi="inherit" w:cs="Arial"/>
          <w:spacing w:val="-2"/>
          <w:sz w:val="24"/>
          <w:szCs w:val="24"/>
          <w:lang/>
        </w:rPr>
        <w:t> count includes logically deleted documents that have not yet been physically removed from the index. You can re-post the sample files over and over again as much as you want and </w:t>
      </w:r>
      <w:r w:rsidRPr="00DC732C">
        <w:rPr>
          <w:rFonts w:ascii="Courier New" w:eastAsia="Times New Roman" w:hAnsi="Courier New" w:cs="Courier New"/>
          <w:sz w:val="20"/>
          <w:szCs w:val="20"/>
          <w:shd w:val="clear" w:color="auto" w:fill="F7F7F8"/>
          <w:lang/>
        </w:rPr>
        <w:t>numDocs</w:t>
      </w:r>
      <w:r w:rsidRPr="00DC732C">
        <w:rPr>
          <w:rFonts w:ascii="inherit" w:eastAsia="Times New Roman" w:hAnsi="inherit" w:cs="Arial"/>
          <w:spacing w:val="-2"/>
          <w:sz w:val="24"/>
          <w:szCs w:val="24"/>
          <w:lang/>
        </w:rPr>
        <w:t> will never increase, because the new documents will constantly be replacing the old.</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Go ahead and edit any of the existing example data files, change some of the data, and re-run the PostTool (</w:t>
      </w:r>
      <w:r w:rsidRPr="00DC732C">
        <w:rPr>
          <w:rFonts w:ascii="Courier New" w:eastAsia="Times New Roman" w:hAnsi="Courier New" w:cs="Courier New"/>
          <w:sz w:val="20"/>
          <w:szCs w:val="20"/>
          <w:shd w:val="clear" w:color="auto" w:fill="F7F7F8"/>
          <w:lang/>
        </w:rPr>
        <w:t>bin/post</w:t>
      </w:r>
      <w:r w:rsidRPr="00DC732C">
        <w:rPr>
          <w:rFonts w:ascii="inherit" w:eastAsia="Times New Roman" w:hAnsi="inherit" w:cs="Arial"/>
          <w:spacing w:val="-2"/>
          <w:sz w:val="24"/>
          <w:szCs w:val="24"/>
          <w:lang/>
        </w:rPr>
        <w:t>). You’ll see your changes reflected in subsequent searches.</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Deleting Data</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If you need to iterate a few times to get your schema right, you may want to delete documents to clear out the collection and try again. Note, however, that merely removing documents doesn’t change the underlying field definitions. Essentially, this will allow you to reindex your data after making changes to fields for your needs.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delete data by POSTing a delete command to the update URL and specifying the value of the document’s unique key field, or a query that matches multiple documents (be careful with that one!). We can use </w:t>
      </w:r>
      <w:r w:rsidRPr="00DC732C">
        <w:rPr>
          <w:rFonts w:ascii="Courier New" w:eastAsia="Times New Roman" w:hAnsi="Courier New" w:cs="Courier New"/>
          <w:sz w:val="20"/>
          <w:szCs w:val="20"/>
          <w:shd w:val="clear" w:color="auto" w:fill="F7F7F8"/>
          <w:lang/>
        </w:rPr>
        <w:t>bin/post</w:t>
      </w:r>
      <w:r w:rsidRPr="00DC732C">
        <w:rPr>
          <w:rFonts w:ascii="inherit" w:eastAsia="Times New Roman" w:hAnsi="inherit" w:cs="Arial"/>
          <w:spacing w:val="-2"/>
          <w:sz w:val="24"/>
          <w:szCs w:val="24"/>
          <w:lang/>
        </w:rPr>
        <w:t> to delete documents also if we structure the request properly.</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Execute the following command to delete a specific document: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bin/post -c localDocs -d "&lt;delete&gt;&lt;id&gt;SP2514N&lt;/id&gt;&lt;/delete&gt;"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delete all documents, you can use "delete-by-query" command like: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bin/post -c localDocs -d "&lt;delete&gt;&lt;query&gt;*:*&lt;/query&gt;&lt;/delete&gt;"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You can also modify the above to only delete documents that match a specific query.</w:t>
      </w:r>
    </w:p>
    <w:p w:rsidR="00DC732C" w:rsidRPr="00DC732C" w:rsidRDefault="00DC732C" w:rsidP="00DC732C">
      <w:pPr>
        <w:shd w:val="clear" w:color="auto" w:fill="FFFFFF"/>
        <w:spacing w:after="0" w:line="240" w:lineRule="auto"/>
        <w:outlineLvl w:val="2"/>
        <w:rPr>
          <w:rFonts w:ascii="Arial" w:eastAsia="Times New Roman" w:hAnsi="Arial" w:cs="Arial"/>
          <w:color w:val="D9411E"/>
          <w:spacing w:val="-2"/>
          <w:sz w:val="41"/>
          <w:szCs w:val="41"/>
          <w:lang/>
        </w:rPr>
      </w:pPr>
      <w:r w:rsidRPr="00DC732C">
        <w:rPr>
          <w:rFonts w:ascii="Arial" w:eastAsia="Times New Roman" w:hAnsi="Arial" w:cs="Arial"/>
          <w:color w:val="D9411E"/>
          <w:spacing w:val="-2"/>
          <w:sz w:val="41"/>
          <w:szCs w:val="41"/>
          <w:lang/>
        </w:rPr>
        <w:t>Exercise 3 Wrap Up</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At this point, you’re ready to start working on your own.</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Jump ahead to the overall </w:t>
      </w:r>
      <w:hyperlink r:id="rId35" w:anchor="wrapping-up" w:history="1">
        <w:r w:rsidRPr="00DC732C">
          <w:rPr>
            <w:rFonts w:ascii="inherit" w:eastAsia="Times New Roman" w:hAnsi="inherit" w:cs="Arial"/>
            <w:color w:val="2156A5"/>
            <w:spacing w:val="-2"/>
            <w:sz w:val="24"/>
            <w:szCs w:val="24"/>
            <w:u w:val="single"/>
            <w:lang/>
          </w:rPr>
          <w:t>wrap up</w:t>
        </w:r>
      </w:hyperlink>
      <w:r w:rsidRPr="00DC732C">
        <w:rPr>
          <w:rFonts w:ascii="inherit" w:eastAsia="Times New Roman" w:hAnsi="inherit" w:cs="Arial"/>
          <w:spacing w:val="-2"/>
          <w:sz w:val="24"/>
          <w:szCs w:val="24"/>
          <w:lang/>
        </w:rPr>
        <w:t> when you’re ready to stop Solr and remove all the examples you worked with and start fresh.</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Spatial Queries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has sophisticated geospatial support, including searching within a specified distance range of a given location (or within a bounding box), sorting by distance, or even boosting results by the distance.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Some of the example techproducts documents we indexed in Exercise 1 have locations associated with them to illustrate the spatial capabilities. To reindex this data, see </w:t>
      </w:r>
      <w:hyperlink r:id="rId36" w:anchor="index-the-techproducts-data" w:history="1">
        <w:r w:rsidRPr="00DC732C">
          <w:rPr>
            <w:rFonts w:ascii="inherit" w:eastAsia="Times New Roman" w:hAnsi="inherit" w:cs="Arial"/>
            <w:color w:val="2156A5"/>
            <w:spacing w:val="-2"/>
            <w:sz w:val="24"/>
            <w:szCs w:val="24"/>
            <w:u w:val="single"/>
            <w:lang/>
          </w:rPr>
          <w:t>Exercise 1</w:t>
        </w:r>
      </w:hyperlink>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Spatial queries can be combined with any other types of queries, such as in this example of querying for "ipod" within 10 kilometers from San Francisco:</w:t>
      </w:r>
    </w:p>
    <w:p w:rsidR="00DC732C" w:rsidRPr="00DC732C" w:rsidRDefault="00DC732C" w:rsidP="00DC732C">
      <w:pPr>
        <w:shd w:val="clear" w:color="auto" w:fill="FFFFFF"/>
        <w:spacing w:after="0" w:line="240" w:lineRule="auto"/>
        <w:rPr>
          <w:rFonts w:ascii="Arial" w:eastAsia="Times New Roman" w:hAnsi="Arial" w:cs="Arial"/>
          <w:sz w:val="24"/>
          <w:szCs w:val="24"/>
          <w:lang/>
        </w:rPr>
      </w:pPr>
      <w:r w:rsidRPr="00DC732C">
        <w:rPr>
          <w:rFonts w:ascii="Arial" w:eastAsia="Times New Roman" w:hAnsi="Arial" w:cs="Arial"/>
          <w:noProof/>
          <w:sz w:val="24"/>
          <w:szCs w:val="24"/>
          <w:lang/>
        </w:rPr>
        <w:lastRenderedPageBreak/>
        <w:drawing>
          <wp:inline distT="0" distB="0" distL="0" distR="0">
            <wp:extent cx="14138275" cy="5914390"/>
            <wp:effectExtent l="0" t="0" r="0" b="0"/>
            <wp:docPr id="1" name="Picture 1" descr="Solr Quick Start: spat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r Quick Start: spatial searc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138275" cy="5914390"/>
                    </a:xfrm>
                    <a:prstGeom prst="rect">
                      <a:avLst/>
                    </a:prstGeom>
                    <a:noFill/>
                    <a:ln>
                      <a:noFill/>
                    </a:ln>
                  </pic:spPr>
                </pic:pic>
              </a:graphicData>
            </a:graphic>
          </wp:inline>
        </w:drawing>
      </w:r>
      <w:r w:rsidRPr="00DC732C">
        <w:rPr>
          <w:rFonts w:ascii="Arial" w:eastAsia="Times New Roman" w:hAnsi="Arial" w:cs="Arial"/>
          <w:sz w:val="24"/>
          <w:szCs w:val="24"/>
          <w:lang/>
        </w:rPr>
        <w:t>Figure 7. Spatial queries and results</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is from Solr’s example search UI (called </w:t>
      </w:r>
      <w:r w:rsidRPr="00DC732C">
        <w:rPr>
          <w:rFonts w:ascii="Courier New" w:eastAsia="Times New Roman" w:hAnsi="Courier New" w:cs="Courier New"/>
          <w:sz w:val="20"/>
          <w:szCs w:val="20"/>
          <w:shd w:val="clear" w:color="auto" w:fill="F7F7F8"/>
          <w:lang/>
        </w:rPr>
        <w:t>/browse</w:t>
      </w:r>
      <w:r w:rsidRPr="00DC732C">
        <w:rPr>
          <w:rFonts w:ascii="inherit" w:eastAsia="Times New Roman" w:hAnsi="inherit" w:cs="Arial"/>
          <w:spacing w:val="-2"/>
          <w:sz w:val="24"/>
          <w:szCs w:val="24"/>
          <w:lang/>
        </w:rPr>
        <w:t>), which has a nice feature to show a map for each item and allow easy selection of the location to search near. You can see this yourself by going to </w:t>
      </w:r>
      <w:hyperlink r:id="rId38" w:history="1">
        <w:r w:rsidRPr="00DC732C">
          <w:rPr>
            <w:rFonts w:ascii="inherit" w:eastAsia="Times New Roman" w:hAnsi="inherit" w:cs="Arial"/>
            <w:color w:val="2156A5"/>
            <w:spacing w:val="-2"/>
            <w:sz w:val="24"/>
            <w:szCs w:val="24"/>
            <w:u w:val="single"/>
            <w:lang/>
          </w:rPr>
          <w:t>http://localhost:8983/solr/techproducts/browse?q=ipod&amp;pt=37.7752%2C-122.4232&amp;d=10&amp;sfield=store&amp;fq=%7B%21bbox%7D&amp;queryOpts=spatial&amp;queryOpts=spatial</w:t>
        </w:r>
      </w:hyperlink>
      <w:r w:rsidRPr="00DC732C">
        <w:rPr>
          <w:rFonts w:ascii="inherit" w:eastAsia="Times New Roman" w:hAnsi="inherit" w:cs="Arial"/>
          <w:spacing w:val="-2"/>
          <w:sz w:val="24"/>
          <w:szCs w:val="24"/>
          <w:lang/>
        </w:rPr>
        <w:t> in a browser.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To learn more about Solr’s spatial capabilities, see the section </w:t>
      </w:r>
      <w:hyperlink r:id="rId39" w:anchor="spatial-search" w:history="1">
        <w:r w:rsidRPr="00DC732C">
          <w:rPr>
            <w:rFonts w:ascii="inherit" w:eastAsia="Times New Roman" w:hAnsi="inherit" w:cs="Arial"/>
            <w:color w:val="2156A5"/>
            <w:spacing w:val="-2"/>
            <w:sz w:val="24"/>
            <w:szCs w:val="24"/>
            <w:u w:val="single"/>
            <w:lang/>
          </w:rPr>
          <w:t>Spatial Search</w:t>
        </w:r>
      </w:hyperlink>
      <w:r w:rsidRPr="00DC732C">
        <w:rPr>
          <w:rFonts w:ascii="inherit" w:eastAsia="Times New Roman" w:hAnsi="inherit" w:cs="Arial"/>
          <w:spacing w:val="-2"/>
          <w:sz w:val="24"/>
          <w:szCs w:val="24"/>
          <w:lang/>
        </w:rPr>
        <w:t>.</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Wrapping Up</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If you’ve run the full set of commands in this quick start guide you have done the following:</w:t>
      </w:r>
    </w:p>
    <w:p w:rsidR="00DC732C" w:rsidRPr="00DC732C" w:rsidRDefault="00DC732C" w:rsidP="00DC732C">
      <w:pPr>
        <w:numPr>
          <w:ilvl w:val="0"/>
          <w:numId w:val="5"/>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Launched Solr into SolrCloud mode, two nodes, two collections including shards and replicas</w:t>
      </w:r>
    </w:p>
    <w:p w:rsidR="00DC732C" w:rsidRPr="00DC732C" w:rsidRDefault="00DC732C" w:rsidP="00DC732C">
      <w:pPr>
        <w:numPr>
          <w:ilvl w:val="0"/>
          <w:numId w:val="5"/>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lastRenderedPageBreak/>
        <w:t>Indexed several types of files</w:t>
      </w:r>
    </w:p>
    <w:p w:rsidR="00DC732C" w:rsidRPr="00DC732C" w:rsidRDefault="00DC732C" w:rsidP="00DC732C">
      <w:pPr>
        <w:numPr>
          <w:ilvl w:val="0"/>
          <w:numId w:val="5"/>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Used the Schema API to modify your schema</w:t>
      </w:r>
    </w:p>
    <w:p w:rsidR="00DC732C" w:rsidRPr="00DC732C" w:rsidRDefault="00DC732C" w:rsidP="00DC732C">
      <w:pPr>
        <w:numPr>
          <w:ilvl w:val="0"/>
          <w:numId w:val="5"/>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Opened the admin console, used its query interface to get results</w:t>
      </w:r>
    </w:p>
    <w:p w:rsidR="00DC732C" w:rsidRPr="00DC732C" w:rsidRDefault="00DC732C" w:rsidP="00DC732C">
      <w:pPr>
        <w:numPr>
          <w:ilvl w:val="0"/>
          <w:numId w:val="5"/>
        </w:numPr>
        <w:shd w:val="clear" w:color="auto" w:fill="FFFFFF"/>
        <w:spacing w:after="150" w:line="240" w:lineRule="auto"/>
        <w:ind w:left="360"/>
        <w:rPr>
          <w:rFonts w:ascii="inherit" w:eastAsia="Times New Roman" w:hAnsi="inherit" w:cs="Arial"/>
          <w:spacing w:val="-2"/>
          <w:sz w:val="24"/>
          <w:szCs w:val="24"/>
          <w:lang/>
        </w:rPr>
      </w:pPr>
      <w:r w:rsidRPr="00DC732C">
        <w:rPr>
          <w:rFonts w:ascii="inherit" w:eastAsia="Times New Roman" w:hAnsi="inherit" w:cs="Arial"/>
          <w:spacing w:val="-2"/>
          <w:sz w:val="24"/>
          <w:szCs w:val="24"/>
          <w:lang/>
        </w:rPr>
        <w:t>Opened the /browse interface to explore Solr’s features in a more friendly and familiar interface</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Nice work!</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Cleanup</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As you work through this tutorial, you may want to stop Solr and reset the environment back to the starting point. The following command line will stop Solr and remove the directories for each of the two nodes that were created all the way back in Exercise 1:</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Courier New" w:eastAsia="Times New Roman" w:hAnsi="Courier New" w:cs="Courier New"/>
          <w:sz w:val="20"/>
          <w:szCs w:val="20"/>
          <w:shd w:val="clear" w:color="auto" w:fill="F7F7F8"/>
          <w:lang/>
        </w:rPr>
        <w:t>bin/solr stop -all ; rm -Rf example/cloud/</w:t>
      </w:r>
    </w:p>
    <w:p w:rsidR="00DC732C" w:rsidRPr="00DC732C" w:rsidRDefault="00DC732C" w:rsidP="00DC732C">
      <w:pPr>
        <w:shd w:val="clear" w:color="auto" w:fill="FFFFFF"/>
        <w:spacing w:after="0" w:line="240" w:lineRule="auto"/>
        <w:outlineLvl w:val="1"/>
        <w:rPr>
          <w:rFonts w:ascii="Arial" w:eastAsia="Times New Roman" w:hAnsi="Arial" w:cs="Arial"/>
          <w:color w:val="D9411E"/>
          <w:spacing w:val="-2"/>
          <w:sz w:val="55"/>
          <w:szCs w:val="55"/>
          <w:lang/>
        </w:rPr>
      </w:pPr>
      <w:r w:rsidRPr="00DC732C">
        <w:rPr>
          <w:rFonts w:ascii="Arial" w:eastAsia="Times New Roman" w:hAnsi="Arial" w:cs="Arial"/>
          <w:color w:val="D9411E"/>
          <w:spacing w:val="-2"/>
          <w:sz w:val="55"/>
          <w:szCs w:val="55"/>
          <w:lang/>
        </w:rPr>
        <w:t>Where to next?</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This Guide will be your best resource for learning more about Solr.</w:t>
      </w:r>
    </w:p>
    <w:p w:rsidR="00DC732C" w:rsidRPr="00DC732C" w:rsidRDefault="00DC732C" w:rsidP="00DC732C">
      <w:pPr>
        <w:shd w:val="clear" w:color="auto" w:fill="FFFFFF"/>
        <w:spacing w:after="300" w:line="240" w:lineRule="auto"/>
        <w:rPr>
          <w:rFonts w:ascii="inherit" w:eastAsia="Times New Roman" w:hAnsi="inherit" w:cs="Arial"/>
          <w:spacing w:val="-2"/>
          <w:sz w:val="24"/>
          <w:szCs w:val="24"/>
          <w:lang/>
        </w:rPr>
      </w:pPr>
      <w:r w:rsidRPr="00DC732C">
        <w:rPr>
          <w:rFonts w:ascii="inherit" w:eastAsia="Times New Roman" w:hAnsi="inherit" w:cs="Arial"/>
          <w:spacing w:val="-2"/>
          <w:sz w:val="24"/>
          <w:szCs w:val="24"/>
          <w:lang/>
        </w:rPr>
        <w:t>Solr also has a robust community made up of people happy to help you get started. For more information, check out the Solr website’s </w:t>
      </w:r>
      <w:hyperlink r:id="rId40" w:history="1">
        <w:r w:rsidRPr="00DC732C">
          <w:rPr>
            <w:rFonts w:ascii="inherit" w:eastAsia="Times New Roman" w:hAnsi="inherit" w:cs="Arial"/>
            <w:color w:val="2156A5"/>
            <w:spacing w:val="-2"/>
            <w:sz w:val="24"/>
            <w:szCs w:val="24"/>
            <w:u w:val="single"/>
            <w:lang/>
          </w:rPr>
          <w:t>Resources page</w:t>
        </w:r>
      </w:hyperlink>
    </w:p>
    <w:p w:rsidR="00554358" w:rsidRDefault="00554358"/>
    <w:sectPr w:rsidR="0055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29D1"/>
    <w:multiLevelType w:val="multilevel"/>
    <w:tmpl w:val="F58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57B31"/>
    <w:multiLevelType w:val="multilevel"/>
    <w:tmpl w:val="B198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5711D6"/>
    <w:multiLevelType w:val="multilevel"/>
    <w:tmpl w:val="FF30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436DB"/>
    <w:multiLevelType w:val="multilevel"/>
    <w:tmpl w:val="723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D05FC"/>
    <w:multiLevelType w:val="multilevel"/>
    <w:tmpl w:val="9E16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2C"/>
    <w:rsid w:val="00554358"/>
    <w:rsid w:val="007E4A51"/>
    <w:rsid w:val="00DC73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0BEDD-A5FC-4282-8F38-9EF92D9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732C"/>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DC732C"/>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DC732C"/>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link w:val="Heading4Char"/>
    <w:uiPriority w:val="9"/>
    <w:qFormat/>
    <w:rsid w:val="00DC732C"/>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paragraph" w:styleId="Heading5">
    <w:name w:val="heading 5"/>
    <w:basedOn w:val="Normal"/>
    <w:link w:val="Heading5Char"/>
    <w:uiPriority w:val="9"/>
    <w:qFormat/>
    <w:rsid w:val="00DC732C"/>
    <w:pPr>
      <w:spacing w:before="100" w:beforeAutospacing="1" w:after="100" w:afterAutospacing="1" w:line="240" w:lineRule="auto"/>
      <w:outlineLvl w:val="4"/>
    </w:pPr>
    <w:rPr>
      <w:rFonts w:ascii="Times New Roman" w:eastAsia="Times New Roman" w:hAnsi="Times New Roman" w:cs="Times New Roman"/>
      <w:b/>
      <w:bCs/>
      <w:sz w:val="20"/>
      <w:szCs w:val="20"/>
      <w:lang/>
    </w:rPr>
  </w:style>
  <w:style w:type="paragraph" w:styleId="Heading6">
    <w:name w:val="heading 6"/>
    <w:basedOn w:val="Normal"/>
    <w:link w:val="Heading6Char"/>
    <w:uiPriority w:val="9"/>
    <w:qFormat/>
    <w:rsid w:val="00DC732C"/>
    <w:pPr>
      <w:spacing w:before="100" w:beforeAutospacing="1" w:after="100" w:afterAutospacing="1" w:line="240" w:lineRule="auto"/>
      <w:outlineLvl w:val="5"/>
    </w:pPr>
    <w:rPr>
      <w:rFonts w:ascii="Times New Roman" w:eastAsia="Times New Roman" w:hAnsi="Times New Roman" w:cs="Times New Roman"/>
      <w:b/>
      <w:bCs/>
      <w:sz w:val="15"/>
      <w:szCs w:val="15"/>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32C"/>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DC732C"/>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DC732C"/>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rsid w:val="00DC732C"/>
    <w:rPr>
      <w:rFonts w:ascii="Times New Roman" w:eastAsia="Times New Roman" w:hAnsi="Times New Roman" w:cs="Times New Roman"/>
      <w:b/>
      <w:bCs/>
      <w:sz w:val="24"/>
      <w:szCs w:val="24"/>
      <w:lang/>
    </w:rPr>
  </w:style>
  <w:style w:type="character" w:customStyle="1" w:styleId="Heading5Char">
    <w:name w:val="Heading 5 Char"/>
    <w:basedOn w:val="DefaultParagraphFont"/>
    <w:link w:val="Heading5"/>
    <w:uiPriority w:val="9"/>
    <w:rsid w:val="00DC732C"/>
    <w:rPr>
      <w:rFonts w:ascii="Times New Roman" w:eastAsia="Times New Roman" w:hAnsi="Times New Roman" w:cs="Times New Roman"/>
      <w:b/>
      <w:bCs/>
      <w:sz w:val="20"/>
      <w:szCs w:val="20"/>
      <w:lang/>
    </w:rPr>
  </w:style>
  <w:style w:type="character" w:customStyle="1" w:styleId="Heading6Char">
    <w:name w:val="Heading 6 Char"/>
    <w:basedOn w:val="DefaultParagraphFont"/>
    <w:link w:val="Heading6"/>
    <w:uiPriority w:val="9"/>
    <w:rsid w:val="00DC732C"/>
    <w:rPr>
      <w:rFonts w:ascii="Times New Roman" w:eastAsia="Times New Roman" w:hAnsi="Times New Roman" w:cs="Times New Roman"/>
      <w:b/>
      <w:bCs/>
      <w:sz w:val="15"/>
      <w:szCs w:val="15"/>
      <w:lang/>
    </w:rPr>
  </w:style>
  <w:style w:type="character" w:styleId="Hyperlink">
    <w:name w:val="Hyperlink"/>
    <w:basedOn w:val="DefaultParagraphFont"/>
    <w:uiPriority w:val="99"/>
    <w:semiHidden/>
    <w:unhideWhenUsed/>
    <w:rsid w:val="00DC732C"/>
    <w:rPr>
      <w:color w:val="0000FF"/>
      <w:u w:val="single"/>
    </w:rPr>
  </w:style>
  <w:style w:type="character" w:styleId="FollowedHyperlink">
    <w:name w:val="FollowedHyperlink"/>
    <w:basedOn w:val="DefaultParagraphFont"/>
    <w:uiPriority w:val="99"/>
    <w:semiHidden/>
    <w:unhideWhenUsed/>
    <w:rsid w:val="00DC732C"/>
    <w:rPr>
      <w:color w:val="800080"/>
      <w:u w:val="single"/>
    </w:rPr>
  </w:style>
  <w:style w:type="paragraph" w:styleId="NormalWeb">
    <w:name w:val="Normal (Web)"/>
    <w:basedOn w:val="Normal"/>
    <w:uiPriority w:val="99"/>
    <w:semiHidden/>
    <w:unhideWhenUsed/>
    <w:rsid w:val="00DC732C"/>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semiHidden/>
    <w:unhideWhenUsed/>
    <w:rsid w:val="00DC7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DC732C"/>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DC732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C732C"/>
    <w:rPr>
      <w:rFonts w:ascii="Courier New" w:eastAsia="Times New Roman" w:hAnsi="Courier New" w:cs="Courier New"/>
      <w:sz w:val="20"/>
      <w:szCs w:val="20"/>
    </w:rPr>
  </w:style>
  <w:style w:type="character" w:styleId="Strong">
    <w:name w:val="Strong"/>
    <w:basedOn w:val="DefaultParagraphFont"/>
    <w:uiPriority w:val="22"/>
    <w:qFormat/>
    <w:rsid w:val="00DC732C"/>
    <w:rPr>
      <w:b/>
      <w:bCs/>
    </w:rPr>
  </w:style>
  <w:style w:type="character" w:styleId="Emphasis">
    <w:name w:val="Emphasis"/>
    <w:basedOn w:val="DefaultParagraphFont"/>
    <w:uiPriority w:val="20"/>
    <w:qFormat/>
    <w:rsid w:val="00DC73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544087">
      <w:bodyDiv w:val="1"/>
      <w:marLeft w:val="0"/>
      <w:marRight w:val="0"/>
      <w:marTop w:val="0"/>
      <w:marBottom w:val="0"/>
      <w:divBdr>
        <w:top w:val="none" w:sz="0" w:space="0" w:color="auto"/>
        <w:left w:val="none" w:sz="0" w:space="0" w:color="auto"/>
        <w:bottom w:val="none" w:sz="0" w:space="0" w:color="auto"/>
        <w:right w:val="none" w:sz="0" w:space="0" w:color="auto"/>
      </w:divBdr>
      <w:divsChild>
        <w:div w:id="1951624539">
          <w:marLeft w:val="0"/>
          <w:marRight w:val="0"/>
          <w:marTop w:val="0"/>
          <w:marBottom w:val="0"/>
          <w:divBdr>
            <w:top w:val="none" w:sz="0" w:space="0" w:color="auto"/>
            <w:left w:val="none" w:sz="0" w:space="0" w:color="auto"/>
            <w:bottom w:val="none" w:sz="0" w:space="0" w:color="auto"/>
            <w:right w:val="none" w:sz="0" w:space="0" w:color="auto"/>
          </w:divBdr>
        </w:div>
        <w:div w:id="1719936285">
          <w:marLeft w:val="0"/>
          <w:marRight w:val="0"/>
          <w:marTop w:val="0"/>
          <w:marBottom w:val="300"/>
          <w:divBdr>
            <w:top w:val="none" w:sz="0" w:space="0" w:color="auto"/>
            <w:left w:val="none" w:sz="0" w:space="0" w:color="auto"/>
            <w:bottom w:val="none" w:sz="0" w:space="0" w:color="auto"/>
            <w:right w:val="none" w:sz="0" w:space="0" w:color="auto"/>
          </w:divBdr>
        </w:div>
        <w:div w:id="1811823194">
          <w:marLeft w:val="0"/>
          <w:marRight w:val="0"/>
          <w:marTop w:val="0"/>
          <w:marBottom w:val="300"/>
          <w:divBdr>
            <w:top w:val="none" w:sz="0" w:space="0" w:color="auto"/>
            <w:left w:val="none" w:sz="0" w:space="0" w:color="auto"/>
            <w:bottom w:val="none" w:sz="0" w:space="0" w:color="auto"/>
            <w:right w:val="none" w:sz="0" w:space="0" w:color="auto"/>
          </w:divBdr>
        </w:div>
        <w:div w:id="919103476">
          <w:marLeft w:val="0"/>
          <w:marRight w:val="0"/>
          <w:marTop w:val="0"/>
          <w:marBottom w:val="300"/>
          <w:divBdr>
            <w:top w:val="none" w:sz="0" w:space="0" w:color="auto"/>
            <w:left w:val="none" w:sz="0" w:space="0" w:color="auto"/>
            <w:bottom w:val="none" w:sz="0" w:space="0" w:color="auto"/>
            <w:right w:val="none" w:sz="0" w:space="0" w:color="auto"/>
          </w:divBdr>
        </w:div>
        <w:div w:id="719129590">
          <w:marLeft w:val="0"/>
          <w:marRight w:val="0"/>
          <w:marTop w:val="0"/>
          <w:marBottom w:val="300"/>
          <w:divBdr>
            <w:top w:val="none" w:sz="0" w:space="0" w:color="auto"/>
            <w:left w:val="none" w:sz="0" w:space="0" w:color="auto"/>
            <w:bottom w:val="none" w:sz="0" w:space="0" w:color="auto"/>
            <w:right w:val="none" w:sz="0" w:space="0" w:color="auto"/>
          </w:divBdr>
        </w:div>
        <w:div w:id="1730029287">
          <w:marLeft w:val="0"/>
          <w:marRight w:val="0"/>
          <w:marTop w:val="0"/>
          <w:marBottom w:val="300"/>
          <w:divBdr>
            <w:top w:val="none" w:sz="0" w:space="0" w:color="auto"/>
            <w:left w:val="none" w:sz="0" w:space="0" w:color="auto"/>
            <w:bottom w:val="none" w:sz="0" w:space="0" w:color="auto"/>
            <w:right w:val="none" w:sz="0" w:space="0" w:color="auto"/>
          </w:divBdr>
        </w:div>
        <w:div w:id="222326602">
          <w:marLeft w:val="0"/>
          <w:marRight w:val="0"/>
          <w:marTop w:val="0"/>
          <w:marBottom w:val="300"/>
          <w:divBdr>
            <w:top w:val="none" w:sz="0" w:space="0" w:color="auto"/>
            <w:left w:val="none" w:sz="0" w:space="0" w:color="auto"/>
            <w:bottom w:val="none" w:sz="0" w:space="0" w:color="auto"/>
            <w:right w:val="none" w:sz="0" w:space="0" w:color="auto"/>
          </w:divBdr>
        </w:div>
        <w:div w:id="264849961">
          <w:marLeft w:val="0"/>
          <w:marRight w:val="0"/>
          <w:marTop w:val="0"/>
          <w:marBottom w:val="300"/>
          <w:divBdr>
            <w:top w:val="none" w:sz="0" w:space="0" w:color="auto"/>
            <w:left w:val="none" w:sz="0" w:space="0" w:color="auto"/>
            <w:bottom w:val="none" w:sz="0" w:space="0" w:color="auto"/>
            <w:right w:val="none" w:sz="0" w:space="0" w:color="auto"/>
          </w:divBdr>
        </w:div>
        <w:div w:id="884410752">
          <w:marLeft w:val="0"/>
          <w:marRight w:val="0"/>
          <w:marTop w:val="0"/>
          <w:marBottom w:val="300"/>
          <w:divBdr>
            <w:top w:val="none" w:sz="0" w:space="0" w:color="auto"/>
            <w:left w:val="none" w:sz="0" w:space="0" w:color="auto"/>
            <w:bottom w:val="none" w:sz="0" w:space="0" w:color="auto"/>
            <w:right w:val="none" w:sz="0" w:space="0" w:color="auto"/>
          </w:divBdr>
        </w:div>
        <w:div w:id="232551565">
          <w:marLeft w:val="0"/>
          <w:marRight w:val="0"/>
          <w:marTop w:val="0"/>
          <w:marBottom w:val="300"/>
          <w:divBdr>
            <w:top w:val="none" w:sz="0" w:space="0" w:color="auto"/>
            <w:left w:val="none" w:sz="0" w:space="0" w:color="auto"/>
            <w:bottom w:val="none" w:sz="0" w:space="0" w:color="auto"/>
            <w:right w:val="none" w:sz="0" w:space="0" w:color="auto"/>
          </w:divBdr>
        </w:div>
        <w:div w:id="1720283574">
          <w:marLeft w:val="0"/>
          <w:marRight w:val="0"/>
          <w:marTop w:val="0"/>
          <w:marBottom w:val="300"/>
          <w:divBdr>
            <w:top w:val="none" w:sz="0" w:space="0" w:color="auto"/>
            <w:left w:val="none" w:sz="0" w:space="0" w:color="auto"/>
            <w:bottom w:val="none" w:sz="0" w:space="0" w:color="auto"/>
            <w:right w:val="none" w:sz="0" w:space="0" w:color="auto"/>
          </w:divBdr>
        </w:div>
        <w:div w:id="548611793">
          <w:marLeft w:val="0"/>
          <w:marRight w:val="0"/>
          <w:marTop w:val="0"/>
          <w:marBottom w:val="0"/>
          <w:divBdr>
            <w:top w:val="none" w:sz="0" w:space="0" w:color="auto"/>
            <w:left w:val="none" w:sz="0" w:space="0" w:color="auto"/>
            <w:bottom w:val="none" w:sz="0" w:space="0" w:color="auto"/>
            <w:right w:val="none" w:sz="0" w:space="0" w:color="auto"/>
          </w:divBdr>
        </w:div>
        <w:div w:id="821314555">
          <w:marLeft w:val="0"/>
          <w:marRight w:val="0"/>
          <w:marTop w:val="0"/>
          <w:marBottom w:val="300"/>
          <w:divBdr>
            <w:top w:val="none" w:sz="0" w:space="0" w:color="auto"/>
            <w:left w:val="none" w:sz="0" w:space="0" w:color="auto"/>
            <w:bottom w:val="none" w:sz="0" w:space="0" w:color="auto"/>
            <w:right w:val="none" w:sz="0" w:space="0" w:color="auto"/>
          </w:divBdr>
        </w:div>
        <w:div w:id="306521293">
          <w:marLeft w:val="0"/>
          <w:marRight w:val="0"/>
          <w:marTop w:val="0"/>
          <w:marBottom w:val="300"/>
          <w:divBdr>
            <w:top w:val="none" w:sz="0" w:space="0" w:color="auto"/>
            <w:left w:val="none" w:sz="0" w:space="0" w:color="auto"/>
            <w:bottom w:val="none" w:sz="0" w:space="0" w:color="auto"/>
            <w:right w:val="none" w:sz="0" w:space="0" w:color="auto"/>
          </w:divBdr>
        </w:div>
        <w:div w:id="1613972496">
          <w:marLeft w:val="0"/>
          <w:marRight w:val="0"/>
          <w:marTop w:val="0"/>
          <w:marBottom w:val="300"/>
          <w:divBdr>
            <w:top w:val="none" w:sz="0" w:space="0" w:color="auto"/>
            <w:left w:val="none" w:sz="0" w:space="0" w:color="auto"/>
            <w:bottom w:val="none" w:sz="0" w:space="0" w:color="auto"/>
            <w:right w:val="none" w:sz="0" w:space="0" w:color="auto"/>
          </w:divBdr>
        </w:div>
        <w:div w:id="943265609">
          <w:marLeft w:val="0"/>
          <w:marRight w:val="0"/>
          <w:marTop w:val="0"/>
          <w:marBottom w:val="300"/>
          <w:divBdr>
            <w:top w:val="none" w:sz="0" w:space="0" w:color="auto"/>
            <w:left w:val="none" w:sz="0" w:space="0" w:color="auto"/>
            <w:bottom w:val="none" w:sz="0" w:space="0" w:color="auto"/>
            <w:right w:val="none" w:sz="0" w:space="0" w:color="auto"/>
          </w:divBdr>
        </w:div>
        <w:div w:id="1549223945">
          <w:marLeft w:val="0"/>
          <w:marRight w:val="0"/>
          <w:marTop w:val="0"/>
          <w:marBottom w:val="300"/>
          <w:divBdr>
            <w:top w:val="none" w:sz="0" w:space="0" w:color="auto"/>
            <w:left w:val="none" w:sz="0" w:space="0" w:color="auto"/>
            <w:bottom w:val="none" w:sz="0" w:space="0" w:color="auto"/>
            <w:right w:val="none" w:sz="0" w:space="0" w:color="auto"/>
          </w:divBdr>
        </w:div>
        <w:div w:id="732852642">
          <w:marLeft w:val="0"/>
          <w:marRight w:val="0"/>
          <w:marTop w:val="0"/>
          <w:marBottom w:val="0"/>
          <w:divBdr>
            <w:top w:val="none" w:sz="0" w:space="0" w:color="auto"/>
            <w:left w:val="none" w:sz="0" w:space="0" w:color="auto"/>
            <w:bottom w:val="none" w:sz="0" w:space="0" w:color="auto"/>
            <w:right w:val="none" w:sz="0" w:space="0" w:color="auto"/>
          </w:divBdr>
        </w:div>
        <w:div w:id="179898676">
          <w:marLeft w:val="0"/>
          <w:marRight w:val="0"/>
          <w:marTop w:val="0"/>
          <w:marBottom w:val="300"/>
          <w:divBdr>
            <w:top w:val="none" w:sz="0" w:space="0" w:color="auto"/>
            <w:left w:val="none" w:sz="0" w:space="0" w:color="auto"/>
            <w:bottom w:val="none" w:sz="0" w:space="0" w:color="auto"/>
            <w:right w:val="none" w:sz="0" w:space="0" w:color="auto"/>
          </w:divBdr>
        </w:div>
        <w:div w:id="219901531">
          <w:marLeft w:val="0"/>
          <w:marRight w:val="0"/>
          <w:marTop w:val="0"/>
          <w:marBottom w:val="300"/>
          <w:divBdr>
            <w:top w:val="none" w:sz="0" w:space="0" w:color="auto"/>
            <w:left w:val="none" w:sz="0" w:space="0" w:color="auto"/>
            <w:bottom w:val="none" w:sz="0" w:space="0" w:color="auto"/>
            <w:right w:val="none" w:sz="0" w:space="0" w:color="auto"/>
          </w:divBdr>
        </w:div>
        <w:div w:id="1027296443">
          <w:marLeft w:val="0"/>
          <w:marRight w:val="0"/>
          <w:marTop w:val="0"/>
          <w:marBottom w:val="300"/>
          <w:divBdr>
            <w:top w:val="none" w:sz="0" w:space="0" w:color="auto"/>
            <w:left w:val="none" w:sz="0" w:space="0" w:color="auto"/>
            <w:bottom w:val="none" w:sz="0" w:space="0" w:color="auto"/>
            <w:right w:val="none" w:sz="0" w:space="0" w:color="auto"/>
          </w:divBdr>
        </w:div>
        <w:div w:id="1687098850">
          <w:marLeft w:val="0"/>
          <w:marRight w:val="0"/>
          <w:marTop w:val="0"/>
          <w:marBottom w:val="0"/>
          <w:divBdr>
            <w:top w:val="none" w:sz="0" w:space="0" w:color="auto"/>
            <w:left w:val="none" w:sz="0" w:space="0" w:color="auto"/>
            <w:bottom w:val="none" w:sz="0" w:space="0" w:color="auto"/>
            <w:right w:val="none" w:sz="0" w:space="0" w:color="auto"/>
          </w:divBdr>
        </w:div>
        <w:div w:id="1742555738">
          <w:marLeft w:val="0"/>
          <w:marRight w:val="0"/>
          <w:marTop w:val="0"/>
          <w:marBottom w:val="0"/>
          <w:divBdr>
            <w:top w:val="none" w:sz="0" w:space="0" w:color="auto"/>
            <w:left w:val="none" w:sz="0" w:space="0" w:color="auto"/>
            <w:bottom w:val="none" w:sz="0" w:space="0" w:color="auto"/>
            <w:right w:val="none" w:sz="0" w:space="0" w:color="auto"/>
          </w:divBdr>
        </w:div>
        <w:div w:id="1844125823">
          <w:marLeft w:val="0"/>
          <w:marRight w:val="0"/>
          <w:marTop w:val="0"/>
          <w:marBottom w:val="300"/>
          <w:divBdr>
            <w:top w:val="none" w:sz="0" w:space="0" w:color="auto"/>
            <w:left w:val="none" w:sz="0" w:space="0" w:color="auto"/>
            <w:bottom w:val="none" w:sz="0" w:space="0" w:color="auto"/>
            <w:right w:val="none" w:sz="0" w:space="0" w:color="auto"/>
          </w:divBdr>
        </w:div>
        <w:div w:id="669529389">
          <w:marLeft w:val="0"/>
          <w:marRight w:val="0"/>
          <w:marTop w:val="0"/>
          <w:marBottom w:val="300"/>
          <w:divBdr>
            <w:top w:val="none" w:sz="0" w:space="0" w:color="auto"/>
            <w:left w:val="none" w:sz="0" w:space="0" w:color="auto"/>
            <w:bottom w:val="none" w:sz="0" w:space="0" w:color="auto"/>
            <w:right w:val="none" w:sz="0" w:space="0" w:color="auto"/>
          </w:divBdr>
        </w:div>
        <w:div w:id="144668238">
          <w:marLeft w:val="0"/>
          <w:marRight w:val="0"/>
          <w:marTop w:val="0"/>
          <w:marBottom w:val="300"/>
          <w:divBdr>
            <w:top w:val="none" w:sz="0" w:space="0" w:color="auto"/>
            <w:left w:val="none" w:sz="0" w:space="0" w:color="auto"/>
            <w:bottom w:val="none" w:sz="0" w:space="0" w:color="auto"/>
            <w:right w:val="none" w:sz="0" w:space="0" w:color="auto"/>
          </w:divBdr>
        </w:div>
        <w:div w:id="984354756">
          <w:marLeft w:val="0"/>
          <w:marRight w:val="0"/>
          <w:marTop w:val="0"/>
          <w:marBottom w:val="300"/>
          <w:divBdr>
            <w:top w:val="none" w:sz="0" w:space="0" w:color="auto"/>
            <w:left w:val="none" w:sz="0" w:space="0" w:color="auto"/>
            <w:bottom w:val="none" w:sz="0" w:space="0" w:color="auto"/>
            <w:right w:val="none" w:sz="0" w:space="0" w:color="auto"/>
          </w:divBdr>
        </w:div>
        <w:div w:id="1713075398">
          <w:marLeft w:val="0"/>
          <w:marRight w:val="0"/>
          <w:marTop w:val="0"/>
          <w:marBottom w:val="300"/>
          <w:divBdr>
            <w:top w:val="none" w:sz="0" w:space="0" w:color="auto"/>
            <w:left w:val="none" w:sz="0" w:space="0" w:color="auto"/>
            <w:bottom w:val="none" w:sz="0" w:space="0" w:color="auto"/>
            <w:right w:val="none" w:sz="0" w:space="0" w:color="auto"/>
          </w:divBdr>
        </w:div>
        <w:div w:id="1668940340">
          <w:marLeft w:val="0"/>
          <w:marRight w:val="0"/>
          <w:marTop w:val="0"/>
          <w:marBottom w:val="0"/>
          <w:divBdr>
            <w:top w:val="none" w:sz="0" w:space="0" w:color="auto"/>
            <w:left w:val="none" w:sz="0" w:space="0" w:color="auto"/>
            <w:bottom w:val="none" w:sz="0" w:space="0" w:color="auto"/>
            <w:right w:val="none" w:sz="0" w:space="0" w:color="auto"/>
          </w:divBdr>
        </w:div>
        <w:div w:id="290592875">
          <w:marLeft w:val="0"/>
          <w:marRight w:val="0"/>
          <w:marTop w:val="0"/>
          <w:marBottom w:val="0"/>
          <w:divBdr>
            <w:top w:val="none" w:sz="0" w:space="0" w:color="auto"/>
            <w:left w:val="none" w:sz="0" w:space="0" w:color="auto"/>
            <w:bottom w:val="none" w:sz="0" w:space="0" w:color="auto"/>
            <w:right w:val="none" w:sz="0" w:space="0" w:color="auto"/>
          </w:divBdr>
        </w:div>
        <w:div w:id="172872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ucene.apache.org/solr/guide/8_6/solr-glossary.html" TargetMode="External"/><Relationship Id="rId18" Type="http://schemas.openxmlformats.org/officeDocument/2006/relationships/hyperlink" Target="http://localhost:8983/solr/" TargetMode="External"/><Relationship Id="rId26" Type="http://schemas.openxmlformats.org/officeDocument/2006/relationships/hyperlink" Target="http://localhost:8983/solr/" TargetMode="External"/><Relationship Id="rId39" Type="http://schemas.openxmlformats.org/officeDocument/2006/relationships/hyperlink" Target="https://lucene.apache.org/solr/guide/8_6/spatial-search.html" TargetMode="External"/><Relationship Id="rId21" Type="http://schemas.openxmlformats.org/officeDocument/2006/relationships/hyperlink" Target="https://lucene.apache.org/solr/guide/8_6/solr-control-script-reference.html" TargetMode="External"/><Relationship Id="rId34" Type="http://schemas.openxmlformats.org/officeDocument/2006/relationships/hyperlink" Target="http://localhost:8983/solr/" TargetMode="External"/><Relationship Id="rId42" Type="http://schemas.openxmlformats.org/officeDocument/2006/relationships/theme" Target="theme/theme1.xml"/><Relationship Id="rId7" Type="http://schemas.openxmlformats.org/officeDocument/2006/relationships/hyperlink" Target="https://lucene.apache.org/solr/guide/8_6/solr-tutorial.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lucene.apache.org/solr/guide/8_6/searching.html"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ucene.apache.org/solr/guide/8_6/solr-tutorial.html" TargetMode="External"/><Relationship Id="rId11" Type="http://schemas.openxmlformats.org/officeDocument/2006/relationships/hyperlink" Target="https://lucene.apache.org/solr/guide/8_6/installing-solr.html" TargetMode="External"/><Relationship Id="rId24" Type="http://schemas.openxmlformats.org/officeDocument/2006/relationships/image" Target="media/image3.png"/><Relationship Id="rId32" Type="http://schemas.openxmlformats.org/officeDocument/2006/relationships/hyperlink" Target="https://lucene.apache.org/solr/guide/8_6/client-apis.html" TargetMode="External"/><Relationship Id="rId37" Type="http://schemas.openxmlformats.org/officeDocument/2006/relationships/image" Target="media/image7.png"/><Relationship Id="rId40" Type="http://schemas.openxmlformats.org/officeDocument/2006/relationships/hyperlink" Target="http://lucene.apache.org/solr/resources.html" TargetMode="External"/><Relationship Id="rId5" Type="http://schemas.openxmlformats.org/officeDocument/2006/relationships/hyperlink" Target="https://lucene.apache.org/solr/guide/8_6/solr-tutorial.html" TargetMode="External"/><Relationship Id="rId15" Type="http://schemas.openxmlformats.org/officeDocument/2006/relationships/hyperlink" Target="http://localhost:8983/solr/" TargetMode="External"/><Relationship Id="rId23" Type="http://schemas.openxmlformats.org/officeDocument/2006/relationships/hyperlink" Target="http://localhost:8983/solr/" TargetMode="External"/><Relationship Id="rId28" Type="http://schemas.openxmlformats.org/officeDocument/2006/relationships/hyperlink" Target="https://lucene.apache.org/solr/guide/8_6/faceting.html" TargetMode="External"/><Relationship Id="rId36" Type="http://schemas.openxmlformats.org/officeDocument/2006/relationships/hyperlink" Target="https://lucene.apache.org/solr/guide/8_6/solr-tutorial.html" TargetMode="External"/><Relationship Id="rId10" Type="http://schemas.openxmlformats.org/officeDocument/2006/relationships/hyperlink" Target="http://lucene.apache.org/solr/downloads.html" TargetMode="External"/><Relationship Id="rId19" Type="http://schemas.openxmlformats.org/officeDocument/2006/relationships/image" Target="media/image2.png"/><Relationship Id="rId31" Type="http://schemas.openxmlformats.org/officeDocument/2006/relationships/hyperlink" Target="https://lucene.apache.org/solr/guide/8_6/using-solrj.html" TargetMode="External"/><Relationship Id="rId4" Type="http://schemas.openxmlformats.org/officeDocument/2006/relationships/webSettings" Target="webSettings.xml"/><Relationship Id="rId9" Type="http://schemas.openxmlformats.org/officeDocument/2006/relationships/hyperlink" Target="https://lucene.apache.org/solr/8_6_0/SYSTEM_REQUIREMENTS.html" TargetMode="External"/><Relationship Id="rId14" Type="http://schemas.openxmlformats.org/officeDocument/2006/relationships/hyperlink" Target="http://localhost:8983/solr/" TargetMode="External"/><Relationship Id="rId22" Type="http://schemas.openxmlformats.org/officeDocument/2006/relationships/hyperlink" Target="https://lucene.apache.org/solr/guide/8_6/setting-up-an-external-zookeeper-ensemble.html" TargetMode="External"/><Relationship Id="rId27" Type="http://schemas.openxmlformats.org/officeDocument/2006/relationships/image" Target="media/image5.png"/><Relationship Id="rId30" Type="http://schemas.openxmlformats.org/officeDocument/2006/relationships/hyperlink" Target="https://lucene.apache.org/solr/guide/8_6/uploading-structured-data-store-data-with-the-data-import-handler.html" TargetMode="External"/><Relationship Id="rId35" Type="http://schemas.openxmlformats.org/officeDocument/2006/relationships/hyperlink" Target="https://lucene.apache.org/solr/guide/8_6/solr-tutorial.html" TargetMode="External"/><Relationship Id="rId8" Type="http://schemas.openxmlformats.org/officeDocument/2006/relationships/hyperlink" Target="https://lucene.apache.org/solr/guide/8_6/solr-tutorial.html" TargetMode="External"/><Relationship Id="rId3" Type="http://schemas.openxmlformats.org/officeDocument/2006/relationships/settings" Target="settings.xml"/><Relationship Id="rId12" Type="http://schemas.openxmlformats.org/officeDocument/2006/relationships/hyperlink" Target="https://lucene.apache.org/solr/guide/8_6/solr-glossary.html" TargetMode="External"/><Relationship Id="rId17" Type="http://schemas.openxmlformats.org/officeDocument/2006/relationships/hyperlink" Target="https://lucene.apache.org/solr/guide/8_6/post-tool.html" TargetMode="External"/><Relationship Id="rId25" Type="http://schemas.openxmlformats.org/officeDocument/2006/relationships/image" Target="media/image4.png"/><Relationship Id="rId33" Type="http://schemas.openxmlformats.org/officeDocument/2006/relationships/hyperlink" Target="https://lucene.apache.org/solr/guide/8_6/documents-screen.html" TargetMode="External"/><Relationship Id="rId38" Type="http://schemas.openxmlformats.org/officeDocument/2006/relationships/hyperlink" Target="http://localhost:8983/solr/techproducts/browse?q=ipod&amp;pt=37.7752%2C-122.4232&amp;d=10&amp;sfield=store&amp;fq=%7B%21bbox%7D&amp;queryOpts=spatial&amp;queryOpts=spa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7685</Words>
  <Characters>43808</Characters>
  <Application>Microsoft Office Word</Application>
  <DocSecurity>0</DocSecurity>
  <Lines>365</Lines>
  <Paragraphs>102</Paragraphs>
  <ScaleCrop>false</ScaleCrop>
  <Company/>
  <LinksUpToDate>false</LinksUpToDate>
  <CharactersWithSpaces>51391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2020-08-11T04:32:00Z</dcterms:created>
  <dcterms:modified xsi:type="dcterms:W3CDTF">2020-08-11T09:16:00Z</dcterms:modified>
</cp:coreProperties>
</file>