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FCE" w:rsidRDefault="00AD4FCE" w:rsidP="00AD4FCE">
      <w:pPr>
        <w:pStyle w:val="Heading1"/>
        <w:shd w:val="clear" w:color="auto" w:fill="FFFFFF"/>
        <w:spacing w:before="0" w:after="300"/>
        <w:jc w:val="center"/>
        <w:rPr>
          <w:color w:val="172B4D"/>
        </w:rPr>
      </w:pPr>
      <w:r>
        <w:rPr>
          <w:color w:val="172B4D"/>
          <w:lang w:val="en-US"/>
        </w:rPr>
        <w:t>Lab</w:t>
      </w:r>
      <w:r>
        <w:rPr>
          <w:color w:val="172B4D"/>
        </w:rPr>
        <w:t>: Navigate Confluence</w:t>
      </w:r>
    </w:p>
    <w:p w:rsidR="00643663" w:rsidRPr="00643663" w:rsidRDefault="00643663" w:rsidP="00643663">
      <w:pPr>
        <w:shd w:val="clear" w:color="auto" w:fill="FFFFFF"/>
        <w:spacing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w:t>
      </w:r>
    </w:p>
    <w:p w:rsidR="00643663" w:rsidRPr="00643663" w:rsidRDefault="00643663" w:rsidP="00643663">
      <w:pPr>
        <w:shd w:val="clear" w:color="auto" w:fill="FFFFFF"/>
        <w:spacing w:before="450" w:after="0" w:line="240" w:lineRule="auto"/>
        <w:outlineLvl w:val="1"/>
        <w:rPr>
          <w:rFonts w:ascii="Times New Roman" w:eastAsia="Times New Roman" w:hAnsi="Times New Roman" w:cs="Times New Roman"/>
          <w:color w:val="172B4D"/>
          <w:sz w:val="30"/>
          <w:szCs w:val="30"/>
        </w:rPr>
      </w:pPr>
      <w:r w:rsidRPr="00643663">
        <w:rPr>
          <w:rFonts w:ascii="Times New Roman" w:eastAsia="Times New Roman" w:hAnsi="Times New Roman" w:cs="Times New Roman"/>
          <w:color w:val="172B4D"/>
          <w:sz w:val="30"/>
          <w:szCs w:val="30"/>
        </w:rPr>
        <w:t>Teams in Space</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noProof/>
          <w:color w:val="172B4D"/>
          <w:spacing w:val="-1"/>
          <w:sz w:val="21"/>
          <w:szCs w:val="21"/>
          <w:lang/>
        </w:rPr>
        <w:drawing>
          <wp:inline distT="0" distB="0" distL="0" distR="0">
            <wp:extent cx="5715000" cy="1630680"/>
            <wp:effectExtent l="0" t="0" r="0" b="7620"/>
            <wp:docPr id="1" name="Picture 1" descr="https://confluence.atlassian.com/doc/files/777010817/777010818/1/1439878470494/ti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doc/files/777010817/777010818/1/1439878470494/tis-hea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30680"/>
                    </a:xfrm>
                    <a:prstGeom prst="rect">
                      <a:avLst/>
                    </a:prstGeom>
                    <a:noFill/>
                    <a:ln>
                      <a:noFill/>
                    </a:ln>
                  </pic:spPr>
                </pic:pic>
              </a:graphicData>
            </a:graphic>
          </wp:inline>
        </w:drawing>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For each tutorial in this section, we'll use a fictional organization known as 'Teams in Space'. Their mission is to:</w:t>
      </w:r>
    </w:p>
    <w:p w:rsidR="00643663" w:rsidRPr="00643663" w:rsidRDefault="00643663" w:rsidP="00643663">
      <w:pPr>
        <w:shd w:val="clear" w:color="auto" w:fill="FFFFFF"/>
        <w:spacing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i/>
          <w:iCs/>
          <w:color w:val="172B4D"/>
          <w:spacing w:val="-1"/>
          <w:sz w:val="21"/>
          <w:szCs w:val="21"/>
        </w:rPr>
        <w:t>"Perform flight research and technology integration to revolutionize aviation and pioneer aerospace technology. Also, land the first humans on Mars by 2020."</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You're an astronaut in the 'See Space EZ' team, which is working on the upcoming colonization of Mars.</w:t>
      </w:r>
    </w:p>
    <w:p w:rsidR="001118CB" w:rsidRDefault="001118CB">
      <w:pPr>
        <w:rPr>
          <w:rFonts w:ascii="Times New Roman" w:hAnsi="Times New Roman"/>
        </w:rPr>
      </w:pPr>
    </w:p>
    <w:p w:rsidR="00643663" w:rsidRDefault="00643663">
      <w:pPr>
        <w:rPr>
          <w:rFonts w:ascii="Times New Roman" w:hAnsi="Times New Roman"/>
        </w:rPr>
      </w:pPr>
    </w:p>
    <w:p w:rsidR="00AD4FCE" w:rsidRPr="00AD4FCE" w:rsidRDefault="00643663" w:rsidP="00AD4FCE">
      <w:pPr>
        <w:pStyle w:val="Heading2"/>
        <w:shd w:val="clear" w:color="auto" w:fill="FFFFFF"/>
        <w:spacing w:before="450" w:beforeAutospacing="0" w:after="0" w:afterAutospacing="0"/>
        <w:rPr>
          <w:b w:val="0"/>
          <w:bCs w:val="0"/>
          <w:color w:val="172B4D"/>
          <w:sz w:val="30"/>
          <w:szCs w:val="30"/>
        </w:rPr>
      </w:pPr>
      <w:r w:rsidRPr="00AD4FCE">
        <w:rPr>
          <w:b w:val="0"/>
          <w:bCs w:val="0"/>
          <w:color w:val="172B4D"/>
          <w:sz w:val="30"/>
          <w:szCs w:val="30"/>
        </w:rPr>
        <w:t>Navigate Confluence</w:t>
      </w:r>
    </w:p>
    <w:p w:rsidR="00643663" w:rsidRDefault="00643663" w:rsidP="00643663">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Confluence is pretty simple to use, once you get to know it. This tutorial aims to get you acquainted with the Confluence user interface, and show you how and where to perform some common tasks.</w:t>
      </w:r>
    </w:p>
    <w:p w:rsidR="00643663" w:rsidRDefault="00643663" w:rsidP="00643663">
      <w:pPr>
        <w:pStyle w:val="Heading2"/>
        <w:shd w:val="clear" w:color="auto" w:fill="FFFFFF"/>
        <w:spacing w:before="450" w:beforeAutospacing="0" w:after="0" w:afterAutospacing="0"/>
        <w:rPr>
          <w:b w:val="0"/>
          <w:bCs w:val="0"/>
          <w:color w:val="172B4D"/>
          <w:sz w:val="30"/>
          <w:szCs w:val="30"/>
        </w:rPr>
      </w:pPr>
      <w:r>
        <w:rPr>
          <w:b w:val="0"/>
          <w:bCs w:val="0"/>
          <w:color w:val="172B4D"/>
          <w:sz w:val="30"/>
          <w:szCs w:val="30"/>
        </w:rPr>
        <w:t>Teams in Space</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In this tutorial,</w:t>
      </w:r>
      <w:r w:rsidR="00AD4FCE">
        <w:rPr>
          <w:rFonts w:ascii="Segoe UI" w:hAnsi="Segoe UI" w:cs="Segoe UI"/>
          <w:color w:val="172B4D"/>
          <w:spacing w:val="-1"/>
          <w:sz w:val="21"/>
          <w:szCs w:val="21"/>
          <w:lang w:val="en-US"/>
        </w:rPr>
        <w:t xml:space="preserve"> </w:t>
      </w:r>
      <w:bookmarkStart w:id="0" w:name="_GoBack"/>
      <w:bookmarkEnd w:id="0"/>
      <w:r>
        <w:rPr>
          <w:rFonts w:ascii="Segoe UI" w:hAnsi="Segoe UI" w:cs="Segoe UI"/>
          <w:color w:val="172B4D"/>
          <w:spacing w:val="-1"/>
          <w:sz w:val="21"/>
          <w:szCs w:val="21"/>
        </w:rPr>
        <w:t>you'll be working with some new Teams in Space recruits.  Let's get to know them.</w:t>
      </w:r>
      <w:r>
        <w:rPr>
          <w:rFonts w:ascii="Segoe UI" w:hAnsi="Segoe UI" w:cs="Segoe UI"/>
          <w:color w:val="172B4D"/>
          <w:spacing w:val="-1"/>
          <w:sz w:val="21"/>
          <w:szCs w:val="21"/>
        </w:rPr>
        <w:br/>
        <w:t>  </w:t>
      </w:r>
    </w:p>
    <w:p w:rsidR="00643663" w:rsidRDefault="00643663" w:rsidP="00643663">
      <w:pPr>
        <w:pStyle w:val="NormalWeb"/>
        <w:spacing w:before="0" w:beforeAutospacing="0" w:after="0" w:afterAutospacing="0"/>
        <w:jc w:val="center"/>
      </w:pPr>
    </w:p>
    <w:p w:rsidR="00643663" w:rsidRDefault="00643663" w:rsidP="00643663">
      <w:pPr>
        <w:pStyle w:val="NormalWeb"/>
        <w:spacing w:before="180" w:beforeAutospacing="0" w:after="0" w:afterAutospacing="0"/>
        <w:jc w:val="center"/>
      </w:pPr>
      <w:r>
        <w:rPr>
          <w:rStyle w:val="Strong"/>
          <w:rFonts w:eastAsiaTheme="majorEastAsia"/>
        </w:rPr>
        <w:t>Alana Baczewski</w:t>
      </w:r>
      <w:r>
        <w:rPr>
          <w:b/>
          <w:bCs/>
        </w:rPr>
        <w:br/>
      </w:r>
      <w:r>
        <w:t>  Tech Lead</w:t>
      </w:r>
    </w:p>
    <w:p w:rsidR="00643663" w:rsidRDefault="00643663" w:rsidP="00643663">
      <w:pPr>
        <w:pStyle w:val="NormalWeb"/>
        <w:spacing w:before="0" w:beforeAutospacing="0" w:after="0" w:afterAutospacing="0"/>
        <w:jc w:val="center"/>
      </w:pPr>
    </w:p>
    <w:p w:rsidR="00643663" w:rsidRDefault="00643663" w:rsidP="00643663">
      <w:pPr>
        <w:pStyle w:val="NormalWeb"/>
        <w:spacing w:before="180" w:beforeAutospacing="0" w:after="0" w:afterAutospacing="0"/>
        <w:jc w:val="center"/>
      </w:pPr>
      <w:r>
        <w:rPr>
          <w:rStyle w:val="Strong"/>
          <w:rFonts w:eastAsiaTheme="majorEastAsia"/>
        </w:rPr>
        <w:t>Emma Silvetti</w:t>
      </w:r>
      <w:r>
        <w:rPr>
          <w:b/>
          <w:bCs/>
        </w:rPr>
        <w:br/>
      </w:r>
      <w:r>
        <w:t>  Launch Specialist</w:t>
      </w:r>
    </w:p>
    <w:p w:rsidR="00643663" w:rsidRDefault="00643663" w:rsidP="00643663">
      <w:pPr>
        <w:pStyle w:val="NormalWeb"/>
        <w:spacing w:before="0" w:beforeAutospacing="0" w:after="0" w:afterAutospacing="0"/>
        <w:jc w:val="center"/>
      </w:pPr>
    </w:p>
    <w:p w:rsidR="00643663" w:rsidRDefault="00643663" w:rsidP="00643663">
      <w:pPr>
        <w:pStyle w:val="NormalWeb"/>
        <w:spacing w:before="180" w:beforeAutospacing="0" w:after="0" w:afterAutospacing="0"/>
        <w:jc w:val="center"/>
      </w:pPr>
      <w:r>
        <w:rPr>
          <w:rStyle w:val="Strong"/>
          <w:rFonts w:eastAsiaTheme="majorEastAsia"/>
        </w:rPr>
        <w:t>William Vladinov</w:t>
      </w:r>
      <w:r>
        <w:rPr>
          <w:b/>
          <w:bCs/>
        </w:rPr>
        <w:br/>
      </w:r>
      <w:r>
        <w:t>  Aerospace Engineer</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Now that you've met your team, let's take a look at your mission.</w:t>
      </w:r>
    </w:p>
    <w:p w:rsidR="00643663" w:rsidRDefault="00643663" w:rsidP="00643663">
      <w:pPr>
        <w:pStyle w:val="Heading2"/>
        <w:shd w:val="clear" w:color="auto" w:fill="FFFFFF"/>
        <w:spacing w:before="450" w:beforeAutospacing="0" w:after="0" w:afterAutospacing="0"/>
        <w:rPr>
          <w:b w:val="0"/>
          <w:bCs w:val="0"/>
          <w:color w:val="172B4D"/>
          <w:sz w:val="30"/>
          <w:szCs w:val="30"/>
        </w:rPr>
      </w:pPr>
      <w:r>
        <w:rPr>
          <w:b w:val="0"/>
          <w:bCs w:val="0"/>
          <w:color w:val="172B4D"/>
          <w:sz w:val="30"/>
          <w:szCs w:val="30"/>
        </w:rPr>
        <w:t>Mission brief</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Your mission commander has thrown you a curveball: this week you'll be training new recruits at Teams in Space HQ on your collaboration tool – Confluence. You just need to know the basics, so we'll go through the main things you need to know to complete your mission.</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Your mission is broken up into the following components:</w:t>
      </w:r>
    </w:p>
    <w:p w:rsidR="00643663" w:rsidRDefault="00643663" w:rsidP="00643663">
      <w:pPr>
        <w:numPr>
          <w:ilvl w:val="0"/>
          <w:numId w:val="1"/>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Get to know the dashboard</w:t>
      </w:r>
    </w:p>
    <w:p w:rsidR="00643663" w:rsidRDefault="00643663" w:rsidP="00643663">
      <w:pPr>
        <w:numPr>
          <w:ilvl w:val="0"/>
          <w:numId w:val="1"/>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Find your way in the space directory</w:t>
      </w:r>
    </w:p>
    <w:p w:rsidR="00643663" w:rsidRDefault="00643663" w:rsidP="00643663">
      <w:pPr>
        <w:numPr>
          <w:ilvl w:val="0"/>
          <w:numId w:val="1"/>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Master the space sidebar</w:t>
      </w:r>
    </w:p>
    <w:p w:rsidR="00643663" w:rsidRDefault="00643663" w:rsidP="00643663">
      <w:pPr>
        <w:numPr>
          <w:ilvl w:val="0"/>
          <w:numId w:val="1"/>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Impress everyone with keyboard shortcuts</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Those new recruits will be here tomorrow; we better get started!</w:t>
      </w:r>
    </w:p>
    <w:p w:rsidR="00643663" w:rsidRDefault="00643663">
      <w:pPr>
        <w:rPr>
          <w:rFonts w:ascii="Times New Roman" w:hAnsi="Times New Roman"/>
        </w:rPr>
      </w:pPr>
    </w:p>
    <w:p w:rsidR="00643663" w:rsidRDefault="00643663">
      <w:pPr>
        <w:rPr>
          <w:rFonts w:ascii="Times New Roman" w:hAnsi="Times New Roman"/>
        </w:rPr>
      </w:pPr>
    </w:p>
    <w:p w:rsidR="00643663" w:rsidRPr="00643663" w:rsidRDefault="00643663" w:rsidP="00643663">
      <w:pPr>
        <w:pStyle w:val="Heading1"/>
        <w:shd w:val="clear" w:color="auto" w:fill="FFFFFF"/>
        <w:spacing w:before="0" w:after="300"/>
        <w:rPr>
          <w:rFonts w:ascii="Times New Roman" w:hAnsi="Times New Roman"/>
          <w:color w:val="172B4D"/>
        </w:rPr>
      </w:pPr>
      <w:r>
        <w:rPr>
          <w:color w:val="172B4D"/>
        </w:rPr>
        <w:t>The dashboard</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The dashboard is the hub of your Confluence site, providing you with access to information and updates that are important to you. It's also the first thing your new recruits will see, so you need to make a good impression on this one.</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You can get to the dashboard from anywhere in Confluence by choosing the </w:t>
      </w:r>
      <w:r w:rsidRPr="00643663">
        <w:rPr>
          <w:rFonts w:ascii="Segoe UI" w:eastAsia="Times New Roman" w:hAnsi="Segoe UI" w:cs="Segoe UI"/>
          <w:b/>
          <w:bCs/>
          <w:color w:val="172B4D"/>
          <w:spacing w:val="-1"/>
          <w:sz w:val="21"/>
          <w:szCs w:val="21"/>
        </w:rPr>
        <w:t>site logo</w:t>
      </w:r>
      <w:r w:rsidRPr="00643663">
        <w:rPr>
          <w:rFonts w:ascii="Segoe UI" w:eastAsia="Times New Roman" w:hAnsi="Segoe UI" w:cs="Segoe UI"/>
          <w:color w:val="172B4D"/>
          <w:spacing w:val="-1"/>
          <w:sz w:val="21"/>
          <w:szCs w:val="21"/>
        </w:rPr>
        <w:t> at the left of the Confluence header.</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The dashboard has a collapsible sidebar that helps you get around:</w:t>
      </w:r>
    </w:p>
    <w:p w:rsidR="00643663" w:rsidRPr="00643663" w:rsidRDefault="00643663" w:rsidP="0064366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Discover</w:t>
      </w:r>
      <w:r w:rsidRPr="00643663">
        <w:rPr>
          <w:rFonts w:ascii="Segoe UI" w:eastAsia="Times New Roman" w:hAnsi="Segoe UI" w:cs="Segoe UI"/>
          <w:color w:val="172B4D"/>
          <w:spacing w:val="-1"/>
          <w:sz w:val="21"/>
          <w:szCs w:val="21"/>
        </w:rPr>
        <w:br/>
        <w:t>Watch the action unfold in real time with </w:t>
      </w:r>
      <w:r w:rsidRPr="00643663">
        <w:rPr>
          <w:rFonts w:ascii="Segoe UI" w:eastAsia="Times New Roman" w:hAnsi="Segoe UI" w:cs="Segoe UI"/>
          <w:b/>
          <w:bCs/>
          <w:color w:val="172B4D"/>
          <w:spacing w:val="-1"/>
          <w:sz w:val="21"/>
          <w:szCs w:val="21"/>
        </w:rPr>
        <w:t>All updates or</w:t>
      </w:r>
      <w:r w:rsidRPr="00643663">
        <w:rPr>
          <w:rFonts w:ascii="Segoe UI" w:eastAsia="Times New Roman" w:hAnsi="Segoe UI" w:cs="Segoe UI"/>
          <w:color w:val="172B4D"/>
          <w:spacing w:val="-1"/>
          <w:sz w:val="21"/>
          <w:szCs w:val="21"/>
        </w:rPr>
        <w:t> check out pages with lots of likes and activity in the </w:t>
      </w:r>
      <w:r w:rsidRPr="00643663">
        <w:rPr>
          <w:rFonts w:ascii="Segoe UI" w:eastAsia="Times New Roman" w:hAnsi="Segoe UI" w:cs="Segoe UI"/>
          <w:b/>
          <w:bCs/>
          <w:color w:val="172B4D"/>
          <w:spacing w:val="-1"/>
          <w:sz w:val="21"/>
          <w:szCs w:val="21"/>
        </w:rPr>
        <w:t>Popular</w:t>
      </w:r>
      <w:r w:rsidRPr="00643663">
        <w:rPr>
          <w:rFonts w:ascii="Segoe UI" w:eastAsia="Times New Roman" w:hAnsi="Segoe UI" w:cs="Segoe UI"/>
          <w:color w:val="172B4D"/>
          <w:spacing w:val="-1"/>
          <w:sz w:val="21"/>
          <w:szCs w:val="21"/>
        </w:rPr>
        <w:t> feed.</w:t>
      </w:r>
    </w:p>
    <w:p w:rsidR="00643663" w:rsidRPr="00643663" w:rsidRDefault="00643663" w:rsidP="00643663">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My Work</w:t>
      </w:r>
      <w:r w:rsidRPr="00643663">
        <w:rPr>
          <w:rFonts w:ascii="Segoe UI" w:eastAsia="Times New Roman" w:hAnsi="Segoe UI" w:cs="Segoe UI"/>
          <w:b/>
          <w:bCs/>
          <w:color w:val="172B4D"/>
          <w:spacing w:val="-1"/>
          <w:sz w:val="21"/>
          <w:szCs w:val="21"/>
        </w:rPr>
        <w:br/>
      </w:r>
      <w:r w:rsidRPr="00643663">
        <w:rPr>
          <w:rFonts w:ascii="Segoe UI" w:eastAsia="Times New Roman" w:hAnsi="Segoe UI" w:cs="Segoe UI"/>
          <w:color w:val="172B4D"/>
          <w:spacing w:val="-1"/>
          <w:sz w:val="21"/>
          <w:szCs w:val="21"/>
        </w:rPr>
        <w:t>Get lightning fast access to your recently created and edited pages in </w:t>
      </w:r>
      <w:r w:rsidRPr="00643663">
        <w:rPr>
          <w:rFonts w:ascii="Segoe UI" w:eastAsia="Times New Roman" w:hAnsi="Segoe UI" w:cs="Segoe UI"/>
          <w:b/>
          <w:bCs/>
          <w:color w:val="172B4D"/>
          <w:spacing w:val="-1"/>
          <w:sz w:val="21"/>
          <w:szCs w:val="21"/>
        </w:rPr>
        <w:t>Recently worked on</w:t>
      </w:r>
      <w:r w:rsidRPr="00643663">
        <w:rPr>
          <w:rFonts w:ascii="Segoe UI" w:eastAsia="Times New Roman" w:hAnsi="Segoe UI" w:cs="Segoe UI"/>
          <w:color w:val="172B4D"/>
          <w:spacing w:val="-1"/>
          <w:sz w:val="21"/>
          <w:szCs w:val="21"/>
        </w:rPr>
        <w:t>, get back to that page you stumbled across yesterday in </w:t>
      </w:r>
      <w:r w:rsidRPr="00643663">
        <w:rPr>
          <w:rFonts w:ascii="Segoe UI" w:eastAsia="Times New Roman" w:hAnsi="Segoe UI" w:cs="Segoe UI"/>
          <w:b/>
          <w:bCs/>
          <w:color w:val="172B4D"/>
          <w:spacing w:val="-1"/>
          <w:sz w:val="21"/>
          <w:szCs w:val="21"/>
        </w:rPr>
        <w:t>Recently viewed</w:t>
      </w:r>
      <w:r w:rsidRPr="00643663">
        <w:rPr>
          <w:rFonts w:ascii="Segoe UI" w:eastAsia="Times New Roman" w:hAnsi="Segoe UI" w:cs="Segoe UI"/>
          <w:color w:val="172B4D"/>
          <w:spacing w:val="-1"/>
          <w:sz w:val="21"/>
          <w:szCs w:val="21"/>
        </w:rPr>
        <w:t>, and have mission critical pages on speed dial under </w:t>
      </w:r>
      <w:r w:rsidRPr="00643663">
        <w:rPr>
          <w:rFonts w:ascii="Segoe UI" w:eastAsia="Times New Roman" w:hAnsi="Segoe UI" w:cs="Segoe UI"/>
          <w:b/>
          <w:bCs/>
          <w:color w:val="172B4D"/>
          <w:spacing w:val="-1"/>
          <w:sz w:val="21"/>
          <w:szCs w:val="21"/>
        </w:rPr>
        <w:t>Saved for later</w:t>
      </w:r>
      <w:r w:rsidRPr="00643663">
        <w:rPr>
          <w:rFonts w:ascii="Segoe UI" w:eastAsia="Times New Roman" w:hAnsi="Segoe UI" w:cs="Segoe UI"/>
          <w:color w:val="172B4D"/>
          <w:spacing w:val="-1"/>
          <w:sz w:val="21"/>
          <w:szCs w:val="21"/>
        </w:rPr>
        <w:t>.</w:t>
      </w:r>
    </w:p>
    <w:p w:rsidR="00643663" w:rsidRPr="00643663" w:rsidRDefault="00643663" w:rsidP="00643663">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My Spaces</w:t>
      </w:r>
      <w:r w:rsidRPr="00643663">
        <w:rPr>
          <w:rFonts w:ascii="Segoe UI" w:eastAsia="Times New Roman" w:hAnsi="Segoe UI" w:cs="Segoe UI"/>
          <w:color w:val="172B4D"/>
          <w:spacing w:val="-1"/>
          <w:sz w:val="21"/>
          <w:szCs w:val="21"/>
        </w:rPr>
        <w:br/>
        <w:t>This is where you can keep links to the spaces that you hop in and out of several times a day. </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If you're a Confluence admin you can give the dashboard some personality by adding useful announcements, links, or a photo from your last mission (or office party). The whole right hand column is ready and waiting for you to customize. </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noProof/>
          <w:color w:val="172B4D"/>
          <w:spacing w:val="-1"/>
          <w:sz w:val="21"/>
          <w:szCs w:val="21"/>
          <w:lang/>
        </w:rPr>
        <w:lastRenderedPageBreak/>
        <w:drawing>
          <wp:inline distT="0" distB="0" distL="0" distR="0">
            <wp:extent cx="5349240" cy="2750820"/>
            <wp:effectExtent l="0" t="0" r="3810" b="0"/>
            <wp:docPr id="8" name="Picture 8" descr="https://confluence.atlassian.com/doc/files/139374/790634192/4/1517274821470/Dashboard-Default-820px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fluence.atlassian.com/doc/files/139374/790634192/4/1517274821470/Dashboard-Default-820px_Annota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9240" cy="2750820"/>
                    </a:xfrm>
                    <a:prstGeom prst="rect">
                      <a:avLst/>
                    </a:prstGeom>
                    <a:noFill/>
                    <a:ln>
                      <a:noFill/>
                    </a:ln>
                  </pic:spPr>
                </pic:pic>
              </a:graphicData>
            </a:graphic>
          </wp:inline>
        </w:drawing>
      </w:r>
      <w:r w:rsidRPr="00643663">
        <w:rPr>
          <w:rFonts w:ascii="Segoe UI" w:eastAsia="Times New Roman" w:hAnsi="Segoe UI" w:cs="Segoe UI"/>
          <w:color w:val="172B4D"/>
          <w:spacing w:val="-1"/>
          <w:sz w:val="21"/>
          <w:szCs w:val="21"/>
        </w:rPr>
        <w:br/>
      </w:r>
    </w:p>
    <w:p w:rsidR="00643663" w:rsidRPr="00643663" w:rsidRDefault="00643663" w:rsidP="00643663">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Discover:</w:t>
      </w:r>
      <w:r w:rsidRPr="00643663">
        <w:rPr>
          <w:rFonts w:ascii="Segoe UI" w:eastAsia="Times New Roman" w:hAnsi="Segoe UI" w:cs="Segoe UI"/>
          <w:color w:val="172B4D"/>
          <w:spacing w:val="-1"/>
          <w:sz w:val="21"/>
          <w:szCs w:val="21"/>
        </w:rPr>
        <w:t> see what's happening in your site. </w:t>
      </w:r>
    </w:p>
    <w:p w:rsidR="00643663" w:rsidRPr="00643663" w:rsidRDefault="00643663" w:rsidP="00643663">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Your work:</w:t>
      </w:r>
      <w:r w:rsidRPr="00643663">
        <w:rPr>
          <w:rFonts w:ascii="Segoe UI" w:eastAsia="Times New Roman" w:hAnsi="Segoe UI" w:cs="Segoe UI"/>
          <w:color w:val="172B4D"/>
          <w:spacing w:val="-1"/>
          <w:sz w:val="21"/>
          <w:szCs w:val="21"/>
        </w:rPr>
        <w:t> get work done with recent and useful pages at your fingertips. </w:t>
      </w:r>
    </w:p>
    <w:p w:rsidR="00643663" w:rsidRPr="00643663" w:rsidRDefault="00643663" w:rsidP="00643663">
      <w:pPr>
        <w:numPr>
          <w:ilvl w:val="0"/>
          <w:numId w:val="3"/>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Customize:</w:t>
      </w:r>
      <w:r w:rsidRPr="00643663">
        <w:rPr>
          <w:rFonts w:ascii="Segoe UI" w:eastAsia="Times New Roman" w:hAnsi="Segoe UI" w:cs="Segoe UI"/>
          <w:color w:val="172B4D"/>
          <w:spacing w:val="-1"/>
          <w:sz w:val="21"/>
          <w:szCs w:val="21"/>
        </w:rPr>
        <w:t> admins can add useful content to welcome people to the site. </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Try clicking one of the spaces on the sidebar, then return to the dashboard by clicking the </w:t>
      </w:r>
      <w:r w:rsidRPr="00643663">
        <w:rPr>
          <w:rFonts w:ascii="Segoe UI" w:eastAsia="Times New Roman" w:hAnsi="Segoe UI" w:cs="Segoe UI"/>
          <w:b/>
          <w:bCs/>
          <w:color w:val="172B4D"/>
          <w:spacing w:val="-1"/>
          <w:sz w:val="21"/>
          <w:szCs w:val="21"/>
        </w:rPr>
        <w:t>site logo</w:t>
      </w:r>
      <w:r w:rsidRPr="00643663">
        <w:rPr>
          <w:rFonts w:ascii="Segoe UI" w:eastAsia="Times New Roman" w:hAnsi="Segoe UI" w:cs="Segoe UI"/>
          <w:color w:val="172B4D"/>
          <w:spacing w:val="-1"/>
          <w:sz w:val="21"/>
          <w:szCs w:val="21"/>
        </w:rPr>
        <w:t>. Even when your shuttle is spinning out of control, the dashboard is there to orient you.</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You'll discover more about the dashboard as you get to know Confluence, but, for now, let's move on to the space directory.</w:t>
      </w:r>
    </w:p>
    <w:p w:rsidR="00643663" w:rsidRPr="00643663" w:rsidRDefault="00643663" w:rsidP="00643663">
      <w:pPr>
        <w:shd w:val="clear" w:color="auto" w:fill="FFFFFF"/>
        <w:spacing w:before="100" w:beforeAutospacing="1" w:after="0" w:line="240" w:lineRule="auto"/>
        <w:rPr>
          <w:rFonts w:ascii="Segoe UI" w:eastAsia="Times New Roman" w:hAnsi="Segoe UI" w:cs="Segoe UI"/>
          <w:b/>
          <w:color w:val="172B4D"/>
          <w:spacing w:val="-1"/>
          <w:szCs w:val="21"/>
        </w:rPr>
      </w:pPr>
      <w:r w:rsidRPr="00643663">
        <w:rPr>
          <w:rFonts w:ascii="Segoe UI" w:eastAsia="Times New Roman" w:hAnsi="Segoe UI" w:cs="Segoe UI"/>
          <w:b/>
          <w:color w:val="172B4D"/>
          <w:spacing w:val="-1"/>
          <w:szCs w:val="21"/>
        </w:rPr>
        <w:t>Pro tips</w:t>
      </w:r>
    </w:p>
    <w:p w:rsidR="00DA387B" w:rsidRPr="00DA387B" w:rsidRDefault="00DA387B" w:rsidP="00DA387B">
      <w:pPr>
        <w:pStyle w:val="NormalWeb"/>
        <w:shd w:val="clear" w:color="auto" w:fill="FFFFFF"/>
        <w:spacing w:before="0" w:beforeAutospacing="0" w:after="0" w:afterAutospacing="0"/>
        <w:rPr>
          <w:rFonts w:ascii="Segoe UI" w:hAnsi="Segoe UI" w:cs="Segoe UI"/>
          <w:color w:val="172B4D"/>
          <w:spacing w:val="-1"/>
          <w:sz w:val="21"/>
          <w:szCs w:val="21"/>
          <w:lang w:val="en-US"/>
        </w:rPr>
      </w:pPr>
      <w:r w:rsidRPr="00DA387B">
        <w:rPr>
          <w:rFonts w:ascii="Segoe UI" w:hAnsi="Segoe UI" w:cs="Segoe UI"/>
          <w:color w:val="172B4D"/>
          <w:spacing w:val="-1"/>
          <w:sz w:val="21"/>
          <w:szCs w:val="21"/>
        </w:rPr>
        <w:t>You can choose to set any page as your personal home page</w:t>
      </w:r>
      <w:r>
        <w:rPr>
          <w:rFonts w:ascii="Segoe UI" w:hAnsi="Segoe UI" w:cs="Segoe UI"/>
          <w:color w:val="172B4D"/>
          <w:spacing w:val="-1"/>
          <w:sz w:val="21"/>
          <w:szCs w:val="21"/>
          <w:lang w:val="en-US"/>
        </w:rPr>
        <w:t>.</w:t>
      </w:r>
    </w:p>
    <w:p w:rsidR="00DA387B" w:rsidRDefault="00DA387B" w:rsidP="00DA387B">
      <w:pPr>
        <w:pStyle w:val="NormalWeb"/>
        <w:shd w:val="clear" w:color="auto" w:fill="FFFFFF"/>
        <w:spacing w:before="0" w:beforeAutospacing="0" w:after="0" w:afterAutospacing="0"/>
        <w:rPr>
          <w:rFonts w:ascii="Segoe UI" w:hAnsi="Segoe UI" w:cs="Segoe UI"/>
          <w:color w:val="172B4D"/>
          <w:spacing w:val="-1"/>
          <w:sz w:val="21"/>
          <w:szCs w:val="21"/>
        </w:rPr>
      </w:pPr>
    </w:p>
    <w:p w:rsidR="00DA387B" w:rsidRPr="00DA387B" w:rsidRDefault="00DA387B" w:rsidP="00DA387B">
      <w:pPr>
        <w:pStyle w:val="NormalWeb"/>
        <w:shd w:val="clear" w:color="auto" w:fill="FFFFFF"/>
        <w:spacing w:before="0" w:beforeAutospacing="0" w:after="0" w:afterAutospacing="0"/>
        <w:rPr>
          <w:rFonts w:ascii="Segoe UI" w:hAnsi="Segoe UI" w:cs="Segoe UI"/>
          <w:color w:val="172B4D"/>
          <w:spacing w:val="-1"/>
          <w:sz w:val="21"/>
          <w:szCs w:val="21"/>
        </w:rPr>
      </w:pPr>
      <w:r w:rsidRPr="00DA387B">
        <w:rPr>
          <w:rFonts w:ascii="Segoe UI" w:hAnsi="Segoe UI" w:cs="Segoe UI"/>
          <w:color w:val="172B4D"/>
          <w:spacing w:val="-1"/>
          <w:sz w:val="21"/>
          <w:szCs w:val="21"/>
        </w:rPr>
        <w:t>The dashboard is the default landing page when you log into Confluence. It gives you easy access to what's happening in your site, and helps you get back to pages you recently viewed and worked on. </w:t>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t>You can choose to personalize your experience. and use an existing space home page as your landing page.</w:t>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br/>
      </w:r>
      <w:r w:rsidRPr="00DA387B">
        <w:rPr>
          <w:rFonts w:ascii="Segoe UI" w:eastAsia="Times New Roman" w:hAnsi="Segoe UI" w:cs="Segoe UI"/>
          <w:b/>
          <w:bCs/>
          <w:color w:val="172B4D"/>
          <w:spacing w:val="-1"/>
          <w:sz w:val="21"/>
          <w:szCs w:val="21"/>
        </w:rPr>
        <w:t>To set your home page:</w:t>
      </w:r>
    </w:p>
    <w:p w:rsidR="00DA387B" w:rsidRPr="00DA387B" w:rsidRDefault="00DA387B" w:rsidP="00DA387B">
      <w:pPr>
        <w:numPr>
          <w:ilvl w:val="0"/>
          <w:numId w:val="9"/>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t>Choose</w:t>
      </w:r>
      <w:r w:rsidRPr="00DA387B">
        <w:rPr>
          <w:rFonts w:ascii="Segoe UI" w:eastAsia="Times New Roman" w:hAnsi="Segoe UI" w:cs="Segoe UI"/>
          <w:b/>
          <w:bCs/>
          <w:color w:val="172B4D"/>
          <w:spacing w:val="-1"/>
          <w:sz w:val="21"/>
          <w:szCs w:val="21"/>
        </w:rPr>
        <w:t> your profile picture </w:t>
      </w:r>
      <w:r w:rsidRPr="00DA387B">
        <w:rPr>
          <w:rFonts w:ascii="Segoe UI" w:eastAsia="Times New Roman" w:hAnsi="Segoe UI" w:cs="Segoe UI"/>
          <w:color w:val="172B4D"/>
          <w:spacing w:val="-1"/>
          <w:sz w:val="21"/>
          <w:szCs w:val="21"/>
        </w:rPr>
        <w:t>at top right of the screen, then choose </w:t>
      </w:r>
      <w:r w:rsidRPr="00DA387B">
        <w:rPr>
          <w:rFonts w:ascii="Segoe UI" w:eastAsia="Times New Roman" w:hAnsi="Segoe UI" w:cs="Segoe UI"/>
          <w:b/>
          <w:bCs/>
          <w:color w:val="172B4D"/>
          <w:spacing w:val="-1"/>
          <w:sz w:val="21"/>
          <w:szCs w:val="21"/>
        </w:rPr>
        <w:t>Settings</w:t>
      </w:r>
    </w:p>
    <w:p w:rsidR="00DA387B" w:rsidRPr="00DA387B" w:rsidRDefault="00DA387B" w:rsidP="00DA387B">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t>Choose </w:t>
      </w:r>
      <w:r w:rsidRPr="00DA387B">
        <w:rPr>
          <w:rFonts w:ascii="Segoe UI" w:eastAsia="Times New Roman" w:hAnsi="Segoe UI" w:cs="Segoe UI"/>
          <w:b/>
          <w:bCs/>
          <w:color w:val="172B4D"/>
          <w:spacing w:val="-1"/>
          <w:sz w:val="21"/>
          <w:szCs w:val="21"/>
        </w:rPr>
        <w:t>Edit</w:t>
      </w:r>
    </w:p>
    <w:p w:rsidR="00DA387B" w:rsidRPr="00DA387B" w:rsidRDefault="00DA387B" w:rsidP="00DA387B">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t>Choose an option from the </w:t>
      </w:r>
      <w:r w:rsidRPr="00DA387B">
        <w:rPr>
          <w:rFonts w:ascii="Segoe UI" w:eastAsia="Times New Roman" w:hAnsi="Segoe UI" w:cs="Segoe UI"/>
          <w:b/>
          <w:bCs/>
          <w:color w:val="172B4D"/>
          <w:spacing w:val="-1"/>
          <w:sz w:val="21"/>
          <w:szCs w:val="21"/>
        </w:rPr>
        <w:t>Site Homepage</w:t>
      </w:r>
      <w:r w:rsidRPr="00DA387B">
        <w:rPr>
          <w:rFonts w:ascii="Segoe UI" w:eastAsia="Times New Roman" w:hAnsi="Segoe UI" w:cs="Segoe UI"/>
          <w:color w:val="172B4D"/>
          <w:spacing w:val="-1"/>
          <w:sz w:val="21"/>
          <w:szCs w:val="21"/>
        </w:rPr>
        <w:t> drop down.</w:t>
      </w:r>
      <w:r w:rsidRPr="00DA387B">
        <w:rPr>
          <w:rFonts w:ascii="Segoe UI" w:eastAsia="Times New Roman" w:hAnsi="Segoe UI" w:cs="Segoe UI"/>
          <w:color w:val="172B4D"/>
          <w:spacing w:val="-1"/>
          <w:sz w:val="21"/>
          <w:szCs w:val="21"/>
        </w:rPr>
        <w:br/>
        <w:t>Only spaces you're allowed to view will appear.</w:t>
      </w:r>
    </w:p>
    <w:p w:rsidR="00DA387B" w:rsidRPr="00DA387B" w:rsidRDefault="00DA387B" w:rsidP="00DA387B">
      <w:pPr>
        <w:numPr>
          <w:ilvl w:val="0"/>
          <w:numId w:val="9"/>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t>Choose </w:t>
      </w:r>
      <w:r w:rsidRPr="00DA387B">
        <w:rPr>
          <w:rFonts w:ascii="Segoe UI" w:eastAsia="Times New Roman" w:hAnsi="Segoe UI" w:cs="Segoe UI"/>
          <w:b/>
          <w:bCs/>
          <w:color w:val="172B4D"/>
          <w:spacing w:val="-1"/>
          <w:sz w:val="21"/>
          <w:szCs w:val="21"/>
        </w:rPr>
        <w:t>Submit</w:t>
      </w:r>
      <w:r w:rsidRPr="00DA387B">
        <w:rPr>
          <w:rFonts w:ascii="Segoe UI" w:eastAsia="Times New Roman" w:hAnsi="Segoe UI" w:cs="Segoe UI"/>
          <w:color w:val="172B4D"/>
          <w:spacing w:val="-1"/>
          <w:sz w:val="21"/>
          <w:szCs w:val="21"/>
        </w:rPr>
        <w:t>. </w:t>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t>You'll be directed to your new home page the next time you log in. You can change your personal home page at any time. </w:t>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color w:val="172B4D"/>
          <w:spacing w:val="-1"/>
          <w:sz w:val="21"/>
          <w:szCs w:val="21"/>
        </w:rPr>
        <w:lastRenderedPageBreak/>
        <w:t>Alternatively, if your Confluence administrator has set a space home page as the landing page for the whole site, you can choose </w:t>
      </w:r>
      <w:r w:rsidRPr="00DA387B">
        <w:rPr>
          <w:rFonts w:ascii="Segoe UI" w:eastAsia="Times New Roman" w:hAnsi="Segoe UI" w:cs="Segoe UI"/>
          <w:b/>
          <w:bCs/>
          <w:color w:val="172B4D"/>
          <w:spacing w:val="-1"/>
          <w:sz w:val="21"/>
          <w:szCs w:val="21"/>
        </w:rPr>
        <w:t>Dashboard</w:t>
      </w:r>
      <w:r w:rsidRPr="00DA387B">
        <w:rPr>
          <w:rFonts w:ascii="Segoe UI" w:eastAsia="Times New Roman" w:hAnsi="Segoe UI" w:cs="Segoe UI"/>
          <w:color w:val="172B4D"/>
          <w:spacing w:val="-1"/>
          <w:sz w:val="21"/>
          <w:szCs w:val="21"/>
        </w:rPr>
        <w:t> from the </w:t>
      </w:r>
      <w:r w:rsidRPr="00DA387B">
        <w:rPr>
          <w:rFonts w:ascii="Segoe UI" w:eastAsia="Times New Roman" w:hAnsi="Segoe UI" w:cs="Segoe UI"/>
          <w:b/>
          <w:bCs/>
          <w:color w:val="172B4D"/>
          <w:spacing w:val="-1"/>
          <w:sz w:val="21"/>
          <w:szCs w:val="21"/>
        </w:rPr>
        <w:t>Site Homepage</w:t>
      </w:r>
      <w:r w:rsidRPr="00DA387B">
        <w:rPr>
          <w:rFonts w:ascii="Segoe UI" w:eastAsia="Times New Roman" w:hAnsi="Segoe UI" w:cs="Segoe UI"/>
          <w:color w:val="172B4D"/>
          <w:spacing w:val="-1"/>
          <w:sz w:val="21"/>
          <w:szCs w:val="21"/>
        </w:rPr>
        <w:t> drop down to use the dashboard as your landing page. </w:t>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i/>
          <w:iCs/>
          <w:color w:val="172B4D"/>
          <w:spacing w:val="-1"/>
          <w:sz w:val="20"/>
          <w:szCs w:val="20"/>
        </w:rPr>
        <w:t>Screenshot: Profile Settings</w:t>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i/>
          <w:iCs/>
          <w:noProof/>
          <w:color w:val="172B4D"/>
          <w:spacing w:val="-1"/>
          <w:sz w:val="20"/>
          <w:szCs w:val="20"/>
          <w:lang/>
        </w:rPr>
        <w:drawing>
          <wp:inline distT="0" distB="0" distL="0" distR="0">
            <wp:extent cx="4876800" cy="2316480"/>
            <wp:effectExtent l="0" t="0" r="0" b="7620"/>
            <wp:docPr id="17" name="Picture 17" descr="https://confluence.atlassian.com/doc/files/139452/945526732/1/1518136489769/User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onfluence.atlassian.com/doc/files/139452/945526732/1/1518136489769/User_setting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2316480"/>
                    </a:xfrm>
                    <a:prstGeom prst="rect">
                      <a:avLst/>
                    </a:prstGeom>
                    <a:noFill/>
                    <a:ln>
                      <a:noFill/>
                    </a:ln>
                  </pic:spPr>
                </pic:pic>
              </a:graphicData>
            </a:graphic>
          </wp:inline>
        </w:drawing>
      </w:r>
    </w:p>
    <w:p w:rsidR="00DA387B" w:rsidRPr="00DA387B" w:rsidRDefault="00DA387B" w:rsidP="00DA387B">
      <w:pPr>
        <w:shd w:val="clear" w:color="auto" w:fill="FFFFFF"/>
        <w:spacing w:before="180" w:after="0" w:line="240" w:lineRule="auto"/>
        <w:rPr>
          <w:rFonts w:ascii="Segoe UI" w:eastAsia="Times New Roman" w:hAnsi="Segoe UI" w:cs="Segoe UI"/>
          <w:color w:val="172B4D"/>
          <w:spacing w:val="-1"/>
          <w:sz w:val="21"/>
          <w:szCs w:val="21"/>
        </w:rPr>
      </w:pPr>
      <w:r w:rsidRPr="00DA387B">
        <w:rPr>
          <w:rFonts w:ascii="Segoe UI" w:eastAsia="Times New Roman" w:hAnsi="Segoe UI" w:cs="Segoe UI"/>
          <w:noProof/>
          <w:color w:val="172B4D"/>
          <w:spacing w:val="-1"/>
          <w:sz w:val="21"/>
          <w:szCs w:val="21"/>
          <w:lang/>
        </w:rPr>
        <mc:AlternateContent>
          <mc:Choice Requires="wps">
            <w:drawing>
              <wp:inline distT="0" distB="0" distL="0" distR="0">
                <wp:extent cx="304800" cy="304800"/>
                <wp:effectExtent l="0" t="0" r="0" b="0"/>
                <wp:docPr id="16" name="Rectangle 16" descr="(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E548D" id="Rectangle 16" o:spid="_x0000_s1026" alt="(in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yA0L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DA387B">
        <w:rPr>
          <w:rFonts w:ascii="Segoe UI" w:eastAsia="Times New Roman" w:hAnsi="Segoe UI" w:cs="Segoe UI"/>
          <w:color w:val="172B4D"/>
          <w:spacing w:val="-1"/>
          <w:sz w:val="21"/>
          <w:szCs w:val="21"/>
        </w:rPr>
        <w:t> You can access the dashboard at any time using the dashboard URL. It'll look something like this: </w:t>
      </w:r>
      <w:r w:rsidRPr="00DA387B">
        <w:rPr>
          <w:rFonts w:ascii="Courier" w:eastAsia="Times New Roman" w:hAnsi="Courier" w:cs="Courier New"/>
          <w:color w:val="172B4D"/>
          <w:spacing w:val="-1"/>
          <w:sz w:val="20"/>
          <w:szCs w:val="20"/>
        </w:rPr>
        <w:t>https://yoursite.com/wiki/dashboard.action.</w:t>
      </w:r>
    </w:p>
    <w:p w:rsidR="00DA387B" w:rsidRPr="00643663" w:rsidRDefault="00DA387B" w:rsidP="00DA387B">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
    <w:p w:rsidR="00DA387B" w:rsidRPr="00643663" w:rsidRDefault="00DA387B" w:rsidP="00DA387B">
      <w:pPr>
        <w:shd w:val="clear" w:color="auto" w:fill="FFFFFF"/>
        <w:spacing w:after="100" w:afterAutospacing="1" w:line="240" w:lineRule="auto"/>
        <w:rPr>
          <w:rFonts w:ascii="Segoe UI" w:eastAsia="Times New Roman" w:hAnsi="Segoe UI" w:cs="Segoe UI"/>
          <w:color w:val="172B4D"/>
          <w:spacing w:val="-1"/>
          <w:sz w:val="21"/>
          <w:szCs w:val="21"/>
        </w:rPr>
      </w:pPr>
    </w:p>
    <w:p w:rsidR="00643663" w:rsidRPr="00643663" w:rsidRDefault="00643663" w:rsidP="00643663">
      <w:pPr>
        <w:shd w:val="clear" w:color="auto" w:fill="FFFFFF"/>
        <w:spacing w:before="180" w:after="0" w:line="240" w:lineRule="auto"/>
        <w:jc w:val="right"/>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 </w:t>
      </w:r>
    </w:p>
    <w:p w:rsidR="00643663" w:rsidRDefault="00643663">
      <w:pPr>
        <w:rPr>
          <w:rFonts w:ascii="Times New Roman" w:hAnsi="Times New Roman"/>
        </w:rPr>
      </w:pPr>
    </w:p>
    <w:p w:rsidR="00643663" w:rsidRDefault="00643663" w:rsidP="00643663">
      <w:pPr>
        <w:pStyle w:val="Heading1"/>
        <w:shd w:val="clear" w:color="auto" w:fill="FFFFFF"/>
        <w:spacing w:before="0" w:after="300"/>
        <w:rPr>
          <w:color w:val="172B4D"/>
        </w:rPr>
      </w:pPr>
      <w:r>
        <w:rPr>
          <w:color w:val="172B4D"/>
        </w:rPr>
        <w:t>The space directory</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The space directory won't let you look up ET in the intergalactic phone book, but it </w:t>
      </w:r>
      <w:r w:rsidRPr="00643663">
        <w:rPr>
          <w:rFonts w:ascii="Segoe UI" w:eastAsia="Times New Roman" w:hAnsi="Segoe UI" w:cs="Segoe UI"/>
          <w:i/>
          <w:iCs/>
          <w:color w:val="172B4D"/>
          <w:spacing w:val="-1"/>
          <w:sz w:val="21"/>
          <w:szCs w:val="21"/>
        </w:rPr>
        <w:t>will</w:t>
      </w:r>
      <w:r w:rsidRPr="00643663">
        <w:rPr>
          <w:rFonts w:ascii="Segoe UI" w:eastAsia="Times New Roman" w:hAnsi="Segoe UI" w:cs="Segoe UI"/>
          <w:color w:val="172B4D"/>
          <w:spacing w:val="-1"/>
          <w:sz w:val="21"/>
          <w:szCs w:val="21"/>
        </w:rPr>
        <w:t> let you see and filter all the spaces in your Confluence site. Spaces are places to collect pages with a common theme – you can create as many spaces as you like – and you can find them all in the space directory.</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Here are some tasks to get you comfortable using the space directory:</w:t>
      </w:r>
    </w:p>
    <w:p w:rsidR="00643663" w:rsidRPr="00643663" w:rsidRDefault="00643663" w:rsidP="00643663">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Visit the space directory</w:t>
      </w:r>
      <w:r w:rsidRPr="00643663">
        <w:rPr>
          <w:rFonts w:ascii="Segoe UI" w:eastAsia="Times New Roman" w:hAnsi="Segoe UI" w:cs="Segoe UI"/>
          <w:color w:val="172B4D"/>
          <w:spacing w:val="-1"/>
          <w:sz w:val="21"/>
          <w:szCs w:val="21"/>
        </w:rPr>
        <w:t> – To get to the space directory, choose </w:t>
      </w:r>
      <w:r w:rsidRPr="00643663">
        <w:rPr>
          <w:rFonts w:ascii="Segoe UI" w:eastAsia="Times New Roman" w:hAnsi="Segoe UI" w:cs="Segoe UI"/>
          <w:b/>
          <w:bCs/>
          <w:color w:val="172B4D"/>
          <w:spacing w:val="-1"/>
          <w:sz w:val="21"/>
          <w:szCs w:val="21"/>
        </w:rPr>
        <w:t>Spaces</w:t>
      </w:r>
      <w:r w:rsidRPr="00643663">
        <w:rPr>
          <w:rFonts w:ascii="Segoe UI" w:eastAsia="Times New Roman" w:hAnsi="Segoe UI" w:cs="Segoe UI"/>
          <w:color w:val="172B4D"/>
          <w:spacing w:val="-1"/>
          <w:sz w:val="21"/>
          <w:szCs w:val="21"/>
        </w:rPr>
        <w:t> &gt; </w:t>
      </w:r>
      <w:r w:rsidRPr="00643663">
        <w:rPr>
          <w:rFonts w:ascii="Segoe UI" w:eastAsia="Times New Roman" w:hAnsi="Segoe UI" w:cs="Segoe UI"/>
          <w:b/>
          <w:bCs/>
          <w:color w:val="172B4D"/>
          <w:spacing w:val="-1"/>
          <w:sz w:val="21"/>
          <w:szCs w:val="21"/>
        </w:rPr>
        <w:t>Space directory</w:t>
      </w:r>
      <w:r w:rsidRPr="00643663">
        <w:rPr>
          <w:rFonts w:ascii="Segoe UI" w:eastAsia="Times New Roman" w:hAnsi="Segoe UI" w:cs="Segoe UI"/>
          <w:color w:val="172B4D"/>
          <w:spacing w:val="-1"/>
          <w:sz w:val="21"/>
          <w:szCs w:val="21"/>
        </w:rPr>
        <w:t> in the Confluence header.</w:t>
      </w:r>
    </w:p>
    <w:p w:rsidR="00643663" w:rsidRPr="00643663" w:rsidRDefault="00643663" w:rsidP="00643663">
      <w:pPr>
        <w:numPr>
          <w:ilvl w:val="0"/>
          <w:numId w:val="5"/>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Choose the spaces you'll use the most</w:t>
      </w:r>
      <w:r w:rsidRPr="00643663">
        <w:rPr>
          <w:rFonts w:ascii="Segoe UI" w:eastAsia="Times New Roman" w:hAnsi="Segoe UI" w:cs="Segoe UI"/>
          <w:color w:val="172B4D"/>
          <w:spacing w:val="-1"/>
          <w:sz w:val="21"/>
          <w:szCs w:val="21"/>
        </w:rPr>
        <w:t> – No doubt there'll be a space or two that you'll use on a regular basis. Click the star to the right of a space to make it appear under </w:t>
      </w:r>
      <w:r w:rsidRPr="00643663">
        <w:rPr>
          <w:rFonts w:ascii="Segoe UI" w:eastAsia="Times New Roman" w:hAnsi="Segoe UI" w:cs="Segoe UI"/>
          <w:b/>
          <w:bCs/>
          <w:color w:val="172B4D"/>
          <w:spacing w:val="-1"/>
          <w:sz w:val="21"/>
          <w:szCs w:val="21"/>
        </w:rPr>
        <w:t>My Spaces</w:t>
      </w:r>
      <w:r w:rsidRPr="00643663">
        <w:rPr>
          <w:rFonts w:ascii="Segoe UI" w:eastAsia="Times New Roman" w:hAnsi="Segoe UI" w:cs="Segoe UI"/>
          <w:color w:val="172B4D"/>
          <w:spacing w:val="-1"/>
          <w:sz w:val="21"/>
          <w:szCs w:val="21"/>
        </w:rPr>
        <w:t> on the dashboard. </w:t>
      </w:r>
    </w:p>
    <w:p w:rsidR="00643663" w:rsidRPr="00643663" w:rsidRDefault="00643663" w:rsidP="00643663">
      <w:pPr>
        <w:numPr>
          <w:ilvl w:val="0"/>
          <w:numId w:val="5"/>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Choose space categories</w:t>
      </w:r>
      <w:r w:rsidRPr="00643663">
        <w:rPr>
          <w:rFonts w:ascii="Segoe UI" w:eastAsia="Times New Roman" w:hAnsi="Segoe UI" w:cs="Segoe UI"/>
          <w:color w:val="172B4D"/>
          <w:spacing w:val="-1"/>
          <w:sz w:val="21"/>
          <w:szCs w:val="21"/>
        </w:rPr>
        <w:t> – Once you're there, you'll see a list of all the spaces in your Confluence site. Choose the 'My Spaces' category on the left to see only the spaces you marked with a star. Then choose all spaces again.</w:t>
      </w:r>
    </w:p>
    <w:p w:rsidR="00643663" w:rsidRPr="00643663" w:rsidRDefault="00643663" w:rsidP="00643663">
      <w:pPr>
        <w:numPr>
          <w:ilvl w:val="0"/>
          <w:numId w:val="5"/>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b/>
          <w:bCs/>
          <w:color w:val="172B4D"/>
          <w:spacing w:val="-1"/>
          <w:sz w:val="21"/>
          <w:szCs w:val="21"/>
        </w:rPr>
        <w:t>Filter the list of spaces</w:t>
      </w:r>
      <w:r w:rsidRPr="00643663">
        <w:rPr>
          <w:rFonts w:ascii="Segoe UI" w:eastAsia="Times New Roman" w:hAnsi="Segoe UI" w:cs="Segoe UI"/>
          <w:color w:val="172B4D"/>
          <w:spacing w:val="-1"/>
          <w:sz w:val="21"/>
          <w:szCs w:val="21"/>
        </w:rPr>
        <w:t> – Type part of a space name in the </w:t>
      </w:r>
      <w:r w:rsidRPr="00643663">
        <w:rPr>
          <w:rFonts w:ascii="Segoe UI" w:eastAsia="Times New Roman" w:hAnsi="Segoe UI" w:cs="Segoe UI"/>
          <w:b/>
          <w:bCs/>
          <w:color w:val="172B4D"/>
          <w:spacing w:val="-1"/>
          <w:sz w:val="21"/>
          <w:szCs w:val="21"/>
        </w:rPr>
        <w:t>Filter</w:t>
      </w:r>
      <w:r w:rsidRPr="00643663">
        <w:rPr>
          <w:rFonts w:ascii="Segoe UI" w:eastAsia="Times New Roman" w:hAnsi="Segoe UI" w:cs="Segoe UI"/>
          <w:color w:val="172B4D"/>
          <w:spacing w:val="-1"/>
          <w:sz w:val="21"/>
          <w:szCs w:val="21"/>
        </w:rPr>
        <w:t> field at the top right. That'll quickly narrow down the list of spaces if there are a lot of them.</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noProof/>
          <w:color w:val="172B4D"/>
          <w:spacing w:val="-1"/>
          <w:sz w:val="21"/>
          <w:szCs w:val="21"/>
          <w:lang/>
        </w:rPr>
        <w:lastRenderedPageBreak/>
        <w:drawing>
          <wp:inline distT="0" distB="0" distL="0" distR="0">
            <wp:extent cx="5006340" cy="2080260"/>
            <wp:effectExtent l="0" t="0" r="3810" b="0"/>
            <wp:docPr id="9" name="Picture 9" descr="https://confluence.atlassian.com/doc/files/777010843/790795507/2/1517274822576/Space+directory_7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onfluence.atlassian.com/doc/files/777010843/790795507/2/1517274822576/Space+directory_700p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6340" cy="2080260"/>
                    </a:xfrm>
                    <a:prstGeom prst="rect">
                      <a:avLst/>
                    </a:prstGeom>
                    <a:noFill/>
                    <a:ln>
                      <a:noFill/>
                    </a:ln>
                  </pic:spPr>
                </pic:pic>
              </a:graphicData>
            </a:graphic>
          </wp:inline>
        </w:drawing>
      </w:r>
      <w:r w:rsidRPr="00643663">
        <w:rPr>
          <w:rFonts w:ascii="Segoe UI" w:eastAsia="Times New Roman" w:hAnsi="Segoe UI" w:cs="Segoe UI"/>
          <w:color w:val="172B4D"/>
          <w:spacing w:val="-1"/>
          <w:sz w:val="21"/>
          <w:szCs w:val="21"/>
        </w:rPr>
        <w:br/>
      </w:r>
    </w:p>
    <w:p w:rsidR="00E7560D" w:rsidRPr="00643663" w:rsidRDefault="00643663" w:rsidP="00643663">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 xml:space="preserve">You can also categorize spaces with labels you create yourself. </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Understanding and using the space directory will make it much easier to find pages and blog posts that are relevant to you.</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You're ready to impress those new recruits with your knowledge of Confluence's space directory; now it's time to sneak a peek at the space sidebar.</w:t>
      </w:r>
    </w:p>
    <w:p w:rsidR="00643663" w:rsidRDefault="00643663">
      <w:pPr>
        <w:rPr>
          <w:rFonts w:ascii="Times New Roman" w:hAnsi="Times New Roman"/>
        </w:rPr>
      </w:pPr>
    </w:p>
    <w:p w:rsidR="00643663" w:rsidRDefault="00643663" w:rsidP="00643663">
      <w:pPr>
        <w:pStyle w:val="Heading1"/>
        <w:shd w:val="clear" w:color="auto" w:fill="FFFFFF"/>
        <w:spacing w:before="0" w:after="300"/>
        <w:rPr>
          <w:color w:val="172B4D"/>
        </w:rPr>
      </w:pPr>
      <w:r>
        <w:rPr>
          <w:color w:val="172B4D"/>
        </w:rPr>
        <w:t>Keyboard shortcuts</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Give a person some space food, and they'll eat for a day; teach a person to rehydrate their own space food, and they're set for the whole mission. Or something like that. Keyboard shortcuts fall into this basket. We could give you a list here, but then you'd need to keep referring to this page. The best way to go is to show you how to find the list of keyboard shortcuts </w:t>
      </w:r>
      <w:r>
        <w:rPr>
          <w:rStyle w:val="Emphasis"/>
          <w:rFonts w:ascii="Segoe UI" w:hAnsi="Segoe UI" w:cs="Segoe UI"/>
          <w:color w:val="172B4D"/>
          <w:spacing w:val="-1"/>
          <w:sz w:val="21"/>
          <w:szCs w:val="21"/>
        </w:rPr>
        <w:t>within Confluence</w:t>
      </w:r>
      <w:r>
        <w:rPr>
          <w:rFonts w:ascii="Segoe UI" w:hAnsi="Segoe UI" w:cs="Segoe UI"/>
          <w:color w:val="172B4D"/>
          <w:spacing w:val="-1"/>
          <w:sz w:val="21"/>
          <w:szCs w:val="21"/>
        </w:rPr>
        <w:t>.</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Your recruits also need to work fast, so you'll need to pass this wisdom on to them.</w:t>
      </w:r>
    </w:p>
    <w:p w:rsidR="00643663" w:rsidRDefault="00643663" w:rsidP="00643663">
      <w:pPr>
        <w:pStyle w:val="Heading2"/>
        <w:shd w:val="clear" w:color="auto" w:fill="FFFFFF"/>
        <w:spacing w:before="450" w:beforeAutospacing="0" w:after="0" w:afterAutospacing="0"/>
        <w:rPr>
          <w:b w:val="0"/>
          <w:bCs w:val="0"/>
          <w:color w:val="172B4D"/>
          <w:sz w:val="30"/>
          <w:szCs w:val="30"/>
        </w:rPr>
      </w:pPr>
      <w:r>
        <w:rPr>
          <w:b w:val="0"/>
          <w:bCs w:val="0"/>
          <w:color w:val="172B4D"/>
          <w:sz w:val="30"/>
          <w:szCs w:val="30"/>
        </w:rPr>
        <w:t>Find the keyboard shortcuts</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To open the list of keyboard shortcuts in Confluence, do any of the following:</w:t>
      </w:r>
    </w:p>
    <w:p w:rsidR="00643663" w:rsidRDefault="00643663" w:rsidP="00643663">
      <w:pPr>
        <w:numPr>
          <w:ilvl w:val="0"/>
          <w:numId w:val="6"/>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Choose the help icon </w:t>
      </w:r>
      <w:r>
        <w:rPr>
          <w:rFonts w:ascii="Segoe UI" w:hAnsi="Segoe UI" w:cs="Segoe UI"/>
          <w:noProof/>
          <w:color w:val="172B4D"/>
          <w:spacing w:val="-1"/>
          <w:sz w:val="21"/>
          <w:szCs w:val="21"/>
          <w:lang/>
        </w:rPr>
        <w:drawing>
          <wp:inline distT="0" distB="0" distL="0" distR="0">
            <wp:extent cx="152400" cy="152400"/>
            <wp:effectExtent l="0" t="0" r="0" b="0"/>
            <wp:docPr id="15" name="Picture 15" descr="https://confluence.atlassian.com/doc/files/139456/945098691/1/1517274824250/hel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onfluence.atlassian.com/doc/files/139456/945098691/1/1517274824250/help-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172B4D"/>
          <w:spacing w:val="-1"/>
          <w:sz w:val="21"/>
          <w:szCs w:val="21"/>
        </w:rPr>
        <w:t> at top right of the screen, then choose </w:t>
      </w:r>
      <w:r>
        <w:rPr>
          <w:rStyle w:val="Strong"/>
          <w:rFonts w:ascii="Segoe UI" w:hAnsi="Segoe UI" w:cs="Segoe UI"/>
          <w:color w:val="172B4D"/>
          <w:spacing w:val="-1"/>
          <w:sz w:val="21"/>
          <w:szCs w:val="21"/>
        </w:rPr>
        <w:t>Keyboard Shortcuts</w:t>
      </w:r>
    </w:p>
    <w:p w:rsidR="00643663" w:rsidRDefault="00643663" w:rsidP="00643663">
      <w:pPr>
        <w:numPr>
          <w:ilvl w:val="0"/>
          <w:numId w:val="6"/>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When viewing a page, press </w:t>
      </w:r>
      <w:r>
        <w:rPr>
          <w:rStyle w:val="Strong"/>
          <w:rFonts w:ascii="Segoe UI" w:hAnsi="Segoe UI" w:cs="Segoe UI"/>
          <w:color w:val="172B4D"/>
          <w:spacing w:val="-1"/>
          <w:sz w:val="21"/>
          <w:szCs w:val="21"/>
        </w:rPr>
        <w:t>Shift</w:t>
      </w:r>
      <w:r>
        <w:rPr>
          <w:rFonts w:ascii="Segoe UI" w:hAnsi="Segoe UI" w:cs="Segoe UI"/>
          <w:color w:val="172B4D"/>
          <w:spacing w:val="-1"/>
          <w:sz w:val="21"/>
          <w:szCs w:val="21"/>
        </w:rPr>
        <w:t>+</w:t>
      </w:r>
      <w:r>
        <w:rPr>
          <w:rStyle w:val="Strong"/>
          <w:rFonts w:ascii="Segoe UI" w:hAnsi="Segoe UI" w:cs="Segoe UI"/>
          <w:color w:val="172B4D"/>
          <w:spacing w:val="-1"/>
          <w:sz w:val="21"/>
          <w:szCs w:val="21"/>
        </w:rPr>
        <w:t>?</w:t>
      </w:r>
    </w:p>
    <w:p w:rsidR="00643663" w:rsidRDefault="00643663" w:rsidP="00643663">
      <w:pPr>
        <w:numPr>
          <w:ilvl w:val="0"/>
          <w:numId w:val="6"/>
        </w:numPr>
        <w:shd w:val="clear" w:color="auto" w:fill="FFFFFF"/>
        <w:spacing w:before="60" w:after="100" w:afterAutospacing="1" w:line="240" w:lineRule="auto"/>
        <w:ind w:left="0"/>
        <w:rPr>
          <w:rFonts w:ascii="Segoe UI" w:hAnsi="Segoe UI" w:cs="Segoe UI"/>
          <w:color w:val="172B4D"/>
          <w:spacing w:val="-1"/>
          <w:sz w:val="21"/>
          <w:szCs w:val="21"/>
        </w:rPr>
      </w:pPr>
      <w:r>
        <w:rPr>
          <w:rFonts w:ascii="Segoe UI" w:hAnsi="Segoe UI" w:cs="Segoe UI"/>
          <w:color w:val="172B4D"/>
          <w:spacing w:val="-1"/>
          <w:sz w:val="21"/>
          <w:szCs w:val="21"/>
        </w:rPr>
        <w:t>While editing a page, choose the question mark icon</w:t>
      </w:r>
      <w:r>
        <w:rPr>
          <w:rFonts w:ascii="Segoe UI" w:hAnsi="Segoe UI" w:cs="Segoe UI"/>
          <w:noProof/>
          <w:color w:val="172B4D"/>
          <w:spacing w:val="-1"/>
          <w:sz w:val="21"/>
          <w:szCs w:val="21"/>
          <w:lang/>
        </w:rPr>
        <w:drawing>
          <wp:inline distT="0" distB="0" distL="0" distR="0">
            <wp:extent cx="152400" cy="152400"/>
            <wp:effectExtent l="0" t="0" r="0" b="0"/>
            <wp:docPr id="14" name="Picture 14" descr="https://confluence.atlassian.com/doc/files/139456/945098690/1/1517274824157/editor-hel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nfluence.atlassian.com/doc/files/139456/945098690/1/1517274824157/editor-help-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172B4D"/>
          <w:spacing w:val="-1"/>
          <w:sz w:val="21"/>
          <w:szCs w:val="21"/>
        </w:rPr>
        <w:t> in the editor toolbar</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What you'll see is a dialog listing the available keyboard shortcuts in Confluence for your specific operating system and browser. Expand the menus below to see the full list.</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Style w:val="Emphasis"/>
          <w:rFonts w:ascii="Segoe UI" w:hAnsi="Segoe UI" w:cs="Segoe UI"/>
          <w:color w:val="172B4D"/>
          <w:spacing w:val="-1"/>
          <w:sz w:val="21"/>
          <w:szCs w:val="21"/>
        </w:rPr>
        <w:t>Screenshot: Keyboard shortcuts menu for Google Chrome on macOS.</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noProof/>
          <w:color w:val="172B4D"/>
          <w:spacing w:val="-1"/>
          <w:sz w:val="21"/>
          <w:szCs w:val="21"/>
          <w:lang/>
        </w:rPr>
        <w:lastRenderedPageBreak/>
        <w:drawing>
          <wp:inline distT="0" distB="0" distL="0" distR="0">
            <wp:extent cx="5242560" cy="3649980"/>
            <wp:effectExtent l="0" t="0" r="0" b="7620"/>
            <wp:docPr id="13" name="Picture 13" descr="https://confluence.atlassian.com/doc/files/139456/777010853/6/1694136770208/Keyboard+shortc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nfluence.atlassian.com/doc/files/139456/777010853/6/1694136770208/Keyboard+shortcu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2560" cy="3649980"/>
                    </a:xfrm>
                    <a:prstGeom prst="rect">
                      <a:avLst/>
                    </a:prstGeom>
                    <a:noFill/>
                    <a:ln>
                      <a:noFill/>
                    </a:ln>
                  </pic:spPr>
                </pic:pic>
              </a:graphicData>
            </a:graphic>
          </wp:inline>
        </w:drawing>
      </w:r>
      <w:r>
        <w:rPr>
          <w:rFonts w:ascii="Segoe UI" w:hAnsi="Segoe UI" w:cs="Segoe UI"/>
          <w:color w:val="172B4D"/>
          <w:spacing w:val="-1"/>
          <w:sz w:val="21"/>
          <w:szCs w:val="21"/>
        </w:rPr>
        <w:br/>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keyboard shortcuts are broken up into 3 categories:</w:t>
      </w:r>
    </w:p>
    <w:p w:rsidR="00643663" w:rsidRDefault="00643663" w:rsidP="00643663">
      <w:pPr>
        <w:numPr>
          <w:ilvl w:val="0"/>
          <w:numId w:val="7"/>
        </w:numPr>
        <w:shd w:val="clear" w:color="auto" w:fill="FFFFFF"/>
        <w:spacing w:before="100" w:beforeAutospacing="1" w:after="100" w:afterAutospacing="1" w:line="240" w:lineRule="auto"/>
        <w:ind w:left="0"/>
        <w:rPr>
          <w:rFonts w:ascii="Segoe UI" w:hAnsi="Segoe UI" w:cs="Segoe UI"/>
          <w:color w:val="172B4D"/>
          <w:spacing w:val="-1"/>
          <w:sz w:val="21"/>
          <w:szCs w:val="21"/>
        </w:rPr>
      </w:pPr>
      <w:r>
        <w:rPr>
          <w:rStyle w:val="Strong"/>
          <w:rFonts w:ascii="Segoe UI" w:hAnsi="Segoe UI" w:cs="Segoe UI"/>
          <w:color w:val="172B4D"/>
          <w:spacing w:val="-1"/>
          <w:sz w:val="21"/>
          <w:szCs w:val="21"/>
        </w:rPr>
        <w:t>General</w:t>
      </w:r>
      <w:r>
        <w:rPr>
          <w:rFonts w:ascii="Segoe UI" w:hAnsi="Segoe UI" w:cs="Segoe UI"/>
          <w:color w:val="172B4D"/>
          <w:spacing w:val="-1"/>
          <w:sz w:val="21"/>
          <w:szCs w:val="21"/>
        </w:rPr>
        <w:t> – Global, page and blog post shortcuts.</w:t>
      </w:r>
    </w:p>
    <w:p w:rsidR="00643663" w:rsidRDefault="00643663" w:rsidP="00643663">
      <w:pPr>
        <w:numPr>
          <w:ilvl w:val="0"/>
          <w:numId w:val="7"/>
        </w:numPr>
        <w:shd w:val="clear" w:color="auto" w:fill="FFFFFF"/>
        <w:spacing w:before="60" w:after="100" w:afterAutospacing="1" w:line="240" w:lineRule="auto"/>
        <w:ind w:left="0"/>
        <w:rPr>
          <w:rFonts w:ascii="Segoe UI" w:hAnsi="Segoe UI" w:cs="Segoe UI"/>
          <w:color w:val="172B4D"/>
          <w:spacing w:val="-1"/>
          <w:sz w:val="21"/>
          <w:szCs w:val="21"/>
        </w:rPr>
      </w:pPr>
      <w:r>
        <w:rPr>
          <w:rStyle w:val="Strong"/>
          <w:rFonts w:ascii="Segoe UI" w:hAnsi="Segoe UI" w:cs="Segoe UI"/>
          <w:color w:val="172B4D"/>
          <w:spacing w:val="-1"/>
          <w:sz w:val="21"/>
          <w:szCs w:val="21"/>
        </w:rPr>
        <w:t>Editor</w:t>
      </w:r>
      <w:r>
        <w:rPr>
          <w:rFonts w:ascii="Segoe UI" w:hAnsi="Segoe UI" w:cs="Segoe UI"/>
          <w:color w:val="172B4D"/>
          <w:spacing w:val="-1"/>
          <w:sz w:val="21"/>
          <w:szCs w:val="21"/>
        </w:rPr>
        <w:t> – Text editing and formatting shortcuts.</w:t>
      </w:r>
    </w:p>
    <w:p w:rsidR="00643663" w:rsidRDefault="00643663" w:rsidP="00643663">
      <w:pPr>
        <w:pStyle w:val="NormalWeb"/>
        <w:numPr>
          <w:ilvl w:val="0"/>
          <w:numId w:val="7"/>
        </w:numPr>
        <w:shd w:val="clear" w:color="auto" w:fill="FFFFFF"/>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Editor Autoformatting</w:t>
      </w:r>
      <w:r>
        <w:rPr>
          <w:rFonts w:ascii="Segoe UI" w:hAnsi="Segoe UI" w:cs="Segoe UI"/>
          <w:color w:val="172B4D"/>
          <w:spacing w:val="-1"/>
          <w:sz w:val="21"/>
          <w:szCs w:val="21"/>
        </w:rPr>
        <w:t> – Wiki markup and autoformatting </w:t>
      </w:r>
      <w:r>
        <w:rPr>
          <w:rFonts w:ascii="Segoe UI" w:hAnsi="Segoe UI" w:cs="Segoe UI"/>
          <w:color w:val="172B4D"/>
          <w:sz w:val="21"/>
          <w:szCs w:val="21"/>
        </w:rPr>
        <w:t>shortcuts.</w:t>
      </w:r>
    </w:p>
    <w:p w:rsidR="00643663" w:rsidRDefault="00643663">
      <w:pPr>
        <w:rPr>
          <w:rFonts w:ascii="Times New Roman" w:hAnsi="Times New Roman"/>
        </w:rPr>
      </w:pPr>
    </w:p>
    <w:p w:rsidR="00643663" w:rsidRDefault="00643663" w:rsidP="00643663">
      <w:pPr>
        <w:pStyle w:val="Heading3"/>
        <w:shd w:val="clear" w:color="auto" w:fill="FFFFFF"/>
        <w:spacing w:before="0"/>
        <w:rPr>
          <w:rFonts w:ascii="Segoe UI" w:hAnsi="Segoe UI" w:cs="Segoe UI"/>
          <w:color w:val="172B4D"/>
          <w:spacing w:val="-2"/>
        </w:rPr>
      </w:pPr>
      <w:r>
        <w:rPr>
          <w:rFonts w:ascii="Segoe UI" w:hAnsi="Segoe UI" w:cs="Segoe UI"/>
          <w:color w:val="172B4D"/>
          <w:spacing w:val="-2"/>
        </w:rPr>
        <w:t>All screens</w:t>
      </w:r>
    </w:p>
    <w:tbl>
      <w:tblPr>
        <w:tblW w:w="8810" w:type="dxa"/>
        <w:tblCellSpacing w:w="15" w:type="dxa"/>
        <w:tblBorders>
          <w:top w:val="single" w:sz="6" w:space="0" w:color="DFE1E6"/>
          <w:left w:val="single" w:sz="6" w:space="0" w:color="DFE1E6"/>
          <w:bottom w:val="single" w:sz="6" w:space="0" w:color="DFE1E6"/>
          <w:right w:val="single" w:sz="6" w:space="0" w:color="DFE1E6"/>
        </w:tblBorders>
        <w:tblCellMar>
          <w:top w:w="15" w:type="dxa"/>
          <w:left w:w="15" w:type="dxa"/>
          <w:bottom w:w="15" w:type="dxa"/>
          <w:right w:w="15" w:type="dxa"/>
        </w:tblCellMar>
        <w:tblLook w:val="04A0" w:firstRow="1" w:lastRow="0" w:firstColumn="1" w:lastColumn="0" w:noHBand="0" w:noVBand="1"/>
      </w:tblPr>
      <w:tblGrid>
        <w:gridCol w:w="2331"/>
        <w:gridCol w:w="4428"/>
        <w:gridCol w:w="2051"/>
      </w:tblGrid>
      <w:tr w:rsidR="00643663" w:rsidTr="00643663">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spacing w:before="180"/>
              <w:rPr>
                <w:rFonts w:ascii="Times New Roman" w:hAnsi="Times New Roman" w:cs="Times New Roman"/>
                <w:color w:val="42526E"/>
                <w:sz w:val="21"/>
                <w:szCs w:val="21"/>
              </w:rPr>
            </w:pPr>
            <w:r>
              <w:rPr>
                <w:color w:val="42526E"/>
                <w:sz w:val="21"/>
                <w:szCs w:val="21"/>
              </w:rPr>
              <w:t>Windows</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spacing w:before="180"/>
              <w:rPr>
                <w:color w:val="42526E"/>
                <w:sz w:val="21"/>
                <w:szCs w:val="21"/>
              </w:rPr>
            </w:pPr>
            <w:r>
              <w:rPr>
                <w:color w:val="42526E"/>
                <w:sz w:val="21"/>
                <w:szCs w:val="21"/>
              </w:rPr>
              <w:t>Action</w:t>
            </w:r>
          </w:p>
        </w:tc>
        <w:tc>
          <w:tcPr>
            <w:tcW w:w="0" w:type="auto"/>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643663" w:rsidRDefault="00643663">
            <w:pPr>
              <w:spacing w:before="180"/>
              <w:rPr>
                <w:color w:val="42526E"/>
                <w:sz w:val="21"/>
                <w:szCs w:val="21"/>
              </w:rPr>
            </w:pPr>
            <w:r>
              <w:rPr>
                <w:color w:val="42526E"/>
                <w:sz w:val="21"/>
                <w:szCs w:val="21"/>
              </w:rPr>
              <w:t>Mac</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c</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Add page </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c</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d</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Go to dashboard</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d</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n</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Open notifications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n</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r</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Open recently viewed</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r</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s</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Browse current space</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g then s</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lastRenderedPageBreak/>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Open shortcut help</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u then 8</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Show skip links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u then 8</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sz w:val="21"/>
                <w:szCs w:val="21"/>
              </w:rPr>
              <w:t>g then g</w:t>
            </w:r>
            <w:r>
              <w:rPr>
                <w:sz w:val="21"/>
                <w:szCs w:val="21"/>
              </w:rPr>
              <w:br/>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Quick search</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sz w:val="21"/>
                <w:szCs w:val="21"/>
              </w:rPr>
              <w:t>g then g</w:t>
            </w:r>
            <w:r>
              <w:rPr>
                <w:sz w:val="21"/>
                <w:szCs w:val="21"/>
              </w:rPr>
              <w:b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Toggle space sidebar</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Edit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s</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Share</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s</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b</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Add blog</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b</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Edit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m</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Comment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m</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v</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View inline comment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v</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Close inline comment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w</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Watch page</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w</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l</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Edit labels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l</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s or k</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Share</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s or k</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View attachments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t</w:t>
            </w:r>
          </w:p>
        </w:tc>
      </w:tr>
      <w:tr w:rsidR="00643663" w:rsidTr="00643663">
        <w:trPr>
          <w:tblCellSpacing w:w="15" w:type="dxa"/>
        </w:trPr>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f</w:t>
            </w:r>
          </w:p>
        </w:tc>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Favorite page</w:t>
            </w:r>
          </w:p>
        </w:tc>
        <w:tc>
          <w:tcPr>
            <w:tcW w:w="0" w:type="auto"/>
            <w:tcBorders>
              <w:top w:val="single" w:sz="2" w:space="0" w:color="DFE1E6"/>
              <w:left w:val="single" w:sz="2" w:space="0" w:color="DFE1E6"/>
              <w:bottom w:val="single" w:sz="2"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f</w:t>
            </w:r>
          </w:p>
        </w:tc>
      </w:tr>
    </w:tbl>
    <w:p w:rsidR="00643663" w:rsidRDefault="00643663" w:rsidP="00643663">
      <w:pPr>
        <w:pStyle w:val="Heading3"/>
        <w:shd w:val="clear" w:color="auto" w:fill="FFFFFF"/>
        <w:spacing w:before="450"/>
        <w:rPr>
          <w:rFonts w:ascii="Segoe UI" w:hAnsi="Segoe UI" w:cs="Segoe UI"/>
          <w:color w:val="172B4D"/>
          <w:spacing w:val="-2"/>
        </w:rPr>
      </w:pPr>
      <w:r>
        <w:rPr>
          <w:rFonts w:ascii="Segoe UI" w:hAnsi="Segoe UI" w:cs="Segoe UI"/>
          <w:color w:val="172B4D"/>
          <w:spacing w:val="-2"/>
        </w:rPr>
        <w:lastRenderedPageBreak/>
        <w:t>Editor</w:t>
      </w:r>
    </w:p>
    <w:tbl>
      <w:tblPr>
        <w:tblW w:w="7851" w:type="dxa"/>
        <w:tblCellSpacing w:w="15" w:type="dxa"/>
        <w:tblBorders>
          <w:top w:val="single" w:sz="6" w:space="0" w:color="DFE1E6"/>
          <w:left w:val="single" w:sz="6" w:space="0" w:color="DFE1E6"/>
          <w:bottom w:val="single" w:sz="6" w:space="0" w:color="DFE1E6"/>
          <w:right w:val="single" w:sz="6" w:space="0" w:color="DFE1E6"/>
        </w:tblBorders>
        <w:tblCellMar>
          <w:top w:w="15" w:type="dxa"/>
          <w:left w:w="15" w:type="dxa"/>
          <w:bottom w:w="15" w:type="dxa"/>
          <w:right w:w="15" w:type="dxa"/>
        </w:tblCellMar>
        <w:tblLook w:val="04A0" w:firstRow="1" w:lastRow="0" w:firstColumn="1" w:lastColumn="0" w:noHBand="0" w:noVBand="1"/>
      </w:tblPr>
      <w:tblGrid>
        <w:gridCol w:w="2585"/>
        <w:gridCol w:w="2593"/>
        <w:gridCol w:w="2673"/>
      </w:tblGrid>
      <w:tr w:rsidR="00643663" w:rsidTr="00643663">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spacing w:before="180"/>
              <w:rPr>
                <w:rFonts w:ascii="Times New Roman" w:hAnsi="Times New Roman" w:cs="Times New Roman"/>
                <w:color w:val="42526E"/>
                <w:sz w:val="21"/>
                <w:szCs w:val="21"/>
              </w:rPr>
            </w:pPr>
            <w:r>
              <w:rPr>
                <w:color w:val="42526E"/>
                <w:sz w:val="21"/>
                <w:szCs w:val="21"/>
              </w:rPr>
              <w:t>Windows</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spacing w:before="180"/>
              <w:rPr>
                <w:color w:val="42526E"/>
                <w:sz w:val="21"/>
                <w:szCs w:val="21"/>
              </w:rPr>
            </w:pPr>
            <w:r>
              <w:rPr>
                <w:color w:val="42526E"/>
                <w:sz w:val="21"/>
                <w:szCs w:val="21"/>
              </w:rPr>
              <w:t>Action</w:t>
            </w:r>
          </w:p>
        </w:tc>
        <w:tc>
          <w:tcPr>
            <w:tcW w:w="0" w:type="auto"/>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643663" w:rsidRDefault="00643663">
            <w:pPr>
              <w:spacing w:before="180"/>
              <w:rPr>
                <w:color w:val="42526E"/>
                <w:sz w:val="21"/>
                <w:szCs w:val="21"/>
              </w:rPr>
            </w:pPr>
            <w:r>
              <w:rPr>
                <w:color w:val="42526E"/>
                <w:sz w:val="21"/>
                <w:szCs w:val="21"/>
              </w:rPr>
              <w:t>Mac</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color w:val="202124"/>
                <w:sz w:val="21"/>
                <w:szCs w:val="21"/>
              </w:rPr>
              <w:t>Ctrl + 0</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spacing w:before="180"/>
              <w:rPr>
                <w:sz w:val="21"/>
                <w:szCs w:val="21"/>
              </w:rPr>
            </w:pPr>
            <w:r>
              <w:rPr>
                <w:sz w:val="21"/>
                <w:szCs w:val="21"/>
              </w:rPr>
              <w:t>Paragraph</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spacing w:before="180"/>
              <w:rPr>
                <w:sz w:val="21"/>
                <w:szCs w:val="21"/>
              </w:rPr>
            </w:pPr>
            <w:r>
              <w:rPr>
                <w:rFonts w:ascii="Cambria Math" w:hAnsi="Cambria Math" w:cs="Cambria Math"/>
                <w:sz w:val="21"/>
                <w:szCs w:val="21"/>
              </w:rPr>
              <w:t>⌘</w:t>
            </w:r>
            <w:r>
              <w:rPr>
                <w:sz w:val="21"/>
                <w:szCs w:val="21"/>
              </w:rPr>
              <w:t xml:space="preserve"> + 0</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sz w:val="21"/>
                <w:szCs w:val="21"/>
              </w:rPr>
              <w:t>Ctr+(1–6)</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sz w:val="21"/>
                <w:szCs w:val="21"/>
              </w:rPr>
              <w:t>Heading level (of the number chosen)</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rFonts w:ascii="Cambria Math" w:hAnsi="Cambria Math" w:cs="Cambria Math"/>
                <w:sz w:val="21"/>
                <w:szCs w:val="21"/>
              </w:rPr>
              <w:t>⌘</w:t>
            </w:r>
            <w:r>
              <w:rPr>
                <w:sz w:val="21"/>
                <w:szCs w:val="21"/>
              </w:rPr>
              <w:t xml:space="preserve"> +(1–6)</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+ 7</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Preformatted</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+ 7</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+ 8</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Quote</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+ 8</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*bold*</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Bold text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*bold*</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+underline+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Underline text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+underline+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_italic_</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Italic text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_italic_</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{{monospace}}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Monospace text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{{monospace}}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sz w:val="21"/>
                <w:szCs w:val="21"/>
              </w:rPr>
              <w:t>Ctrl + Shift + V</w:t>
            </w:r>
          </w:p>
          <w:p w:rsidR="00643663" w:rsidRDefault="00643663">
            <w:pPr>
              <w:pStyle w:val="NormalWeb"/>
              <w:spacing w:before="180" w:beforeAutospacing="0" w:after="0" w:afterAutospacing="0"/>
              <w:rPr>
                <w:sz w:val="21"/>
                <w:szCs w:val="21"/>
              </w:rPr>
            </w:pPr>
            <w:r>
              <w:rPr>
                <w:rStyle w:val="Emphasis"/>
                <w:rFonts w:eastAsiaTheme="majorEastAsia"/>
                <w:sz w:val="21"/>
                <w:szCs w:val="21"/>
              </w:rPr>
              <w:t>For Safari only: </w:t>
            </w:r>
            <w:r>
              <w:rPr>
                <w:sz w:val="21"/>
                <w:szCs w:val="21"/>
              </w:rPr>
              <w:t>Ctrl + Shift + Alt + V </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Paste text without formatting</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rFonts w:ascii="Cambria Math" w:hAnsi="Cambria Math" w:cs="Cambria Math"/>
                <w:sz w:val="21"/>
                <w:szCs w:val="21"/>
              </w:rPr>
              <w:t>⌘</w:t>
            </w:r>
            <w:r>
              <w:rPr>
                <w:sz w:val="21"/>
                <w:szCs w:val="21"/>
              </w:rPr>
              <w:t xml:space="preserve"> + Shift + V</w:t>
            </w:r>
          </w:p>
          <w:p w:rsidR="00643663" w:rsidRDefault="00643663">
            <w:pPr>
              <w:pStyle w:val="NormalWeb"/>
              <w:spacing w:before="180" w:beforeAutospacing="0" w:after="0" w:afterAutospacing="0"/>
              <w:rPr>
                <w:sz w:val="21"/>
                <w:szCs w:val="21"/>
              </w:rPr>
            </w:pPr>
            <w:r>
              <w:rPr>
                <w:rStyle w:val="Emphasis"/>
                <w:rFonts w:eastAsiaTheme="majorEastAsia"/>
                <w:sz w:val="21"/>
                <w:szCs w:val="21"/>
              </w:rPr>
              <w:t>For Safari only: </w:t>
            </w:r>
            <w:r>
              <w:rPr>
                <w:rFonts w:ascii="Cambria Math" w:hAnsi="Cambria Math" w:cs="Cambria Math"/>
                <w:sz w:val="21"/>
                <w:szCs w:val="21"/>
              </w:rPr>
              <w:t>⌘</w:t>
            </w:r>
            <w:r>
              <w:rPr>
                <w:sz w:val="21"/>
                <w:szCs w:val="21"/>
              </w:rPr>
              <w:t xml:space="preserve"> + Shift + Option + V </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color w:val="202124"/>
                <w:sz w:val="21"/>
                <w:szCs w:val="21"/>
              </w:rPr>
              <w:t>Ctrl + Shift + B, or</w:t>
            </w:r>
            <w:r>
              <w:rPr>
                <w:color w:val="202124"/>
                <w:sz w:val="21"/>
                <w:szCs w:val="21"/>
              </w:rPr>
              <w:br/>
              <w:t>* + Space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Add a bullet list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B, or</w:t>
            </w:r>
            <w:r>
              <w:rPr>
                <w:sz w:val="21"/>
                <w:szCs w:val="21"/>
              </w:rPr>
              <w:br/>
            </w:r>
            <w:r>
              <w:rPr>
                <w:color w:val="202124"/>
                <w:sz w:val="21"/>
                <w:szCs w:val="21"/>
              </w:rPr>
              <w:t>* + Space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Shift + N, or</w:t>
            </w:r>
            <w:r>
              <w:rPr>
                <w:color w:val="202124"/>
                <w:sz w:val="21"/>
                <w:szCs w:val="21"/>
              </w:rPr>
              <w:br/>
              <w:t># + space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Add a numbered list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N, or</w:t>
            </w:r>
            <w:r>
              <w:rPr>
                <w:sz w:val="21"/>
                <w:szCs w:val="21"/>
              </w:rPr>
              <w:br/>
              <w:t># + space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w:t>
            </w:r>
            <w:r>
              <w:rPr>
                <w:color w:val="202124"/>
                <w:sz w:val="21"/>
                <w:szCs w:val="21"/>
              </w:rPr>
              <w:br/>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Add a task</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sz w:val="21"/>
                <w:szCs w:val="21"/>
              </w:rP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K</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Link (opens Insert link dialog)</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K</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Shift + D</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Insert markup (opens Insert markup dialog)</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D</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lastRenderedPageBreak/>
              <w:t>Ctrl + Shift + A</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Macro (opens Select macro dialog)</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A</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Shift + O</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Toggle to next inline comment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O</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Shift + L</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Toggle to previous inline comment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L</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Shift + Z</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Close inline comment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Z</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color w:val="202124"/>
                <w:sz w:val="21"/>
                <w:szCs w:val="21"/>
              </w:rPr>
              <w:t>Ctrl + Shift + E</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Preview</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rPr>
                <w:sz w:val="21"/>
                <w:szCs w:val="21"/>
              </w:rPr>
            </w:pPr>
            <w:r>
              <w:rPr>
                <w:rFonts w:ascii="Cambria Math" w:hAnsi="Cambria Math" w:cs="Cambria Math"/>
                <w:sz w:val="21"/>
                <w:szCs w:val="21"/>
              </w:rPr>
              <w:t>⌘</w:t>
            </w:r>
            <w:r>
              <w:rPr>
                <w:sz w:val="21"/>
                <w:szCs w:val="21"/>
              </w:rPr>
              <w:t xml:space="preserve"> + Shift + E</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Save / Publish</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Shift + U + 8</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Show skip links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U + 8</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Z</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Undo action</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Z</w:t>
            </w:r>
          </w:p>
        </w:tc>
      </w:tr>
      <w:tr w:rsidR="00643663" w:rsidTr="00643663">
        <w:trPr>
          <w:tblCellSpacing w:w="15" w:type="dxa"/>
        </w:trPr>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color w:val="202124"/>
                <w:sz w:val="21"/>
                <w:szCs w:val="21"/>
              </w:rPr>
              <w:t>Ctrl + Y</w:t>
            </w:r>
          </w:p>
        </w:tc>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pPr>
              <w:rPr>
                <w:sz w:val="21"/>
                <w:szCs w:val="21"/>
              </w:rPr>
            </w:pPr>
            <w:r>
              <w:rPr>
                <w:sz w:val="21"/>
                <w:szCs w:val="21"/>
              </w:rPr>
              <w:t>Redo action</w:t>
            </w:r>
          </w:p>
        </w:tc>
        <w:tc>
          <w:tcPr>
            <w:tcW w:w="0" w:type="auto"/>
            <w:tcBorders>
              <w:top w:val="single" w:sz="2" w:space="0" w:color="DFE1E6"/>
              <w:left w:val="single" w:sz="2" w:space="0" w:color="DFE1E6"/>
              <w:bottom w:val="single" w:sz="2" w:space="0" w:color="DFE1E6"/>
              <w:right w:val="single" w:sz="2" w:space="0" w:color="DFE1E6"/>
            </w:tcBorders>
            <w:tcMar>
              <w:top w:w="150" w:type="dxa"/>
              <w:left w:w="150" w:type="dxa"/>
              <w:bottom w:w="150" w:type="dxa"/>
              <w:right w:w="150" w:type="dxa"/>
            </w:tcMar>
            <w:hideMark/>
          </w:tcPr>
          <w:p w:rsidR="00643663" w:rsidRDefault="00643663">
            <w:pPr>
              <w:rPr>
                <w:sz w:val="21"/>
                <w:szCs w:val="21"/>
              </w:rPr>
            </w:pPr>
            <w:r>
              <w:rPr>
                <w:rFonts w:ascii="Cambria Math" w:hAnsi="Cambria Math" w:cs="Cambria Math"/>
                <w:sz w:val="21"/>
                <w:szCs w:val="21"/>
              </w:rPr>
              <w:t>⌘</w:t>
            </w:r>
            <w:r>
              <w:rPr>
                <w:sz w:val="21"/>
                <w:szCs w:val="21"/>
              </w:rPr>
              <w:t xml:space="preserve"> + Shift + Y</w:t>
            </w:r>
          </w:p>
        </w:tc>
      </w:tr>
    </w:tbl>
    <w:p w:rsidR="00643663" w:rsidRDefault="00643663" w:rsidP="00643663">
      <w:pPr>
        <w:pStyle w:val="Heading3"/>
        <w:shd w:val="clear" w:color="auto" w:fill="FFFFFF"/>
        <w:spacing w:before="450"/>
        <w:rPr>
          <w:rFonts w:ascii="Segoe UI" w:hAnsi="Segoe UI" w:cs="Segoe UI"/>
          <w:color w:val="172B4D"/>
          <w:spacing w:val="-2"/>
        </w:rPr>
      </w:pPr>
      <w:r>
        <w:rPr>
          <w:rFonts w:ascii="Segoe UI" w:hAnsi="Segoe UI" w:cs="Segoe UI"/>
          <w:color w:val="172B4D"/>
          <w:spacing w:val="-1"/>
        </w:rPr>
        <w:t>Tables</w:t>
      </w:r>
    </w:p>
    <w:tbl>
      <w:tblPr>
        <w:tblW w:w="7639" w:type="dxa"/>
        <w:tblCellSpacing w:w="15" w:type="dxa"/>
        <w:tblBorders>
          <w:top w:val="single" w:sz="6" w:space="0" w:color="DFE1E6"/>
          <w:left w:val="single" w:sz="6" w:space="0" w:color="DFE1E6"/>
          <w:bottom w:val="single" w:sz="6" w:space="0" w:color="DFE1E6"/>
          <w:right w:val="single" w:sz="6" w:space="0" w:color="DFE1E6"/>
        </w:tblBorders>
        <w:tblCellMar>
          <w:top w:w="15" w:type="dxa"/>
          <w:left w:w="15" w:type="dxa"/>
          <w:bottom w:w="15" w:type="dxa"/>
          <w:right w:w="15" w:type="dxa"/>
        </w:tblCellMar>
        <w:tblLook w:val="04A0" w:firstRow="1" w:lastRow="0" w:firstColumn="1" w:lastColumn="0" w:noHBand="0" w:noVBand="1"/>
      </w:tblPr>
      <w:tblGrid>
        <w:gridCol w:w="2498"/>
        <w:gridCol w:w="2652"/>
        <w:gridCol w:w="2489"/>
      </w:tblGrid>
      <w:tr w:rsidR="00643663" w:rsidTr="00643663">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pStyle w:val="NormalWeb"/>
              <w:spacing w:before="0" w:beforeAutospacing="0" w:after="0" w:afterAutospacing="0"/>
              <w:rPr>
                <w:color w:val="172B4D"/>
              </w:rPr>
            </w:pPr>
            <w:r>
              <w:rPr>
                <w:color w:val="172B4D"/>
              </w:rPr>
              <w:t>Windows</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pStyle w:val="NormalWeb"/>
              <w:spacing w:before="0" w:beforeAutospacing="0" w:after="0" w:afterAutospacing="0"/>
              <w:rPr>
                <w:color w:val="172B4D"/>
              </w:rPr>
            </w:pPr>
            <w:r>
              <w:rPr>
                <w:color w:val="172B4D"/>
              </w:rPr>
              <w:t>Action</w:t>
            </w:r>
          </w:p>
        </w:tc>
        <w:tc>
          <w:tcPr>
            <w:tcW w:w="0" w:type="auto"/>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643663" w:rsidRDefault="00643663">
            <w:pPr>
              <w:pStyle w:val="NormalWeb"/>
              <w:spacing w:before="0" w:beforeAutospacing="0" w:after="0" w:afterAutospacing="0"/>
              <w:rPr>
                <w:color w:val="172B4D"/>
              </w:rPr>
            </w:pPr>
            <w:r>
              <w:rPr>
                <w:color w:val="172B4D"/>
              </w:rPr>
              <w:t>Mac OS X</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Ctrl + Shift + i</w:t>
            </w:r>
            <w:r>
              <w:br/>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Add a table (insert a default table with three columns and four rows)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rPr>
                <w:rFonts w:ascii="Cambria Math" w:hAnsi="Cambria Math" w:cs="Cambria Math"/>
              </w:rPr>
              <w:t>⌘</w:t>
            </w:r>
            <w:r>
              <w:t xml:space="preserve"> + Shift + i</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 + enter</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Add a table with a custom number of columns, as specified by the vertical bars (you can't insert a nested table with this shortcut)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 + enter</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||heading||heading||  + enter</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 xml:space="preserve">Add a table with custom headings as specified by the text (you can't insert a </w:t>
            </w:r>
            <w:r>
              <w:lastRenderedPageBreak/>
              <w:t>nested table with this shortcut)</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lastRenderedPageBreak/>
              <w:t>||heading||heading||  + enter</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Ctrl + Shift + c</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Copy the current table row, or the selected rows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rPr>
                <w:rFonts w:ascii="Cambria Math" w:hAnsi="Cambria Math" w:cs="Cambria Math"/>
              </w:rPr>
              <w:t>⌘</w:t>
            </w:r>
            <w:r>
              <w:t xml:space="preserve"> + Shift + c</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Ctrl + Shift + y</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Paste the table rows from your clipboard, placing them above the current row</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rPr>
                <w:rFonts w:ascii="Cambria Math" w:hAnsi="Cambria Math" w:cs="Cambria Math"/>
              </w:rPr>
              <w:t>⌘</w:t>
            </w:r>
            <w:r>
              <w:t xml:space="preserve"> + Shift + y</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Ctrl + Shift + x</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t>Cut the current table row, or the selected rows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pPr>
              <w:pStyle w:val="NormalWeb"/>
              <w:spacing w:before="0" w:beforeAutospacing="0" w:after="0" w:afterAutospacing="0"/>
            </w:pPr>
            <w:r>
              <w:rPr>
                <w:rFonts w:ascii="Cambria Math" w:hAnsi="Cambria Math" w:cs="Cambria Math"/>
              </w:rPr>
              <w:t>⌘</w:t>
            </w:r>
            <w:r>
              <w:t xml:space="preserve"> + Shift + x</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Alt + Up Arrow</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Add a row above the current row</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r>
              <w:t>Option + Up Arrow</w:t>
            </w:r>
          </w:p>
        </w:tc>
      </w:tr>
      <w:tr w:rsidR="00643663" w:rsidTr="00643663">
        <w:trPr>
          <w:tblCellSpacing w:w="15" w:type="dxa"/>
        </w:trPr>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r>
              <w:t>Alt + Down Arrow</w:t>
            </w:r>
          </w:p>
        </w:tc>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r>
              <w:t>Add a row below the current row</w:t>
            </w:r>
          </w:p>
        </w:tc>
        <w:tc>
          <w:tcPr>
            <w:tcW w:w="0" w:type="auto"/>
            <w:tcBorders>
              <w:top w:val="single" w:sz="2" w:space="0" w:color="DFE1E6"/>
              <w:left w:val="single" w:sz="2" w:space="0" w:color="DFE1E6"/>
              <w:bottom w:val="single" w:sz="2" w:space="0" w:color="DFE1E6"/>
              <w:right w:val="single" w:sz="2" w:space="0" w:color="DFE1E6"/>
            </w:tcBorders>
            <w:tcMar>
              <w:top w:w="150" w:type="dxa"/>
              <w:left w:w="150" w:type="dxa"/>
              <w:bottom w:w="150" w:type="dxa"/>
              <w:right w:w="150" w:type="dxa"/>
            </w:tcMar>
            <w:hideMark/>
          </w:tcPr>
          <w:p w:rsidR="00643663" w:rsidRDefault="00643663">
            <w:r>
              <w:t>Option + Down Arrow</w:t>
            </w:r>
          </w:p>
        </w:tc>
      </w:tr>
    </w:tbl>
    <w:p w:rsidR="00643663" w:rsidRDefault="00643663" w:rsidP="00643663">
      <w:pPr>
        <w:pStyle w:val="Heading3"/>
        <w:shd w:val="clear" w:color="auto" w:fill="FFFFFF"/>
        <w:spacing w:before="450"/>
        <w:rPr>
          <w:rFonts w:ascii="Segoe UI" w:hAnsi="Segoe UI" w:cs="Segoe UI"/>
          <w:color w:val="172B4D"/>
          <w:spacing w:val="-2"/>
        </w:rPr>
      </w:pPr>
      <w:r>
        <w:rPr>
          <w:rFonts w:ascii="Segoe UI" w:hAnsi="Segoe UI" w:cs="Segoe UI"/>
          <w:color w:val="172B4D"/>
          <w:spacing w:val="-2"/>
        </w:rPr>
        <w:t>Autocomplete</w:t>
      </w:r>
    </w:p>
    <w:tbl>
      <w:tblPr>
        <w:tblW w:w="8810" w:type="dxa"/>
        <w:tblCellSpacing w:w="15" w:type="dxa"/>
        <w:tblBorders>
          <w:top w:val="single" w:sz="6" w:space="0" w:color="DFE1E6"/>
          <w:left w:val="single" w:sz="6" w:space="0" w:color="DFE1E6"/>
          <w:bottom w:val="single" w:sz="6" w:space="0" w:color="DFE1E6"/>
          <w:right w:val="single" w:sz="6" w:space="0" w:color="DFE1E6"/>
        </w:tblBorders>
        <w:tblCellMar>
          <w:top w:w="15" w:type="dxa"/>
          <w:left w:w="15" w:type="dxa"/>
          <w:bottom w:w="15" w:type="dxa"/>
          <w:right w:w="15" w:type="dxa"/>
        </w:tblCellMar>
        <w:tblLook w:val="04A0" w:firstRow="1" w:lastRow="0" w:firstColumn="1" w:lastColumn="0" w:noHBand="0" w:noVBand="1"/>
      </w:tblPr>
      <w:tblGrid>
        <w:gridCol w:w="2288"/>
        <w:gridCol w:w="4993"/>
        <w:gridCol w:w="1529"/>
      </w:tblGrid>
      <w:tr w:rsidR="00643663" w:rsidTr="00643663">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spacing w:before="180"/>
              <w:rPr>
                <w:rFonts w:ascii="Times New Roman" w:hAnsi="Times New Roman" w:cs="Times New Roman"/>
                <w:color w:val="42526E"/>
                <w:sz w:val="24"/>
                <w:szCs w:val="24"/>
              </w:rPr>
            </w:pPr>
            <w:r>
              <w:rPr>
                <w:color w:val="42526E"/>
              </w:rPr>
              <w:t>Windows</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643663" w:rsidRDefault="00643663">
            <w:pPr>
              <w:pStyle w:val="NormalWeb"/>
              <w:spacing w:before="0" w:beforeAutospacing="0" w:after="0" w:afterAutospacing="0"/>
              <w:rPr>
                <w:color w:val="172B4D"/>
              </w:rPr>
            </w:pPr>
            <w:r>
              <w:rPr>
                <w:color w:val="172B4D"/>
              </w:rPr>
              <w:t>Action</w:t>
            </w:r>
          </w:p>
        </w:tc>
        <w:tc>
          <w:tcPr>
            <w:tcW w:w="0" w:type="auto"/>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643663" w:rsidRDefault="00643663">
            <w:pPr>
              <w:rPr>
                <w:color w:val="42526E"/>
              </w:rPr>
            </w:pPr>
            <w:r>
              <w:rPr>
                <w:color w:val="42526E"/>
              </w:rPr>
              <w:t>Mac</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File or image suggestions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Link suggestions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r>
              <w:t>[</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 or /</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Macro suggestions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r>
              <w:t>{ or /</w:t>
            </w:r>
          </w:p>
        </w:tc>
      </w:tr>
      <w:tr w:rsidR="00643663" w:rsidTr="00643663">
        <w:trPr>
          <w:tblCellSpacing w:w="15" w:type="dxa"/>
        </w:trPr>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w:t>
            </w:r>
          </w:p>
        </w:tc>
        <w:tc>
          <w:tcPr>
            <w:tcW w:w="0" w:type="auto"/>
            <w:tcBorders>
              <w:top w:val="single" w:sz="2" w:space="0" w:color="DFE1E6"/>
              <w:left w:val="single" w:sz="2" w:space="0" w:color="DFE1E6"/>
              <w:bottom w:val="single" w:sz="6" w:space="0" w:color="DFE1E6"/>
              <w:right w:val="single" w:sz="6" w:space="0" w:color="DFE1E6"/>
            </w:tcBorders>
            <w:tcMar>
              <w:top w:w="150" w:type="dxa"/>
              <w:left w:w="150" w:type="dxa"/>
              <w:bottom w:w="150" w:type="dxa"/>
              <w:right w:w="150" w:type="dxa"/>
            </w:tcMar>
            <w:hideMark/>
          </w:tcPr>
          <w:p w:rsidR="00643663" w:rsidRDefault="00643663">
            <w:r>
              <w:t>Emoji suggestions</w:t>
            </w:r>
          </w:p>
        </w:tc>
        <w:tc>
          <w:tcPr>
            <w:tcW w:w="0" w:type="auto"/>
            <w:tcBorders>
              <w:top w:val="single" w:sz="2" w:space="0" w:color="DFE1E6"/>
              <w:left w:val="single" w:sz="2" w:space="0" w:color="DFE1E6"/>
              <w:bottom w:val="single" w:sz="6" w:space="0" w:color="DFE1E6"/>
              <w:right w:val="single" w:sz="2" w:space="0" w:color="DFE1E6"/>
            </w:tcBorders>
            <w:tcMar>
              <w:top w:w="150" w:type="dxa"/>
              <w:left w:w="150" w:type="dxa"/>
              <w:bottom w:w="150" w:type="dxa"/>
              <w:right w:w="150" w:type="dxa"/>
            </w:tcMar>
            <w:hideMark/>
          </w:tcPr>
          <w:p w:rsidR="00643663" w:rsidRDefault="00643663">
            <w:r>
              <w:t>:</w:t>
            </w:r>
          </w:p>
        </w:tc>
      </w:tr>
      <w:tr w:rsidR="00643663" w:rsidTr="00643663">
        <w:trPr>
          <w:tblCellSpacing w:w="15" w:type="dxa"/>
        </w:trPr>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r>
              <w:t>@</w:t>
            </w:r>
          </w:p>
        </w:tc>
        <w:tc>
          <w:tcPr>
            <w:tcW w:w="0" w:type="auto"/>
            <w:tcBorders>
              <w:top w:val="single" w:sz="2" w:space="0" w:color="DFE1E6"/>
              <w:left w:val="single" w:sz="2" w:space="0" w:color="DFE1E6"/>
              <w:bottom w:val="single" w:sz="2" w:space="0" w:color="DFE1E6"/>
              <w:right w:val="single" w:sz="6" w:space="0" w:color="DFE1E6"/>
            </w:tcBorders>
            <w:tcMar>
              <w:top w:w="150" w:type="dxa"/>
              <w:left w:w="150" w:type="dxa"/>
              <w:bottom w:w="150" w:type="dxa"/>
              <w:right w:w="150" w:type="dxa"/>
            </w:tcMar>
            <w:hideMark/>
          </w:tcPr>
          <w:p w:rsidR="00643663" w:rsidRDefault="00643663">
            <w:r>
              <w:t>Mention users</w:t>
            </w:r>
          </w:p>
        </w:tc>
        <w:tc>
          <w:tcPr>
            <w:tcW w:w="0" w:type="auto"/>
            <w:tcBorders>
              <w:top w:val="single" w:sz="2" w:space="0" w:color="DFE1E6"/>
              <w:left w:val="single" w:sz="2" w:space="0" w:color="DFE1E6"/>
              <w:bottom w:val="single" w:sz="2" w:space="0" w:color="DFE1E6"/>
              <w:right w:val="single" w:sz="2" w:space="0" w:color="DFE1E6"/>
            </w:tcBorders>
            <w:tcMar>
              <w:top w:w="150" w:type="dxa"/>
              <w:left w:w="150" w:type="dxa"/>
              <w:bottom w:w="150" w:type="dxa"/>
              <w:right w:w="150" w:type="dxa"/>
            </w:tcMar>
            <w:hideMark/>
          </w:tcPr>
          <w:p w:rsidR="00643663" w:rsidRDefault="00643663">
            <w:r>
              <w:t>@</w:t>
            </w:r>
          </w:p>
        </w:tc>
      </w:tr>
    </w:tbl>
    <w:p w:rsidR="00643663" w:rsidRDefault="00643663" w:rsidP="00643663">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You can turn the 'General' keyboard shortcuts off when you visit the </w:t>
      </w:r>
      <w:r>
        <w:rPr>
          <w:rStyle w:val="Strong"/>
          <w:rFonts w:ascii="Segoe UI" w:hAnsi="Segoe UI" w:cs="Segoe UI"/>
          <w:color w:val="172B4D"/>
          <w:spacing w:val="-1"/>
          <w:sz w:val="21"/>
          <w:szCs w:val="21"/>
        </w:rPr>
        <w:t>General</w:t>
      </w:r>
      <w:r>
        <w:rPr>
          <w:rFonts w:ascii="Segoe UI" w:hAnsi="Segoe UI" w:cs="Segoe UI"/>
          <w:color w:val="172B4D"/>
          <w:spacing w:val="-1"/>
          <w:sz w:val="21"/>
          <w:szCs w:val="21"/>
        </w:rPr>
        <w:t> tab in the keyboard shortcuts dialog.</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Take some time to open the dialog and take a look at the shortcuts, and maybe find some you'll use a lot. Then, start practising!</w:t>
      </w:r>
    </w:p>
    <w:p w:rsidR="00643663" w:rsidRDefault="00643663" w:rsidP="00643663">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z w:val="21"/>
          <w:szCs w:val="21"/>
        </w:rPr>
        <w:t>Next, we'll wrap up this mission and give you some ideas about where to head from here.</w:t>
      </w:r>
    </w:p>
    <w:p w:rsidR="00643663" w:rsidRDefault="00643663">
      <w:pPr>
        <w:rPr>
          <w:rFonts w:ascii="Times New Roman" w:hAnsi="Times New Roman"/>
        </w:rPr>
      </w:pPr>
    </w:p>
    <w:p w:rsidR="00643663" w:rsidRDefault="00643663" w:rsidP="00643663">
      <w:pPr>
        <w:pStyle w:val="Heading1"/>
        <w:shd w:val="clear" w:color="auto" w:fill="FFFFFF"/>
        <w:spacing w:before="0" w:after="300"/>
        <w:rPr>
          <w:rFonts w:ascii="Times New Roman" w:hAnsi="Times New Roman"/>
          <w:color w:val="172B4D"/>
        </w:rPr>
      </w:pPr>
    </w:p>
    <w:p w:rsidR="00643663" w:rsidRPr="00643663" w:rsidRDefault="00643663" w:rsidP="00643663">
      <w:pPr>
        <w:pStyle w:val="Heading1"/>
        <w:shd w:val="clear" w:color="auto" w:fill="FFFFFF"/>
        <w:spacing w:before="0" w:after="300"/>
        <w:rPr>
          <w:rFonts w:ascii="Times New Roman" w:hAnsi="Times New Roman"/>
          <w:color w:val="172B4D"/>
        </w:rPr>
      </w:pPr>
      <w:r>
        <w:rPr>
          <w:color w:val="172B4D"/>
        </w:rPr>
        <w:t>Complete your mission</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Well done, astronaut, you've acquitted yourself admirably. I'm sure those new recruits will be mightily impressed with your knowledge of Confluence.</w:t>
      </w:r>
    </w:p>
    <w:p w:rsidR="00643663" w:rsidRPr="00643663" w:rsidRDefault="00643663" w:rsidP="00643663">
      <w:pPr>
        <w:shd w:val="clear" w:color="auto" w:fill="FFFFFF"/>
        <w:spacing w:before="180" w:after="0" w:line="240" w:lineRule="auto"/>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In this tutorial, we've:</w:t>
      </w:r>
    </w:p>
    <w:p w:rsidR="00643663" w:rsidRPr="00643663" w:rsidRDefault="00643663" w:rsidP="00643663">
      <w:pPr>
        <w:numPr>
          <w:ilvl w:val="0"/>
          <w:numId w:val="8"/>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Explored the anatomy of the dashboard</w:t>
      </w:r>
    </w:p>
    <w:p w:rsidR="00643663" w:rsidRPr="00643663" w:rsidRDefault="00643663" w:rsidP="00643663">
      <w:pPr>
        <w:numPr>
          <w:ilvl w:val="0"/>
          <w:numId w:val="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Navigated using the space directory and favorited a space</w:t>
      </w:r>
    </w:p>
    <w:p w:rsidR="00643663" w:rsidRPr="00643663" w:rsidRDefault="00643663" w:rsidP="00643663">
      <w:pPr>
        <w:numPr>
          <w:ilvl w:val="0"/>
          <w:numId w:val="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Taken a look at and customized the space sidebar</w:t>
      </w:r>
    </w:p>
    <w:p w:rsidR="00643663" w:rsidRPr="00643663" w:rsidRDefault="00643663" w:rsidP="00643663">
      <w:pPr>
        <w:numPr>
          <w:ilvl w:val="0"/>
          <w:numId w:val="8"/>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643663">
        <w:rPr>
          <w:rFonts w:ascii="Segoe UI" w:eastAsia="Times New Roman" w:hAnsi="Segoe UI" w:cs="Segoe UI"/>
          <w:color w:val="172B4D"/>
          <w:spacing w:val="-1"/>
          <w:sz w:val="21"/>
          <w:szCs w:val="21"/>
        </w:rPr>
        <w:t>Found a handy list of keyboard shortcuts to help you work faster</w:t>
      </w:r>
    </w:p>
    <w:p w:rsidR="00643663" w:rsidRPr="00643663" w:rsidRDefault="00643663">
      <w:pPr>
        <w:rPr>
          <w:rFonts w:ascii="Times New Roman" w:hAnsi="Times New Roman"/>
        </w:rPr>
      </w:pPr>
    </w:p>
    <w:sectPr w:rsidR="00643663" w:rsidRPr="00643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75BE3"/>
    <w:multiLevelType w:val="multilevel"/>
    <w:tmpl w:val="AFD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56094"/>
    <w:multiLevelType w:val="multilevel"/>
    <w:tmpl w:val="CF78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A08EA"/>
    <w:multiLevelType w:val="multilevel"/>
    <w:tmpl w:val="6A1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7638F"/>
    <w:multiLevelType w:val="multilevel"/>
    <w:tmpl w:val="4128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143A0"/>
    <w:multiLevelType w:val="multilevel"/>
    <w:tmpl w:val="45D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644AA"/>
    <w:multiLevelType w:val="multilevel"/>
    <w:tmpl w:val="D218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85F76"/>
    <w:multiLevelType w:val="multilevel"/>
    <w:tmpl w:val="1DF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A3ABA"/>
    <w:multiLevelType w:val="multilevel"/>
    <w:tmpl w:val="82E2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82EEC"/>
    <w:multiLevelType w:val="multilevel"/>
    <w:tmpl w:val="C60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3"/>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63"/>
    <w:rsid w:val="001118CB"/>
    <w:rsid w:val="00643663"/>
    <w:rsid w:val="00AD4FCE"/>
    <w:rsid w:val="00DA387B"/>
    <w:rsid w:val="00E756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B737B-71CE-4BD9-9C26-F22625FC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43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3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36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6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36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3663"/>
    <w:rPr>
      <w:i/>
      <w:iCs/>
    </w:rPr>
  </w:style>
  <w:style w:type="character" w:customStyle="1" w:styleId="Heading1Char">
    <w:name w:val="Heading 1 Char"/>
    <w:basedOn w:val="DefaultParagraphFont"/>
    <w:link w:val="Heading1"/>
    <w:uiPriority w:val="9"/>
    <w:rsid w:val="0064366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4366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43663"/>
    <w:rPr>
      <w:b/>
      <w:bCs/>
    </w:rPr>
  </w:style>
  <w:style w:type="character" w:styleId="Hyperlink">
    <w:name w:val="Hyperlink"/>
    <w:basedOn w:val="DefaultParagraphFont"/>
    <w:uiPriority w:val="99"/>
    <w:semiHidden/>
    <w:unhideWhenUsed/>
    <w:rsid w:val="00643663"/>
    <w:rPr>
      <w:color w:val="0000FF"/>
      <w:u w:val="single"/>
    </w:rPr>
  </w:style>
  <w:style w:type="character" w:styleId="HTMLCode">
    <w:name w:val="HTML Code"/>
    <w:basedOn w:val="DefaultParagraphFont"/>
    <w:uiPriority w:val="99"/>
    <w:semiHidden/>
    <w:unhideWhenUsed/>
    <w:rsid w:val="00643663"/>
    <w:rPr>
      <w:rFonts w:ascii="Courier New" w:eastAsia="Times New Roman" w:hAnsi="Courier New" w:cs="Courier New"/>
      <w:sz w:val="20"/>
      <w:szCs w:val="20"/>
    </w:rPr>
  </w:style>
  <w:style w:type="character" w:customStyle="1" w:styleId="nolink">
    <w:name w:val="nolink"/>
    <w:basedOn w:val="DefaultParagraphFont"/>
    <w:rsid w:val="00643663"/>
  </w:style>
  <w:style w:type="character" w:customStyle="1" w:styleId="Heading3Char">
    <w:name w:val="Heading 3 Char"/>
    <w:basedOn w:val="DefaultParagraphFont"/>
    <w:link w:val="Heading3"/>
    <w:uiPriority w:val="9"/>
    <w:semiHidden/>
    <w:rsid w:val="00643663"/>
    <w:rPr>
      <w:rFonts w:asciiTheme="majorHAnsi" w:eastAsiaTheme="majorEastAsia" w:hAnsiTheme="majorHAnsi" w:cstheme="majorBidi"/>
      <w:color w:val="1F4D78" w:themeColor="accent1" w:themeShade="7F"/>
      <w:sz w:val="24"/>
      <w:szCs w:val="24"/>
    </w:rPr>
  </w:style>
  <w:style w:type="character" w:customStyle="1" w:styleId="conf-macro">
    <w:name w:val="conf-macro"/>
    <w:basedOn w:val="DefaultParagraphFont"/>
    <w:rsid w:val="00DA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0699">
      <w:bodyDiv w:val="1"/>
      <w:marLeft w:val="0"/>
      <w:marRight w:val="0"/>
      <w:marTop w:val="0"/>
      <w:marBottom w:val="0"/>
      <w:divBdr>
        <w:top w:val="none" w:sz="0" w:space="0" w:color="auto"/>
        <w:left w:val="none" w:sz="0" w:space="0" w:color="auto"/>
        <w:bottom w:val="none" w:sz="0" w:space="0" w:color="auto"/>
        <w:right w:val="none" w:sz="0" w:space="0" w:color="auto"/>
      </w:divBdr>
    </w:div>
    <w:div w:id="299531303">
      <w:bodyDiv w:val="1"/>
      <w:marLeft w:val="0"/>
      <w:marRight w:val="0"/>
      <w:marTop w:val="0"/>
      <w:marBottom w:val="0"/>
      <w:divBdr>
        <w:top w:val="none" w:sz="0" w:space="0" w:color="auto"/>
        <w:left w:val="none" w:sz="0" w:space="0" w:color="auto"/>
        <w:bottom w:val="none" w:sz="0" w:space="0" w:color="auto"/>
        <w:right w:val="none" w:sz="0" w:space="0" w:color="auto"/>
      </w:divBdr>
      <w:divsChild>
        <w:div w:id="1174540208">
          <w:marLeft w:val="0"/>
          <w:marRight w:val="0"/>
          <w:marTop w:val="300"/>
          <w:marBottom w:val="300"/>
          <w:divBdr>
            <w:top w:val="none" w:sz="0" w:space="0" w:color="auto"/>
            <w:left w:val="none" w:sz="0" w:space="0" w:color="auto"/>
            <w:bottom w:val="none" w:sz="0" w:space="0" w:color="auto"/>
            <w:right w:val="none" w:sz="0" w:space="0" w:color="auto"/>
          </w:divBdr>
          <w:divsChild>
            <w:div w:id="1935433292">
              <w:marLeft w:val="0"/>
              <w:marRight w:val="0"/>
              <w:marTop w:val="0"/>
              <w:marBottom w:val="0"/>
              <w:divBdr>
                <w:top w:val="none" w:sz="0" w:space="0" w:color="auto"/>
                <w:left w:val="none" w:sz="0" w:space="0" w:color="auto"/>
                <w:bottom w:val="none" w:sz="0" w:space="0" w:color="auto"/>
                <w:right w:val="none" w:sz="0" w:space="0" w:color="auto"/>
              </w:divBdr>
            </w:div>
            <w:div w:id="1212159279">
              <w:marLeft w:val="0"/>
              <w:marRight w:val="0"/>
              <w:marTop w:val="0"/>
              <w:marBottom w:val="0"/>
              <w:divBdr>
                <w:top w:val="none" w:sz="0" w:space="0" w:color="auto"/>
                <w:left w:val="none" w:sz="0" w:space="0" w:color="auto"/>
                <w:bottom w:val="none" w:sz="0" w:space="0" w:color="auto"/>
                <w:right w:val="none" w:sz="0" w:space="0" w:color="auto"/>
              </w:divBdr>
              <w:divsChild>
                <w:div w:id="1425371993">
                  <w:marLeft w:val="0"/>
                  <w:marRight w:val="0"/>
                  <w:marTop w:val="0"/>
                  <w:marBottom w:val="0"/>
                  <w:divBdr>
                    <w:top w:val="none" w:sz="0" w:space="0" w:color="auto"/>
                    <w:left w:val="none" w:sz="0" w:space="0" w:color="auto"/>
                    <w:bottom w:val="none" w:sz="0" w:space="0" w:color="auto"/>
                    <w:right w:val="none" w:sz="0" w:space="0" w:color="auto"/>
                  </w:divBdr>
                  <w:divsChild>
                    <w:div w:id="4732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3027">
          <w:marLeft w:val="0"/>
          <w:marRight w:val="0"/>
          <w:marTop w:val="0"/>
          <w:marBottom w:val="0"/>
          <w:divBdr>
            <w:top w:val="none" w:sz="0" w:space="0" w:color="auto"/>
            <w:left w:val="none" w:sz="0" w:space="0" w:color="auto"/>
            <w:bottom w:val="none" w:sz="0" w:space="0" w:color="auto"/>
            <w:right w:val="none" w:sz="0" w:space="0" w:color="auto"/>
          </w:divBdr>
          <w:divsChild>
            <w:div w:id="793914260">
              <w:marLeft w:val="0"/>
              <w:marRight w:val="0"/>
              <w:marTop w:val="0"/>
              <w:marBottom w:val="0"/>
              <w:divBdr>
                <w:top w:val="none" w:sz="0" w:space="0" w:color="auto"/>
                <w:left w:val="none" w:sz="0" w:space="0" w:color="auto"/>
                <w:bottom w:val="none" w:sz="0" w:space="0" w:color="auto"/>
                <w:right w:val="none" w:sz="0" w:space="0" w:color="auto"/>
              </w:divBdr>
              <w:divsChild>
                <w:div w:id="591743430">
                  <w:marLeft w:val="0"/>
                  <w:marRight w:val="0"/>
                  <w:marTop w:val="0"/>
                  <w:marBottom w:val="600"/>
                  <w:divBdr>
                    <w:top w:val="none" w:sz="0" w:space="0" w:color="auto"/>
                    <w:left w:val="none" w:sz="0" w:space="0" w:color="auto"/>
                    <w:bottom w:val="none" w:sz="0" w:space="0" w:color="auto"/>
                    <w:right w:val="none" w:sz="0" w:space="0" w:color="auto"/>
                  </w:divBdr>
                </w:div>
                <w:div w:id="903637761">
                  <w:marLeft w:val="0"/>
                  <w:marRight w:val="0"/>
                  <w:marTop w:val="0"/>
                  <w:marBottom w:val="600"/>
                  <w:divBdr>
                    <w:top w:val="none" w:sz="0" w:space="0" w:color="auto"/>
                    <w:left w:val="none" w:sz="0" w:space="0" w:color="auto"/>
                    <w:bottom w:val="none" w:sz="0" w:space="0" w:color="auto"/>
                    <w:right w:val="none" w:sz="0" w:space="0" w:color="auto"/>
                  </w:divBdr>
                </w:div>
              </w:divsChild>
            </w:div>
            <w:div w:id="1669138172">
              <w:marLeft w:val="45"/>
              <w:marRight w:val="45"/>
              <w:marTop w:val="45"/>
              <w:marBottom w:val="45"/>
              <w:divBdr>
                <w:top w:val="none" w:sz="0" w:space="0" w:color="auto"/>
                <w:left w:val="none" w:sz="0" w:space="0" w:color="auto"/>
                <w:bottom w:val="none" w:sz="0" w:space="0" w:color="auto"/>
                <w:right w:val="none" w:sz="0" w:space="0" w:color="auto"/>
              </w:divBdr>
            </w:div>
          </w:divsChild>
        </w:div>
        <w:div w:id="577784007">
          <w:marLeft w:val="0"/>
          <w:marRight w:val="0"/>
          <w:marTop w:val="300"/>
          <w:marBottom w:val="0"/>
          <w:divBdr>
            <w:top w:val="none" w:sz="0" w:space="0" w:color="auto"/>
            <w:left w:val="none" w:sz="0" w:space="0" w:color="auto"/>
            <w:bottom w:val="none" w:sz="0" w:space="0" w:color="auto"/>
            <w:right w:val="none" w:sz="0" w:space="0" w:color="auto"/>
          </w:divBdr>
        </w:div>
      </w:divsChild>
    </w:div>
    <w:div w:id="524825793">
      <w:bodyDiv w:val="1"/>
      <w:marLeft w:val="0"/>
      <w:marRight w:val="0"/>
      <w:marTop w:val="0"/>
      <w:marBottom w:val="0"/>
      <w:divBdr>
        <w:top w:val="none" w:sz="0" w:space="0" w:color="auto"/>
        <w:left w:val="none" w:sz="0" w:space="0" w:color="auto"/>
        <w:bottom w:val="none" w:sz="0" w:space="0" w:color="auto"/>
        <w:right w:val="none" w:sz="0" w:space="0" w:color="auto"/>
      </w:divBdr>
    </w:div>
    <w:div w:id="541791814">
      <w:bodyDiv w:val="1"/>
      <w:marLeft w:val="0"/>
      <w:marRight w:val="0"/>
      <w:marTop w:val="0"/>
      <w:marBottom w:val="0"/>
      <w:divBdr>
        <w:top w:val="none" w:sz="0" w:space="0" w:color="auto"/>
        <w:left w:val="none" w:sz="0" w:space="0" w:color="auto"/>
        <w:bottom w:val="none" w:sz="0" w:space="0" w:color="auto"/>
        <w:right w:val="none" w:sz="0" w:space="0" w:color="auto"/>
      </w:divBdr>
    </w:div>
    <w:div w:id="556162574">
      <w:bodyDiv w:val="1"/>
      <w:marLeft w:val="0"/>
      <w:marRight w:val="0"/>
      <w:marTop w:val="0"/>
      <w:marBottom w:val="0"/>
      <w:divBdr>
        <w:top w:val="none" w:sz="0" w:space="0" w:color="auto"/>
        <w:left w:val="none" w:sz="0" w:space="0" w:color="auto"/>
        <w:bottom w:val="none" w:sz="0" w:space="0" w:color="auto"/>
        <w:right w:val="none" w:sz="0" w:space="0" w:color="auto"/>
      </w:divBdr>
    </w:div>
    <w:div w:id="715197495">
      <w:bodyDiv w:val="1"/>
      <w:marLeft w:val="0"/>
      <w:marRight w:val="0"/>
      <w:marTop w:val="0"/>
      <w:marBottom w:val="0"/>
      <w:divBdr>
        <w:top w:val="none" w:sz="0" w:space="0" w:color="auto"/>
        <w:left w:val="none" w:sz="0" w:space="0" w:color="auto"/>
        <w:bottom w:val="none" w:sz="0" w:space="0" w:color="auto"/>
        <w:right w:val="none" w:sz="0" w:space="0" w:color="auto"/>
      </w:divBdr>
      <w:divsChild>
        <w:div w:id="310209117">
          <w:marLeft w:val="0"/>
          <w:marRight w:val="0"/>
          <w:marTop w:val="180"/>
          <w:marBottom w:val="0"/>
          <w:divBdr>
            <w:top w:val="none" w:sz="0" w:space="0" w:color="auto"/>
            <w:left w:val="none" w:sz="0" w:space="0" w:color="auto"/>
            <w:bottom w:val="none" w:sz="0" w:space="0" w:color="auto"/>
            <w:right w:val="none" w:sz="0" w:space="0" w:color="auto"/>
          </w:divBdr>
          <w:divsChild>
            <w:div w:id="1285886380">
              <w:marLeft w:val="225"/>
              <w:marRight w:val="0"/>
              <w:marTop w:val="0"/>
              <w:marBottom w:val="0"/>
              <w:divBdr>
                <w:top w:val="none" w:sz="0" w:space="0" w:color="auto"/>
                <w:left w:val="single" w:sz="6" w:space="8" w:color="DFE1E6"/>
                <w:bottom w:val="none" w:sz="0" w:space="0" w:color="auto"/>
                <w:right w:val="none" w:sz="0" w:space="0" w:color="auto"/>
              </w:divBdr>
              <w:divsChild>
                <w:div w:id="318506887">
                  <w:marLeft w:val="0"/>
                  <w:marRight w:val="0"/>
                  <w:marTop w:val="0"/>
                  <w:marBottom w:val="0"/>
                  <w:divBdr>
                    <w:top w:val="none" w:sz="0" w:space="0" w:color="auto"/>
                    <w:left w:val="none" w:sz="0" w:space="0" w:color="auto"/>
                    <w:bottom w:val="none" w:sz="0" w:space="0" w:color="auto"/>
                    <w:right w:val="none" w:sz="0" w:space="0" w:color="auto"/>
                  </w:divBdr>
                  <w:divsChild>
                    <w:div w:id="1593011053">
                      <w:marLeft w:val="0"/>
                      <w:marRight w:val="0"/>
                      <w:marTop w:val="150"/>
                      <w:marBottom w:val="0"/>
                      <w:divBdr>
                        <w:top w:val="none" w:sz="0" w:space="0" w:color="auto"/>
                        <w:left w:val="none" w:sz="0" w:space="0" w:color="auto"/>
                        <w:bottom w:val="none" w:sz="0" w:space="0" w:color="auto"/>
                        <w:right w:val="none" w:sz="0" w:space="0" w:color="auto"/>
                      </w:divBdr>
                      <w:divsChild>
                        <w:div w:id="20205940">
                          <w:marLeft w:val="0"/>
                          <w:marRight w:val="0"/>
                          <w:marTop w:val="0"/>
                          <w:marBottom w:val="0"/>
                          <w:divBdr>
                            <w:top w:val="none" w:sz="0" w:space="0" w:color="auto"/>
                            <w:left w:val="none" w:sz="0" w:space="0" w:color="auto"/>
                            <w:bottom w:val="none" w:sz="0" w:space="0" w:color="auto"/>
                            <w:right w:val="none" w:sz="0" w:space="0" w:color="auto"/>
                          </w:divBdr>
                        </w:div>
                      </w:divsChild>
                    </w:div>
                    <w:div w:id="375786232">
                      <w:marLeft w:val="0"/>
                      <w:marRight w:val="0"/>
                      <w:marTop w:val="150"/>
                      <w:marBottom w:val="0"/>
                      <w:divBdr>
                        <w:top w:val="none" w:sz="0" w:space="0" w:color="auto"/>
                        <w:left w:val="none" w:sz="0" w:space="0" w:color="auto"/>
                        <w:bottom w:val="none" w:sz="0" w:space="0" w:color="auto"/>
                        <w:right w:val="none" w:sz="0" w:space="0" w:color="auto"/>
                      </w:divBdr>
                      <w:divsChild>
                        <w:div w:id="881938328">
                          <w:marLeft w:val="0"/>
                          <w:marRight w:val="0"/>
                          <w:marTop w:val="0"/>
                          <w:marBottom w:val="0"/>
                          <w:divBdr>
                            <w:top w:val="none" w:sz="0" w:space="0" w:color="auto"/>
                            <w:left w:val="none" w:sz="0" w:space="0" w:color="auto"/>
                            <w:bottom w:val="none" w:sz="0" w:space="0" w:color="auto"/>
                            <w:right w:val="none" w:sz="0" w:space="0" w:color="auto"/>
                          </w:divBdr>
                        </w:div>
                      </w:divsChild>
                    </w:div>
                    <w:div w:id="56901577">
                      <w:marLeft w:val="0"/>
                      <w:marRight w:val="0"/>
                      <w:marTop w:val="150"/>
                      <w:marBottom w:val="0"/>
                      <w:divBdr>
                        <w:top w:val="none" w:sz="0" w:space="0" w:color="auto"/>
                        <w:left w:val="none" w:sz="0" w:space="0" w:color="auto"/>
                        <w:bottom w:val="none" w:sz="0" w:space="0" w:color="auto"/>
                        <w:right w:val="none" w:sz="0" w:space="0" w:color="auto"/>
                      </w:divBdr>
                      <w:divsChild>
                        <w:div w:id="1504664155">
                          <w:marLeft w:val="0"/>
                          <w:marRight w:val="0"/>
                          <w:marTop w:val="0"/>
                          <w:marBottom w:val="0"/>
                          <w:divBdr>
                            <w:top w:val="none" w:sz="0" w:space="0" w:color="auto"/>
                            <w:left w:val="none" w:sz="0" w:space="0" w:color="auto"/>
                            <w:bottom w:val="none" w:sz="0" w:space="0" w:color="auto"/>
                            <w:right w:val="none" w:sz="0" w:space="0" w:color="auto"/>
                          </w:divBdr>
                        </w:div>
                      </w:divsChild>
                    </w:div>
                    <w:div w:id="723329417">
                      <w:marLeft w:val="0"/>
                      <w:marRight w:val="0"/>
                      <w:marTop w:val="150"/>
                      <w:marBottom w:val="0"/>
                      <w:divBdr>
                        <w:top w:val="none" w:sz="0" w:space="0" w:color="auto"/>
                        <w:left w:val="none" w:sz="0" w:space="0" w:color="auto"/>
                        <w:bottom w:val="none" w:sz="0" w:space="0" w:color="auto"/>
                        <w:right w:val="none" w:sz="0" w:space="0" w:color="auto"/>
                      </w:divBdr>
                      <w:divsChild>
                        <w:div w:id="13958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7485">
          <w:marLeft w:val="0"/>
          <w:marRight w:val="0"/>
          <w:marTop w:val="300"/>
          <w:marBottom w:val="0"/>
          <w:divBdr>
            <w:top w:val="single" w:sz="6" w:space="15" w:color="36B37E"/>
            <w:left w:val="single" w:sz="6" w:space="31" w:color="36B37E"/>
            <w:bottom w:val="single" w:sz="6" w:space="15" w:color="36B37E"/>
            <w:right w:val="single" w:sz="6" w:space="15" w:color="36B37E"/>
          </w:divBdr>
        </w:div>
      </w:divsChild>
    </w:div>
    <w:div w:id="718407418">
      <w:bodyDiv w:val="1"/>
      <w:marLeft w:val="0"/>
      <w:marRight w:val="0"/>
      <w:marTop w:val="0"/>
      <w:marBottom w:val="0"/>
      <w:divBdr>
        <w:top w:val="none" w:sz="0" w:space="0" w:color="auto"/>
        <w:left w:val="none" w:sz="0" w:space="0" w:color="auto"/>
        <w:bottom w:val="none" w:sz="0" w:space="0" w:color="auto"/>
        <w:right w:val="none" w:sz="0" w:space="0" w:color="auto"/>
      </w:divBdr>
      <w:divsChild>
        <w:div w:id="433601296">
          <w:marLeft w:val="0"/>
          <w:marRight w:val="0"/>
          <w:marTop w:val="180"/>
          <w:marBottom w:val="0"/>
          <w:divBdr>
            <w:top w:val="none" w:sz="0" w:space="0" w:color="auto"/>
            <w:left w:val="none" w:sz="0" w:space="0" w:color="auto"/>
            <w:bottom w:val="none" w:sz="0" w:space="0" w:color="auto"/>
            <w:right w:val="none" w:sz="0" w:space="0" w:color="auto"/>
          </w:divBdr>
          <w:divsChild>
            <w:div w:id="1033380724">
              <w:marLeft w:val="225"/>
              <w:marRight w:val="0"/>
              <w:marTop w:val="0"/>
              <w:marBottom w:val="0"/>
              <w:divBdr>
                <w:top w:val="none" w:sz="0" w:space="0" w:color="auto"/>
                <w:left w:val="single" w:sz="6" w:space="8" w:color="DFE1E6"/>
                <w:bottom w:val="none" w:sz="0" w:space="0" w:color="auto"/>
                <w:right w:val="none" w:sz="0" w:space="0" w:color="auto"/>
              </w:divBdr>
              <w:divsChild>
                <w:div w:id="1810592884">
                  <w:marLeft w:val="0"/>
                  <w:marRight w:val="0"/>
                  <w:marTop w:val="0"/>
                  <w:marBottom w:val="0"/>
                  <w:divBdr>
                    <w:top w:val="none" w:sz="0" w:space="0" w:color="auto"/>
                    <w:left w:val="none" w:sz="0" w:space="0" w:color="auto"/>
                    <w:bottom w:val="none" w:sz="0" w:space="0" w:color="auto"/>
                    <w:right w:val="none" w:sz="0" w:space="0" w:color="auto"/>
                  </w:divBdr>
                  <w:divsChild>
                    <w:div w:id="908610472">
                      <w:marLeft w:val="0"/>
                      <w:marRight w:val="0"/>
                      <w:marTop w:val="150"/>
                      <w:marBottom w:val="0"/>
                      <w:divBdr>
                        <w:top w:val="none" w:sz="0" w:space="0" w:color="auto"/>
                        <w:left w:val="none" w:sz="0" w:space="0" w:color="auto"/>
                        <w:bottom w:val="none" w:sz="0" w:space="0" w:color="auto"/>
                        <w:right w:val="none" w:sz="0" w:space="0" w:color="auto"/>
                      </w:divBdr>
                      <w:divsChild>
                        <w:div w:id="1356037590">
                          <w:marLeft w:val="0"/>
                          <w:marRight w:val="0"/>
                          <w:marTop w:val="0"/>
                          <w:marBottom w:val="0"/>
                          <w:divBdr>
                            <w:top w:val="none" w:sz="0" w:space="0" w:color="auto"/>
                            <w:left w:val="none" w:sz="0" w:space="0" w:color="auto"/>
                            <w:bottom w:val="none" w:sz="0" w:space="0" w:color="auto"/>
                            <w:right w:val="none" w:sz="0" w:space="0" w:color="auto"/>
                          </w:divBdr>
                        </w:div>
                      </w:divsChild>
                    </w:div>
                    <w:div w:id="266620748">
                      <w:marLeft w:val="0"/>
                      <w:marRight w:val="0"/>
                      <w:marTop w:val="150"/>
                      <w:marBottom w:val="0"/>
                      <w:divBdr>
                        <w:top w:val="none" w:sz="0" w:space="0" w:color="auto"/>
                        <w:left w:val="none" w:sz="0" w:space="0" w:color="auto"/>
                        <w:bottom w:val="none" w:sz="0" w:space="0" w:color="auto"/>
                        <w:right w:val="none" w:sz="0" w:space="0" w:color="auto"/>
                      </w:divBdr>
                      <w:divsChild>
                        <w:div w:id="3371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80359">
          <w:marLeft w:val="0"/>
          <w:marRight w:val="0"/>
          <w:marTop w:val="300"/>
          <w:marBottom w:val="0"/>
          <w:divBdr>
            <w:top w:val="single" w:sz="6" w:space="15" w:color="36B37E"/>
            <w:left w:val="single" w:sz="6" w:space="31" w:color="36B37E"/>
            <w:bottom w:val="single" w:sz="6" w:space="15" w:color="36B37E"/>
            <w:right w:val="single" w:sz="6" w:space="15" w:color="36B37E"/>
          </w:divBdr>
        </w:div>
      </w:divsChild>
    </w:div>
    <w:div w:id="797724819">
      <w:bodyDiv w:val="1"/>
      <w:marLeft w:val="0"/>
      <w:marRight w:val="0"/>
      <w:marTop w:val="0"/>
      <w:marBottom w:val="0"/>
      <w:divBdr>
        <w:top w:val="none" w:sz="0" w:space="0" w:color="auto"/>
        <w:left w:val="none" w:sz="0" w:space="0" w:color="auto"/>
        <w:bottom w:val="none" w:sz="0" w:space="0" w:color="auto"/>
        <w:right w:val="none" w:sz="0" w:space="0" w:color="auto"/>
      </w:divBdr>
    </w:div>
    <w:div w:id="885337526">
      <w:bodyDiv w:val="1"/>
      <w:marLeft w:val="0"/>
      <w:marRight w:val="0"/>
      <w:marTop w:val="0"/>
      <w:marBottom w:val="0"/>
      <w:divBdr>
        <w:top w:val="none" w:sz="0" w:space="0" w:color="auto"/>
        <w:left w:val="none" w:sz="0" w:space="0" w:color="auto"/>
        <w:bottom w:val="none" w:sz="0" w:space="0" w:color="auto"/>
        <w:right w:val="none" w:sz="0" w:space="0" w:color="auto"/>
      </w:divBdr>
      <w:divsChild>
        <w:div w:id="211767857">
          <w:marLeft w:val="0"/>
          <w:marRight w:val="0"/>
          <w:marTop w:val="300"/>
          <w:marBottom w:val="0"/>
          <w:divBdr>
            <w:top w:val="single" w:sz="6" w:space="15" w:color="36B37E"/>
            <w:left w:val="single" w:sz="6" w:space="31" w:color="36B37E"/>
            <w:bottom w:val="single" w:sz="6" w:space="15" w:color="36B37E"/>
            <w:right w:val="single" w:sz="6" w:space="15" w:color="36B37E"/>
          </w:divBdr>
        </w:div>
      </w:divsChild>
    </w:div>
    <w:div w:id="994721978">
      <w:bodyDiv w:val="1"/>
      <w:marLeft w:val="0"/>
      <w:marRight w:val="0"/>
      <w:marTop w:val="0"/>
      <w:marBottom w:val="0"/>
      <w:divBdr>
        <w:top w:val="none" w:sz="0" w:space="0" w:color="auto"/>
        <w:left w:val="none" w:sz="0" w:space="0" w:color="auto"/>
        <w:bottom w:val="none" w:sz="0" w:space="0" w:color="auto"/>
        <w:right w:val="none" w:sz="0" w:space="0" w:color="auto"/>
      </w:divBdr>
      <w:divsChild>
        <w:div w:id="1239749855">
          <w:marLeft w:val="0"/>
          <w:marRight w:val="600"/>
          <w:marTop w:val="0"/>
          <w:marBottom w:val="0"/>
          <w:divBdr>
            <w:top w:val="none" w:sz="0" w:space="0" w:color="auto"/>
            <w:left w:val="none" w:sz="0" w:space="0" w:color="auto"/>
            <w:bottom w:val="none" w:sz="0" w:space="0" w:color="auto"/>
            <w:right w:val="none" w:sz="0" w:space="0" w:color="auto"/>
          </w:divBdr>
        </w:div>
        <w:div w:id="1020937038">
          <w:marLeft w:val="0"/>
          <w:marRight w:val="600"/>
          <w:marTop w:val="0"/>
          <w:marBottom w:val="0"/>
          <w:divBdr>
            <w:top w:val="none" w:sz="0" w:space="0" w:color="auto"/>
            <w:left w:val="none" w:sz="0" w:space="0" w:color="auto"/>
            <w:bottom w:val="none" w:sz="0" w:space="0" w:color="auto"/>
            <w:right w:val="none" w:sz="0" w:space="0" w:color="auto"/>
          </w:divBdr>
        </w:div>
        <w:div w:id="397870771">
          <w:marLeft w:val="0"/>
          <w:marRight w:val="0"/>
          <w:marTop w:val="0"/>
          <w:marBottom w:val="0"/>
          <w:divBdr>
            <w:top w:val="none" w:sz="0" w:space="0" w:color="auto"/>
            <w:left w:val="none" w:sz="0" w:space="0" w:color="auto"/>
            <w:bottom w:val="none" w:sz="0" w:space="0" w:color="auto"/>
            <w:right w:val="none" w:sz="0" w:space="0" w:color="auto"/>
          </w:divBdr>
        </w:div>
      </w:divsChild>
    </w:div>
    <w:div w:id="1245841985">
      <w:bodyDiv w:val="1"/>
      <w:marLeft w:val="0"/>
      <w:marRight w:val="0"/>
      <w:marTop w:val="0"/>
      <w:marBottom w:val="0"/>
      <w:divBdr>
        <w:top w:val="none" w:sz="0" w:space="0" w:color="auto"/>
        <w:left w:val="none" w:sz="0" w:space="0" w:color="auto"/>
        <w:bottom w:val="none" w:sz="0" w:space="0" w:color="auto"/>
        <w:right w:val="none" w:sz="0" w:space="0" w:color="auto"/>
      </w:divBdr>
      <w:divsChild>
        <w:div w:id="1788422884">
          <w:marLeft w:val="0"/>
          <w:marRight w:val="0"/>
          <w:marTop w:val="0"/>
          <w:marBottom w:val="0"/>
          <w:divBdr>
            <w:top w:val="none" w:sz="0" w:space="0" w:color="auto"/>
            <w:left w:val="none" w:sz="0" w:space="0" w:color="auto"/>
            <w:bottom w:val="none" w:sz="0" w:space="0" w:color="auto"/>
            <w:right w:val="none" w:sz="0" w:space="0" w:color="auto"/>
          </w:divBdr>
          <w:divsChild>
            <w:div w:id="2135559699">
              <w:marLeft w:val="0"/>
              <w:marRight w:val="0"/>
              <w:marTop w:val="0"/>
              <w:marBottom w:val="0"/>
              <w:divBdr>
                <w:top w:val="none" w:sz="0" w:space="0" w:color="auto"/>
                <w:left w:val="none" w:sz="0" w:space="0" w:color="auto"/>
                <w:bottom w:val="none" w:sz="0" w:space="0" w:color="auto"/>
                <w:right w:val="none" w:sz="0" w:space="0" w:color="auto"/>
              </w:divBdr>
              <w:divsChild>
                <w:div w:id="431127085">
                  <w:marLeft w:val="0"/>
                  <w:marRight w:val="0"/>
                  <w:marTop w:val="0"/>
                  <w:marBottom w:val="600"/>
                  <w:divBdr>
                    <w:top w:val="none" w:sz="0" w:space="0" w:color="auto"/>
                    <w:left w:val="none" w:sz="0" w:space="0" w:color="auto"/>
                    <w:bottom w:val="none" w:sz="0" w:space="0" w:color="auto"/>
                    <w:right w:val="none" w:sz="0" w:space="0" w:color="auto"/>
                  </w:divBdr>
                </w:div>
                <w:div w:id="1103721667">
                  <w:marLeft w:val="0"/>
                  <w:marRight w:val="0"/>
                  <w:marTop w:val="0"/>
                  <w:marBottom w:val="600"/>
                  <w:divBdr>
                    <w:top w:val="none" w:sz="0" w:space="0" w:color="auto"/>
                    <w:left w:val="none" w:sz="0" w:space="0" w:color="auto"/>
                    <w:bottom w:val="none" w:sz="0" w:space="0" w:color="auto"/>
                    <w:right w:val="none" w:sz="0" w:space="0" w:color="auto"/>
                  </w:divBdr>
                </w:div>
              </w:divsChild>
            </w:div>
            <w:div w:id="1756200928">
              <w:marLeft w:val="45"/>
              <w:marRight w:val="45"/>
              <w:marTop w:val="45"/>
              <w:marBottom w:val="45"/>
              <w:divBdr>
                <w:top w:val="none" w:sz="0" w:space="0" w:color="auto"/>
                <w:left w:val="none" w:sz="0" w:space="0" w:color="auto"/>
                <w:bottom w:val="none" w:sz="0" w:space="0" w:color="auto"/>
                <w:right w:val="none" w:sz="0" w:space="0" w:color="auto"/>
              </w:divBdr>
            </w:div>
          </w:divsChild>
        </w:div>
        <w:div w:id="2054186306">
          <w:marLeft w:val="0"/>
          <w:marRight w:val="0"/>
          <w:marTop w:val="300"/>
          <w:marBottom w:val="0"/>
          <w:divBdr>
            <w:top w:val="none" w:sz="0" w:space="0" w:color="auto"/>
            <w:left w:val="none" w:sz="0" w:space="0" w:color="auto"/>
            <w:bottom w:val="none" w:sz="0" w:space="0" w:color="auto"/>
            <w:right w:val="none" w:sz="0" w:space="0" w:color="auto"/>
          </w:divBdr>
          <w:divsChild>
            <w:div w:id="1886093311">
              <w:marLeft w:val="0"/>
              <w:marRight w:val="600"/>
              <w:marTop w:val="0"/>
              <w:marBottom w:val="0"/>
              <w:divBdr>
                <w:top w:val="none" w:sz="0" w:space="0" w:color="auto"/>
                <w:left w:val="none" w:sz="0" w:space="0" w:color="auto"/>
                <w:bottom w:val="none" w:sz="0" w:space="0" w:color="auto"/>
                <w:right w:val="none" w:sz="0" w:space="0" w:color="auto"/>
              </w:divBdr>
            </w:div>
            <w:div w:id="24403794">
              <w:marLeft w:val="0"/>
              <w:marRight w:val="600"/>
              <w:marTop w:val="0"/>
              <w:marBottom w:val="0"/>
              <w:divBdr>
                <w:top w:val="none" w:sz="0" w:space="0" w:color="auto"/>
                <w:left w:val="none" w:sz="0" w:space="0" w:color="auto"/>
                <w:bottom w:val="none" w:sz="0" w:space="0" w:color="auto"/>
                <w:right w:val="none" w:sz="0" w:space="0" w:color="auto"/>
              </w:divBdr>
            </w:div>
            <w:div w:id="16325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6550">
      <w:bodyDiv w:val="1"/>
      <w:marLeft w:val="0"/>
      <w:marRight w:val="0"/>
      <w:marTop w:val="0"/>
      <w:marBottom w:val="0"/>
      <w:divBdr>
        <w:top w:val="none" w:sz="0" w:space="0" w:color="auto"/>
        <w:left w:val="none" w:sz="0" w:space="0" w:color="auto"/>
        <w:bottom w:val="none" w:sz="0" w:space="0" w:color="auto"/>
        <w:right w:val="none" w:sz="0" w:space="0" w:color="auto"/>
      </w:divBdr>
      <w:divsChild>
        <w:div w:id="457994693">
          <w:marLeft w:val="0"/>
          <w:marRight w:val="0"/>
          <w:marTop w:val="300"/>
          <w:marBottom w:val="0"/>
          <w:divBdr>
            <w:top w:val="single" w:sz="6" w:space="15" w:color="36B37E"/>
            <w:left w:val="single" w:sz="6" w:space="31" w:color="36B37E"/>
            <w:bottom w:val="single" w:sz="6" w:space="15" w:color="36B37E"/>
            <w:right w:val="single" w:sz="6" w:space="15" w:color="36B37E"/>
          </w:divBdr>
        </w:div>
      </w:divsChild>
    </w:div>
    <w:div w:id="1464929090">
      <w:bodyDiv w:val="1"/>
      <w:marLeft w:val="0"/>
      <w:marRight w:val="0"/>
      <w:marTop w:val="0"/>
      <w:marBottom w:val="0"/>
      <w:divBdr>
        <w:top w:val="none" w:sz="0" w:space="0" w:color="auto"/>
        <w:left w:val="none" w:sz="0" w:space="0" w:color="auto"/>
        <w:bottom w:val="none" w:sz="0" w:space="0" w:color="auto"/>
        <w:right w:val="none" w:sz="0" w:space="0" w:color="auto"/>
      </w:divBdr>
      <w:divsChild>
        <w:div w:id="1686513702">
          <w:blockQuote w:val="1"/>
          <w:marLeft w:val="0"/>
          <w:marRight w:val="0"/>
          <w:marTop w:val="180"/>
          <w:marBottom w:val="0"/>
          <w:divBdr>
            <w:top w:val="none" w:sz="0" w:space="0" w:color="auto"/>
            <w:left w:val="none" w:sz="0" w:space="0" w:color="auto"/>
            <w:bottom w:val="none" w:sz="0" w:space="0" w:color="auto"/>
            <w:right w:val="none" w:sz="0" w:space="0" w:color="auto"/>
          </w:divBdr>
        </w:div>
      </w:divsChild>
    </w:div>
    <w:div w:id="1491484969">
      <w:bodyDiv w:val="1"/>
      <w:marLeft w:val="0"/>
      <w:marRight w:val="0"/>
      <w:marTop w:val="0"/>
      <w:marBottom w:val="0"/>
      <w:divBdr>
        <w:top w:val="none" w:sz="0" w:space="0" w:color="auto"/>
        <w:left w:val="none" w:sz="0" w:space="0" w:color="auto"/>
        <w:bottom w:val="none" w:sz="0" w:space="0" w:color="auto"/>
        <w:right w:val="none" w:sz="0" w:space="0" w:color="auto"/>
      </w:divBdr>
    </w:div>
    <w:div w:id="1691367739">
      <w:bodyDiv w:val="1"/>
      <w:marLeft w:val="0"/>
      <w:marRight w:val="0"/>
      <w:marTop w:val="0"/>
      <w:marBottom w:val="0"/>
      <w:divBdr>
        <w:top w:val="none" w:sz="0" w:space="0" w:color="auto"/>
        <w:left w:val="none" w:sz="0" w:space="0" w:color="auto"/>
        <w:bottom w:val="none" w:sz="0" w:space="0" w:color="auto"/>
        <w:right w:val="none" w:sz="0" w:space="0" w:color="auto"/>
      </w:divBdr>
    </w:div>
    <w:div w:id="18021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2023-10-16T08:22:00Z</dcterms:created>
  <dcterms:modified xsi:type="dcterms:W3CDTF">2023-10-16T12:22:00Z</dcterms:modified>
</cp:coreProperties>
</file>