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DA5" w:rsidRDefault="00FB2DA5" w:rsidP="00FB2DA5">
      <w:pPr>
        <w:pStyle w:val="Heading1"/>
        <w:spacing w:before="0" w:line="660" w:lineRule="atLeast"/>
        <w:rPr>
          <w:rFonts w:ascii="CharlieSans" w:hAnsi="CharlieSans" w:cs="Segoe UI"/>
          <w:color w:val="253858"/>
        </w:rPr>
      </w:pPr>
      <w:r>
        <w:rPr>
          <w:rFonts w:ascii="CharlieSans" w:hAnsi="CharlieSans" w:cs="Segoe UI"/>
          <w:b/>
          <w:bCs/>
          <w:color w:val="253858"/>
          <w:lang w:val="en-US"/>
        </w:rPr>
        <w:t xml:space="preserve">Lab: </w:t>
      </w:r>
      <w:r>
        <w:rPr>
          <w:rFonts w:ascii="CharlieSans" w:hAnsi="CharlieSans" w:cs="Segoe UI"/>
          <w:b/>
          <w:bCs/>
          <w:color w:val="253858"/>
        </w:rPr>
        <w:t>Confluence search syntax</w:t>
      </w:r>
    </w:p>
    <w:p w:rsidR="00FB2DA5" w:rsidRDefault="00FB2DA5" w:rsidP="00FB2DA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</w:p>
    <w:p w:rsidR="00FB2DA5" w:rsidRPr="00FB2DA5" w:rsidRDefault="00FB2DA5" w:rsidP="00FB2DA5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This page describes the special words and punctuation marks you can use in the search field of the advanced search to refine your results.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The following types of search are available:</w:t>
      </w:r>
    </w:p>
    <w:p w:rsidR="00FB2DA5" w:rsidRPr="00FB2DA5" w:rsidRDefault="00FB2DA5" w:rsidP="00FB2DA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Search for exact matches</w:t>
      </w:r>
    </w:p>
    <w:p w:rsidR="00FB2DA5" w:rsidRPr="00FB2DA5" w:rsidRDefault="00FB2DA5" w:rsidP="00FB2DA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Search for keywords using operators</w:t>
      </w:r>
    </w:p>
    <w:p w:rsidR="00FB2DA5" w:rsidRPr="00FB2DA5" w:rsidRDefault="00FB2DA5" w:rsidP="00FB2DA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Search for keywords using wildcards</w:t>
      </w:r>
    </w:p>
    <w:p w:rsidR="00FB2DA5" w:rsidRPr="00FB2DA5" w:rsidRDefault="00FB2DA5" w:rsidP="00FB2DA5">
      <w:pPr>
        <w:spacing w:before="432" w:after="0" w:line="240" w:lineRule="auto"/>
        <w:outlineLvl w:val="1"/>
        <w:rPr>
          <w:rFonts w:ascii="CharlieSans" w:eastAsia="Times New Roman" w:hAnsi="CharlieSans" w:cs="Times New Roman"/>
          <w:color w:val="172B4D"/>
          <w:spacing w:val="-2"/>
          <w:sz w:val="34"/>
          <w:szCs w:val="34"/>
          <w:lang/>
        </w:rPr>
      </w:pPr>
      <w:r w:rsidRPr="00FB2DA5">
        <w:rPr>
          <w:rFonts w:ascii="CharlieSans" w:eastAsia="Times New Roman" w:hAnsi="CharlieSans" w:cs="Times New Roman"/>
          <w:color w:val="172B4D"/>
          <w:spacing w:val="-2"/>
          <w:sz w:val="34"/>
          <w:szCs w:val="34"/>
          <w:lang/>
        </w:rPr>
        <w:t xml:space="preserve">Search for exact matches 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Surround the phrase you are searching for in double quotes to look for an exact phrase.</w:t>
      </w:r>
    </w:p>
    <w:tbl>
      <w:tblPr>
        <w:tblW w:w="1119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661"/>
        <w:gridCol w:w="4462"/>
      </w:tblGrid>
      <w:tr w:rsidR="00FB2DA5" w:rsidRPr="00FB2DA5" w:rsidTr="00FB2D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</w:t>
            </w:r>
          </w:p>
        </w:tc>
      </w:tr>
      <w:tr w:rsidR="00FB2DA5" w:rsidRPr="00FB2DA5" w:rsidTr="00FB2D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Phrase contains multiple words separated by spaces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"product manager"</w:t>
            </w:r>
          </w:p>
          <w:p w:rsidR="00FB2DA5" w:rsidRPr="00FB2DA5" w:rsidRDefault="00FB2DA5" w:rsidP="00FB2DA5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 WILL contain “product manager”</w:t>
            </w:r>
          </w:p>
          <w:p w:rsidR="00FB2DA5" w:rsidRPr="00FB2DA5" w:rsidRDefault="00FB2DA5" w:rsidP="00FB2DA5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Results WON’T contain 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br/>
              <w:t>just “product” or just “manager”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Search results with exact match will </w:t>
            </w:r>
          </w:p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be returned.</w:t>
            </w:r>
          </w:p>
        </w:tc>
      </w:tr>
      <w:tr w:rsidR="00FB2DA5" w:rsidRPr="00FB2DA5" w:rsidTr="00FB2D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Phrase contains stop words like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br/>
            </w:r>
            <w:r w:rsidRPr="00FB2DA5">
              <w:rPr>
                <w:rFonts w:ascii="Times New Roman" w:eastAsia="Times New Roman" w:hAnsi="Times New Roman" w:cs="Times New Roman"/>
                <w:i/>
                <w:iCs/>
                <w:spacing w:val="-1"/>
                <w:sz w:val="24"/>
                <w:szCs w:val="24"/>
                <w:lang/>
              </w:rPr>
              <w:t>and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, </w:t>
            </w:r>
            <w:r w:rsidRPr="00FB2DA5">
              <w:rPr>
                <w:rFonts w:ascii="Times New Roman" w:eastAsia="Times New Roman" w:hAnsi="Times New Roman" w:cs="Times New Roman"/>
                <w:i/>
                <w:iCs/>
                <w:spacing w:val="-1"/>
                <w:sz w:val="24"/>
                <w:szCs w:val="24"/>
                <w:lang/>
              </w:rPr>
              <w:t>the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, </w:t>
            </w:r>
            <w:r w:rsidRPr="00FB2DA5">
              <w:rPr>
                <w:rFonts w:ascii="Times New Roman" w:eastAsia="Times New Roman" w:hAnsi="Times New Roman" w:cs="Times New Roman"/>
                <w:i/>
                <w:iCs/>
                <w:spacing w:val="-1"/>
                <w:sz w:val="24"/>
                <w:szCs w:val="24"/>
                <w:lang/>
              </w:rPr>
              <w:t>or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"the admin"</w:t>
            </w:r>
          </w:p>
          <w:p w:rsidR="00FB2DA5" w:rsidRPr="00FB2DA5" w:rsidRDefault="00FB2DA5" w:rsidP="00FB2DA5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 WILL contain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br/>
              <w:t>“the admin”</w:t>
            </w:r>
          </w:p>
          <w:p w:rsidR="00FB2DA5" w:rsidRPr="00FB2DA5" w:rsidRDefault="00FB2DA5" w:rsidP="00FB2DA5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 WON’T contain just “admin”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Search results with exact match will </w:t>
            </w:r>
          </w:p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be returned.</w:t>
            </w:r>
          </w:p>
        </w:tc>
      </w:tr>
      <w:tr w:rsidR="00FB2DA5" w:rsidRPr="00FB2DA5" w:rsidTr="00FB2D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Phrase contains the plural version of word(s)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"entire boxes"</w:t>
            </w:r>
          </w:p>
          <w:p w:rsidR="00FB2DA5" w:rsidRPr="00FB2DA5" w:rsidRDefault="00FB2DA5" w:rsidP="00FB2DA5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Results WILL contain 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br/>
              <w:t>“entire boxes”</w:t>
            </w:r>
          </w:p>
          <w:p w:rsidR="00FB2DA5" w:rsidRPr="00FB2DA5" w:rsidRDefault="00FB2DA5" w:rsidP="00FB2DA5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 WON’T contain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br/>
              <w:t>“entire box”, just “entire”, or just “box”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Search results with exact match will </w:t>
            </w:r>
          </w:p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be returned.</w:t>
            </w:r>
          </w:p>
        </w:tc>
      </w:tr>
      <w:tr w:rsidR="00FB2DA5" w:rsidRPr="00FB2DA5" w:rsidTr="00FB2DA5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Phrase contains </w:t>
            </w:r>
            <w:bookmarkStart w:id="0" w:name="_GoBack"/>
            <w:bookmarkEnd w:id="0"/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fldChar w:fldCharType="begin"/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instrText xml:space="preserve"> HYPERLINK "https://en.wikipedia.org/wiki/List_of_Unicode_characters" \o "https://en.wikipedia.org/wiki/List_of_Unicode_characters" </w:instrTex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fldChar w:fldCharType="separate"/>
            </w:r>
            <w:r w:rsidRPr="00FB2DA5">
              <w:rPr>
                <w:rFonts w:ascii="Times New Roman" w:eastAsia="Times New Roman" w:hAnsi="Times New Roman" w:cs="Times New Roman"/>
                <w:color w:val="0052CC"/>
                <w:spacing w:val="-1"/>
                <w:sz w:val="24"/>
                <w:szCs w:val="24"/>
                <w:u w:val="single"/>
                <w:lang/>
              </w:rPr>
              <w:t>special characters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fldChar w:fldCharType="end"/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 like </w:t>
            </w: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/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 , </w:t>
            </w: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&amp;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 xml:space="preserve"> , </w:t>
            </w: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_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Consolas" w:eastAsia="Times New Roman" w:hAnsi="Consolas" w:cs="Times New Roman"/>
                <w:spacing w:val="-1"/>
                <w:sz w:val="18"/>
                <w:szCs w:val="18"/>
                <w:bdr w:val="none" w:sz="0" w:space="0" w:color="auto" w:frame="1"/>
                <w:lang/>
              </w:rPr>
              <w:t>"Dev/Prod"</w:t>
            </w:r>
          </w:p>
          <w:p w:rsidR="00FB2DA5" w:rsidRPr="00FB2DA5" w:rsidRDefault="00FB2DA5" w:rsidP="00FB2DA5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 WILL contain</w:t>
            </w: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br/>
              <w:t>”Dev/Prod”, ”Dev&amp;Prod”, “Dev_Prod” or “Dev Prod”</w:t>
            </w:r>
          </w:p>
          <w:p w:rsidR="00FB2DA5" w:rsidRPr="00FB2DA5" w:rsidRDefault="00FB2DA5" w:rsidP="00FB2DA5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Results WON’T contain just “Dev”, “Prod”, or “Prod Dev”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2DA5" w:rsidRPr="00FB2DA5" w:rsidRDefault="00FB2DA5" w:rsidP="00FB2DA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</w:pPr>
            <w:r w:rsidRPr="00FB2D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/>
              </w:rPr>
              <w:t>Ignoring the special character, search results with the exact match will be returned.</w:t>
            </w:r>
          </w:p>
        </w:tc>
      </w:tr>
    </w:tbl>
    <w:p w:rsidR="00FB2DA5" w:rsidRPr="00FB2DA5" w:rsidRDefault="00FB2DA5" w:rsidP="00FB2DA5">
      <w:pPr>
        <w:spacing w:before="432" w:after="0" w:line="240" w:lineRule="auto"/>
        <w:outlineLvl w:val="1"/>
        <w:rPr>
          <w:rFonts w:ascii="CharlieSans" w:eastAsia="Times New Roman" w:hAnsi="CharlieSans" w:cs="Times New Roman"/>
          <w:color w:val="172B4D"/>
          <w:spacing w:val="-2"/>
          <w:sz w:val="34"/>
          <w:szCs w:val="34"/>
          <w:lang/>
        </w:rPr>
      </w:pPr>
      <w:r w:rsidRPr="00FB2DA5">
        <w:rPr>
          <w:rFonts w:ascii="CharlieSans" w:eastAsia="Times New Roman" w:hAnsi="CharlieSans" w:cs="Times New Roman"/>
          <w:color w:val="172B4D"/>
          <w:spacing w:val="-2"/>
          <w:sz w:val="34"/>
          <w:szCs w:val="34"/>
          <w:lang/>
        </w:rPr>
        <w:t xml:space="preserve">Search for keywords using operators 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When you don’t know the exact phrase that leads to the content you want, you can enter keywords and operators in the search field. 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lastRenderedPageBreak/>
        <w:t>OR search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search for content that contains one of the terms, 'chalk' or 'cheese', use the operator OR in capital letters: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chalk OR cheese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AND search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search for content that contains both the terms 'chalk' and 'cheese', use the operator AND in capital letters: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chalk AND cheese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NOT search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search for content that contains 'chalk' but NOT 'cheese', use the operator NOT in capital letters: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chalk NOT cheese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Group search terms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search for content that must contain 'chalk' but can contain either 'cheese' or 'butter', use brackets to group the search terms: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(cheese OR butter) AND chalk</w:t>
      </w:r>
    </w:p>
    <w:p w:rsidR="00FB2DA5" w:rsidRPr="00FB2DA5" w:rsidRDefault="00FB2DA5" w:rsidP="00FB2DA5">
      <w:pPr>
        <w:spacing w:before="432" w:after="0" w:line="240" w:lineRule="auto"/>
        <w:outlineLvl w:val="1"/>
        <w:rPr>
          <w:rFonts w:ascii="CharlieSans" w:eastAsia="Times New Roman" w:hAnsi="CharlieSans" w:cs="Times New Roman"/>
          <w:color w:val="172B4D"/>
          <w:spacing w:val="-2"/>
          <w:sz w:val="34"/>
          <w:szCs w:val="34"/>
          <w:lang/>
        </w:rPr>
      </w:pPr>
      <w:r w:rsidRPr="00FB2DA5">
        <w:rPr>
          <w:rFonts w:ascii="CharlieSans" w:eastAsia="Times New Roman" w:hAnsi="CharlieSans" w:cs="Times New Roman"/>
          <w:color w:val="172B4D"/>
          <w:spacing w:val="-2"/>
          <w:sz w:val="34"/>
          <w:szCs w:val="34"/>
          <w:lang/>
        </w:rPr>
        <w:t xml:space="preserve">Search for keywords using wildcards 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Inserting wildcard characters is an easy way to format your keyword to replace single characters or multiple characters in the results.</w:t>
      </w:r>
    </w:p>
    <w:p w:rsidR="00FB2DA5" w:rsidRPr="00FB2DA5" w:rsidRDefault="00FB2DA5" w:rsidP="00FB2DA5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To perform a single character wildcard search, use the 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?</w:t>
      </w: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 symbol.</w:t>
      </w:r>
    </w:p>
    <w:p w:rsidR="00FB2DA5" w:rsidRPr="00FB2DA5" w:rsidRDefault="00FB2DA5" w:rsidP="00FB2DA5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To perform a multiple character wildcard search, use the 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*</w:t>
      </w: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 symbol.</w:t>
      </w:r>
    </w:p>
    <w:p w:rsidR="00FB2DA5" w:rsidRPr="00FB2DA5" w:rsidRDefault="00FB2DA5" w:rsidP="00FB2DA5">
      <w:pPr>
        <w:shd w:val="clear" w:color="auto" w:fill="DEEBFF"/>
        <w:spacing w:after="15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Keywords or phrases containing wildcard characters need to be enclosed in quotation marks. 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"cha?k and che*"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Example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return https://www.atlassian.com/ or http://www.atlassian.jp/, search for: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"http*.atlassian.*"</w:t>
      </w:r>
    </w:p>
    <w:p w:rsidR="00FB2DA5" w:rsidRPr="00FB2DA5" w:rsidRDefault="00FB2DA5" w:rsidP="00FB2DA5">
      <w:pPr>
        <w:shd w:val="clear" w:color="auto" w:fill="E3FCE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  <w:t>Leading wildcards</w:t>
      </w:r>
    </w:p>
    <w:p w:rsidR="00FB2DA5" w:rsidRPr="00FB2DA5" w:rsidRDefault="00FB2DA5" w:rsidP="00FB2DA5">
      <w:pPr>
        <w:shd w:val="clear" w:color="auto" w:fill="E3FCE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lastRenderedPageBreak/>
        <w:t>Confluence doesn't allow wildcards at the beginning of your search. For example, you can't search for "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*hum*"</w:t>
      </w: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 or "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?hum*"</w:t>
      </w: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, as they begin with a wildcard. 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Single character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Use a question mark 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?</w:t>
      </w: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 as a wildcard to replace a single character in your search.</w:t>
      </w:r>
    </w:p>
    <w:p w:rsidR="00FB2DA5" w:rsidRPr="00FB2DA5" w:rsidRDefault="00FB2DA5" w:rsidP="00FB2DA5">
      <w:pPr>
        <w:spacing w:before="326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  <w:t>Example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return 'butter', 'bitter', 'better', or 'batter', search for: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b?tter</w:t>
      </w:r>
    </w:p>
    <w:p w:rsidR="00FB2DA5" w:rsidRPr="00FB2DA5" w:rsidRDefault="00FB2DA5" w:rsidP="00FB2DA5">
      <w:pPr>
        <w:shd w:val="clear" w:color="auto" w:fill="EAE6FF"/>
        <w:spacing w:after="15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Searching using special characters does not work if surrounded by double quotation marks.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Multiple characters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Use an asterisk </w:t>
      </w: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*</w:t>
      </w: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 xml:space="preserve"> as a wildcard to replace multiple characters in your search.</w:t>
      </w:r>
    </w:p>
    <w:p w:rsidR="00FB2DA5" w:rsidRPr="00FB2DA5" w:rsidRDefault="00FB2DA5" w:rsidP="00FB2DA5">
      <w:pPr>
        <w:spacing w:before="326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  <w:t>Example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return ‘chicken' or 'chickpea’, search for: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"chick*"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Multiple wildcards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Use multiple wildcards in your search to replace single and multiple characters.</w:t>
      </w:r>
    </w:p>
    <w:p w:rsidR="00FB2DA5" w:rsidRPr="00FB2DA5" w:rsidRDefault="00FB2DA5" w:rsidP="00FB2DA5">
      <w:pPr>
        <w:spacing w:before="326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/>
        </w:rPr>
        <w:t>Example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To return 'chick', 'coconut', or 'chickpea', search for: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"c*c*"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br/>
        <w:t>You can also combine wildcard characters in one search. For example, the search term below will return 'chick' but not 'chickpea':</w:t>
      </w:r>
    </w:p>
    <w:p w:rsidR="00FB2DA5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"c*c?"</w:t>
      </w:r>
    </w:p>
    <w:p w:rsidR="00FB2DA5" w:rsidRPr="00FB2DA5" w:rsidRDefault="00FB2DA5" w:rsidP="00FB2DA5">
      <w:pPr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</w:pPr>
      <w:r w:rsidRPr="00FB2D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/>
        </w:rPr>
        <w:t>Combined search</w:t>
      </w:r>
    </w:p>
    <w:p w:rsidR="00FB2DA5" w:rsidRPr="00FB2DA5" w:rsidRDefault="00FB2DA5" w:rsidP="00FB2D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  <w:t>You can also combine wildcards and various search terms:</w:t>
      </w:r>
    </w:p>
    <w:p w:rsidR="00577DA6" w:rsidRPr="00FB2DA5" w:rsidRDefault="00FB2DA5" w:rsidP="00FB2DA5">
      <w:pPr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/>
        </w:rPr>
      </w:pPr>
      <w:r w:rsidRPr="00FB2DA5">
        <w:rPr>
          <w:rFonts w:ascii="Consolas" w:eastAsia="Times New Roman" w:hAnsi="Consolas" w:cs="Segoe UI"/>
          <w:color w:val="172B4D"/>
          <w:spacing w:val="-1"/>
          <w:sz w:val="18"/>
          <w:szCs w:val="18"/>
          <w:bdr w:val="none" w:sz="0" w:space="0" w:color="auto" w:frame="1"/>
          <w:lang/>
        </w:rPr>
        <w:t>o?tag* AND past AND ("blog" AND "post")</w:t>
      </w:r>
    </w:p>
    <w:sectPr w:rsidR="00577DA6" w:rsidRPr="00FB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harli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6451"/>
    <w:multiLevelType w:val="multilevel"/>
    <w:tmpl w:val="A4A8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64554"/>
    <w:multiLevelType w:val="multilevel"/>
    <w:tmpl w:val="D8D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9548D"/>
    <w:multiLevelType w:val="multilevel"/>
    <w:tmpl w:val="BFC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D02CC"/>
    <w:multiLevelType w:val="multilevel"/>
    <w:tmpl w:val="D03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AB2407"/>
    <w:multiLevelType w:val="multilevel"/>
    <w:tmpl w:val="B37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260C8"/>
    <w:multiLevelType w:val="multilevel"/>
    <w:tmpl w:val="271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A5"/>
    <w:rsid w:val="00577DA6"/>
    <w:rsid w:val="00FB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E9CB0-2A6B-4BB0-9475-8BB255E6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2D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FB2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FB2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DA5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FB2DA5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FB2DA5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FB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FB2DA5"/>
    <w:rPr>
      <w:color w:val="0000FF"/>
      <w:u w:val="single"/>
    </w:rPr>
  </w:style>
  <w:style w:type="character" w:customStyle="1" w:styleId="code">
    <w:name w:val="code"/>
    <w:basedOn w:val="DefaultParagraphFont"/>
    <w:rsid w:val="00FB2DA5"/>
  </w:style>
  <w:style w:type="character" w:styleId="Emphasis">
    <w:name w:val="Emphasis"/>
    <w:basedOn w:val="DefaultParagraphFont"/>
    <w:uiPriority w:val="20"/>
    <w:qFormat/>
    <w:rsid w:val="00FB2DA5"/>
    <w:rPr>
      <w:i/>
      <w:iCs/>
    </w:rPr>
  </w:style>
  <w:style w:type="character" w:styleId="Strong">
    <w:name w:val="Strong"/>
    <w:basedOn w:val="DefaultParagraphFont"/>
    <w:uiPriority w:val="22"/>
    <w:qFormat/>
    <w:rsid w:val="00FB2DA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2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41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27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78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48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2023-10-16T18:13:00Z</dcterms:created>
  <dcterms:modified xsi:type="dcterms:W3CDTF">2023-10-16T18:14:00Z</dcterms:modified>
</cp:coreProperties>
</file>