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Default Extension="png" ContentType="image/png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  <w:lang w:eastAsia="en-US"/>
        </w:rPr>
        <w:id w:val="244009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E14ADA" w:rsidRPr="00970716" w:rsidRDefault="00E14ADA" w:rsidP="00970716">
          <w:pPr>
            <w:pStyle w:val="TOCHeading"/>
            <w:spacing w:before="0" w:line="240" w:lineRule="auto"/>
            <w:jc w:val="center"/>
            <w:rPr>
              <w:rFonts w:asciiTheme="minorHAnsi" w:hAnsiTheme="minorHAnsi"/>
              <w:color w:val="auto"/>
              <w:sz w:val="18"/>
              <w:szCs w:val="18"/>
            </w:rPr>
          </w:pPr>
          <w:r w:rsidRPr="00970716">
            <w:rPr>
              <w:rFonts w:asciiTheme="minorHAnsi" w:hAnsiTheme="minorHAnsi"/>
              <w:color w:val="auto"/>
              <w:sz w:val="18"/>
              <w:szCs w:val="18"/>
            </w:rPr>
            <w:t>Table of Contents</w:t>
          </w:r>
        </w:p>
        <w:p w:rsidR="00FB0E1C" w:rsidRDefault="008036E9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8036E9">
            <w:rPr>
              <w:sz w:val="18"/>
              <w:szCs w:val="18"/>
            </w:rPr>
            <w:fldChar w:fldCharType="begin"/>
          </w:r>
          <w:r w:rsidR="00E14ADA" w:rsidRPr="00970716">
            <w:rPr>
              <w:sz w:val="18"/>
              <w:szCs w:val="18"/>
            </w:rPr>
            <w:instrText xml:space="preserve"> TOC \o "1-3" \h \z \u </w:instrText>
          </w:r>
          <w:r w:rsidRPr="008036E9">
            <w:rPr>
              <w:sz w:val="18"/>
              <w:szCs w:val="18"/>
            </w:rPr>
            <w:fldChar w:fldCharType="separate"/>
          </w:r>
          <w:hyperlink w:anchor="_Toc412052601" w:history="1">
            <w:r w:rsidR="00FB0E1C" w:rsidRPr="009D400C">
              <w:rPr>
                <w:rStyle w:val="Hyperlink"/>
                <w:noProof/>
              </w:rPr>
              <w:t>CHAPTER 5: IMPLICIT DATA RETRIEVAL AND MANIPULATION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2" w:history="1">
            <w:r w:rsidR="00FB0E1C" w:rsidRPr="009D400C">
              <w:rPr>
                <w:rStyle w:val="Hyperlink"/>
                <w:noProof/>
              </w:rPr>
              <w:t>Theory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3" w:history="1">
            <w:r w:rsidR="00FB0E1C" w:rsidRPr="009D400C">
              <w:rPr>
                <w:rStyle w:val="Hyperlink"/>
                <w:noProof/>
              </w:rPr>
              <w:t>AIM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2052604" w:history="1">
            <w:r w:rsidR="00FB0E1C" w:rsidRPr="009D400C">
              <w:rPr>
                <w:rStyle w:val="Hyperlink"/>
                <w:noProof/>
              </w:rPr>
              <w:t>Lab Exercise 5: IMPLICIT DATA RETRIEVAL &amp; MANIPULATION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5" w:history="1">
            <w:r w:rsidR="00FB0E1C" w:rsidRPr="009D400C">
              <w:rPr>
                <w:rStyle w:val="Hyperlink"/>
                <w:noProof/>
              </w:rPr>
              <w:t>1.</w:t>
            </w:r>
            <w:r w:rsidR="00FB0E1C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FB0E1C" w:rsidRPr="009D400C">
              <w:rPr>
                <w:rStyle w:val="Hyperlink"/>
                <w:noProof/>
              </w:rPr>
              <w:t>Invoke SELECT Statement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6" w:history="1">
            <w:r w:rsidR="00FB0E1C" w:rsidRPr="009D400C">
              <w:rPr>
                <w:rStyle w:val="Hyperlink"/>
                <w:noProof/>
              </w:rPr>
              <w:t>2.</w:t>
            </w:r>
            <w:r w:rsidR="00FB0E1C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FB0E1C" w:rsidRPr="009D400C">
              <w:rPr>
                <w:rStyle w:val="Hyperlink"/>
                <w:noProof/>
              </w:rPr>
              <w:t>Invoke DML Statements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7" w:history="1">
            <w:r w:rsidR="00FB0E1C" w:rsidRPr="009D400C">
              <w:rPr>
                <w:rStyle w:val="Hyperlink"/>
                <w:noProof/>
              </w:rPr>
              <w:t>3.</w:t>
            </w:r>
            <w:r w:rsidR="00FB0E1C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FB0E1C" w:rsidRPr="009D400C">
              <w:rPr>
                <w:rStyle w:val="Hyperlink"/>
                <w:noProof/>
              </w:rPr>
              <w:t xml:space="preserve">Implicit Cursor </w:t>
            </w:r>
            <w:r w:rsidR="00FB0E1C" w:rsidRPr="009D400C">
              <w:rPr>
                <w:rStyle w:val="Hyperlink"/>
                <w:noProof/>
              </w:rPr>
              <w:t>A</w:t>
            </w:r>
            <w:r w:rsidR="00FB0E1C" w:rsidRPr="009D400C">
              <w:rPr>
                <w:rStyle w:val="Hyperlink"/>
                <w:noProof/>
              </w:rPr>
              <w:t>ttribute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2"/>
            <w:tabs>
              <w:tab w:val="left" w:pos="660"/>
              <w:tab w:val="right" w:leader="dot" w:pos="6196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2052608" w:history="1">
            <w:r w:rsidR="00FB0E1C" w:rsidRPr="009D400C">
              <w:rPr>
                <w:rStyle w:val="Hyperlink"/>
                <w:noProof/>
              </w:rPr>
              <w:t>4.</w:t>
            </w:r>
            <w:r w:rsidR="00FB0E1C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FB0E1C" w:rsidRPr="009D400C">
              <w:rPr>
                <w:rStyle w:val="Hyperlink"/>
                <w:noProof/>
              </w:rPr>
              <w:t>Implicit FOR LOOP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2052609" w:history="1">
            <w:r w:rsidR="00FB0E1C" w:rsidRPr="009D400C">
              <w:rPr>
                <w:rStyle w:val="Hyperlink"/>
                <w:rFonts w:eastAsia="Times New Roman" w:cs="Times New Roman"/>
                <w:noProof/>
              </w:rPr>
              <w:t>SUMMARY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2052610" w:history="1">
            <w:r w:rsidR="00FB0E1C" w:rsidRPr="009D400C">
              <w:rPr>
                <w:rStyle w:val="Hyperlink"/>
                <w:noProof/>
              </w:rPr>
              <w:t>REFERENCES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1C" w:rsidRDefault="008036E9">
          <w:pPr>
            <w:pStyle w:val="TOC1"/>
            <w:tabs>
              <w:tab w:val="right" w:leader="dot" w:pos="61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2052611" w:history="1">
            <w:r w:rsidR="00FB0E1C" w:rsidRPr="009D400C">
              <w:rPr>
                <w:rStyle w:val="Hyperlink"/>
                <w:noProof/>
              </w:rPr>
              <w:t>INDEX</w:t>
            </w:r>
            <w:r w:rsidR="00FB0E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1C">
              <w:rPr>
                <w:noProof/>
                <w:webHidden/>
              </w:rPr>
              <w:instrText xml:space="preserve"> PAGEREF _Toc412052611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99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ADA" w:rsidRPr="00970716" w:rsidRDefault="008036E9" w:rsidP="00970716">
          <w:pPr>
            <w:spacing w:after="0" w:line="240" w:lineRule="auto"/>
            <w:rPr>
              <w:sz w:val="18"/>
              <w:szCs w:val="18"/>
            </w:rPr>
          </w:pPr>
          <w:r w:rsidRPr="00970716">
            <w:rPr>
              <w:sz w:val="18"/>
              <w:szCs w:val="18"/>
            </w:rPr>
            <w:fldChar w:fldCharType="end"/>
          </w:r>
        </w:p>
      </w:sdtContent>
    </w:sdt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 xml:space="preserve"> </w:t>
      </w:r>
    </w:p>
    <w:p w:rsidR="00490ED9" w:rsidRPr="00970716" w:rsidRDefault="00490ED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br w:type="page"/>
      </w:r>
    </w:p>
    <w:p w:rsidR="00490ED9" w:rsidRPr="00735EA9" w:rsidRDefault="00DB4F40" w:rsidP="00077CD3">
      <w:pPr>
        <w:pStyle w:val="Heading1"/>
        <w:spacing w:before="0" w:line="240" w:lineRule="auto"/>
        <w:jc w:val="center"/>
        <w:rPr>
          <w:rFonts w:eastAsia="Times New Roman" w:cs="Times New Roman"/>
          <w:noProof/>
          <w:color w:val="4F81BD" w:themeColor="accent1"/>
          <w:sz w:val="26"/>
          <w:szCs w:val="26"/>
          <w:lang w:eastAsia="ru-RU"/>
        </w:rPr>
      </w:pPr>
      <w:bookmarkStart w:id="1" w:name="_Toc412052601"/>
      <w:r w:rsidRPr="00440BED">
        <w:rPr>
          <w:rFonts w:asciiTheme="minorHAnsi" w:hAnsiTheme="minorHAnsi"/>
          <w:b w:val="0"/>
          <w:color w:val="auto"/>
          <w:sz w:val="22"/>
          <w:szCs w:val="22"/>
        </w:rPr>
        <w:lastRenderedPageBreak/>
        <w:t xml:space="preserve">CHAPTER </w:t>
      </w:r>
      <w:r w:rsidR="00077CD3">
        <w:rPr>
          <w:rFonts w:asciiTheme="minorHAnsi" w:hAnsiTheme="minorHAnsi"/>
          <w:b w:val="0"/>
          <w:color w:val="auto"/>
          <w:sz w:val="22"/>
          <w:szCs w:val="22"/>
        </w:rPr>
        <w:t>5</w:t>
      </w:r>
      <w:r w:rsidR="008D693C" w:rsidRPr="00440BED">
        <w:rPr>
          <w:rFonts w:asciiTheme="minorHAnsi" w:hAnsiTheme="minorHAnsi"/>
          <w:b w:val="0"/>
          <w:color w:val="auto"/>
          <w:sz w:val="22"/>
          <w:szCs w:val="22"/>
        </w:rPr>
        <w:t xml:space="preserve">: </w:t>
      </w:r>
      <w:r w:rsidR="00077CD3">
        <w:rPr>
          <w:rFonts w:asciiTheme="minorHAnsi" w:hAnsiTheme="minorHAnsi"/>
          <w:b w:val="0"/>
          <w:color w:val="auto"/>
          <w:sz w:val="22"/>
          <w:szCs w:val="22"/>
        </w:rPr>
        <w:t>IMPLICIT DATA RETRIEVAL AND MANIPULATION</w:t>
      </w:r>
      <w:bookmarkEnd w:id="1"/>
      <w:r w:rsidR="00B43B8A" w:rsidRPr="00735EA9">
        <w:rPr>
          <w:rFonts w:eastAsia="Times New Roman" w:cs="Times New Roman"/>
          <w:noProof/>
          <w:color w:val="4F81BD" w:themeColor="accent1"/>
          <w:sz w:val="26"/>
          <w:szCs w:val="26"/>
          <w:lang w:eastAsia="ru-RU"/>
        </w:rPr>
        <w:t xml:space="preserve"> </w:t>
      </w:r>
    </w:p>
    <w:p w:rsidR="00084F89" w:rsidRPr="00970716" w:rsidRDefault="00084F89" w:rsidP="0097071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 xml:space="preserve">  </w:t>
      </w:r>
    </w:p>
    <w:p w:rsidR="008E51C9" w:rsidRPr="00735EA9" w:rsidRDefault="00490ED9" w:rsidP="00440BED">
      <w:pPr>
        <w:pStyle w:val="Heading2"/>
        <w:spacing w:before="0" w:line="240" w:lineRule="auto"/>
        <w:rPr>
          <w:rFonts w:eastAsia="Times New Roman" w:cs="Times New Roman"/>
          <w:noProof/>
        </w:rPr>
      </w:pPr>
      <w:bookmarkStart w:id="2" w:name="_Toc412052602"/>
      <w:r w:rsidRPr="00440BED">
        <w:rPr>
          <w:rFonts w:asciiTheme="minorHAnsi" w:hAnsiTheme="minorHAnsi"/>
          <w:sz w:val="22"/>
          <w:szCs w:val="22"/>
        </w:rPr>
        <w:t>Theory</w:t>
      </w:r>
      <w:bookmarkEnd w:id="2"/>
    </w:p>
    <w:p w:rsidR="00204115" w:rsidRDefault="00204115" w:rsidP="00022C81">
      <w:pPr>
        <w:spacing w:after="0" w:line="240" w:lineRule="auto"/>
        <w:jc w:val="both"/>
        <w:rPr>
          <w:sz w:val="18"/>
          <w:szCs w:val="18"/>
        </w:rPr>
      </w:pPr>
    </w:p>
    <w:p w:rsidR="00DE2E82" w:rsidRDefault="00DE2E82" w:rsidP="00EB0BB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One of the interesting features of </w:t>
      </w:r>
      <w:r w:rsidR="00FA6743">
        <w:rPr>
          <w:sz w:val="18"/>
          <w:szCs w:val="18"/>
        </w:rPr>
        <w:t xml:space="preserve">PL/SQL block </w:t>
      </w:r>
      <w:r>
        <w:rPr>
          <w:sz w:val="18"/>
          <w:szCs w:val="18"/>
        </w:rPr>
        <w:t xml:space="preserve">is its simplicity in using SQL commands. In comparison to other programming languages such as C# and JAVA, PL/SQL is much easier and fully integrated </w:t>
      </w:r>
      <w:r w:rsidR="00EB0BBA">
        <w:rPr>
          <w:sz w:val="18"/>
          <w:szCs w:val="18"/>
        </w:rPr>
        <w:t>with</w:t>
      </w:r>
      <w:r>
        <w:rPr>
          <w:sz w:val="18"/>
          <w:szCs w:val="18"/>
        </w:rPr>
        <w:t xml:space="preserve"> SQL commands. For example, most of Oracle SQL syntaxes are available exactly in PL/SQL. Thus, PL/SQL can use SELECT, UPDATE, DELETE, and INSERT syntaxes in PL/SQL. This is one of the greatest features of PL/SQL.</w:t>
      </w:r>
    </w:p>
    <w:p w:rsidR="00DE2E82" w:rsidRDefault="00DE2E82" w:rsidP="00DE2E82">
      <w:pPr>
        <w:spacing w:after="0" w:line="240" w:lineRule="auto"/>
        <w:jc w:val="both"/>
        <w:rPr>
          <w:sz w:val="18"/>
          <w:szCs w:val="18"/>
        </w:rPr>
      </w:pPr>
    </w:p>
    <w:p w:rsidR="00D7080A" w:rsidRDefault="00F43B22" w:rsidP="00EB0BB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run queries or </w:t>
      </w:r>
      <w:r w:rsidR="00EB0BBA">
        <w:rPr>
          <w:sz w:val="18"/>
          <w:szCs w:val="18"/>
        </w:rPr>
        <w:t>D</w:t>
      </w:r>
      <w:r w:rsidR="00EB0BBA" w:rsidRPr="00EB0BBA">
        <w:rPr>
          <w:sz w:val="18"/>
          <w:szCs w:val="18"/>
        </w:rPr>
        <w:t xml:space="preserve">ata </w:t>
      </w:r>
      <w:r w:rsidR="00EB0BBA">
        <w:rPr>
          <w:sz w:val="18"/>
          <w:szCs w:val="18"/>
        </w:rPr>
        <w:t>M</w:t>
      </w:r>
      <w:r w:rsidR="00EB0BBA" w:rsidRPr="00EB0BBA">
        <w:rPr>
          <w:sz w:val="18"/>
          <w:szCs w:val="18"/>
        </w:rPr>
        <w:t xml:space="preserve">anipulation </w:t>
      </w:r>
      <w:r w:rsidR="00EB0BBA">
        <w:rPr>
          <w:sz w:val="18"/>
          <w:szCs w:val="18"/>
        </w:rPr>
        <w:t>L</w:t>
      </w:r>
      <w:r w:rsidR="00EB0BBA" w:rsidRPr="00EB0BBA">
        <w:rPr>
          <w:sz w:val="18"/>
          <w:szCs w:val="18"/>
        </w:rPr>
        <w:t>anguage</w:t>
      </w:r>
      <w:r w:rsidR="00EB0BBA">
        <w:rPr>
          <w:sz w:val="18"/>
          <w:szCs w:val="18"/>
        </w:rPr>
        <w:t xml:space="preserve"> (</w:t>
      </w:r>
      <w:r>
        <w:rPr>
          <w:sz w:val="18"/>
          <w:szCs w:val="18"/>
        </w:rPr>
        <w:t>DML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EB0BBA">
        <w:rPr>
          <w:sz w:val="18"/>
          <w:szCs w:val="18"/>
        </w:rPr>
        <w:t>)</w:t>
      </w:r>
      <w:r>
        <w:rPr>
          <w:sz w:val="18"/>
          <w:szCs w:val="18"/>
        </w:rPr>
        <w:t xml:space="preserve"> statements, PL/SQL needs an area in memory to -temporarily- process and store the information retrieved from the database. </w:t>
      </w:r>
      <w:proofErr w:type="gramStart"/>
      <w:r>
        <w:rPr>
          <w:sz w:val="18"/>
          <w:szCs w:val="18"/>
        </w:rPr>
        <w:t>This memory area is usually referenced by a pointer called "cursor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>
        <w:rPr>
          <w:sz w:val="18"/>
          <w:szCs w:val="18"/>
        </w:rPr>
        <w:t>"</w:t>
      </w:r>
      <w:proofErr w:type="gramEnd"/>
      <w:r>
        <w:rPr>
          <w:sz w:val="18"/>
          <w:szCs w:val="18"/>
        </w:rPr>
        <w:t>. I</w:t>
      </w:r>
      <w:r w:rsidR="00DE2E82">
        <w:rPr>
          <w:sz w:val="18"/>
          <w:szCs w:val="18"/>
        </w:rPr>
        <w:t xml:space="preserve">t is important to recognize two kinds of </w:t>
      </w:r>
      <w:r>
        <w:rPr>
          <w:sz w:val="18"/>
          <w:szCs w:val="18"/>
        </w:rPr>
        <w:t>cursors:</w:t>
      </w:r>
      <w:r w:rsidR="00D7080A">
        <w:rPr>
          <w:sz w:val="18"/>
          <w:szCs w:val="18"/>
        </w:rPr>
        <w:t xml:space="preserve"> (1) implicit and (2) explicit. </w:t>
      </w:r>
      <w:r w:rsidR="009820EE">
        <w:rPr>
          <w:sz w:val="18"/>
          <w:szCs w:val="18"/>
        </w:rPr>
        <w:t>The i</w:t>
      </w:r>
      <w:r w:rsidR="00D7080A">
        <w:rPr>
          <w:sz w:val="18"/>
          <w:szCs w:val="18"/>
        </w:rPr>
        <w:t>mplicit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ED6ECB">
        <w:rPr>
          <w:sz w:val="18"/>
          <w:szCs w:val="18"/>
        </w:rPr>
        <w:instrText>implicit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D7080A">
        <w:rPr>
          <w:sz w:val="18"/>
          <w:szCs w:val="18"/>
        </w:rPr>
        <w:t xml:space="preserve"> </w:t>
      </w:r>
      <w:proofErr w:type="gramStart"/>
      <w:r w:rsidR="00D7080A">
        <w:rPr>
          <w:sz w:val="18"/>
          <w:szCs w:val="18"/>
        </w:rPr>
        <w:t>is defined, parsed, opened, and closed automatically by PL/SQL</w:t>
      </w:r>
      <w:proofErr w:type="gramEnd"/>
      <w:r w:rsidR="00D7080A">
        <w:rPr>
          <w:sz w:val="18"/>
          <w:szCs w:val="18"/>
        </w:rPr>
        <w:t>.</w:t>
      </w:r>
      <w:r w:rsidR="00CC6136">
        <w:rPr>
          <w:sz w:val="18"/>
          <w:szCs w:val="18"/>
        </w:rPr>
        <w:t xml:space="preserve"> Oracle opens an implicit cursor every time the code runs</w:t>
      </w:r>
      <w:r w:rsidR="00D7080A">
        <w:rPr>
          <w:sz w:val="18"/>
          <w:szCs w:val="18"/>
        </w:rPr>
        <w:t xml:space="preserve"> </w:t>
      </w:r>
      <w:r w:rsidR="00CC6136">
        <w:rPr>
          <w:sz w:val="18"/>
          <w:szCs w:val="18"/>
        </w:rPr>
        <w:t xml:space="preserve">SELECT or DML statements. </w:t>
      </w:r>
      <w:r w:rsidR="009820EE">
        <w:rPr>
          <w:sz w:val="18"/>
          <w:szCs w:val="18"/>
        </w:rPr>
        <w:t>The e</w:t>
      </w:r>
      <w:r w:rsidR="00D7080A">
        <w:rPr>
          <w:sz w:val="18"/>
          <w:szCs w:val="18"/>
        </w:rPr>
        <w:t>xplicit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654E97">
        <w:rPr>
          <w:sz w:val="18"/>
          <w:szCs w:val="18"/>
        </w:rPr>
        <w:instrText>explicit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D7080A">
        <w:rPr>
          <w:sz w:val="18"/>
          <w:szCs w:val="18"/>
        </w:rPr>
        <w:t xml:space="preserve">, </w:t>
      </w:r>
      <w:proofErr w:type="gramStart"/>
      <w:r w:rsidR="00D7080A">
        <w:rPr>
          <w:sz w:val="18"/>
          <w:szCs w:val="18"/>
        </w:rPr>
        <w:t>on the other hand, is defined, parsed, opened, and closed by programmer</w:t>
      </w:r>
      <w:proofErr w:type="gramEnd"/>
      <w:r w:rsidR="00D7080A">
        <w:rPr>
          <w:sz w:val="18"/>
          <w:szCs w:val="18"/>
        </w:rPr>
        <w:t xml:space="preserve">. </w:t>
      </w:r>
    </w:p>
    <w:p w:rsidR="00DE2E82" w:rsidRDefault="00D7080A" w:rsidP="00D7080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7E0F83" w:rsidRDefault="00597412" w:rsidP="00EB0BB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For every session connected to the database, Oracle reserves a memory </w:t>
      </w:r>
      <w:r w:rsidR="00CC6136">
        <w:rPr>
          <w:sz w:val="18"/>
          <w:szCs w:val="18"/>
        </w:rPr>
        <w:t>area called session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CC6136">
        <w:rPr>
          <w:sz w:val="18"/>
          <w:szCs w:val="18"/>
        </w:rPr>
        <w:t>. The session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0004C0">
        <w:rPr>
          <w:sz w:val="18"/>
          <w:szCs w:val="18"/>
        </w:rPr>
        <w:instrText>session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CC6136">
        <w:rPr>
          <w:sz w:val="18"/>
          <w:szCs w:val="18"/>
        </w:rPr>
        <w:t xml:space="preserve"> lives in a session memory until the session ends. </w:t>
      </w:r>
      <w:r w:rsidR="009A003A" w:rsidRPr="009A003A">
        <w:rPr>
          <w:sz w:val="18"/>
          <w:szCs w:val="18"/>
        </w:rPr>
        <w:t>You cannot control an implicit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ED6ECB">
        <w:rPr>
          <w:sz w:val="18"/>
          <w:szCs w:val="18"/>
        </w:rPr>
        <w:instrText>implicit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9A003A" w:rsidRPr="009A003A">
        <w:rPr>
          <w:sz w:val="18"/>
          <w:szCs w:val="18"/>
        </w:rPr>
        <w:t>, but you can get information from its attributes.</w:t>
      </w:r>
      <w:r w:rsidR="009A003A">
        <w:rPr>
          <w:sz w:val="18"/>
          <w:szCs w:val="18"/>
        </w:rPr>
        <w:t xml:space="preserve"> These attributes always refer</w:t>
      </w:r>
      <w:r w:rsidR="00EB0BBA">
        <w:rPr>
          <w:sz w:val="18"/>
          <w:szCs w:val="18"/>
        </w:rPr>
        <w:t xml:space="preserve"> to the most recent </w:t>
      </w:r>
      <w:r w:rsidR="009A003A" w:rsidRPr="009A003A">
        <w:rPr>
          <w:sz w:val="18"/>
          <w:szCs w:val="18"/>
        </w:rPr>
        <w:t>SELECT or DML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9A003A" w:rsidRPr="009A003A">
        <w:rPr>
          <w:sz w:val="18"/>
          <w:szCs w:val="18"/>
        </w:rPr>
        <w:t xml:space="preserve"> statement. </w:t>
      </w:r>
    </w:p>
    <w:tbl>
      <w:tblPr>
        <w:tblW w:w="6219" w:type="dxa"/>
        <w:tblInd w:w="99" w:type="dxa"/>
        <w:tblLook w:val="04A0"/>
      </w:tblPr>
      <w:tblGrid>
        <w:gridCol w:w="2079"/>
        <w:gridCol w:w="4140"/>
      </w:tblGrid>
      <w:tr w:rsidR="00511174" w:rsidRPr="00511174" w:rsidTr="00511174">
        <w:trPr>
          <w:trHeight w:val="285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Attribute Name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Attribute Explanation</w:t>
            </w:r>
          </w:p>
        </w:tc>
      </w:tr>
      <w:tr w:rsidR="00511174" w:rsidRPr="00511174" w:rsidTr="00511174">
        <w:trPr>
          <w:trHeight w:val="285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SQL%ISOPEN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Is the Cursor Open?</w:t>
            </w:r>
          </w:p>
        </w:tc>
      </w:tr>
      <w:tr w:rsidR="00511174" w:rsidRPr="00511174" w:rsidTr="00511174">
        <w:trPr>
          <w:trHeight w:val="233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SQL%FOUND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511174">
              <w:rPr>
                <w:sz w:val="18"/>
                <w:szCs w:val="18"/>
              </w:rPr>
              <w:t>Were Any Rows Affected</w:t>
            </w:r>
            <w:proofErr w:type="gramEnd"/>
            <w:r w:rsidRPr="00511174">
              <w:rPr>
                <w:sz w:val="18"/>
                <w:szCs w:val="18"/>
              </w:rPr>
              <w:t>?</w:t>
            </w:r>
          </w:p>
        </w:tc>
      </w:tr>
      <w:tr w:rsidR="00511174" w:rsidRPr="00511174" w:rsidTr="00511174">
        <w:trPr>
          <w:trHeight w:val="179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SQL%NOTFOUND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511174">
              <w:rPr>
                <w:sz w:val="18"/>
                <w:szCs w:val="18"/>
              </w:rPr>
              <w:t>Were No Rows Affected</w:t>
            </w:r>
            <w:proofErr w:type="gramEnd"/>
            <w:r w:rsidRPr="00511174">
              <w:rPr>
                <w:sz w:val="18"/>
                <w:szCs w:val="18"/>
              </w:rPr>
              <w:t>?</w:t>
            </w:r>
          </w:p>
        </w:tc>
      </w:tr>
      <w:tr w:rsidR="00511174" w:rsidRPr="00511174" w:rsidTr="00511174">
        <w:trPr>
          <w:trHeight w:val="215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SQL%ROWCOUNT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 xml:space="preserve">How Many Rows </w:t>
            </w:r>
            <w:proofErr w:type="gramStart"/>
            <w:r w:rsidRPr="00511174">
              <w:rPr>
                <w:sz w:val="18"/>
                <w:szCs w:val="18"/>
              </w:rPr>
              <w:t>Were Affected</w:t>
            </w:r>
            <w:proofErr w:type="gramEnd"/>
            <w:r w:rsidRPr="00511174">
              <w:rPr>
                <w:sz w:val="18"/>
                <w:szCs w:val="18"/>
              </w:rPr>
              <w:t>?</w:t>
            </w:r>
          </w:p>
        </w:tc>
      </w:tr>
      <w:tr w:rsidR="00511174" w:rsidRPr="00511174" w:rsidTr="00511174">
        <w:trPr>
          <w:trHeight w:val="431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SQL%BULK_ROWCOUNT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Getting Number of Rows Affected by FORALL Statement</w:t>
            </w:r>
          </w:p>
        </w:tc>
      </w:tr>
      <w:tr w:rsidR="00511174" w:rsidRPr="00511174" w:rsidTr="00511174">
        <w:trPr>
          <w:trHeight w:val="71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SQL%BULK_EXCEPTIONS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174" w:rsidRPr="00511174" w:rsidRDefault="00511174" w:rsidP="00511174">
            <w:pPr>
              <w:spacing w:after="0" w:line="240" w:lineRule="auto"/>
              <w:rPr>
                <w:sz w:val="18"/>
                <w:szCs w:val="18"/>
              </w:rPr>
            </w:pPr>
            <w:r w:rsidRPr="00511174">
              <w:rPr>
                <w:sz w:val="18"/>
                <w:szCs w:val="18"/>
              </w:rPr>
              <w:t>Handling FORALL Exceptions After FORALL Statement Completes"</w:t>
            </w:r>
          </w:p>
        </w:tc>
      </w:tr>
    </w:tbl>
    <w:p w:rsidR="00DE2E82" w:rsidRDefault="00DE2E82" w:rsidP="00DE2E82">
      <w:pPr>
        <w:spacing w:after="0" w:line="240" w:lineRule="auto"/>
        <w:jc w:val="both"/>
        <w:rPr>
          <w:sz w:val="18"/>
          <w:szCs w:val="18"/>
        </w:rPr>
      </w:pPr>
    </w:p>
    <w:p w:rsidR="00BF5694" w:rsidRDefault="00534AC9" w:rsidP="00EB0BBA">
      <w:pPr>
        <w:jc w:val="both"/>
        <w:rPr>
          <w:sz w:val="18"/>
          <w:szCs w:val="18"/>
        </w:rPr>
      </w:pPr>
      <w:r w:rsidRPr="00534AC9">
        <w:rPr>
          <w:sz w:val="18"/>
          <w:szCs w:val="18"/>
        </w:rPr>
        <w:t>The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Pr="00534AC9">
        <w:rPr>
          <w:sz w:val="18"/>
          <w:szCs w:val="18"/>
        </w:rPr>
        <w:t xml:space="preserve"> FOR LOOP statement lets you run a SELECT statement and then immediately loop through the rows of the result set. This statement can use either an implicit </w:t>
      </w:r>
      <w:proofErr w:type="gramStart"/>
      <w:r w:rsidRPr="00534AC9">
        <w:rPr>
          <w:sz w:val="18"/>
          <w:szCs w:val="18"/>
        </w:rPr>
        <w:t>or explicit</w:t>
      </w:r>
      <w:proofErr w:type="gramEnd"/>
      <w:r w:rsidRPr="00534AC9">
        <w:rPr>
          <w:sz w:val="18"/>
          <w:szCs w:val="18"/>
        </w:rPr>
        <w:t xml:space="preserve">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654E97">
        <w:rPr>
          <w:sz w:val="18"/>
          <w:szCs w:val="18"/>
        </w:rPr>
        <w:instrText>explicit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. </w:t>
      </w:r>
      <w:r w:rsidRPr="00534AC9">
        <w:rPr>
          <w:sz w:val="18"/>
          <w:szCs w:val="18"/>
        </w:rPr>
        <w:t xml:space="preserve">In an </w:t>
      </w:r>
      <w:r w:rsidR="00EB0BBA" w:rsidRPr="00534AC9">
        <w:rPr>
          <w:sz w:val="18"/>
          <w:szCs w:val="18"/>
        </w:rPr>
        <w:t xml:space="preserve">implicit </w:t>
      </w:r>
      <w:r w:rsidRPr="00534AC9">
        <w:rPr>
          <w:sz w:val="18"/>
          <w:szCs w:val="18"/>
        </w:rPr>
        <w:t>cursor FOR LOOP statement, you specify the SELECT statement inside the cursor FOR LOOP statement</w:t>
      </w:r>
      <w:r>
        <w:rPr>
          <w:sz w:val="18"/>
          <w:szCs w:val="18"/>
        </w:rPr>
        <w:t xml:space="preserve">. </w:t>
      </w:r>
      <w:r w:rsidRPr="00534AC9">
        <w:rPr>
          <w:sz w:val="18"/>
          <w:szCs w:val="18"/>
        </w:rPr>
        <w:t xml:space="preserve">The cursor FOR LOOP statement implicitly declares its loop index as a </w:t>
      </w:r>
      <w:proofErr w:type="gramStart"/>
      <w:r w:rsidRPr="00534AC9">
        <w:rPr>
          <w:sz w:val="18"/>
          <w:szCs w:val="18"/>
        </w:rPr>
        <w:t>%ROWTYPE</w:t>
      </w:r>
      <w:proofErr w:type="gramEnd"/>
      <w:r w:rsidRPr="00534AC9">
        <w:rPr>
          <w:sz w:val="18"/>
          <w:szCs w:val="18"/>
        </w:rPr>
        <w:t xml:space="preserve"> record variable of the type that its cursor returns. This record is local to the loop and exists only during </w:t>
      </w:r>
      <w:r w:rsidRPr="00534AC9">
        <w:rPr>
          <w:sz w:val="18"/>
          <w:szCs w:val="18"/>
        </w:rPr>
        <w:lastRenderedPageBreak/>
        <w:t xml:space="preserve">loop execution. </w:t>
      </w:r>
      <w:r>
        <w:rPr>
          <w:sz w:val="18"/>
          <w:szCs w:val="18"/>
        </w:rPr>
        <w:t xml:space="preserve">In other words, the scope of this record starts from FOR keyword and ends at END LOOP keywords. </w:t>
      </w:r>
      <w:r w:rsidRPr="00534AC9">
        <w:rPr>
          <w:sz w:val="18"/>
          <w:szCs w:val="18"/>
        </w:rPr>
        <w:t>Statements inside the loop can refe</w:t>
      </w:r>
      <w:r>
        <w:rPr>
          <w:sz w:val="18"/>
          <w:szCs w:val="18"/>
        </w:rPr>
        <w:t xml:space="preserve">rence the record and its fields; outside the loop, the record </w:t>
      </w:r>
      <w:proofErr w:type="gramStart"/>
      <w:r>
        <w:rPr>
          <w:sz w:val="18"/>
          <w:szCs w:val="18"/>
        </w:rPr>
        <w:t>is not defined</w:t>
      </w:r>
      <w:proofErr w:type="gramEnd"/>
      <w:r>
        <w:rPr>
          <w:sz w:val="18"/>
          <w:szCs w:val="18"/>
        </w:rPr>
        <w:t xml:space="preserve">. </w:t>
      </w:r>
      <w:r w:rsidR="002B4044">
        <w:rPr>
          <w:sz w:val="18"/>
          <w:szCs w:val="18"/>
        </w:rPr>
        <w:t xml:space="preserve"> </w:t>
      </w:r>
    </w:p>
    <w:p w:rsidR="0012165E" w:rsidRPr="00CA6014" w:rsidRDefault="0012165E" w:rsidP="00046D4A">
      <w:pPr>
        <w:spacing w:after="0" w:line="240" w:lineRule="auto"/>
        <w:jc w:val="both"/>
        <w:rPr>
          <w:sz w:val="18"/>
          <w:szCs w:val="18"/>
        </w:rPr>
      </w:pPr>
      <w:bookmarkStart w:id="3" w:name="_Toc375942635"/>
    </w:p>
    <w:p w:rsidR="00647C7C" w:rsidRDefault="00647C7C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:rsidR="00893C53" w:rsidRPr="00970716" w:rsidRDefault="00893C53" w:rsidP="00440BED">
      <w:pPr>
        <w:pStyle w:val="Heading2"/>
        <w:spacing w:before="0" w:line="240" w:lineRule="auto"/>
        <w:rPr>
          <w:rFonts w:asciiTheme="minorHAnsi" w:hAnsiTheme="minorHAnsi"/>
          <w:sz w:val="22"/>
          <w:szCs w:val="22"/>
        </w:rPr>
      </w:pPr>
      <w:bookmarkStart w:id="4" w:name="_Toc412052603"/>
      <w:r w:rsidRPr="00440BED">
        <w:rPr>
          <w:rFonts w:asciiTheme="minorHAnsi" w:hAnsiTheme="minorHAnsi"/>
          <w:sz w:val="22"/>
          <w:szCs w:val="22"/>
        </w:rPr>
        <w:lastRenderedPageBreak/>
        <w:t>AIM</w:t>
      </w:r>
      <w:bookmarkEnd w:id="3"/>
      <w:bookmarkEnd w:id="4"/>
    </w:p>
    <w:p w:rsidR="00970716" w:rsidRPr="00970716" w:rsidRDefault="00970716" w:rsidP="00970716">
      <w:pPr>
        <w:spacing w:after="0" w:line="240" w:lineRule="auto"/>
        <w:rPr>
          <w:sz w:val="18"/>
          <w:szCs w:val="18"/>
        </w:rPr>
      </w:pPr>
    </w:p>
    <w:p w:rsidR="00A423AA" w:rsidRPr="00970716" w:rsidRDefault="00A423AA" w:rsidP="00496E9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The AIM of the following exercise is to demonstrate</w:t>
      </w:r>
      <w:r w:rsidR="00BC7B46">
        <w:rPr>
          <w:sz w:val="18"/>
          <w:szCs w:val="18"/>
        </w:rPr>
        <w:t xml:space="preserve"> </w:t>
      </w:r>
      <w:r w:rsidR="00647C7C">
        <w:rPr>
          <w:sz w:val="18"/>
          <w:szCs w:val="18"/>
        </w:rPr>
        <w:t xml:space="preserve">how to </w:t>
      </w:r>
      <w:r w:rsidR="00496E96">
        <w:rPr>
          <w:sz w:val="18"/>
          <w:szCs w:val="18"/>
        </w:rPr>
        <w:t>use implicit data retrieval</w:t>
      </w:r>
      <w:r w:rsidR="00483B0D">
        <w:rPr>
          <w:sz w:val="18"/>
          <w:szCs w:val="18"/>
        </w:rPr>
        <w:t>.</w:t>
      </w:r>
    </w:p>
    <w:p w:rsidR="00A423AA" w:rsidRPr="00970716" w:rsidRDefault="00A423AA" w:rsidP="00EF49C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The steps involved will include:</w:t>
      </w:r>
    </w:p>
    <w:p w:rsidR="00496E96" w:rsidRDefault="00496E96" w:rsidP="004831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Invoke SELECT Statement</w:t>
      </w:r>
    </w:p>
    <w:p w:rsidR="00DA2EE9" w:rsidRDefault="00496E96" w:rsidP="00496E9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Invoke DML</w:t>
      </w:r>
      <w:r w:rsidR="008036E9">
        <w:rPr>
          <w:rFonts w:asciiTheme="minorHAnsi" w:hAnsiTheme="minorHAnsi" w:cstheme="minorBidi"/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rFonts w:asciiTheme="minorHAnsi" w:hAnsiTheme="minorHAnsi" w:cstheme="minorBidi"/>
          <w:sz w:val="18"/>
          <w:szCs w:val="18"/>
        </w:rPr>
        <w:fldChar w:fldCharType="end"/>
      </w:r>
      <w:r>
        <w:rPr>
          <w:rFonts w:asciiTheme="minorHAnsi" w:hAnsiTheme="minorHAnsi" w:cstheme="minorBidi"/>
          <w:sz w:val="18"/>
          <w:szCs w:val="18"/>
        </w:rPr>
        <w:t xml:space="preserve"> Statements</w:t>
      </w:r>
    </w:p>
    <w:p w:rsidR="00647C7C" w:rsidRDefault="00496E96" w:rsidP="004831F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Implicit Cursor Attribute</w:t>
      </w:r>
    </w:p>
    <w:p w:rsidR="00A26C7D" w:rsidRPr="00D939F5" w:rsidRDefault="00496E96" w:rsidP="00D939F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sz w:val="18"/>
          <w:szCs w:val="18"/>
        </w:rPr>
      </w:pPr>
      <w:r>
        <w:rPr>
          <w:rFonts w:asciiTheme="minorHAnsi" w:hAnsiTheme="minorHAnsi" w:cstheme="minorBidi"/>
          <w:sz w:val="18"/>
          <w:szCs w:val="18"/>
        </w:rPr>
        <w:t>Implicit FOR LOOP</w:t>
      </w:r>
    </w:p>
    <w:p w:rsidR="00413B0F" w:rsidRDefault="00413B0F" w:rsidP="00413B0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 general, lab exercises </w:t>
      </w:r>
      <w:proofErr w:type="gramStart"/>
      <w:r>
        <w:rPr>
          <w:sz w:val="18"/>
          <w:szCs w:val="18"/>
        </w:rPr>
        <w:t>are done</w:t>
      </w:r>
      <w:proofErr w:type="gramEnd"/>
      <w:r>
        <w:rPr>
          <w:sz w:val="18"/>
          <w:szCs w:val="18"/>
        </w:rPr>
        <w:t xml:space="preserve"> in sequential order. Thus, it </w:t>
      </w:r>
      <w:proofErr w:type="gramStart"/>
      <w:r>
        <w:rPr>
          <w:sz w:val="18"/>
          <w:szCs w:val="18"/>
        </w:rPr>
        <w:t>is assumed</w:t>
      </w:r>
      <w:proofErr w:type="gramEnd"/>
      <w:r>
        <w:rPr>
          <w:sz w:val="18"/>
          <w:szCs w:val="18"/>
        </w:rPr>
        <w:t xml:space="preserve"> that you successfully completed the previous labs. However, not all previous labs are required. Please be sure to run the following lab before proceeding:</w:t>
      </w:r>
    </w:p>
    <w:p w:rsidR="00413B0F" w:rsidRDefault="00413B0F" w:rsidP="00413B0F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Installing Oracle Database 12c.</w:t>
      </w:r>
      <w:proofErr w:type="gramEnd"/>
    </w:p>
    <w:p w:rsidR="00413B0F" w:rsidRDefault="00413B0F" w:rsidP="00EF49C6">
      <w:pPr>
        <w:spacing w:after="0" w:line="240" w:lineRule="auto"/>
        <w:rPr>
          <w:sz w:val="18"/>
          <w:szCs w:val="18"/>
        </w:rPr>
      </w:pPr>
    </w:p>
    <w:p w:rsidR="008E51C9" w:rsidRPr="00970716" w:rsidRDefault="008E51C9" w:rsidP="00EF49C6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t>Estimated Completion Time:</w:t>
      </w:r>
    </w:p>
    <w:p w:rsidR="00B26810" w:rsidRDefault="00483B0D" w:rsidP="002A369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30</w:t>
      </w:r>
      <w:r w:rsidR="002A369A">
        <w:rPr>
          <w:sz w:val="18"/>
          <w:szCs w:val="18"/>
        </w:rPr>
        <w:t xml:space="preserve"> </w:t>
      </w:r>
      <w:r w:rsidR="008E51C9" w:rsidRPr="00970716">
        <w:rPr>
          <w:sz w:val="18"/>
          <w:szCs w:val="18"/>
        </w:rPr>
        <w:t xml:space="preserve">minutes </w:t>
      </w:r>
    </w:p>
    <w:p w:rsidR="00B26810" w:rsidRDefault="00B26810" w:rsidP="00970716">
      <w:pPr>
        <w:spacing w:after="0" w:line="240" w:lineRule="auto"/>
        <w:rPr>
          <w:sz w:val="18"/>
          <w:szCs w:val="18"/>
        </w:rPr>
      </w:pPr>
    </w:p>
    <w:p w:rsidR="00490ED9" w:rsidRPr="00970716" w:rsidRDefault="00084F89" w:rsidP="00B26810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br w:type="page"/>
      </w:r>
    </w:p>
    <w:p w:rsidR="00B208BC" w:rsidRPr="00970716" w:rsidRDefault="0096480D" w:rsidP="00077CD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5" w:name="_Toc360791696"/>
      <w:bookmarkStart w:id="6" w:name="_Toc412052604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 xml:space="preserve">Lab </w:t>
      </w:r>
      <w:r w:rsidR="008E51C9" w:rsidRPr="0096480D">
        <w:rPr>
          <w:rFonts w:asciiTheme="minorHAnsi" w:hAnsiTheme="minorHAnsi"/>
          <w:b w:val="0"/>
          <w:color w:val="auto"/>
          <w:sz w:val="22"/>
          <w:szCs w:val="22"/>
        </w:rPr>
        <w:t>Exercise</w:t>
      </w:r>
      <w:r w:rsidR="00DB4F40" w:rsidRPr="0096480D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="00077CD3">
        <w:rPr>
          <w:rFonts w:asciiTheme="minorHAnsi" w:hAnsiTheme="minorHAnsi"/>
          <w:b w:val="0"/>
          <w:color w:val="auto"/>
          <w:sz w:val="22"/>
          <w:szCs w:val="22"/>
        </w:rPr>
        <w:t>5</w:t>
      </w:r>
      <w:r w:rsidR="00E14ADA" w:rsidRPr="0096480D">
        <w:rPr>
          <w:rFonts w:asciiTheme="minorHAnsi" w:hAnsiTheme="minorHAnsi"/>
          <w:b w:val="0"/>
          <w:color w:val="auto"/>
          <w:sz w:val="22"/>
          <w:szCs w:val="22"/>
        </w:rPr>
        <w:t>:</w:t>
      </w:r>
      <w:r w:rsidR="00B208BC" w:rsidRPr="0096480D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bookmarkEnd w:id="5"/>
      <w:r w:rsidR="00077CD3">
        <w:rPr>
          <w:rFonts w:asciiTheme="minorHAnsi" w:hAnsiTheme="minorHAnsi"/>
          <w:b w:val="0"/>
          <w:color w:val="auto"/>
          <w:sz w:val="22"/>
          <w:szCs w:val="22"/>
        </w:rPr>
        <w:t>IMPLICIT DATA RETRIEVAL &amp; MANIPULATION</w:t>
      </w:r>
      <w:bookmarkEnd w:id="6"/>
    </w:p>
    <w:p w:rsidR="0025308F" w:rsidRDefault="0025308F" w:rsidP="00970716">
      <w:pPr>
        <w:spacing w:after="0" w:line="240" w:lineRule="auto"/>
        <w:jc w:val="center"/>
        <w:rPr>
          <w:sz w:val="18"/>
          <w:szCs w:val="18"/>
        </w:rPr>
        <w:sectPr w:rsidR="0025308F" w:rsidSect="00117D58">
          <w:headerReference w:type="default" r:id="rId9"/>
          <w:footerReference w:type="default" r:id="rId10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tbl>
      <w:tblPr>
        <w:tblpPr w:leftFromText="187" w:rightFromText="187" w:vertAnchor="page" w:horzAnchor="margin" w:tblpXSpec="center" w:tblpY="2230"/>
        <w:tblW w:w="422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6148"/>
      </w:tblGrid>
      <w:tr w:rsidR="00B208BC" w:rsidRPr="00970716" w:rsidTr="0034780E">
        <w:trPr>
          <w:trHeight w:val="1707"/>
        </w:trPr>
        <w:tc>
          <w:tcPr>
            <w:tcW w:w="5000" w:type="pct"/>
          </w:tcPr>
          <w:p w:rsidR="00B208BC" w:rsidRPr="00970716" w:rsidRDefault="00D939F5" w:rsidP="009707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9F5">
              <w:rPr>
                <w:sz w:val="18"/>
                <w:szCs w:val="18"/>
              </w:rPr>
              <w:drawing>
                <wp:inline distT="0" distB="0" distL="0" distR="0">
                  <wp:extent cx="3757303" cy="1490353"/>
                  <wp:effectExtent l="0" t="0" r="0" b="0"/>
                  <wp:docPr id="2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34780E" w:rsidRPr="00214E5B" w:rsidRDefault="00B208BC" w:rsidP="00214E5B">
      <w:pPr>
        <w:spacing w:after="0" w:line="240" w:lineRule="auto"/>
        <w:rPr>
          <w:sz w:val="18"/>
          <w:szCs w:val="18"/>
        </w:rPr>
      </w:pPr>
      <w:r w:rsidRPr="00970716">
        <w:rPr>
          <w:sz w:val="18"/>
          <w:szCs w:val="18"/>
        </w:rPr>
        <w:lastRenderedPageBreak/>
        <w:t xml:space="preserve"> </w:t>
      </w:r>
      <w:r w:rsidRPr="00970716">
        <w:rPr>
          <w:sz w:val="18"/>
          <w:szCs w:val="18"/>
        </w:rPr>
        <w:br w:type="page"/>
      </w:r>
    </w:p>
    <w:p w:rsidR="007A28B8" w:rsidRPr="007A28B8" w:rsidRDefault="00496E96" w:rsidP="00496E96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color w:val="000000" w:themeColor="text1"/>
          <w:sz w:val="18"/>
          <w:szCs w:val="18"/>
        </w:rPr>
      </w:pPr>
      <w:bookmarkStart w:id="7" w:name="_Start/Stop_AdminServer"/>
      <w:bookmarkStart w:id="8" w:name="_Create_Group"/>
      <w:bookmarkStart w:id="9" w:name="_Using_SQL*Plus"/>
      <w:bookmarkStart w:id="10" w:name="_Toc412052605"/>
      <w:bookmarkEnd w:id="7"/>
      <w:bookmarkEnd w:id="8"/>
      <w:bookmarkEnd w:id="9"/>
      <w:r>
        <w:rPr>
          <w:rFonts w:asciiTheme="minorHAnsi" w:hAnsiTheme="minorHAnsi"/>
          <w:color w:val="auto"/>
          <w:sz w:val="22"/>
          <w:szCs w:val="22"/>
        </w:rPr>
        <w:lastRenderedPageBreak/>
        <w:t>Invoke SELECT Statement</w:t>
      </w:r>
      <w:bookmarkEnd w:id="10"/>
      <w:r w:rsidR="000E2EF6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D03925" w:rsidRDefault="00D03925" w:rsidP="00F3018F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F77073" w:rsidRPr="00610160" w:rsidRDefault="00B64DD3" w:rsidP="00F77073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1:  </w:t>
      </w:r>
      <w:bookmarkStart w:id="11" w:name="_Deploy_Library_v"/>
      <w:bookmarkEnd w:id="11"/>
      <w:r w:rsidR="00F77073">
        <w:rPr>
          <w:color w:val="000000" w:themeColor="text1"/>
          <w:sz w:val="18"/>
          <w:szCs w:val="18"/>
        </w:rPr>
        <w:t xml:space="preserve">Open the Terminal, open </w:t>
      </w:r>
      <w:r w:rsidR="00DA2EE9">
        <w:rPr>
          <w:color w:val="000000" w:themeColor="text1"/>
          <w:sz w:val="18"/>
          <w:szCs w:val="18"/>
        </w:rPr>
        <w:t xml:space="preserve">SQL*Plus </w:t>
      </w:r>
      <w:r w:rsidR="00F77073">
        <w:rPr>
          <w:color w:val="000000" w:themeColor="text1"/>
          <w:sz w:val="18"/>
          <w:szCs w:val="18"/>
        </w:rPr>
        <w:t xml:space="preserve">console and connect to hr schema. </w:t>
      </w:r>
    </w:p>
    <w:tbl>
      <w:tblPr>
        <w:tblStyle w:val="TableGrid"/>
        <w:tblW w:w="0" w:type="auto"/>
        <w:tblInd w:w="198" w:type="dxa"/>
        <w:tblLook w:val="04A0"/>
      </w:tblPr>
      <w:tblGrid>
        <w:gridCol w:w="3013"/>
        <w:gridCol w:w="3211"/>
      </w:tblGrid>
      <w:tr w:rsidR="00F77073" w:rsidTr="00BB2634">
        <w:tc>
          <w:tcPr>
            <w:tcW w:w="3013" w:type="dxa"/>
            <w:shd w:val="clear" w:color="auto" w:fill="D9D9D9" w:themeFill="background1" w:themeFillShade="D9"/>
          </w:tcPr>
          <w:p w:rsidR="00F77073" w:rsidRDefault="00F77073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F77073" w:rsidRDefault="00F77073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F77073" w:rsidTr="00BB2634">
        <w:tc>
          <w:tcPr>
            <w:tcW w:w="3013" w:type="dxa"/>
          </w:tcPr>
          <w:p w:rsidR="00F77073" w:rsidRPr="00610160" w:rsidRDefault="007F236A" w:rsidP="00BB2634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sqlplus</w:t>
            </w:r>
            <w:proofErr w:type="spellEnd"/>
          </w:p>
        </w:tc>
        <w:tc>
          <w:tcPr>
            <w:tcW w:w="3211" w:type="dxa"/>
          </w:tcPr>
          <w:p w:rsidR="00F77073" w:rsidRDefault="007F236A" w:rsidP="00BB26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Open SQL*Plus console.</w:t>
            </w:r>
          </w:p>
        </w:tc>
      </w:tr>
      <w:tr w:rsidR="007F236A" w:rsidTr="00BB2634">
        <w:tc>
          <w:tcPr>
            <w:tcW w:w="3013" w:type="dxa"/>
          </w:tcPr>
          <w:p w:rsidR="007F236A" w:rsidRDefault="007F236A" w:rsidP="00BB263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hr/oracle</w:t>
            </w:r>
          </w:p>
        </w:tc>
        <w:tc>
          <w:tcPr>
            <w:tcW w:w="3211" w:type="dxa"/>
          </w:tcPr>
          <w:p w:rsidR="007F236A" w:rsidRDefault="007F236A" w:rsidP="00BB2634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connect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to </w:t>
            </w:r>
            <w:r w:rsidRPr="007F236A">
              <w:rPr>
                <w:b/>
                <w:bCs/>
                <w:color w:val="000000" w:themeColor="text1"/>
                <w:sz w:val="18"/>
                <w:szCs w:val="18"/>
              </w:rPr>
              <w:t>hr</w:t>
            </w:r>
            <w:r>
              <w:rPr>
                <w:color w:val="000000" w:themeColor="text1"/>
                <w:sz w:val="18"/>
                <w:szCs w:val="18"/>
              </w:rPr>
              <w:t xml:space="preserve"> schema.</w:t>
            </w:r>
          </w:p>
        </w:tc>
      </w:tr>
    </w:tbl>
    <w:p w:rsidR="007F236A" w:rsidRDefault="007F236A" w:rsidP="000D08BD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0D08BD" w:rsidRDefault="00F77073" w:rsidP="000D08BD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642235"/>
            <wp:effectExtent l="19050" t="0" r="6985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6A" w:rsidRDefault="007F236A" w:rsidP="005826A1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0D08BD" w:rsidRDefault="000D08BD" w:rsidP="00BB2634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2:  </w:t>
      </w:r>
      <w:r w:rsidR="00BB2634">
        <w:rPr>
          <w:color w:val="000000" w:themeColor="text1"/>
          <w:sz w:val="18"/>
          <w:szCs w:val="18"/>
        </w:rPr>
        <w:t>Execute the following block:</w:t>
      </w:r>
      <w:r>
        <w:rPr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4590"/>
        <w:gridCol w:w="1634"/>
      </w:tblGrid>
      <w:tr w:rsidR="00610160" w:rsidTr="00CF1AF7">
        <w:tc>
          <w:tcPr>
            <w:tcW w:w="4590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:rsidR="00610160" w:rsidRDefault="00610160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>DECLARE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p_employee_id</w:t>
            </w:r>
            <w:proofErr w:type="spellEnd"/>
            <w:r>
              <w:rPr>
                <w:sz w:val="18"/>
                <w:szCs w:val="18"/>
              </w:rPr>
              <w:tab/>
            </w:r>
            <w:proofErr w:type="spellStart"/>
            <w:r w:rsidRPr="00CF1AF7">
              <w:rPr>
                <w:sz w:val="18"/>
                <w:szCs w:val="18"/>
              </w:rPr>
              <w:t>employees.employee_id%TYPE</w:t>
            </w:r>
            <w:proofErr w:type="spellEnd"/>
            <w:r w:rsidRPr="00CF1AF7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  <w:vMerge w:val="restart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Define variables as table columns</w:t>
            </w: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p_first_name</w:t>
            </w:r>
            <w:proofErr w:type="spellEnd"/>
            <w:r>
              <w:rPr>
                <w:sz w:val="18"/>
                <w:szCs w:val="18"/>
              </w:rPr>
              <w:tab/>
            </w:r>
            <w:proofErr w:type="spellStart"/>
            <w:r w:rsidRPr="00CF1AF7">
              <w:rPr>
                <w:sz w:val="18"/>
                <w:szCs w:val="18"/>
              </w:rPr>
              <w:t>employees.first_name%TYPE</w:t>
            </w:r>
            <w:proofErr w:type="spellEnd"/>
            <w:r w:rsidRPr="00CF1AF7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  <w:vMerge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p_last_name</w:t>
            </w:r>
            <w:proofErr w:type="spellEnd"/>
            <w:r>
              <w:rPr>
                <w:sz w:val="18"/>
                <w:szCs w:val="18"/>
              </w:rPr>
              <w:tab/>
            </w:r>
            <w:proofErr w:type="spellStart"/>
            <w:r w:rsidRPr="00CF1AF7">
              <w:rPr>
                <w:sz w:val="18"/>
                <w:szCs w:val="18"/>
              </w:rPr>
              <w:t>employees.last_name%TYPE</w:t>
            </w:r>
            <w:proofErr w:type="spellEnd"/>
            <w:r w:rsidRPr="00CF1AF7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  <w:vMerge/>
          </w:tcPr>
          <w:p w:rsidR="00CF1AF7" w:rsidRDefault="00CF1AF7" w:rsidP="003403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</w:t>
            </w:r>
            <w:proofErr w:type="spellStart"/>
            <w:r w:rsidRPr="00CF1AF7">
              <w:rPr>
                <w:sz w:val="18"/>
                <w:szCs w:val="18"/>
              </w:rPr>
              <w:t>p_salary</w:t>
            </w:r>
            <w:proofErr w:type="spellEnd"/>
            <w:r w:rsidRPr="00CF1AF7">
              <w:rPr>
                <w:sz w:val="18"/>
                <w:szCs w:val="18"/>
              </w:rPr>
              <w:t xml:space="preserve">         </w:t>
            </w:r>
            <w:r w:rsidRPr="00CF1AF7">
              <w:rPr>
                <w:sz w:val="18"/>
                <w:szCs w:val="18"/>
              </w:rPr>
              <w:tab/>
            </w:r>
            <w:proofErr w:type="spellStart"/>
            <w:r w:rsidRPr="00CF1AF7">
              <w:rPr>
                <w:sz w:val="18"/>
                <w:szCs w:val="18"/>
              </w:rPr>
              <w:t>employees.salary%TYPE</w:t>
            </w:r>
            <w:proofErr w:type="spellEnd"/>
            <w:r w:rsidRPr="00CF1AF7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  <w:vMerge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>BEGIN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SELECT </w:t>
            </w:r>
            <w:proofErr w:type="spellStart"/>
            <w:r w:rsidRPr="00CF1AF7">
              <w:rPr>
                <w:sz w:val="18"/>
                <w:szCs w:val="18"/>
              </w:rPr>
              <w:t>employee_id</w:t>
            </w:r>
            <w:proofErr w:type="spellEnd"/>
            <w:r w:rsidRPr="00CF1AF7">
              <w:rPr>
                <w:sz w:val="18"/>
                <w:szCs w:val="18"/>
              </w:rPr>
              <w:t xml:space="preserve">, </w:t>
            </w:r>
            <w:proofErr w:type="spellStart"/>
            <w:r w:rsidRPr="00CF1AF7">
              <w:rPr>
                <w:sz w:val="18"/>
                <w:szCs w:val="18"/>
              </w:rPr>
              <w:t>first_name</w:t>
            </w:r>
            <w:proofErr w:type="spellEnd"/>
            <w:r w:rsidRPr="00CF1AF7">
              <w:rPr>
                <w:sz w:val="18"/>
                <w:szCs w:val="18"/>
              </w:rPr>
              <w:t xml:space="preserve">, </w:t>
            </w:r>
            <w:proofErr w:type="spellStart"/>
            <w:r w:rsidRPr="00CF1AF7">
              <w:rPr>
                <w:sz w:val="18"/>
                <w:szCs w:val="18"/>
              </w:rPr>
              <w:t>last_name,salary</w:t>
            </w:r>
            <w:proofErr w:type="spellEnd"/>
            <w:r w:rsidRPr="00CF1AF7">
              <w:rPr>
                <w:sz w:val="18"/>
                <w:szCs w:val="18"/>
              </w:rPr>
              <w:t xml:space="preserve"> INTO </w:t>
            </w:r>
          </w:p>
        </w:tc>
        <w:tc>
          <w:tcPr>
            <w:tcW w:w="1634" w:type="dxa"/>
            <w:vMerge w:val="restart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Retrieve data using </w:t>
            </w:r>
            <w:r>
              <w:rPr>
                <w:color w:val="000000" w:themeColor="text1"/>
                <w:sz w:val="18"/>
                <w:szCs w:val="18"/>
              </w:rPr>
              <w:lastRenderedPageBreak/>
              <w:t>implicit SELECT statement</w:t>
            </w: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lastRenderedPageBreak/>
              <w:t xml:space="preserve">         </w:t>
            </w:r>
            <w:proofErr w:type="spellStart"/>
            <w:r w:rsidRPr="00CF1AF7">
              <w:rPr>
                <w:sz w:val="18"/>
                <w:szCs w:val="18"/>
              </w:rPr>
              <w:t>p_employee_id</w:t>
            </w:r>
            <w:proofErr w:type="spellEnd"/>
            <w:r w:rsidRPr="00CF1AF7">
              <w:rPr>
                <w:sz w:val="18"/>
                <w:szCs w:val="18"/>
              </w:rPr>
              <w:t xml:space="preserve">, </w:t>
            </w:r>
            <w:proofErr w:type="spellStart"/>
            <w:r w:rsidRPr="00CF1AF7">
              <w:rPr>
                <w:sz w:val="18"/>
                <w:szCs w:val="18"/>
              </w:rPr>
              <w:t>p_first_name,p_last_name</w:t>
            </w:r>
            <w:proofErr w:type="spellEnd"/>
            <w:r w:rsidRPr="00CF1AF7">
              <w:rPr>
                <w:sz w:val="18"/>
                <w:szCs w:val="18"/>
              </w:rPr>
              <w:t xml:space="preserve">, </w:t>
            </w:r>
            <w:proofErr w:type="spellStart"/>
            <w:r w:rsidRPr="00CF1AF7">
              <w:rPr>
                <w:sz w:val="18"/>
                <w:szCs w:val="18"/>
              </w:rPr>
              <w:t>p_salary</w:t>
            </w:r>
            <w:proofErr w:type="spellEnd"/>
          </w:p>
        </w:tc>
        <w:tc>
          <w:tcPr>
            <w:tcW w:w="1634" w:type="dxa"/>
            <w:vMerge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lastRenderedPageBreak/>
              <w:t xml:space="preserve">  FROM employees</w:t>
            </w:r>
          </w:p>
        </w:tc>
        <w:tc>
          <w:tcPr>
            <w:tcW w:w="1634" w:type="dxa"/>
            <w:vMerge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WHERE </w:t>
            </w:r>
            <w:proofErr w:type="spellStart"/>
            <w:r w:rsidRPr="00CF1AF7">
              <w:rPr>
                <w:sz w:val="18"/>
                <w:szCs w:val="18"/>
              </w:rPr>
              <w:t>employee_id</w:t>
            </w:r>
            <w:proofErr w:type="spellEnd"/>
            <w:r w:rsidRPr="00CF1AF7">
              <w:rPr>
                <w:sz w:val="18"/>
                <w:szCs w:val="18"/>
              </w:rPr>
              <w:t>=200;</w:t>
            </w:r>
          </w:p>
        </w:tc>
        <w:tc>
          <w:tcPr>
            <w:tcW w:w="1634" w:type="dxa"/>
            <w:vMerge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</w:t>
            </w:r>
            <w:proofErr w:type="spellStart"/>
            <w:r w:rsidRPr="00CF1AF7">
              <w:rPr>
                <w:sz w:val="18"/>
                <w:szCs w:val="18"/>
              </w:rPr>
              <w:t>dbms_output.put_line</w:t>
            </w:r>
            <w:proofErr w:type="spellEnd"/>
            <w:r w:rsidRPr="00CF1AF7">
              <w:rPr>
                <w:sz w:val="18"/>
                <w:szCs w:val="18"/>
              </w:rPr>
              <w:t>('Employee record ('||</w:t>
            </w:r>
            <w:proofErr w:type="spellStart"/>
            <w:r w:rsidRPr="00CF1AF7">
              <w:rPr>
                <w:sz w:val="18"/>
                <w:szCs w:val="18"/>
              </w:rPr>
              <w:t>p_employee_id</w:t>
            </w:r>
            <w:proofErr w:type="spellEnd"/>
            <w:r w:rsidRPr="00CF1AF7">
              <w:rPr>
                <w:sz w:val="18"/>
                <w:szCs w:val="18"/>
              </w:rPr>
              <w:t>||'): '||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CF1AF7">
              <w:rPr>
                <w:sz w:val="18"/>
                <w:szCs w:val="18"/>
              </w:rPr>
              <w:t>p_first_name</w:t>
            </w:r>
            <w:proofErr w:type="spellEnd"/>
            <w:r w:rsidRPr="00CF1AF7">
              <w:rPr>
                <w:sz w:val="18"/>
                <w:szCs w:val="18"/>
              </w:rPr>
              <w:t>||' '||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CF1AF7">
              <w:rPr>
                <w:sz w:val="18"/>
                <w:szCs w:val="18"/>
              </w:rPr>
              <w:t>p_last_name</w:t>
            </w:r>
            <w:proofErr w:type="spellEnd"/>
            <w:r w:rsidRPr="00CF1AF7">
              <w:rPr>
                <w:sz w:val="18"/>
                <w:szCs w:val="18"/>
              </w:rPr>
              <w:t>||' has a salary '||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CF1AF7">
              <w:rPr>
                <w:sz w:val="18"/>
                <w:szCs w:val="18"/>
              </w:rPr>
              <w:t>p_salary</w:t>
            </w:r>
            <w:proofErr w:type="spellEnd"/>
            <w:r w:rsidRPr="00CF1AF7">
              <w:rPr>
                <w:sz w:val="18"/>
                <w:szCs w:val="18"/>
              </w:rPr>
              <w:t>);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>END;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CF1AF7" w:rsidTr="00CF1AF7">
        <w:tc>
          <w:tcPr>
            <w:tcW w:w="4590" w:type="dxa"/>
          </w:tcPr>
          <w:p w:rsidR="00CF1AF7" w:rsidRPr="00CF1AF7" w:rsidRDefault="00CF1AF7" w:rsidP="004706F7">
            <w:pPr>
              <w:rPr>
                <w:sz w:val="18"/>
                <w:szCs w:val="18"/>
              </w:rPr>
            </w:pPr>
            <w:r w:rsidRPr="00CF1AF7">
              <w:rPr>
                <w:sz w:val="18"/>
                <w:szCs w:val="18"/>
              </w:rPr>
              <w:t>/</w:t>
            </w:r>
          </w:p>
        </w:tc>
        <w:tc>
          <w:tcPr>
            <w:tcW w:w="1634" w:type="dxa"/>
          </w:tcPr>
          <w:p w:rsidR="00CF1AF7" w:rsidRDefault="00CF1AF7" w:rsidP="002D6A51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D121AE" w:rsidRDefault="00D121AE" w:rsidP="00D121AE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5826A1" w:rsidRDefault="00CF1AF7" w:rsidP="00D121AE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381250"/>
            <wp:effectExtent l="1905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1AE" w:rsidRDefault="00D121AE" w:rsidP="005826A1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:rsidR="00835A0A" w:rsidRDefault="00835A0A" w:rsidP="005826A1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:rsidR="005826A1" w:rsidRPr="009413BE" w:rsidRDefault="009413BE" w:rsidP="007870AB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Please note</w:t>
      </w:r>
      <w:r w:rsidRPr="009413BE">
        <w:rPr>
          <w:color w:val="000000" w:themeColor="text1"/>
          <w:sz w:val="18"/>
          <w:szCs w:val="18"/>
        </w:rPr>
        <w:t xml:space="preserve">: In the previous PL/SQL block, </w:t>
      </w:r>
      <w:r w:rsidR="00CF1AF7">
        <w:rPr>
          <w:color w:val="000000" w:themeColor="text1"/>
          <w:sz w:val="18"/>
          <w:szCs w:val="18"/>
        </w:rPr>
        <w:t xml:space="preserve">one variable </w:t>
      </w:r>
      <w:proofErr w:type="gramStart"/>
      <w:r w:rsidR="00CF1AF7">
        <w:rPr>
          <w:color w:val="000000" w:themeColor="text1"/>
          <w:sz w:val="18"/>
          <w:szCs w:val="18"/>
        </w:rPr>
        <w:t>was defined</w:t>
      </w:r>
      <w:proofErr w:type="gramEnd"/>
      <w:r w:rsidR="00CF1AF7">
        <w:rPr>
          <w:color w:val="000000" w:themeColor="text1"/>
          <w:sz w:val="18"/>
          <w:szCs w:val="18"/>
        </w:rPr>
        <w:t xml:space="preserve"> for each column: EMPLOYEE_ID, FIRST_NAME, LAST_NAME, and SALARY. In some cases, however, </w:t>
      </w:r>
      <w:r w:rsidR="001A0F3F">
        <w:rPr>
          <w:color w:val="000000" w:themeColor="text1"/>
          <w:sz w:val="18"/>
          <w:szCs w:val="18"/>
        </w:rPr>
        <w:t>it</w:t>
      </w:r>
      <w:r w:rsidR="00CF1AF7">
        <w:rPr>
          <w:color w:val="000000" w:themeColor="text1"/>
          <w:sz w:val="18"/>
          <w:szCs w:val="18"/>
        </w:rPr>
        <w:t xml:space="preserve"> </w:t>
      </w:r>
      <w:r w:rsidR="004706F7">
        <w:rPr>
          <w:color w:val="000000" w:themeColor="text1"/>
          <w:sz w:val="18"/>
          <w:szCs w:val="18"/>
        </w:rPr>
        <w:t>is</w:t>
      </w:r>
      <w:r w:rsidR="00CF1AF7">
        <w:rPr>
          <w:color w:val="000000" w:themeColor="text1"/>
          <w:sz w:val="18"/>
          <w:szCs w:val="18"/>
        </w:rPr>
        <w:t xml:space="preserve"> difficult to list all variables in a table. </w:t>
      </w:r>
      <w:r w:rsidRPr="009413BE">
        <w:rPr>
          <w:color w:val="000000" w:themeColor="text1"/>
          <w:sz w:val="18"/>
          <w:szCs w:val="18"/>
        </w:rPr>
        <w:t xml:space="preserve"> </w:t>
      </w:r>
    </w:p>
    <w:p w:rsidR="009413BE" w:rsidRDefault="009413BE" w:rsidP="003370C9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2660AC" w:rsidRDefault="002660AC" w:rsidP="003370C9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835A0A"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 </w:t>
      </w:r>
      <w:r w:rsidR="009413BE">
        <w:rPr>
          <w:color w:val="000000" w:themeColor="text1"/>
          <w:sz w:val="18"/>
          <w:szCs w:val="18"/>
        </w:rPr>
        <w:t xml:space="preserve">Modify the previous PL/SQL block as show below: </w:t>
      </w:r>
    </w:p>
    <w:tbl>
      <w:tblPr>
        <w:tblStyle w:val="TableGrid"/>
        <w:tblW w:w="0" w:type="auto"/>
        <w:tblInd w:w="108" w:type="dxa"/>
        <w:tblLook w:val="04A0"/>
      </w:tblPr>
      <w:tblGrid>
        <w:gridCol w:w="4950"/>
        <w:gridCol w:w="1364"/>
      </w:tblGrid>
      <w:tr w:rsidR="009413BE" w:rsidTr="004706F7">
        <w:tc>
          <w:tcPr>
            <w:tcW w:w="4950" w:type="dxa"/>
            <w:shd w:val="clear" w:color="auto" w:fill="D9D9D9" w:themeFill="background1" w:themeFillShade="D9"/>
          </w:tcPr>
          <w:p w:rsidR="009413BE" w:rsidRDefault="009413BE" w:rsidP="00C3329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9413BE" w:rsidRDefault="009413BE" w:rsidP="00C3329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lastRenderedPageBreak/>
              <w:t>DECLARE</w:t>
            </w:r>
          </w:p>
        </w:tc>
        <w:tc>
          <w:tcPr>
            <w:tcW w:w="1364" w:type="dxa"/>
          </w:tcPr>
          <w:p w:rsidR="004706F7" w:rsidRDefault="004706F7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p_employee</w:t>
            </w:r>
            <w:proofErr w:type="spellEnd"/>
            <w:r>
              <w:rPr>
                <w:sz w:val="18"/>
                <w:szCs w:val="18"/>
              </w:rPr>
              <w:tab/>
            </w:r>
            <w:proofErr w:type="spellStart"/>
            <w:r w:rsidRPr="004706F7">
              <w:rPr>
                <w:sz w:val="18"/>
                <w:szCs w:val="18"/>
              </w:rPr>
              <w:t>employees%ROWTYPE</w:t>
            </w:r>
            <w:proofErr w:type="spellEnd"/>
            <w:r w:rsidRPr="004706F7">
              <w:rPr>
                <w:sz w:val="18"/>
                <w:szCs w:val="18"/>
              </w:rPr>
              <w:t>;</w:t>
            </w:r>
          </w:p>
        </w:tc>
        <w:tc>
          <w:tcPr>
            <w:tcW w:w="1364" w:type="dxa"/>
          </w:tcPr>
          <w:p w:rsidR="004706F7" w:rsidRPr="004706F7" w:rsidRDefault="004706F7" w:rsidP="00C3329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706F7">
              <w:rPr>
                <w:b/>
                <w:bCs/>
                <w:color w:val="000000" w:themeColor="text1"/>
                <w:sz w:val="18"/>
                <w:szCs w:val="18"/>
              </w:rPr>
              <w:t>Table record data type</w:t>
            </w:r>
            <w:proofErr w:type="gramEnd"/>
            <w:r w:rsidRPr="004706F7">
              <w:rPr>
                <w:b/>
                <w:bCs/>
                <w:color w:val="000000" w:themeColor="text1"/>
                <w:sz w:val="18"/>
                <w:szCs w:val="18"/>
              </w:rPr>
              <w:t xml:space="preserve">. </w:t>
            </w: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>BEGIN</w:t>
            </w:r>
          </w:p>
        </w:tc>
        <w:tc>
          <w:tcPr>
            <w:tcW w:w="1364" w:type="dxa"/>
          </w:tcPr>
          <w:p w:rsidR="004706F7" w:rsidRDefault="004706F7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SELECT * INTO </w:t>
            </w:r>
            <w:proofErr w:type="spellStart"/>
            <w:r w:rsidRPr="004706F7">
              <w:rPr>
                <w:sz w:val="18"/>
                <w:szCs w:val="18"/>
              </w:rPr>
              <w:t>p_employee</w:t>
            </w:r>
            <w:proofErr w:type="spellEnd"/>
          </w:p>
        </w:tc>
        <w:tc>
          <w:tcPr>
            <w:tcW w:w="1364" w:type="dxa"/>
            <w:vMerge w:val="restart"/>
          </w:tcPr>
          <w:p w:rsidR="004706F7" w:rsidRDefault="004706F7" w:rsidP="00C3329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Fetch the entire table columns.</w:t>
            </w: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FROM employees</w:t>
            </w:r>
          </w:p>
        </w:tc>
        <w:tc>
          <w:tcPr>
            <w:tcW w:w="1364" w:type="dxa"/>
            <w:vMerge/>
          </w:tcPr>
          <w:p w:rsidR="004706F7" w:rsidRDefault="004706F7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706F7" w:rsidTr="004706F7">
        <w:tc>
          <w:tcPr>
            <w:tcW w:w="4950" w:type="dxa"/>
          </w:tcPr>
          <w:p w:rsidR="004706F7" w:rsidRPr="004706F7" w:rsidRDefault="004706F7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WHERE </w:t>
            </w:r>
            <w:proofErr w:type="spellStart"/>
            <w:r w:rsidRPr="004706F7">
              <w:rPr>
                <w:sz w:val="18"/>
                <w:szCs w:val="18"/>
              </w:rPr>
              <w:t>employee_id</w:t>
            </w:r>
            <w:proofErr w:type="spellEnd"/>
            <w:r w:rsidRPr="004706F7">
              <w:rPr>
                <w:sz w:val="18"/>
                <w:szCs w:val="18"/>
              </w:rPr>
              <w:t>=200;</w:t>
            </w:r>
          </w:p>
        </w:tc>
        <w:tc>
          <w:tcPr>
            <w:tcW w:w="1364" w:type="dxa"/>
            <w:vMerge/>
          </w:tcPr>
          <w:p w:rsidR="004706F7" w:rsidRDefault="004706F7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70AB" w:rsidTr="004706F7">
        <w:tc>
          <w:tcPr>
            <w:tcW w:w="4950" w:type="dxa"/>
          </w:tcPr>
          <w:p w:rsidR="007870AB" w:rsidRPr="004706F7" w:rsidRDefault="007870AB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</w:t>
            </w:r>
            <w:proofErr w:type="spellStart"/>
            <w:r w:rsidRPr="004706F7">
              <w:rPr>
                <w:sz w:val="18"/>
                <w:szCs w:val="18"/>
              </w:rPr>
              <w:t>dbms_output.put_line</w:t>
            </w:r>
            <w:proofErr w:type="spellEnd"/>
            <w:r w:rsidRPr="004706F7">
              <w:rPr>
                <w:sz w:val="18"/>
                <w:szCs w:val="18"/>
              </w:rPr>
              <w:t>('Employee record ('||</w:t>
            </w:r>
            <w:proofErr w:type="spellStart"/>
            <w:r w:rsidRPr="004706F7">
              <w:rPr>
                <w:sz w:val="18"/>
                <w:szCs w:val="18"/>
              </w:rPr>
              <w:t>p_employee.employee_id</w:t>
            </w:r>
            <w:proofErr w:type="spellEnd"/>
            <w:r w:rsidRPr="004706F7">
              <w:rPr>
                <w:sz w:val="18"/>
                <w:szCs w:val="18"/>
              </w:rPr>
              <w:t>||'): '||</w:t>
            </w:r>
          </w:p>
        </w:tc>
        <w:tc>
          <w:tcPr>
            <w:tcW w:w="1364" w:type="dxa"/>
            <w:vMerge w:val="restart"/>
          </w:tcPr>
          <w:p w:rsidR="007870AB" w:rsidRDefault="007870AB" w:rsidP="00C3329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Note who to use a Table Record variable.</w:t>
            </w:r>
          </w:p>
        </w:tc>
      </w:tr>
      <w:tr w:rsidR="007870AB" w:rsidTr="004706F7">
        <w:tc>
          <w:tcPr>
            <w:tcW w:w="4950" w:type="dxa"/>
          </w:tcPr>
          <w:p w:rsidR="007870AB" w:rsidRPr="004706F7" w:rsidRDefault="007870AB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4706F7">
              <w:rPr>
                <w:sz w:val="18"/>
                <w:szCs w:val="18"/>
              </w:rPr>
              <w:t>p_employee.first_name</w:t>
            </w:r>
            <w:proofErr w:type="spellEnd"/>
            <w:r w:rsidRPr="004706F7">
              <w:rPr>
                <w:sz w:val="18"/>
                <w:szCs w:val="18"/>
              </w:rPr>
              <w:t>||' '||</w:t>
            </w:r>
          </w:p>
        </w:tc>
        <w:tc>
          <w:tcPr>
            <w:tcW w:w="1364" w:type="dxa"/>
            <w:vMerge/>
          </w:tcPr>
          <w:p w:rsidR="007870AB" w:rsidRDefault="007870AB" w:rsidP="009413BE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70AB" w:rsidTr="004706F7">
        <w:tc>
          <w:tcPr>
            <w:tcW w:w="4950" w:type="dxa"/>
          </w:tcPr>
          <w:p w:rsidR="007870AB" w:rsidRDefault="007870AB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4706F7">
              <w:rPr>
                <w:sz w:val="18"/>
                <w:szCs w:val="18"/>
              </w:rPr>
              <w:t>p_employee.last_name</w:t>
            </w:r>
            <w:proofErr w:type="spellEnd"/>
            <w:r w:rsidRPr="004706F7">
              <w:rPr>
                <w:sz w:val="18"/>
                <w:szCs w:val="18"/>
              </w:rPr>
              <w:t>||</w:t>
            </w:r>
          </w:p>
          <w:p w:rsidR="007870AB" w:rsidRPr="004706F7" w:rsidRDefault="007870AB" w:rsidP="004706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' has a salary '||</w:t>
            </w:r>
            <w:proofErr w:type="spellStart"/>
            <w:r w:rsidRPr="004706F7">
              <w:rPr>
                <w:sz w:val="18"/>
                <w:szCs w:val="18"/>
              </w:rPr>
              <w:t>p_employee.salary</w:t>
            </w:r>
            <w:proofErr w:type="spellEnd"/>
            <w:r w:rsidRPr="004706F7">
              <w:rPr>
                <w:sz w:val="18"/>
                <w:szCs w:val="18"/>
              </w:rPr>
              <w:t>);</w:t>
            </w:r>
          </w:p>
        </w:tc>
        <w:tc>
          <w:tcPr>
            <w:tcW w:w="1364" w:type="dxa"/>
            <w:vMerge/>
          </w:tcPr>
          <w:p w:rsidR="007870AB" w:rsidRDefault="007870AB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70AB" w:rsidTr="004706F7">
        <w:tc>
          <w:tcPr>
            <w:tcW w:w="4950" w:type="dxa"/>
          </w:tcPr>
          <w:p w:rsidR="007870AB" w:rsidRPr="004706F7" w:rsidRDefault="007870AB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>END;</w:t>
            </w:r>
          </w:p>
        </w:tc>
        <w:tc>
          <w:tcPr>
            <w:tcW w:w="1364" w:type="dxa"/>
            <w:vMerge/>
          </w:tcPr>
          <w:p w:rsidR="007870AB" w:rsidRDefault="007870AB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7870AB" w:rsidTr="004706F7">
        <w:tc>
          <w:tcPr>
            <w:tcW w:w="4950" w:type="dxa"/>
          </w:tcPr>
          <w:p w:rsidR="007870AB" w:rsidRPr="004706F7" w:rsidRDefault="007870AB" w:rsidP="004706F7">
            <w:pPr>
              <w:rPr>
                <w:sz w:val="18"/>
                <w:szCs w:val="18"/>
              </w:rPr>
            </w:pPr>
            <w:r w:rsidRPr="004706F7">
              <w:rPr>
                <w:sz w:val="18"/>
                <w:szCs w:val="18"/>
              </w:rPr>
              <w:t>/</w:t>
            </w:r>
          </w:p>
        </w:tc>
        <w:tc>
          <w:tcPr>
            <w:tcW w:w="1364" w:type="dxa"/>
            <w:vMerge/>
          </w:tcPr>
          <w:p w:rsidR="007870AB" w:rsidRDefault="007870AB" w:rsidP="00C3329D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9413BE" w:rsidRDefault="009413BE" w:rsidP="003370C9">
      <w:pPr>
        <w:spacing w:after="0" w:line="240" w:lineRule="auto"/>
        <w:rPr>
          <w:color w:val="000000" w:themeColor="text1"/>
          <w:sz w:val="18"/>
          <w:szCs w:val="18"/>
        </w:rPr>
      </w:pPr>
    </w:p>
    <w:p w:rsidR="00DA7405" w:rsidRDefault="00DA7405" w:rsidP="003370C9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In this block, one variable </w:t>
      </w:r>
      <w:proofErr w:type="gramStart"/>
      <w:r>
        <w:rPr>
          <w:color w:val="000000" w:themeColor="text1"/>
          <w:sz w:val="18"/>
          <w:szCs w:val="18"/>
        </w:rPr>
        <w:t>was used</w:t>
      </w:r>
      <w:proofErr w:type="gramEnd"/>
      <w:r>
        <w:rPr>
          <w:color w:val="000000" w:themeColor="text1"/>
          <w:sz w:val="18"/>
          <w:szCs w:val="18"/>
        </w:rPr>
        <w:t xml:space="preserve"> to collect all columns of the table. </w:t>
      </w:r>
    </w:p>
    <w:p w:rsidR="003370C9" w:rsidRDefault="003370C9" w:rsidP="005826A1">
      <w:pPr>
        <w:spacing w:after="0" w:line="240" w:lineRule="auto"/>
        <w:jc w:val="center"/>
        <w:rPr>
          <w:color w:val="000000" w:themeColor="text1"/>
          <w:sz w:val="18"/>
          <w:szCs w:val="18"/>
        </w:rPr>
      </w:pPr>
    </w:p>
    <w:p w:rsidR="002660AC" w:rsidRDefault="004706F7" w:rsidP="005826A1">
      <w:pPr>
        <w:spacing w:after="0" w:line="240" w:lineRule="auto"/>
        <w:jc w:val="center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19710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A1" w:rsidRDefault="005826A1" w:rsidP="007A6610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182B08" w:rsidRDefault="00182B08" w:rsidP="00B65EB1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25308F" w:rsidRDefault="0025308F">
      <w:pPr>
        <w:sectPr w:rsidR="0025308F" w:rsidSect="00117D58">
          <w:headerReference w:type="default" r:id="rId19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bookmarkStart w:id="12" w:name="_Toc412052606"/>
    </w:p>
    <w:p w:rsidR="0025308F" w:rsidRDefault="0025308F">
      <w:pPr>
        <w:rPr>
          <w:rFonts w:eastAsiaTheme="majorEastAsia" w:cstheme="majorBidi"/>
          <w:b/>
          <w:bCs/>
        </w:rPr>
      </w:pPr>
      <w:r>
        <w:lastRenderedPageBreak/>
        <w:br w:type="page"/>
      </w:r>
    </w:p>
    <w:p w:rsidR="00182B08" w:rsidRPr="00970716" w:rsidRDefault="00496E96" w:rsidP="00496E96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>Invoke DML</w:t>
      </w:r>
      <w:r w:rsidR="008036E9">
        <w:rPr>
          <w:rFonts w:asciiTheme="minorHAnsi" w:hAnsiTheme="minorHAnsi"/>
          <w:color w:val="auto"/>
          <w:sz w:val="22"/>
          <w:szCs w:val="22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rFonts w:asciiTheme="minorHAnsi" w:hAnsiTheme="minorHAnsi"/>
          <w:color w:val="auto"/>
          <w:sz w:val="22"/>
          <w:szCs w:val="22"/>
        </w:rPr>
        <w:fldChar w:fldCharType="end"/>
      </w:r>
      <w:r>
        <w:rPr>
          <w:rFonts w:asciiTheme="minorHAnsi" w:hAnsiTheme="minorHAnsi"/>
          <w:color w:val="auto"/>
          <w:sz w:val="22"/>
          <w:szCs w:val="22"/>
        </w:rPr>
        <w:t xml:space="preserve"> Statements</w:t>
      </w:r>
      <w:bookmarkEnd w:id="12"/>
      <w:r w:rsidR="00CA1F54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182B08" w:rsidRDefault="00182B08" w:rsidP="00182B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C14E81" w:rsidRDefault="00C14E81" w:rsidP="00C56121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182B08">
        <w:rPr>
          <w:b/>
          <w:color w:val="000000" w:themeColor="text1"/>
          <w:sz w:val="18"/>
          <w:szCs w:val="18"/>
        </w:rPr>
        <w:t>1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D61231">
        <w:rPr>
          <w:color w:val="000000" w:themeColor="text1"/>
          <w:sz w:val="18"/>
          <w:szCs w:val="18"/>
        </w:rPr>
        <w:t>Execute the following PL/SQL block</w:t>
      </w:r>
      <w:r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3960"/>
        <w:gridCol w:w="2354"/>
      </w:tblGrid>
      <w:tr w:rsidR="00C14E81" w:rsidTr="000D4549">
        <w:tc>
          <w:tcPr>
            <w:tcW w:w="3960" w:type="dxa"/>
            <w:shd w:val="clear" w:color="auto" w:fill="BFBFBF" w:themeFill="background1" w:themeFillShade="BF"/>
          </w:tcPr>
          <w:p w:rsidR="00C14E81" w:rsidRDefault="000D4549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Line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:rsidR="00C14E81" w:rsidRDefault="00C14E81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830DE6" w:rsidTr="000D4549">
        <w:tc>
          <w:tcPr>
            <w:tcW w:w="3960" w:type="dxa"/>
          </w:tcPr>
          <w:p w:rsidR="00830DE6" w:rsidRPr="00830DE6" w:rsidRDefault="00830DE6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BEGIN</w:t>
            </w:r>
          </w:p>
        </w:tc>
        <w:tc>
          <w:tcPr>
            <w:tcW w:w="2354" w:type="dxa"/>
          </w:tcPr>
          <w:p w:rsidR="00830DE6" w:rsidRDefault="00830DE6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830DE6" w:rsidTr="002D555F">
        <w:trPr>
          <w:trHeight w:val="719"/>
        </w:trPr>
        <w:tc>
          <w:tcPr>
            <w:tcW w:w="3960" w:type="dxa"/>
          </w:tcPr>
          <w:p w:rsidR="00830DE6" w:rsidRPr="00830DE6" w:rsidRDefault="00830DE6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INSERT INTO departments(</w:t>
            </w:r>
            <w:proofErr w:type="spellStart"/>
            <w:r w:rsidRPr="00830DE6">
              <w:rPr>
                <w:sz w:val="18"/>
                <w:szCs w:val="18"/>
              </w:rPr>
              <w:t>department_id</w:t>
            </w:r>
            <w:proofErr w:type="spellEnd"/>
            <w:r w:rsidRPr="00830DE6">
              <w:rPr>
                <w:sz w:val="18"/>
                <w:szCs w:val="18"/>
              </w:rPr>
              <w:t xml:space="preserve">, </w:t>
            </w:r>
            <w:proofErr w:type="spellStart"/>
            <w:r w:rsidRPr="00830DE6">
              <w:rPr>
                <w:sz w:val="18"/>
                <w:szCs w:val="18"/>
              </w:rPr>
              <w:t>department_name</w:t>
            </w:r>
            <w:proofErr w:type="spellEnd"/>
            <w:r w:rsidRPr="00830DE6">
              <w:rPr>
                <w:sz w:val="18"/>
                <w:szCs w:val="18"/>
              </w:rPr>
              <w:t>)</w:t>
            </w:r>
          </w:p>
          <w:p w:rsidR="00830DE6" w:rsidRPr="00830DE6" w:rsidRDefault="00830DE6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VALUES(199</w:t>
            </w:r>
            <w:r w:rsidR="0062339B">
              <w:rPr>
                <w:sz w:val="18"/>
                <w:szCs w:val="18"/>
              </w:rPr>
              <w:t>8</w:t>
            </w:r>
            <w:r w:rsidRPr="00830DE6">
              <w:rPr>
                <w:sz w:val="18"/>
                <w:szCs w:val="18"/>
              </w:rPr>
              <w:t>, 'Consultant Network');</w:t>
            </w:r>
          </w:p>
        </w:tc>
        <w:tc>
          <w:tcPr>
            <w:tcW w:w="2354" w:type="dxa"/>
          </w:tcPr>
          <w:p w:rsidR="00830DE6" w:rsidRDefault="00830DE6" w:rsidP="002D555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INSERT statement </w:t>
            </w:r>
            <w:r w:rsidR="002D555F">
              <w:rPr>
                <w:rFonts w:eastAsiaTheme="majorEastAsia" w:cstheme="majorBidi"/>
                <w:sz w:val="18"/>
                <w:szCs w:val="18"/>
              </w:rPr>
              <w:t>is exactly as SQL INSERT statement.</w:t>
            </w:r>
          </w:p>
        </w:tc>
      </w:tr>
      <w:tr w:rsidR="00830DE6" w:rsidTr="000D4549">
        <w:tc>
          <w:tcPr>
            <w:tcW w:w="3960" w:type="dxa"/>
          </w:tcPr>
          <w:p w:rsidR="00830DE6" w:rsidRPr="00830DE6" w:rsidRDefault="00830DE6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END;</w:t>
            </w:r>
          </w:p>
        </w:tc>
        <w:tc>
          <w:tcPr>
            <w:tcW w:w="2354" w:type="dxa"/>
          </w:tcPr>
          <w:p w:rsidR="00830DE6" w:rsidRDefault="00830DE6" w:rsidP="004B7B8E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830DE6" w:rsidTr="000D4549">
        <w:tc>
          <w:tcPr>
            <w:tcW w:w="3960" w:type="dxa"/>
          </w:tcPr>
          <w:p w:rsidR="00830DE6" w:rsidRPr="00830DE6" w:rsidRDefault="00830DE6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/</w:t>
            </w:r>
          </w:p>
        </w:tc>
        <w:tc>
          <w:tcPr>
            <w:tcW w:w="2354" w:type="dxa"/>
          </w:tcPr>
          <w:p w:rsidR="00830DE6" w:rsidRDefault="00830DE6" w:rsidP="00C14E81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C14E81" w:rsidRDefault="00C14E81" w:rsidP="00C14E81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</w:p>
    <w:p w:rsidR="00C14E81" w:rsidRDefault="002D555F" w:rsidP="00C14E81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  <w:r>
        <w:rPr>
          <w:rFonts w:eastAsiaTheme="majorEastAsia" w:cstheme="majorBidi"/>
          <w:noProof/>
          <w:sz w:val="18"/>
          <w:szCs w:val="18"/>
        </w:rPr>
        <w:drawing>
          <wp:inline distT="0" distB="0" distL="0" distR="0">
            <wp:extent cx="3936365" cy="1389380"/>
            <wp:effectExtent l="19050" t="0" r="698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81" w:rsidRDefault="00C14E81" w:rsidP="00C14E81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62339B" w:rsidRDefault="00C14E81" w:rsidP="002D555F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 w:rsidR="00FC392F">
        <w:rPr>
          <w:b/>
          <w:color w:val="000000" w:themeColor="text1"/>
          <w:sz w:val="18"/>
          <w:szCs w:val="18"/>
        </w:rPr>
        <w:t>2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2D555F">
        <w:rPr>
          <w:color w:val="000000" w:themeColor="text1"/>
          <w:sz w:val="18"/>
          <w:szCs w:val="18"/>
        </w:rPr>
        <w:t xml:space="preserve">Modify previous </w:t>
      </w:r>
      <w:r w:rsidR="0062339B">
        <w:rPr>
          <w:color w:val="000000" w:themeColor="text1"/>
          <w:sz w:val="18"/>
          <w:szCs w:val="18"/>
        </w:rPr>
        <w:t>PL/SQL block</w:t>
      </w:r>
      <w:r w:rsidR="002D555F">
        <w:rPr>
          <w:color w:val="000000" w:themeColor="text1"/>
          <w:sz w:val="18"/>
          <w:szCs w:val="18"/>
        </w:rPr>
        <w:t xml:space="preserve"> as the following</w:t>
      </w:r>
      <w:r w:rsidR="0062339B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3960"/>
        <w:gridCol w:w="2354"/>
      </w:tblGrid>
      <w:tr w:rsidR="0062339B" w:rsidTr="0062339B">
        <w:tc>
          <w:tcPr>
            <w:tcW w:w="3960" w:type="dxa"/>
            <w:shd w:val="clear" w:color="auto" w:fill="BFBFBF" w:themeFill="background1" w:themeFillShade="BF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Line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62339B" w:rsidTr="0062339B">
        <w:tc>
          <w:tcPr>
            <w:tcW w:w="3960" w:type="dxa"/>
          </w:tcPr>
          <w:p w:rsidR="0062339B" w:rsidRPr="00830DE6" w:rsidRDefault="0062339B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DECLARE</w:t>
            </w:r>
          </w:p>
        </w:tc>
        <w:tc>
          <w:tcPr>
            <w:tcW w:w="2354" w:type="dxa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62339B" w:rsidTr="0062339B">
        <w:tc>
          <w:tcPr>
            <w:tcW w:w="3960" w:type="dxa"/>
          </w:tcPr>
          <w:p w:rsidR="0062339B" w:rsidRPr="00830DE6" w:rsidRDefault="0062339B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  </w:t>
            </w:r>
            <w:proofErr w:type="spellStart"/>
            <w:r w:rsidRPr="00830DE6">
              <w:rPr>
                <w:sz w:val="18"/>
                <w:szCs w:val="18"/>
              </w:rPr>
              <w:t>p_department</w:t>
            </w:r>
            <w:proofErr w:type="spellEnd"/>
            <w:r w:rsidRPr="00830DE6">
              <w:rPr>
                <w:sz w:val="18"/>
                <w:szCs w:val="18"/>
              </w:rPr>
              <w:tab/>
            </w:r>
            <w:proofErr w:type="spellStart"/>
            <w:r w:rsidRPr="00830DE6">
              <w:rPr>
                <w:sz w:val="18"/>
                <w:szCs w:val="18"/>
              </w:rPr>
              <w:t>departments%ROWTYPE</w:t>
            </w:r>
            <w:proofErr w:type="spellEnd"/>
            <w:r w:rsidRPr="00830DE6">
              <w:rPr>
                <w:sz w:val="18"/>
                <w:szCs w:val="18"/>
              </w:rPr>
              <w:t>;</w:t>
            </w:r>
          </w:p>
        </w:tc>
        <w:tc>
          <w:tcPr>
            <w:tcW w:w="2354" w:type="dxa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62339B" w:rsidTr="0062339B">
        <w:tc>
          <w:tcPr>
            <w:tcW w:w="3960" w:type="dxa"/>
          </w:tcPr>
          <w:p w:rsidR="0062339B" w:rsidRPr="00830DE6" w:rsidRDefault="0062339B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BEGIN</w:t>
            </w:r>
          </w:p>
        </w:tc>
        <w:tc>
          <w:tcPr>
            <w:tcW w:w="2354" w:type="dxa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FB48CB" w:rsidTr="0062339B">
        <w:trPr>
          <w:trHeight w:val="1318"/>
        </w:trPr>
        <w:tc>
          <w:tcPr>
            <w:tcW w:w="3960" w:type="dxa"/>
          </w:tcPr>
          <w:p w:rsidR="00FB48CB" w:rsidRPr="00830DE6" w:rsidRDefault="00FB48CB" w:rsidP="00923C9F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INSERT INTO departments(</w:t>
            </w:r>
            <w:proofErr w:type="spellStart"/>
            <w:r w:rsidRPr="00830DE6">
              <w:rPr>
                <w:sz w:val="18"/>
                <w:szCs w:val="18"/>
              </w:rPr>
              <w:t>department_id</w:t>
            </w:r>
            <w:proofErr w:type="spellEnd"/>
            <w:r w:rsidRPr="00830DE6">
              <w:rPr>
                <w:sz w:val="18"/>
                <w:szCs w:val="18"/>
              </w:rPr>
              <w:t xml:space="preserve">, </w:t>
            </w:r>
            <w:proofErr w:type="spellStart"/>
            <w:r w:rsidRPr="00830DE6">
              <w:rPr>
                <w:sz w:val="18"/>
                <w:szCs w:val="18"/>
              </w:rPr>
              <w:t>department_name</w:t>
            </w:r>
            <w:proofErr w:type="spellEnd"/>
            <w:r w:rsidRPr="00830DE6">
              <w:rPr>
                <w:sz w:val="18"/>
                <w:szCs w:val="18"/>
              </w:rPr>
              <w:t>)</w:t>
            </w:r>
          </w:p>
          <w:p w:rsidR="00FB48CB" w:rsidRPr="00830DE6" w:rsidRDefault="00FB48CB" w:rsidP="00923C9F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VALUES(1999, 'Consultant Network')</w:t>
            </w:r>
          </w:p>
          <w:p w:rsidR="00FB48CB" w:rsidRPr="003D3B91" w:rsidRDefault="00FB48CB" w:rsidP="00923C9F">
            <w:pPr>
              <w:rPr>
                <w:b/>
                <w:bCs/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 xml:space="preserve"> </w:t>
            </w:r>
            <w:r w:rsidRPr="003D3B91">
              <w:rPr>
                <w:b/>
                <w:bCs/>
                <w:sz w:val="18"/>
                <w:szCs w:val="18"/>
              </w:rPr>
              <w:t xml:space="preserve">RETURNING  </w:t>
            </w:r>
            <w:proofErr w:type="spellStart"/>
            <w:r w:rsidRPr="003D3B91">
              <w:rPr>
                <w:b/>
                <w:bCs/>
                <w:sz w:val="18"/>
                <w:szCs w:val="18"/>
              </w:rPr>
              <w:t>department_id</w:t>
            </w:r>
            <w:proofErr w:type="spellEnd"/>
            <w:r w:rsidRPr="003D3B9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3D3B91">
              <w:rPr>
                <w:b/>
                <w:bCs/>
                <w:sz w:val="18"/>
                <w:szCs w:val="18"/>
              </w:rPr>
              <w:t>department_name</w:t>
            </w:r>
            <w:proofErr w:type="spellEnd"/>
            <w:r w:rsidRPr="003D3B91">
              <w:rPr>
                <w:b/>
                <w:bCs/>
                <w:sz w:val="18"/>
                <w:szCs w:val="18"/>
              </w:rPr>
              <w:t xml:space="preserve"> </w:t>
            </w:r>
          </w:p>
          <w:p w:rsidR="00FB48CB" w:rsidRPr="00830DE6" w:rsidRDefault="00FB48CB" w:rsidP="00923C9F">
            <w:pPr>
              <w:rPr>
                <w:sz w:val="18"/>
                <w:szCs w:val="18"/>
              </w:rPr>
            </w:pPr>
            <w:r w:rsidRPr="003D3B91">
              <w:rPr>
                <w:b/>
                <w:bCs/>
                <w:sz w:val="18"/>
                <w:szCs w:val="18"/>
              </w:rPr>
              <w:t xml:space="preserve"> INTO </w:t>
            </w:r>
            <w:proofErr w:type="spellStart"/>
            <w:r w:rsidRPr="003D3B91">
              <w:rPr>
                <w:b/>
                <w:bCs/>
                <w:sz w:val="18"/>
                <w:szCs w:val="18"/>
              </w:rPr>
              <w:t>p_department.department_id</w:t>
            </w:r>
            <w:proofErr w:type="spellEnd"/>
            <w:r w:rsidRPr="003D3B9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3D3B91">
              <w:rPr>
                <w:b/>
                <w:bCs/>
                <w:sz w:val="18"/>
                <w:szCs w:val="18"/>
              </w:rPr>
              <w:t>p_department.department_name</w:t>
            </w:r>
            <w:proofErr w:type="spellEnd"/>
            <w:r w:rsidRPr="003D3B91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2354" w:type="dxa"/>
          </w:tcPr>
          <w:p w:rsidR="00FB48CB" w:rsidRDefault="00FB48CB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You can make use of RETURNING INTO clause in PL/SQL.   </w:t>
            </w:r>
          </w:p>
        </w:tc>
      </w:tr>
      <w:tr w:rsidR="00FB48CB" w:rsidTr="00FB48CB">
        <w:trPr>
          <w:trHeight w:val="791"/>
        </w:trPr>
        <w:tc>
          <w:tcPr>
            <w:tcW w:w="3960" w:type="dxa"/>
          </w:tcPr>
          <w:p w:rsidR="00FB48CB" w:rsidRPr="00830DE6" w:rsidRDefault="00FB48CB" w:rsidP="00FB48C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830DE6">
              <w:rPr>
                <w:sz w:val="18"/>
                <w:szCs w:val="18"/>
              </w:rPr>
              <w:t>dbms_output.put_line</w:t>
            </w:r>
            <w:proofErr w:type="spellEnd"/>
            <w:r w:rsidRPr="00830DE6">
              <w:rPr>
                <w:sz w:val="18"/>
                <w:szCs w:val="18"/>
              </w:rPr>
              <w:t>('Department record ('||</w:t>
            </w:r>
            <w:proofErr w:type="spellStart"/>
            <w:r w:rsidRPr="00830DE6">
              <w:rPr>
                <w:sz w:val="18"/>
                <w:szCs w:val="18"/>
              </w:rPr>
              <w:t>p_department.department_id</w:t>
            </w:r>
            <w:proofErr w:type="spellEnd"/>
            <w:r w:rsidRPr="00830DE6">
              <w:rPr>
                <w:sz w:val="18"/>
                <w:szCs w:val="18"/>
              </w:rPr>
              <w:t xml:space="preserve">||'): '||                                             </w:t>
            </w:r>
            <w:proofErr w:type="spellStart"/>
            <w:r w:rsidRPr="00830DE6">
              <w:rPr>
                <w:sz w:val="18"/>
                <w:szCs w:val="18"/>
              </w:rPr>
              <w:t>p_department.department_name</w:t>
            </w:r>
            <w:proofErr w:type="spellEnd"/>
            <w:r w:rsidRPr="00830DE6">
              <w:rPr>
                <w:sz w:val="18"/>
                <w:szCs w:val="18"/>
              </w:rPr>
              <w:t>);</w:t>
            </w:r>
          </w:p>
        </w:tc>
        <w:tc>
          <w:tcPr>
            <w:tcW w:w="2354" w:type="dxa"/>
          </w:tcPr>
          <w:p w:rsidR="00FB48CB" w:rsidRDefault="00FB48C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62339B" w:rsidTr="0062339B">
        <w:tc>
          <w:tcPr>
            <w:tcW w:w="3960" w:type="dxa"/>
          </w:tcPr>
          <w:p w:rsidR="0062339B" w:rsidRPr="00830DE6" w:rsidRDefault="0062339B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END;</w:t>
            </w:r>
          </w:p>
        </w:tc>
        <w:tc>
          <w:tcPr>
            <w:tcW w:w="2354" w:type="dxa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62339B" w:rsidTr="0062339B">
        <w:tc>
          <w:tcPr>
            <w:tcW w:w="3960" w:type="dxa"/>
          </w:tcPr>
          <w:p w:rsidR="0062339B" w:rsidRPr="00830DE6" w:rsidRDefault="0062339B" w:rsidP="0062339B">
            <w:pPr>
              <w:rPr>
                <w:sz w:val="18"/>
                <w:szCs w:val="18"/>
              </w:rPr>
            </w:pPr>
            <w:r w:rsidRPr="00830DE6">
              <w:rPr>
                <w:sz w:val="18"/>
                <w:szCs w:val="18"/>
              </w:rPr>
              <w:t>/</w:t>
            </w:r>
          </w:p>
        </w:tc>
        <w:tc>
          <w:tcPr>
            <w:tcW w:w="2354" w:type="dxa"/>
          </w:tcPr>
          <w:p w:rsidR="0062339B" w:rsidRDefault="0062339B" w:rsidP="0062339B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62339B" w:rsidRDefault="0062339B" w:rsidP="0062339B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</w:p>
    <w:p w:rsidR="0062339B" w:rsidRDefault="0062339B" w:rsidP="0062339B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  <w:r>
        <w:rPr>
          <w:rFonts w:eastAsiaTheme="majorEastAsia" w:cstheme="majorBidi"/>
          <w:noProof/>
          <w:sz w:val="18"/>
          <w:szCs w:val="18"/>
        </w:rPr>
        <w:drawing>
          <wp:inline distT="0" distB="0" distL="0" distR="0">
            <wp:extent cx="3936365" cy="2107565"/>
            <wp:effectExtent l="19050" t="0" r="698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B" w:rsidRDefault="0062339B" w:rsidP="00FB48CB">
      <w:pPr>
        <w:spacing w:after="0" w:line="240" w:lineRule="auto"/>
        <w:jc w:val="both"/>
        <w:rPr>
          <w:rFonts w:eastAsiaTheme="majorEastAsia" w:cstheme="majorBidi"/>
          <w:sz w:val="18"/>
          <w:szCs w:val="18"/>
        </w:rPr>
      </w:pPr>
      <w:r w:rsidRPr="006E559A">
        <w:rPr>
          <w:rFonts w:eastAsiaTheme="majorEastAsia" w:cstheme="majorBidi"/>
          <w:b/>
          <w:bCs/>
          <w:sz w:val="18"/>
          <w:szCs w:val="18"/>
        </w:rPr>
        <w:t>Please note</w:t>
      </w:r>
      <w:r>
        <w:rPr>
          <w:rFonts w:eastAsiaTheme="majorEastAsia" w:cstheme="majorBidi"/>
          <w:sz w:val="18"/>
          <w:szCs w:val="18"/>
        </w:rPr>
        <w:t xml:space="preserve">: RETURNING INTO clause is optional. </w:t>
      </w:r>
    </w:p>
    <w:p w:rsidR="007E7295" w:rsidRDefault="007E7295" w:rsidP="0062339B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553D08" w:rsidRDefault="003A42AB" w:rsidP="00796771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796771">
        <w:rPr>
          <w:color w:val="000000" w:themeColor="text1"/>
          <w:sz w:val="18"/>
          <w:szCs w:val="18"/>
        </w:rPr>
        <w:t>UPDATE statement as INSERT statement, it can contain RETURNING INTO clause. Run the following block</w:t>
      </w:r>
      <w:r w:rsidR="00815A2E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1634"/>
      </w:tblGrid>
      <w:tr w:rsidR="00815A2E" w:rsidTr="00815A2E">
        <w:tc>
          <w:tcPr>
            <w:tcW w:w="4680" w:type="dxa"/>
            <w:shd w:val="clear" w:color="auto" w:fill="BFBFBF" w:themeFill="background1" w:themeFillShade="BF"/>
          </w:tcPr>
          <w:p w:rsidR="00815A2E" w:rsidRDefault="00815A2E" w:rsidP="00C3329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:rsidR="00815A2E" w:rsidRDefault="00815A2E" w:rsidP="00C3329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6A24AC" w:rsidRPr="006A24AC" w:rsidTr="00815A2E">
        <w:tc>
          <w:tcPr>
            <w:tcW w:w="4680" w:type="dxa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>DECLARE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815A2E">
        <w:tc>
          <w:tcPr>
            <w:tcW w:w="4680" w:type="dxa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p_department</w:t>
            </w:r>
            <w:proofErr w:type="spellEnd"/>
            <w:r>
              <w:rPr>
                <w:sz w:val="18"/>
                <w:szCs w:val="18"/>
              </w:rPr>
              <w:tab/>
            </w:r>
            <w:proofErr w:type="spellStart"/>
            <w:r w:rsidRPr="006A24AC">
              <w:rPr>
                <w:sz w:val="18"/>
                <w:szCs w:val="18"/>
              </w:rPr>
              <w:t>departments%ROWTYPE</w:t>
            </w:r>
            <w:proofErr w:type="spellEnd"/>
            <w:r w:rsidRPr="006A24AC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815A2E">
        <w:tc>
          <w:tcPr>
            <w:tcW w:w="4680" w:type="dxa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>BEGIN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UPDATE departments</w:t>
            </w:r>
          </w:p>
        </w:tc>
        <w:tc>
          <w:tcPr>
            <w:tcW w:w="1634" w:type="dxa"/>
            <w:vMerge w:val="restart"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Think when RETURNING INTO clause would be useful.</w:t>
            </w: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SET    </w:t>
            </w:r>
            <w:proofErr w:type="spellStart"/>
            <w:r w:rsidRPr="006A24AC">
              <w:rPr>
                <w:sz w:val="18"/>
                <w:szCs w:val="18"/>
              </w:rPr>
              <w:t>department_name</w:t>
            </w:r>
            <w:proofErr w:type="spellEnd"/>
            <w:r w:rsidRPr="006A24AC">
              <w:rPr>
                <w:sz w:val="18"/>
                <w:szCs w:val="18"/>
              </w:rPr>
              <w:t>= 'Consultant Network-DC'</w:t>
            </w:r>
          </w:p>
        </w:tc>
        <w:tc>
          <w:tcPr>
            <w:tcW w:w="1634" w:type="dxa"/>
            <w:vMerge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WHERE  </w:t>
            </w:r>
            <w:proofErr w:type="spellStart"/>
            <w:r w:rsidRPr="006A24AC">
              <w:rPr>
                <w:sz w:val="18"/>
                <w:szCs w:val="18"/>
              </w:rPr>
              <w:t>department_id</w:t>
            </w:r>
            <w:proofErr w:type="spellEnd"/>
            <w:r w:rsidRPr="006A24AC">
              <w:rPr>
                <w:sz w:val="18"/>
                <w:szCs w:val="18"/>
              </w:rPr>
              <w:t xml:space="preserve"> = 1999</w:t>
            </w:r>
          </w:p>
        </w:tc>
        <w:tc>
          <w:tcPr>
            <w:tcW w:w="1634" w:type="dxa"/>
            <w:vMerge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RETURNING </w:t>
            </w:r>
            <w:proofErr w:type="spellStart"/>
            <w:r w:rsidRPr="006A24AC">
              <w:rPr>
                <w:sz w:val="18"/>
                <w:szCs w:val="18"/>
              </w:rPr>
              <w:t>department_id</w:t>
            </w:r>
            <w:proofErr w:type="spellEnd"/>
            <w:r w:rsidRPr="006A24AC">
              <w:rPr>
                <w:sz w:val="18"/>
                <w:szCs w:val="18"/>
              </w:rPr>
              <w:t xml:space="preserve">, </w:t>
            </w:r>
            <w:proofErr w:type="spellStart"/>
            <w:r w:rsidRPr="006A24AC">
              <w:rPr>
                <w:sz w:val="18"/>
                <w:szCs w:val="18"/>
              </w:rPr>
              <w:t>department_name</w:t>
            </w:r>
            <w:proofErr w:type="spellEnd"/>
          </w:p>
        </w:tc>
        <w:tc>
          <w:tcPr>
            <w:tcW w:w="1634" w:type="dxa"/>
            <w:vMerge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INTO      </w:t>
            </w:r>
            <w:proofErr w:type="spellStart"/>
            <w:r w:rsidRPr="006A24AC">
              <w:rPr>
                <w:sz w:val="18"/>
                <w:szCs w:val="18"/>
              </w:rPr>
              <w:t>p_department.department_id</w:t>
            </w:r>
            <w:proofErr w:type="spellEnd"/>
            <w:r w:rsidRPr="006A24AC">
              <w:rPr>
                <w:sz w:val="18"/>
                <w:szCs w:val="18"/>
              </w:rPr>
              <w:t xml:space="preserve">, </w:t>
            </w:r>
          </w:p>
        </w:tc>
        <w:tc>
          <w:tcPr>
            <w:tcW w:w="1634" w:type="dxa"/>
            <w:vMerge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</w:p>
        </w:tc>
      </w:tr>
      <w:tr w:rsidR="00BA1FBD" w:rsidRPr="006A24AC" w:rsidTr="00BC2D8D">
        <w:tc>
          <w:tcPr>
            <w:tcW w:w="4680" w:type="dxa"/>
            <w:shd w:val="clear" w:color="auto" w:fill="FFFFFF" w:themeFill="background1"/>
          </w:tcPr>
          <w:p w:rsidR="00BA1FBD" w:rsidRPr="006A24AC" w:rsidRDefault="00BA1FBD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          </w:t>
            </w:r>
            <w:proofErr w:type="spellStart"/>
            <w:r w:rsidRPr="006A24AC">
              <w:rPr>
                <w:sz w:val="18"/>
                <w:szCs w:val="18"/>
              </w:rPr>
              <w:t>p_department.department_name</w:t>
            </w:r>
            <w:proofErr w:type="spellEnd"/>
            <w:r w:rsidRPr="006A24AC">
              <w:rPr>
                <w:sz w:val="18"/>
                <w:szCs w:val="18"/>
              </w:rPr>
              <w:t>;</w:t>
            </w:r>
          </w:p>
        </w:tc>
        <w:tc>
          <w:tcPr>
            <w:tcW w:w="1634" w:type="dxa"/>
            <w:vMerge/>
          </w:tcPr>
          <w:p w:rsidR="00BA1FBD" w:rsidRPr="006A24AC" w:rsidRDefault="00BA1FBD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BC2D8D">
        <w:tc>
          <w:tcPr>
            <w:tcW w:w="4680" w:type="dxa"/>
            <w:shd w:val="clear" w:color="auto" w:fill="FFFFFF" w:themeFill="background1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 xml:space="preserve">    </w:t>
            </w:r>
            <w:proofErr w:type="spellStart"/>
            <w:r w:rsidRPr="006A24AC">
              <w:rPr>
                <w:sz w:val="18"/>
                <w:szCs w:val="18"/>
              </w:rPr>
              <w:t>dbms_output.put_line</w:t>
            </w:r>
            <w:proofErr w:type="spellEnd"/>
            <w:r w:rsidRPr="006A24AC">
              <w:rPr>
                <w:sz w:val="18"/>
                <w:szCs w:val="18"/>
              </w:rPr>
              <w:t xml:space="preserve">('Department record </w:t>
            </w:r>
            <w:r w:rsidRPr="006A24AC">
              <w:rPr>
                <w:sz w:val="18"/>
                <w:szCs w:val="18"/>
              </w:rPr>
              <w:lastRenderedPageBreak/>
              <w:t>('||</w:t>
            </w:r>
            <w:proofErr w:type="spellStart"/>
            <w:r w:rsidRPr="006A24AC">
              <w:rPr>
                <w:sz w:val="18"/>
                <w:szCs w:val="18"/>
              </w:rPr>
              <w:t>p_department.department_id</w:t>
            </w:r>
            <w:proofErr w:type="spellEnd"/>
            <w:r w:rsidRPr="006A24AC">
              <w:rPr>
                <w:sz w:val="18"/>
                <w:szCs w:val="18"/>
              </w:rPr>
              <w:t>||'): '||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BC2D8D">
        <w:tc>
          <w:tcPr>
            <w:tcW w:w="4680" w:type="dxa"/>
            <w:shd w:val="clear" w:color="auto" w:fill="FFFFFF" w:themeFill="background1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lastRenderedPageBreak/>
              <w:tab/>
            </w:r>
            <w:r w:rsidRPr="006A24AC">
              <w:rPr>
                <w:sz w:val="18"/>
                <w:szCs w:val="18"/>
              </w:rPr>
              <w:tab/>
            </w:r>
            <w:r w:rsidRPr="006A24AC">
              <w:rPr>
                <w:sz w:val="18"/>
                <w:szCs w:val="18"/>
              </w:rPr>
              <w:tab/>
            </w:r>
            <w:r w:rsidRPr="006A24AC">
              <w:rPr>
                <w:sz w:val="18"/>
                <w:szCs w:val="18"/>
              </w:rPr>
              <w:tab/>
            </w:r>
            <w:r w:rsidRPr="006A24AC">
              <w:rPr>
                <w:sz w:val="18"/>
                <w:szCs w:val="18"/>
              </w:rPr>
              <w:tab/>
              <w:t xml:space="preserve">        </w:t>
            </w:r>
            <w:proofErr w:type="spellStart"/>
            <w:r w:rsidRPr="006A24AC">
              <w:rPr>
                <w:sz w:val="18"/>
                <w:szCs w:val="18"/>
              </w:rPr>
              <w:t>p_department.department_name</w:t>
            </w:r>
            <w:proofErr w:type="spellEnd"/>
            <w:r w:rsidRPr="006A24AC">
              <w:rPr>
                <w:sz w:val="18"/>
                <w:szCs w:val="18"/>
              </w:rPr>
              <w:t>);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BC2D8D">
        <w:tc>
          <w:tcPr>
            <w:tcW w:w="4680" w:type="dxa"/>
            <w:shd w:val="clear" w:color="auto" w:fill="FFFFFF" w:themeFill="background1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>END;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  <w:tr w:rsidR="006A24AC" w:rsidRPr="006A24AC" w:rsidTr="00BC2D8D">
        <w:tc>
          <w:tcPr>
            <w:tcW w:w="4680" w:type="dxa"/>
            <w:shd w:val="clear" w:color="auto" w:fill="FFFFFF" w:themeFill="background1"/>
          </w:tcPr>
          <w:p w:rsidR="006A24AC" w:rsidRPr="006A24AC" w:rsidRDefault="006A24AC" w:rsidP="00923C9F">
            <w:pPr>
              <w:rPr>
                <w:sz w:val="18"/>
                <w:szCs w:val="18"/>
              </w:rPr>
            </w:pPr>
            <w:r w:rsidRPr="006A24AC">
              <w:rPr>
                <w:sz w:val="18"/>
                <w:szCs w:val="18"/>
              </w:rPr>
              <w:t>/</w:t>
            </w:r>
          </w:p>
        </w:tc>
        <w:tc>
          <w:tcPr>
            <w:tcW w:w="1634" w:type="dxa"/>
          </w:tcPr>
          <w:p w:rsidR="006A24AC" w:rsidRPr="006A24AC" w:rsidRDefault="006A24AC" w:rsidP="00C3329D">
            <w:pPr>
              <w:rPr>
                <w:sz w:val="18"/>
                <w:szCs w:val="18"/>
              </w:rPr>
            </w:pPr>
          </w:p>
        </w:tc>
      </w:tr>
    </w:tbl>
    <w:p w:rsidR="00815A2E" w:rsidRDefault="00815A2E" w:rsidP="003A42AB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8E1BFA" w:rsidRDefault="00BC2D8D" w:rsidP="003A42AB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143760"/>
            <wp:effectExtent l="19050" t="0" r="698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47" w:rsidRDefault="007B3A47" w:rsidP="003A42AB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3A42AB" w:rsidRDefault="003A42AB" w:rsidP="004F2B76">
      <w:pPr>
        <w:spacing w:after="0" w:line="240" w:lineRule="auto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4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4F2B76">
        <w:rPr>
          <w:color w:val="000000" w:themeColor="text1"/>
          <w:sz w:val="18"/>
          <w:szCs w:val="18"/>
        </w:rPr>
        <w:t>Execute DELETE statement in the following block</w:t>
      </w:r>
      <w:r w:rsidR="00386400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140"/>
        <w:gridCol w:w="2174"/>
      </w:tblGrid>
      <w:tr w:rsidR="00815A2E" w:rsidTr="005B4CD1">
        <w:tc>
          <w:tcPr>
            <w:tcW w:w="4140" w:type="dxa"/>
            <w:shd w:val="clear" w:color="auto" w:fill="BFBFBF" w:themeFill="background1" w:themeFillShade="BF"/>
          </w:tcPr>
          <w:p w:rsidR="00815A2E" w:rsidRDefault="00815A2E" w:rsidP="00C3329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815A2E" w:rsidRDefault="00815A2E" w:rsidP="00C3329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4F2B76" w:rsidTr="005B4CD1">
        <w:tc>
          <w:tcPr>
            <w:tcW w:w="4140" w:type="dxa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>DECLARE</w:t>
            </w:r>
          </w:p>
        </w:tc>
        <w:tc>
          <w:tcPr>
            <w:tcW w:w="2174" w:type="dxa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  <w:tr w:rsidR="004F2B76" w:rsidTr="004F2B76">
        <w:tc>
          <w:tcPr>
            <w:tcW w:w="4140" w:type="dxa"/>
            <w:shd w:val="clear" w:color="auto" w:fill="auto"/>
          </w:tcPr>
          <w:p w:rsidR="004F2B76" w:rsidRPr="004F2B76" w:rsidRDefault="004F2B76" w:rsidP="004F2B76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  </w:t>
            </w:r>
            <w:proofErr w:type="spellStart"/>
            <w:r w:rsidRPr="004F2B76">
              <w:rPr>
                <w:sz w:val="18"/>
                <w:szCs w:val="18"/>
              </w:rPr>
              <w:t>p_department</w:t>
            </w:r>
            <w:proofErr w:type="spellEnd"/>
            <w:r w:rsidRPr="004F2B76">
              <w:rPr>
                <w:sz w:val="18"/>
                <w:szCs w:val="18"/>
              </w:rPr>
              <w:tab/>
            </w:r>
            <w:proofErr w:type="spellStart"/>
            <w:r w:rsidRPr="004F2B76">
              <w:rPr>
                <w:sz w:val="18"/>
                <w:szCs w:val="18"/>
              </w:rPr>
              <w:t>departments%ROWTYPE</w:t>
            </w:r>
            <w:proofErr w:type="spellEnd"/>
            <w:r w:rsidRPr="004F2B76">
              <w:rPr>
                <w:sz w:val="18"/>
                <w:szCs w:val="18"/>
              </w:rPr>
              <w:t>;</w:t>
            </w:r>
          </w:p>
        </w:tc>
        <w:tc>
          <w:tcPr>
            <w:tcW w:w="2174" w:type="dxa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  <w:tr w:rsidR="004F2B76" w:rsidTr="004F2B76">
        <w:tc>
          <w:tcPr>
            <w:tcW w:w="4140" w:type="dxa"/>
            <w:shd w:val="clear" w:color="auto" w:fill="auto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>BEGIN</w:t>
            </w:r>
          </w:p>
        </w:tc>
        <w:tc>
          <w:tcPr>
            <w:tcW w:w="2174" w:type="dxa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  <w:tr w:rsidR="004F2B76" w:rsidTr="00923C9F">
        <w:trPr>
          <w:trHeight w:val="1099"/>
        </w:trPr>
        <w:tc>
          <w:tcPr>
            <w:tcW w:w="4140" w:type="dxa"/>
            <w:shd w:val="clear" w:color="auto" w:fill="auto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DELETE FROM departments</w:t>
            </w:r>
          </w:p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WHERE </w:t>
            </w:r>
            <w:proofErr w:type="spellStart"/>
            <w:r w:rsidRPr="004F2B76">
              <w:rPr>
                <w:sz w:val="18"/>
                <w:szCs w:val="18"/>
              </w:rPr>
              <w:t>department_id</w:t>
            </w:r>
            <w:proofErr w:type="spellEnd"/>
            <w:r w:rsidRPr="004F2B76">
              <w:rPr>
                <w:sz w:val="18"/>
                <w:szCs w:val="18"/>
              </w:rPr>
              <w:t xml:space="preserve"> =1999</w:t>
            </w:r>
          </w:p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RETURNING  </w:t>
            </w:r>
            <w:proofErr w:type="spellStart"/>
            <w:r w:rsidRPr="004F2B76">
              <w:rPr>
                <w:sz w:val="18"/>
                <w:szCs w:val="18"/>
              </w:rPr>
              <w:t>department_id</w:t>
            </w:r>
            <w:proofErr w:type="spellEnd"/>
            <w:r w:rsidRPr="004F2B76">
              <w:rPr>
                <w:sz w:val="18"/>
                <w:szCs w:val="18"/>
              </w:rPr>
              <w:t xml:space="preserve">, </w:t>
            </w:r>
            <w:proofErr w:type="spellStart"/>
            <w:r w:rsidRPr="004F2B76">
              <w:rPr>
                <w:sz w:val="18"/>
                <w:szCs w:val="18"/>
              </w:rPr>
              <w:t>department_name</w:t>
            </w:r>
            <w:proofErr w:type="spellEnd"/>
            <w:r w:rsidRPr="004F2B76">
              <w:rPr>
                <w:sz w:val="18"/>
                <w:szCs w:val="18"/>
              </w:rPr>
              <w:t xml:space="preserve"> </w:t>
            </w:r>
          </w:p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INTO </w:t>
            </w:r>
            <w:proofErr w:type="spellStart"/>
            <w:r w:rsidRPr="004F2B76">
              <w:rPr>
                <w:sz w:val="18"/>
                <w:szCs w:val="18"/>
              </w:rPr>
              <w:t>p_department.department_id</w:t>
            </w:r>
            <w:proofErr w:type="spellEnd"/>
            <w:r w:rsidRPr="004F2B76">
              <w:rPr>
                <w:sz w:val="18"/>
                <w:szCs w:val="18"/>
              </w:rPr>
              <w:t xml:space="preserve">, </w:t>
            </w:r>
            <w:proofErr w:type="spellStart"/>
            <w:r w:rsidRPr="004F2B76">
              <w:rPr>
                <w:sz w:val="18"/>
                <w:szCs w:val="18"/>
              </w:rPr>
              <w:t>p_department.department_name</w:t>
            </w:r>
            <w:proofErr w:type="spellEnd"/>
            <w:r w:rsidRPr="004F2B76">
              <w:rPr>
                <w:sz w:val="18"/>
                <w:szCs w:val="18"/>
              </w:rPr>
              <w:t>;</w:t>
            </w:r>
          </w:p>
        </w:tc>
        <w:tc>
          <w:tcPr>
            <w:tcW w:w="2174" w:type="dxa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statement with RETURNING INTO clause. Do you think this clause would be useful here?</w:t>
            </w:r>
          </w:p>
        </w:tc>
      </w:tr>
      <w:tr w:rsidR="004F2B76" w:rsidTr="00923C9F">
        <w:trPr>
          <w:trHeight w:val="659"/>
        </w:trPr>
        <w:tc>
          <w:tcPr>
            <w:tcW w:w="4140" w:type="dxa"/>
            <w:shd w:val="clear" w:color="auto" w:fill="auto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 xml:space="preserve"> </w:t>
            </w:r>
            <w:proofErr w:type="spellStart"/>
            <w:r w:rsidRPr="004F2B76">
              <w:rPr>
                <w:sz w:val="18"/>
                <w:szCs w:val="18"/>
              </w:rPr>
              <w:t>dbms_output.put_line</w:t>
            </w:r>
            <w:proofErr w:type="spellEnd"/>
            <w:r w:rsidRPr="004F2B76">
              <w:rPr>
                <w:sz w:val="18"/>
                <w:szCs w:val="18"/>
              </w:rPr>
              <w:t>('Department record ('||</w:t>
            </w:r>
            <w:proofErr w:type="spellStart"/>
            <w:r w:rsidRPr="004F2B76">
              <w:rPr>
                <w:sz w:val="18"/>
                <w:szCs w:val="18"/>
              </w:rPr>
              <w:t>p_department.department_id</w:t>
            </w:r>
            <w:proofErr w:type="spellEnd"/>
            <w:r w:rsidRPr="004F2B76">
              <w:rPr>
                <w:sz w:val="18"/>
                <w:szCs w:val="18"/>
              </w:rPr>
              <w:t>||'): '||</w:t>
            </w:r>
          </w:p>
          <w:p w:rsidR="004F2B76" w:rsidRPr="004F2B76" w:rsidRDefault="004F2B76" w:rsidP="00923C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proofErr w:type="spellStart"/>
            <w:r w:rsidRPr="004F2B76">
              <w:rPr>
                <w:sz w:val="18"/>
                <w:szCs w:val="18"/>
              </w:rPr>
              <w:t>p_department.department_name</w:t>
            </w:r>
            <w:proofErr w:type="spellEnd"/>
            <w:r w:rsidRPr="004F2B76">
              <w:rPr>
                <w:sz w:val="18"/>
                <w:szCs w:val="18"/>
              </w:rPr>
              <w:t>);</w:t>
            </w:r>
          </w:p>
        </w:tc>
        <w:tc>
          <w:tcPr>
            <w:tcW w:w="2174" w:type="dxa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  <w:tr w:rsidR="004F2B76" w:rsidTr="004F2B76">
        <w:tc>
          <w:tcPr>
            <w:tcW w:w="4140" w:type="dxa"/>
            <w:shd w:val="clear" w:color="auto" w:fill="auto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t>END;</w:t>
            </w:r>
          </w:p>
        </w:tc>
        <w:tc>
          <w:tcPr>
            <w:tcW w:w="2174" w:type="dxa"/>
            <w:vMerge w:val="restart"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  <w:tr w:rsidR="004F2B76" w:rsidTr="004F2B76">
        <w:tc>
          <w:tcPr>
            <w:tcW w:w="4140" w:type="dxa"/>
            <w:shd w:val="clear" w:color="auto" w:fill="auto"/>
          </w:tcPr>
          <w:p w:rsidR="004F2B76" w:rsidRPr="004F2B76" w:rsidRDefault="004F2B76" w:rsidP="00923C9F">
            <w:pPr>
              <w:rPr>
                <w:sz w:val="18"/>
                <w:szCs w:val="18"/>
              </w:rPr>
            </w:pPr>
            <w:r w:rsidRPr="004F2B76">
              <w:rPr>
                <w:sz w:val="18"/>
                <w:szCs w:val="18"/>
              </w:rPr>
              <w:lastRenderedPageBreak/>
              <w:t>/</w:t>
            </w:r>
          </w:p>
        </w:tc>
        <w:tc>
          <w:tcPr>
            <w:tcW w:w="2174" w:type="dxa"/>
            <w:vMerge/>
          </w:tcPr>
          <w:p w:rsidR="004F2B76" w:rsidRPr="001D2C92" w:rsidRDefault="004F2B76" w:rsidP="00C3329D">
            <w:pPr>
              <w:rPr>
                <w:sz w:val="18"/>
                <w:szCs w:val="18"/>
              </w:rPr>
            </w:pPr>
          </w:p>
        </w:tc>
      </w:tr>
    </w:tbl>
    <w:p w:rsidR="00815A2E" w:rsidRDefault="00815A2E" w:rsidP="003A42AB">
      <w:pPr>
        <w:spacing w:after="0" w:line="240" w:lineRule="auto"/>
        <w:rPr>
          <w:color w:val="000000" w:themeColor="text1"/>
          <w:sz w:val="18"/>
          <w:szCs w:val="18"/>
        </w:rPr>
      </w:pPr>
    </w:p>
    <w:p w:rsidR="00AD5038" w:rsidRDefault="004F2B76" w:rsidP="003A42AB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1882140"/>
            <wp:effectExtent l="19050" t="0" r="698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90" w:rsidRDefault="003D5490" w:rsidP="003A42AB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3A42AB" w:rsidRDefault="003A42AB" w:rsidP="00E14E92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25308F" w:rsidRDefault="0025308F">
      <w:pPr>
        <w:sectPr w:rsidR="0025308F" w:rsidSect="00117D58">
          <w:headerReference w:type="default" r:id="rId24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bookmarkStart w:id="13" w:name="_Toc412052607"/>
    </w:p>
    <w:p w:rsidR="0025308F" w:rsidRDefault="0025308F">
      <w:pPr>
        <w:rPr>
          <w:rFonts w:eastAsiaTheme="majorEastAsia" w:cstheme="majorBidi"/>
          <w:b/>
          <w:bCs/>
        </w:rPr>
      </w:pPr>
      <w:r>
        <w:lastRenderedPageBreak/>
        <w:br w:type="page"/>
      </w:r>
    </w:p>
    <w:p w:rsidR="00553D08" w:rsidRPr="00970716" w:rsidRDefault="00496E96" w:rsidP="00496E96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>Implicit Cursor Attribute</w:t>
      </w:r>
      <w:bookmarkEnd w:id="13"/>
      <w:r w:rsidR="003D5490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553D08" w:rsidRDefault="00553D08" w:rsidP="00553D08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553D08" w:rsidRDefault="00553D08" w:rsidP="004B1C9B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1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4B1C9B">
        <w:rPr>
          <w:color w:val="000000" w:themeColor="text1"/>
          <w:sz w:val="18"/>
          <w:szCs w:val="18"/>
        </w:rPr>
        <w:t>In this section, you will examine the implicit cursor</w:t>
      </w:r>
      <w:r w:rsidR="008036E9">
        <w:rPr>
          <w:color w:val="000000" w:themeColor="text1"/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color w:val="000000" w:themeColor="text1"/>
          <w:sz w:val="18"/>
          <w:szCs w:val="18"/>
        </w:rPr>
        <w:fldChar w:fldCharType="end"/>
      </w:r>
      <w:r w:rsidR="004B1C9B">
        <w:rPr>
          <w:color w:val="000000" w:themeColor="text1"/>
          <w:sz w:val="18"/>
          <w:szCs w:val="18"/>
        </w:rPr>
        <w:t xml:space="preserve"> attributes. Most of these attributes are BOOLEAN variables. To show these variables, you may need IF statement. IF statement will be covered in the next </w:t>
      </w:r>
      <w:proofErr w:type="gramStart"/>
      <w:r w:rsidR="004B1C9B">
        <w:rPr>
          <w:color w:val="000000" w:themeColor="text1"/>
          <w:sz w:val="18"/>
          <w:szCs w:val="18"/>
        </w:rPr>
        <w:t>chapters;</w:t>
      </w:r>
      <w:proofErr w:type="gramEnd"/>
      <w:r w:rsidR="004B1C9B">
        <w:rPr>
          <w:color w:val="000000" w:themeColor="text1"/>
          <w:sz w:val="18"/>
          <w:szCs w:val="18"/>
        </w:rPr>
        <w:t xml:space="preserve"> please take it as it is now.  Execute the following PL/SQL block</w:t>
      </w:r>
      <w:r w:rsidR="00DA31F0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6480" w:type="dxa"/>
        <w:tblInd w:w="108" w:type="dxa"/>
        <w:tblLook w:val="04A0"/>
      </w:tblPr>
      <w:tblGrid>
        <w:gridCol w:w="4680"/>
        <w:gridCol w:w="1800"/>
      </w:tblGrid>
      <w:tr w:rsidR="00553D08" w:rsidTr="00DE7F6A">
        <w:tc>
          <w:tcPr>
            <w:tcW w:w="4680" w:type="dxa"/>
            <w:shd w:val="clear" w:color="auto" w:fill="BFBFBF" w:themeFill="background1" w:themeFillShade="BF"/>
          </w:tcPr>
          <w:p w:rsidR="00553D08" w:rsidRDefault="00553D08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553D08" w:rsidRDefault="00553D08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B6325F" w:rsidTr="00DE7F6A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DECLARE</w:t>
            </w:r>
          </w:p>
        </w:tc>
        <w:tc>
          <w:tcPr>
            <w:tcW w:w="1800" w:type="dxa"/>
          </w:tcPr>
          <w:p w:rsidR="00B6325F" w:rsidRDefault="00B6325F" w:rsidP="00553D08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  <w:r w:rsidRPr="00B6325F">
              <w:rPr>
                <w:sz w:val="16"/>
                <w:szCs w:val="16"/>
              </w:rPr>
              <w:tab/>
            </w:r>
            <w:proofErr w:type="spellStart"/>
            <w:r w:rsidRPr="00B6325F">
              <w:rPr>
                <w:sz w:val="16"/>
                <w:szCs w:val="16"/>
              </w:rPr>
              <w:t>departments%ROWTYPE</w:t>
            </w:r>
            <w:proofErr w:type="spellEnd"/>
            <w:r w:rsidRPr="00B6325F">
              <w:rPr>
                <w:sz w:val="16"/>
                <w:szCs w:val="16"/>
              </w:rPr>
              <w:t>;</w:t>
            </w:r>
          </w:p>
        </w:tc>
        <w:tc>
          <w:tcPr>
            <w:tcW w:w="1800" w:type="dxa"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BEGIN</w:t>
            </w:r>
          </w:p>
        </w:tc>
        <w:tc>
          <w:tcPr>
            <w:tcW w:w="1800" w:type="dxa"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SELECT * INTO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</w:p>
        </w:tc>
        <w:tc>
          <w:tcPr>
            <w:tcW w:w="1800" w:type="dxa"/>
            <w:vMerge w:val="restart"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Select </w:t>
            </w:r>
            <w:r w:rsidRPr="00B6325F">
              <w:rPr>
                <w:rFonts w:eastAsiaTheme="majorEastAsia" w:cstheme="majorBidi"/>
                <w:b/>
                <w:bCs/>
                <w:sz w:val="18"/>
                <w:szCs w:val="18"/>
              </w:rPr>
              <w:t>ONE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row from the table.</w:t>
            </w: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FROM departments</w:t>
            </w:r>
          </w:p>
        </w:tc>
        <w:tc>
          <w:tcPr>
            <w:tcW w:w="1800" w:type="dxa"/>
            <w:vMerge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WHERE </w:t>
            </w:r>
            <w:proofErr w:type="spellStart"/>
            <w:r w:rsidRPr="00B6325F">
              <w:rPr>
                <w:sz w:val="16"/>
                <w:szCs w:val="16"/>
              </w:rPr>
              <w:t>department_id</w:t>
            </w:r>
            <w:proofErr w:type="spellEnd"/>
            <w:r w:rsidRPr="00B6325F">
              <w:rPr>
                <w:sz w:val="16"/>
                <w:szCs w:val="16"/>
              </w:rPr>
              <w:t xml:space="preserve"> = 200; </w:t>
            </w:r>
          </w:p>
        </w:tc>
        <w:tc>
          <w:tcPr>
            <w:tcW w:w="1800" w:type="dxa"/>
            <w:vMerge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Default="00B6325F" w:rsidP="00B6325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IF SQL%ISOPEN   THEN </w:t>
            </w:r>
          </w:p>
          <w:p w:rsidR="00B6325F" w:rsidRDefault="00B6325F" w:rsidP="00B632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 xml:space="preserve">('SQL%ISOPEN </w:t>
            </w:r>
            <w:r w:rsidRPr="00B6325F">
              <w:rPr>
                <w:sz w:val="16"/>
                <w:szCs w:val="16"/>
              </w:rPr>
              <w:tab/>
              <w:t xml:space="preserve">=TRUE'); </w:t>
            </w:r>
          </w:p>
          <w:p w:rsidR="00B6325F" w:rsidRPr="00B6325F" w:rsidRDefault="00B6325F" w:rsidP="00B632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B6325F">
              <w:rPr>
                <w:sz w:val="16"/>
                <w:szCs w:val="16"/>
              </w:rPr>
              <w:t>END IF;</w:t>
            </w:r>
          </w:p>
        </w:tc>
        <w:tc>
          <w:tcPr>
            <w:tcW w:w="1800" w:type="dxa"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 w:rsidRPr="00B6325F">
              <w:rPr>
                <w:rFonts w:eastAsiaTheme="majorEastAsia" w:cstheme="majorBidi"/>
                <w:b/>
                <w:bCs/>
                <w:sz w:val="18"/>
                <w:szCs w:val="18"/>
              </w:rPr>
              <w:t>%ISOPEN = FALSE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because implicit cursor</w:t>
            </w:r>
            <w:r w:rsidR="008036E9">
              <w:rPr>
                <w:rFonts w:eastAsiaTheme="majorEastAsia" w:cstheme="majorBidi"/>
                <w:sz w:val="18"/>
                <w:szCs w:val="18"/>
              </w:rPr>
              <w:fldChar w:fldCharType="begin"/>
            </w:r>
            <w:r w:rsidR="00EB0BBA">
              <w:instrText xml:space="preserve"> XE "</w:instrText>
            </w:r>
            <w:r w:rsidR="00EB0BBA" w:rsidRPr="00101C7F">
              <w:rPr>
                <w:sz w:val="18"/>
                <w:szCs w:val="18"/>
              </w:rPr>
              <w:instrText>cursor</w:instrText>
            </w:r>
            <w:r w:rsidR="00EB0BBA">
              <w:instrText xml:space="preserve">" </w:instrText>
            </w:r>
            <w:r w:rsidR="008036E9">
              <w:rPr>
                <w:rFonts w:eastAsiaTheme="majorEastAsia" w:cstheme="majorBidi"/>
                <w:sz w:val="18"/>
                <w:szCs w:val="18"/>
              </w:rPr>
              <w:fldChar w:fldCharType="end"/>
            </w:r>
            <w:r>
              <w:rPr>
                <w:rFonts w:eastAsiaTheme="majorEastAsia" w:cstheme="majorBidi"/>
                <w:sz w:val="18"/>
                <w:szCs w:val="18"/>
              </w:rPr>
              <w:t xml:space="preserve"> automatically closed after execution.</w:t>
            </w:r>
          </w:p>
        </w:tc>
      </w:tr>
      <w:tr w:rsidR="00B6325F" w:rsidTr="00B6325F">
        <w:tc>
          <w:tcPr>
            <w:tcW w:w="4680" w:type="dxa"/>
          </w:tcPr>
          <w:p w:rsid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IF SQL%FOUND    THEN </w:t>
            </w:r>
          </w:p>
          <w:p w:rsidR="00B6325F" w:rsidRDefault="00B6325F" w:rsidP="00923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 xml:space="preserve">('SQL%FOUND </w:t>
            </w:r>
            <w:r w:rsidRPr="00B6325F">
              <w:rPr>
                <w:sz w:val="16"/>
                <w:szCs w:val="16"/>
              </w:rPr>
              <w:tab/>
              <w:t xml:space="preserve">=TRUE'); </w:t>
            </w:r>
          </w:p>
          <w:p w:rsidR="00B6325F" w:rsidRPr="00B6325F" w:rsidRDefault="00B6325F" w:rsidP="00923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B6325F">
              <w:rPr>
                <w:sz w:val="16"/>
                <w:szCs w:val="16"/>
              </w:rPr>
              <w:t>END IF;</w:t>
            </w:r>
          </w:p>
        </w:tc>
        <w:tc>
          <w:tcPr>
            <w:tcW w:w="1800" w:type="dxa"/>
            <w:shd w:val="clear" w:color="auto" w:fill="auto"/>
          </w:tcPr>
          <w:p w:rsidR="00B6325F" w:rsidRPr="00B6325F" w:rsidRDefault="00B6325F" w:rsidP="00746ACC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B6325F">
              <w:rPr>
                <w:rFonts w:eastAsiaTheme="majorEastAsia" w:cstheme="majorBidi"/>
                <w:b/>
                <w:bCs/>
                <w:sz w:val="18"/>
                <w:szCs w:val="18"/>
              </w:rPr>
              <w:t>%FOUND = TRUE</w:t>
            </w:r>
          </w:p>
        </w:tc>
      </w:tr>
      <w:tr w:rsidR="00B6325F" w:rsidTr="00B6325F">
        <w:tc>
          <w:tcPr>
            <w:tcW w:w="4680" w:type="dxa"/>
          </w:tcPr>
          <w:p w:rsidR="00B6325F" w:rsidRDefault="00B6325F" w:rsidP="00B6325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IF SQL%NOTFOUND THEN </w:t>
            </w:r>
            <w:r>
              <w:rPr>
                <w:sz w:val="16"/>
                <w:szCs w:val="16"/>
              </w:rPr>
              <w:t xml:space="preserve">   </w:t>
            </w:r>
          </w:p>
          <w:p w:rsidR="00B6325F" w:rsidRDefault="00B6325F" w:rsidP="00B632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>('SQL%NOTFOUND</w:t>
            </w:r>
            <w:r w:rsidRPr="00B6325F">
              <w:rPr>
                <w:sz w:val="16"/>
                <w:szCs w:val="16"/>
              </w:rPr>
              <w:tab/>
              <w:t xml:space="preserve">=TRUE'); </w:t>
            </w:r>
          </w:p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END IF;</w:t>
            </w:r>
          </w:p>
        </w:tc>
        <w:tc>
          <w:tcPr>
            <w:tcW w:w="1800" w:type="dxa"/>
            <w:shd w:val="clear" w:color="auto" w:fill="auto"/>
          </w:tcPr>
          <w:p w:rsidR="00B6325F" w:rsidRPr="00B6325F" w:rsidRDefault="00B6325F" w:rsidP="00746ACC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B6325F">
              <w:rPr>
                <w:rFonts w:eastAsiaTheme="majorEastAsia" w:cstheme="majorBidi"/>
                <w:b/>
                <w:bCs/>
                <w:sz w:val="18"/>
                <w:szCs w:val="18"/>
              </w:rPr>
              <w:t>%NOTFOUND=FALSE</w:t>
            </w: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 xml:space="preserve">('SQL%ROWCOUNT </w:t>
            </w:r>
            <w:r w:rsidRPr="00B6325F">
              <w:rPr>
                <w:sz w:val="16"/>
                <w:szCs w:val="16"/>
              </w:rPr>
              <w:tab/>
              <w:t>=' ||SQL%ROWCOUNT);</w:t>
            </w:r>
          </w:p>
        </w:tc>
        <w:tc>
          <w:tcPr>
            <w:tcW w:w="1800" w:type="dxa"/>
            <w:shd w:val="clear" w:color="auto" w:fill="auto"/>
          </w:tcPr>
          <w:p w:rsidR="00B6325F" w:rsidRPr="00B6325F" w:rsidRDefault="00B6325F" w:rsidP="00746ACC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B6325F">
              <w:rPr>
                <w:rFonts w:eastAsiaTheme="majorEastAsia" w:cstheme="majorBidi"/>
                <w:b/>
                <w:bCs/>
                <w:sz w:val="18"/>
                <w:szCs w:val="18"/>
              </w:rPr>
              <w:t>%ROWCOUNT= 1</w:t>
            </w: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END;</w:t>
            </w:r>
          </w:p>
        </w:tc>
        <w:tc>
          <w:tcPr>
            <w:tcW w:w="1800" w:type="dxa"/>
            <w:shd w:val="clear" w:color="auto" w:fill="auto"/>
          </w:tcPr>
          <w:p w:rsidR="00B6325F" w:rsidRDefault="00B6325F" w:rsidP="00254D8D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B6325F" w:rsidTr="00B6325F">
        <w:tc>
          <w:tcPr>
            <w:tcW w:w="4680" w:type="dxa"/>
          </w:tcPr>
          <w:p w:rsidR="00B6325F" w:rsidRPr="00B6325F" w:rsidRDefault="00B6325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/</w:t>
            </w:r>
          </w:p>
        </w:tc>
        <w:tc>
          <w:tcPr>
            <w:tcW w:w="1800" w:type="dxa"/>
            <w:shd w:val="clear" w:color="auto" w:fill="auto"/>
          </w:tcPr>
          <w:p w:rsidR="00B6325F" w:rsidRDefault="00B6325F" w:rsidP="00746ACC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553D08" w:rsidRDefault="00230DBF" w:rsidP="00553D08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143760"/>
            <wp:effectExtent l="19050" t="0" r="698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08" w:rsidRDefault="00553D08" w:rsidP="00553D08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746ACC" w:rsidRDefault="00746ACC" w:rsidP="00230DBF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2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230DBF">
        <w:rPr>
          <w:color w:val="000000" w:themeColor="text1"/>
          <w:sz w:val="18"/>
          <w:szCs w:val="18"/>
        </w:rPr>
        <w:t>Modify the previous block to retrieve no row as shown below:</w:t>
      </w:r>
    </w:p>
    <w:tbl>
      <w:tblPr>
        <w:tblStyle w:val="TableGrid"/>
        <w:tblW w:w="6480" w:type="dxa"/>
        <w:tblInd w:w="108" w:type="dxa"/>
        <w:tblLayout w:type="fixed"/>
        <w:tblLook w:val="04A0"/>
      </w:tblPr>
      <w:tblGrid>
        <w:gridCol w:w="5220"/>
        <w:gridCol w:w="1260"/>
      </w:tblGrid>
      <w:tr w:rsidR="00230DBF" w:rsidTr="009F360A">
        <w:tc>
          <w:tcPr>
            <w:tcW w:w="5220" w:type="dxa"/>
            <w:shd w:val="clear" w:color="auto" w:fill="BFBFBF" w:themeFill="background1" w:themeFillShade="BF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DECLARE</w:t>
            </w:r>
          </w:p>
        </w:tc>
        <w:tc>
          <w:tcPr>
            <w:tcW w:w="1260" w:type="dxa"/>
          </w:tcPr>
          <w:p w:rsidR="00230DBF" w:rsidRDefault="00230DBF" w:rsidP="00923C9F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  <w:r w:rsidRPr="00B6325F">
              <w:rPr>
                <w:sz w:val="16"/>
                <w:szCs w:val="16"/>
              </w:rPr>
              <w:tab/>
            </w:r>
            <w:proofErr w:type="spellStart"/>
            <w:r w:rsidRPr="00B6325F">
              <w:rPr>
                <w:sz w:val="16"/>
                <w:szCs w:val="16"/>
              </w:rPr>
              <w:t>departments%ROWTYPE</w:t>
            </w:r>
            <w:proofErr w:type="spellEnd"/>
            <w:r w:rsidRPr="00B6325F">
              <w:rPr>
                <w:sz w:val="16"/>
                <w:szCs w:val="16"/>
              </w:rPr>
              <w:t>;</w:t>
            </w:r>
          </w:p>
        </w:tc>
        <w:tc>
          <w:tcPr>
            <w:tcW w:w="1260" w:type="dxa"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BEGIN</w:t>
            </w:r>
          </w:p>
        </w:tc>
        <w:tc>
          <w:tcPr>
            <w:tcW w:w="1260" w:type="dxa"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SELECT * INTO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</w:p>
        </w:tc>
        <w:tc>
          <w:tcPr>
            <w:tcW w:w="1260" w:type="dxa"/>
            <w:vMerge w:val="restart"/>
            <w:shd w:val="clear" w:color="auto" w:fill="auto"/>
          </w:tcPr>
          <w:p w:rsidR="00230DBF" w:rsidRDefault="00230DBF" w:rsidP="00230DB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Select </w:t>
            </w: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ZERO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row</w:t>
            </w:r>
            <w:proofErr w:type="gramEnd"/>
            <w:r>
              <w:rPr>
                <w:rFonts w:eastAsiaTheme="majorEastAsia" w:cstheme="majorBidi"/>
                <w:sz w:val="18"/>
                <w:szCs w:val="18"/>
              </w:rPr>
              <w:t xml:space="preserve"> from the table.</w:t>
            </w: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FROM departments</w:t>
            </w:r>
          </w:p>
        </w:tc>
        <w:tc>
          <w:tcPr>
            <w:tcW w:w="1260" w:type="dxa"/>
            <w:vMerge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WHERE </w:t>
            </w:r>
            <w:proofErr w:type="spellStart"/>
            <w:r w:rsidRPr="00B6325F">
              <w:rPr>
                <w:sz w:val="16"/>
                <w:szCs w:val="16"/>
              </w:rPr>
              <w:t>department_id</w:t>
            </w:r>
            <w:proofErr w:type="spellEnd"/>
            <w:r w:rsidRPr="00B6325F">
              <w:rPr>
                <w:sz w:val="16"/>
                <w:szCs w:val="16"/>
              </w:rPr>
              <w:t xml:space="preserve"> = 20</w:t>
            </w:r>
            <w:r>
              <w:rPr>
                <w:sz w:val="16"/>
                <w:szCs w:val="16"/>
              </w:rPr>
              <w:t>0</w:t>
            </w:r>
            <w:r w:rsidRPr="00B6325F">
              <w:rPr>
                <w:sz w:val="16"/>
                <w:szCs w:val="16"/>
              </w:rPr>
              <w:t xml:space="preserve">0; </w:t>
            </w:r>
          </w:p>
        </w:tc>
        <w:tc>
          <w:tcPr>
            <w:tcW w:w="1260" w:type="dxa"/>
            <w:vMerge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230DBF" w:rsidRDefault="00230DBF" w:rsidP="00230DBF">
            <w:pPr>
              <w:rPr>
                <w:sz w:val="14"/>
                <w:szCs w:val="14"/>
              </w:rPr>
            </w:pPr>
            <w:r w:rsidRPr="00230DBF">
              <w:rPr>
                <w:sz w:val="14"/>
                <w:szCs w:val="14"/>
              </w:rPr>
              <w:t xml:space="preserve">   IF SQL%ISOPEN   THEN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>('SQL%ISOPEN=TRUE');  END IF;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230DBF" w:rsidRPr="00230DBF" w:rsidRDefault="00230DBF" w:rsidP="00A1165C">
            <w:pPr>
              <w:jc w:val="center"/>
              <w:rPr>
                <w:rFonts w:eastAsiaTheme="majorEastAsia" w:cstheme="majorBidi"/>
                <w:sz w:val="16"/>
                <w:szCs w:val="16"/>
              </w:rPr>
            </w:pPr>
            <w:proofErr w:type="gramStart"/>
            <w:r>
              <w:rPr>
                <w:rFonts w:eastAsiaTheme="majorEastAsia" w:cstheme="majorBidi"/>
                <w:b/>
                <w:bCs/>
                <w:sz w:val="16"/>
                <w:szCs w:val="16"/>
              </w:rPr>
              <w:t>Never executed.</w:t>
            </w:r>
            <w:proofErr w:type="gramEnd"/>
          </w:p>
        </w:tc>
      </w:tr>
      <w:tr w:rsidR="00230DBF" w:rsidTr="009F360A">
        <w:tc>
          <w:tcPr>
            <w:tcW w:w="5220" w:type="dxa"/>
          </w:tcPr>
          <w:p w:rsidR="00230DBF" w:rsidRPr="00230DBF" w:rsidRDefault="00230DBF" w:rsidP="00230DB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IF SQL%FOUND   </w:t>
            </w:r>
            <w:r w:rsidRPr="00230DBF">
              <w:rPr>
                <w:sz w:val="14"/>
                <w:szCs w:val="14"/>
              </w:rPr>
              <w:t>THEN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 xml:space="preserve">('SQL%FOUND </w:t>
            </w:r>
            <w:r w:rsidRPr="00230DBF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260" w:type="dxa"/>
            <w:vMerge/>
            <w:shd w:val="clear" w:color="auto" w:fill="auto"/>
          </w:tcPr>
          <w:p w:rsidR="00230DBF" w:rsidRPr="00230DBF" w:rsidRDefault="00230DBF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230DBF" w:rsidRDefault="00230DBF" w:rsidP="00230DBF">
            <w:pPr>
              <w:rPr>
                <w:sz w:val="14"/>
                <w:szCs w:val="14"/>
              </w:rPr>
            </w:pPr>
            <w:r w:rsidRPr="00230DBF">
              <w:rPr>
                <w:sz w:val="14"/>
                <w:szCs w:val="14"/>
              </w:rPr>
              <w:t xml:space="preserve">   IF SQL%NOTFOUND THEN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>('SQL%NOTFOUND=TRUE'); END IF;</w:t>
            </w:r>
          </w:p>
        </w:tc>
        <w:tc>
          <w:tcPr>
            <w:tcW w:w="1260" w:type="dxa"/>
            <w:vMerge/>
            <w:shd w:val="clear" w:color="auto" w:fill="auto"/>
          </w:tcPr>
          <w:p w:rsidR="00230DBF" w:rsidRPr="00230DBF" w:rsidRDefault="00230DBF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 xml:space="preserve">('SQL%ROWCOUNT </w:t>
            </w:r>
            <w:r w:rsidRPr="00B6325F">
              <w:rPr>
                <w:sz w:val="16"/>
                <w:szCs w:val="16"/>
              </w:rPr>
              <w:tab/>
              <w:t>=' ||SQL%ROWCOUNT);</w:t>
            </w:r>
          </w:p>
        </w:tc>
        <w:tc>
          <w:tcPr>
            <w:tcW w:w="1260" w:type="dxa"/>
            <w:vMerge/>
            <w:shd w:val="clear" w:color="auto" w:fill="auto"/>
          </w:tcPr>
          <w:p w:rsidR="00230DBF" w:rsidRPr="00230DBF" w:rsidRDefault="00230DBF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6"/>
                <w:szCs w:val="16"/>
              </w:rPr>
            </w:pPr>
            <w:r w:rsidRPr="009F360A">
              <w:rPr>
                <w:b/>
                <w:bCs/>
                <w:sz w:val="16"/>
                <w:szCs w:val="16"/>
              </w:rPr>
              <w:t>EXCEPTION</w:t>
            </w:r>
          </w:p>
        </w:tc>
        <w:tc>
          <w:tcPr>
            <w:tcW w:w="1260" w:type="dxa"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6"/>
                <w:szCs w:val="16"/>
              </w:rPr>
            </w:pPr>
            <w:r w:rsidRPr="009F360A">
              <w:rPr>
                <w:b/>
                <w:bCs/>
                <w:sz w:val="16"/>
                <w:szCs w:val="16"/>
              </w:rPr>
              <w:t xml:space="preserve">   WHEN OTHERS THEN </w:t>
            </w:r>
          </w:p>
        </w:tc>
        <w:tc>
          <w:tcPr>
            <w:tcW w:w="1260" w:type="dxa"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4"/>
                <w:szCs w:val="14"/>
              </w:rPr>
            </w:pPr>
            <w:r w:rsidRPr="009F360A">
              <w:rPr>
                <w:b/>
                <w:bCs/>
                <w:sz w:val="14"/>
                <w:szCs w:val="14"/>
              </w:rPr>
              <w:t xml:space="preserve">   IF SQL%ISOPEN   THEN </w:t>
            </w:r>
            <w:proofErr w:type="spellStart"/>
            <w:r w:rsidRPr="009F360A">
              <w:rPr>
                <w:b/>
                <w:bCs/>
                <w:sz w:val="14"/>
                <w:szCs w:val="14"/>
              </w:rPr>
              <w:t>dbms_output.put_line</w:t>
            </w:r>
            <w:proofErr w:type="spellEnd"/>
            <w:r w:rsidRPr="009F360A">
              <w:rPr>
                <w:b/>
                <w:bCs/>
                <w:sz w:val="14"/>
                <w:szCs w:val="14"/>
              </w:rPr>
              <w:t>('SQL%ISOPEN=TRUE');  END IF;</w:t>
            </w:r>
          </w:p>
        </w:tc>
        <w:tc>
          <w:tcPr>
            <w:tcW w:w="1260" w:type="dxa"/>
            <w:shd w:val="clear" w:color="auto" w:fill="auto"/>
          </w:tcPr>
          <w:p w:rsidR="00230DBF" w:rsidRPr="00A1165C" w:rsidRDefault="00A1165C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A1165C"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4"/>
                <w:szCs w:val="14"/>
              </w:rPr>
            </w:pPr>
            <w:r w:rsidRPr="009F360A">
              <w:rPr>
                <w:b/>
                <w:bCs/>
                <w:sz w:val="14"/>
                <w:szCs w:val="14"/>
              </w:rPr>
              <w:t xml:space="preserve">   IF SQL%FOUND   THEN </w:t>
            </w:r>
            <w:proofErr w:type="spellStart"/>
            <w:r w:rsidRPr="009F360A">
              <w:rPr>
                <w:b/>
                <w:bCs/>
                <w:sz w:val="14"/>
                <w:szCs w:val="14"/>
              </w:rPr>
              <w:t>dbms_output.put_line</w:t>
            </w:r>
            <w:proofErr w:type="spellEnd"/>
            <w:r w:rsidRPr="009F360A">
              <w:rPr>
                <w:b/>
                <w:bCs/>
                <w:sz w:val="14"/>
                <w:szCs w:val="14"/>
              </w:rPr>
              <w:t xml:space="preserve">('SQL%FOUND </w:t>
            </w:r>
            <w:r w:rsidRPr="009F360A">
              <w:rPr>
                <w:b/>
                <w:bCs/>
                <w:sz w:val="14"/>
                <w:szCs w:val="14"/>
              </w:rPr>
              <w:tab/>
              <w:t>=TRUE'); END IF;</w:t>
            </w:r>
          </w:p>
        </w:tc>
        <w:tc>
          <w:tcPr>
            <w:tcW w:w="1260" w:type="dxa"/>
            <w:shd w:val="clear" w:color="auto" w:fill="auto"/>
          </w:tcPr>
          <w:p w:rsidR="00230DBF" w:rsidRPr="00A1165C" w:rsidRDefault="00A1165C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A1165C"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4"/>
                <w:szCs w:val="14"/>
              </w:rPr>
            </w:pPr>
            <w:r w:rsidRPr="009F360A">
              <w:rPr>
                <w:b/>
                <w:bCs/>
                <w:sz w:val="14"/>
                <w:szCs w:val="14"/>
              </w:rPr>
              <w:t xml:space="preserve">   IF SQL%NOTFOUND THEN </w:t>
            </w:r>
            <w:proofErr w:type="spellStart"/>
            <w:r w:rsidRPr="009F360A">
              <w:rPr>
                <w:b/>
                <w:bCs/>
                <w:sz w:val="14"/>
                <w:szCs w:val="14"/>
              </w:rPr>
              <w:t>dbms_output.put_line</w:t>
            </w:r>
            <w:proofErr w:type="spellEnd"/>
            <w:r w:rsidRPr="009F360A">
              <w:rPr>
                <w:b/>
                <w:bCs/>
                <w:sz w:val="14"/>
                <w:szCs w:val="14"/>
              </w:rPr>
              <w:t>('SQL%NOTFOUND=TRUE'); END IF;</w:t>
            </w:r>
          </w:p>
        </w:tc>
        <w:tc>
          <w:tcPr>
            <w:tcW w:w="1260" w:type="dxa"/>
            <w:shd w:val="clear" w:color="auto" w:fill="auto"/>
          </w:tcPr>
          <w:p w:rsidR="00230DBF" w:rsidRPr="00A1165C" w:rsidRDefault="00A1165C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A1165C">
              <w:rPr>
                <w:rFonts w:eastAsiaTheme="majorEastAsia" w:cstheme="majorBidi"/>
                <w:b/>
                <w:bCs/>
                <w:sz w:val="18"/>
                <w:szCs w:val="18"/>
              </w:rPr>
              <w:t>TRUE</w:t>
            </w:r>
          </w:p>
        </w:tc>
      </w:tr>
      <w:tr w:rsidR="00230DBF" w:rsidTr="009F360A">
        <w:tc>
          <w:tcPr>
            <w:tcW w:w="5220" w:type="dxa"/>
          </w:tcPr>
          <w:p w:rsidR="00230DBF" w:rsidRPr="009F360A" w:rsidRDefault="00230DBF" w:rsidP="00923C9F">
            <w:pPr>
              <w:rPr>
                <w:b/>
                <w:bCs/>
                <w:sz w:val="16"/>
                <w:szCs w:val="16"/>
              </w:rPr>
            </w:pPr>
            <w:r w:rsidRPr="009F360A">
              <w:rPr>
                <w:b/>
                <w:bCs/>
                <w:sz w:val="16"/>
                <w:szCs w:val="16"/>
              </w:rPr>
              <w:t xml:space="preserve">   </w:t>
            </w:r>
            <w:proofErr w:type="spellStart"/>
            <w:r w:rsidRPr="009F360A">
              <w:rPr>
                <w:b/>
                <w:bCs/>
                <w:sz w:val="16"/>
                <w:szCs w:val="16"/>
              </w:rPr>
              <w:t>dbms</w:t>
            </w:r>
            <w:r w:rsidR="009F360A">
              <w:rPr>
                <w:b/>
                <w:bCs/>
                <w:sz w:val="16"/>
                <w:szCs w:val="16"/>
              </w:rPr>
              <w:t>_output.put_line</w:t>
            </w:r>
            <w:proofErr w:type="spellEnd"/>
            <w:r w:rsidR="009F360A">
              <w:rPr>
                <w:b/>
                <w:bCs/>
                <w:sz w:val="16"/>
                <w:szCs w:val="16"/>
              </w:rPr>
              <w:t xml:space="preserve">('SQL%ROWCOUNT </w:t>
            </w:r>
            <w:r w:rsidRPr="009F360A">
              <w:rPr>
                <w:b/>
                <w:bCs/>
                <w:sz w:val="16"/>
                <w:szCs w:val="16"/>
              </w:rPr>
              <w:t>=' ||SQL%ROWCOUNT);</w:t>
            </w:r>
          </w:p>
        </w:tc>
        <w:tc>
          <w:tcPr>
            <w:tcW w:w="1260" w:type="dxa"/>
            <w:shd w:val="clear" w:color="auto" w:fill="auto"/>
          </w:tcPr>
          <w:p w:rsidR="00230DBF" w:rsidRPr="00A1165C" w:rsidRDefault="00A1165C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A1165C">
              <w:rPr>
                <w:rFonts w:eastAsiaTheme="majorEastAsia" w:cstheme="majorBidi"/>
                <w:b/>
                <w:bCs/>
                <w:sz w:val="18"/>
                <w:szCs w:val="18"/>
              </w:rPr>
              <w:t>0</w:t>
            </w:r>
          </w:p>
        </w:tc>
      </w:tr>
      <w:tr w:rsidR="00230DBF" w:rsidTr="009F360A">
        <w:tc>
          <w:tcPr>
            <w:tcW w:w="5220" w:type="dxa"/>
          </w:tcPr>
          <w:p w:rsidR="00230DBF" w:rsidRPr="00B6325F" w:rsidRDefault="00230DBF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END;</w:t>
            </w:r>
          </w:p>
        </w:tc>
        <w:tc>
          <w:tcPr>
            <w:tcW w:w="1260" w:type="dxa"/>
            <w:shd w:val="clear" w:color="auto" w:fill="auto"/>
          </w:tcPr>
          <w:p w:rsidR="00230DBF" w:rsidRDefault="00230DB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C33A74" w:rsidRDefault="00C33A74" w:rsidP="00746ACC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D67C8D" w:rsidRDefault="009F360A" w:rsidP="00746ACC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3936365" cy="2672080"/>
            <wp:effectExtent l="19050" t="0" r="698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FC" w:rsidRDefault="009A5BFC" w:rsidP="00746ACC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746ACC" w:rsidRDefault="00746ACC" w:rsidP="00DE43AE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proofErr w:type="gramStart"/>
      <w:r w:rsidR="009F360A">
        <w:rPr>
          <w:color w:val="000000" w:themeColor="text1"/>
          <w:sz w:val="18"/>
          <w:szCs w:val="18"/>
        </w:rPr>
        <w:t>Save</w:t>
      </w:r>
      <w:r w:rsidR="00230DBF">
        <w:rPr>
          <w:color w:val="000000" w:themeColor="text1"/>
          <w:sz w:val="18"/>
          <w:szCs w:val="18"/>
        </w:rPr>
        <w:t xml:space="preserve"> the previous block;</w:t>
      </w:r>
      <w:proofErr w:type="gramEnd"/>
      <w:r w:rsidR="00230DBF">
        <w:rPr>
          <w:color w:val="000000" w:themeColor="text1"/>
          <w:sz w:val="18"/>
          <w:szCs w:val="18"/>
        </w:rPr>
        <w:t xml:space="preserve"> we </w:t>
      </w:r>
      <w:r w:rsidR="009F360A">
        <w:rPr>
          <w:color w:val="000000" w:themeColor="text1"/>
          <w:sz w:val="18"/>
          <w:szCs w:val="18"/>
        </w:rPr>
        <w:t xml:space="preserve">will reuse it in the next steps. We will examine how many rows in DEPARTMENTS table </w:t>
      </w:r>
      <w:r w:rsidR="00DE43AE">
        <w:rPr>
          <w:color w:val="000000" w:themeColor="text1"/>
          <w:sz w:val="18"/>
          <w:szCs w:val="18"/>
        </w:rPr>
        <w:t xml:space="preserve">where </w:t>
      </w:r>
      <w:r w:rsidR="009F360A">
        <w:rPr>
          <w:color w:val="000000" w:themeColor="text1"/>
          <w:sz w:val="18"/>
          <w:szCs w:val="18"/>
        </w:rPr>
        <w:t xml:space="preserve">DEPARTMENT_ID is greater than 199. Execute the following </w:t>
      </w:r>
      <w:r w:rsidR="000E36CB">
        <w:rPr>
          <w:color w:val="000000" w:themeColor="text1"/>
          <w:sz w:val="18"/>
          <w:szCs w:val="18"/>
        </w:rPr>
        <w:t>SQL statement right on SQL*Plus console</w:t>
      </w:r>
      <w:r w:rsidR="00C33A74">
        <w:rPr>
          <w:color w:val="000000" w:themeColor="text1"/>
          <w:sz w:val="18"/>
          <w:szCs w:val="18"/>
        </w:rPr>
        <w:t>:</w:t>
      </w:r>
      <w:r w:rsidR="009E04DF">
        <w:rPr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1994"/>
      </w:tblGrid>
      <w:tr w:rsidR="0057238E" w:rsidTr="00C33A74">
        <w:tc>
          <w:tcPr>
            <w:tcW w:w="4320" w:type="dxa"/>
            <w:shd w:val="clear" w:color="auto" w:fill="BFBFBF" w:themeFill="background1" w:themeFillShade="BF"/>
          </w:tcPr>
          <w:p w:rsidR="0057238E" w:rsidRDefault="0057238E" w:rsidP="00FA674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57238E" w:rsidRDefault="0057238E" w:rsidP="00FA674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C33A74" w:rsidTr="00C33A74">
        <w:tc>
          <w:tcPr>
            <w:tcW w:w="4320" w:type="dxa"/>
          </w:tcPr>
          <w:p w:rsidR="000E36CB" w:rsidRPr="000E36CB" w:rsidRDefault="000E36CB" w:rsidP="000E36CB">
            <w:pPr>
              <w:rPr>
                <w:sz w:val="18"/>
                <w:szCs w:val="18"/>
              </w:rPr>
            </w:pPr>
            <w:r w:rsidRPr="000E36CB">
              <w:rPr>
                <w:sz w:val="18"/>
                <w:szCs w:val="18"/>
              </w:rPr>
              <w:t>SELECT count(*) FROM depart</w:t>
            </w:r>
            <w:r>
              <w:rPr>
                <w:sz w:val="18"/>
                <w:szCs w:val="18"/>
              </w:rPr>
              <w:t xml:space="preserve">ments WHERE </w:t>
            </w:r>
            <w:proofErr w:type="spellStart"/>
            <w:r>
              <w:rPr>
                <w:sz w:val="18"/>
                <w:szCs w:val="18"/>
              </w:rPr>
              <w:t>department_id</w:t>
            </w:r>
            <w:proofErr w:type="spellEnd"/>
            <w:r>
              <w:rPr>
                <w:sz w:val="18"/>
                <w:szCs w:val="18"/>
              </w:rPr>
              <w:t xml:space="preserve"> &gt; 199</w:t>
            </w:r>
          </w:p>
          <w:p w:rsidR="00C33A74" w:rsidRPr="00DE7F6A" w:rsidRDefault="000E36CB" w:rsidP="000E36CB">
            <w:pPr>
              <w:rPr>
                <w:sz w:val="18"/>
                <w:szCs w:val="18"/>
              </w:rPr>
            </w:pPr>
            <w:r w:rsidRPr="000E36CB">
              <w:rPr>
                <w:sz w:val="18"/>
                <w:szCs w:val="18"/>
              </w:rPr>
              <w:t>/</w:t>
            </w:r>
          </w:p>
        </w:tc>
        <w:tc>
          <w:tcPr>
            <w:tcW w:w="1994" w:type="dxa"/>
          </w:tcPr>
          <w:p w:rsidR="00C33A74" w:rsidRDefault="00DE43AE" w:rsidP="00FA674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There are </w:t>
            </w:r>
            <w:r w:rsidRPr="00DE43AE">
              <w:rPr>
                <w:rFonts w:eastAsiaTheme="majorEastAsia" w:cstheme="majorBidi"/>
                <w:b/>
                <w:bCs/>
                <w:sz w:val="18"/>
                <w:szCs w:val="18"/>
              </w:rPr>
              <w:t>9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rows.</w:t>
            </w:r>
          </w:p>
        </w:tc>
      </w:tr>
    </w:tbl>
    <w:p w:rsidR="00746ACC" w:rsidRDefault="00746ACC" w:rsidP="007E62CE">
      <w:pPr>
        <w:spacing w:after="0"/>
        <w:rPr>
          <w:color w:val="000000" w:themeColor="text1"/>
          <w:sz w:val="18"/>
          <w:szCs w:val="18"/>
        </w:rPr>
      </w:pPr>
    </w:p>
    <w:p w:rsidR="007E62CE" w:rsidRDefault="00DE43AE" w:rsidP="007E62CE">
      <w:pPr>
        <w:spacing w:after="0" w:line="24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1270635"/>
            <wp:effectExtent l="19050" t="0" r="698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AE" w:rsidRDefault="00DE43AE" w:rsidP="007E62CE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:rsidR="008C34AE" w:rsidRPr="00DE43AE" w:rsidRDefault="00746ACC" w:rsidP="00DE43AE">
      <w:pPr>
        <w:spacing w:after="0" w:line="240" w:lineRule="auto"/>
        <w:rPr>
          <w:b/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4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DE43AE">
        <w:rPr>
          <w:color w:val="000000" w:themeColor="text1"/>
          <w:sz w:val="18"/>
          <w:szCs w:val="18"/>
        </w:rPr>
        <w:t>Return back to previous PL/SQL block, modify, and execute it</w:t>
      </w:r>
      <w:r w:rsidR="00DE43AE">
        <w:rPr>
          <w:b/>
          <w:color w:val="000000" w:themeColor="text1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5130"/>
        <w:gridCol w:w="1184"/>
      </w:tblGrid>
      <w:tr w:rsidR="00871FDF" w:rsidTr="00DE43AE">
        <w:tc>
          <w:tcPr>
            <w:tcW w:w="5130" w:type="dxa"/>
            <w:shd w:val="clear" w:color="auto" w:fill="BFBFBF" w:themeFill="background1" w:themeFillShade="BF"/>
          </w:tcPr>
          <w:p w:rsidR="00871FDF" w:rsidRDefault="00871FDF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871FDF" w:rsidRDefault="00871FDF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DE43AE" w:rsidTr="00DE43AE">
        <w:tc>
          <w:tcPr>
            <w:tcW w:w="5130" w:type="dxa"/>
          </w:tcPr>
          <w:p w:rsidR="00DE43AE" w:rsidRPr="00B6325F" w:rsidRDefault="00DE43AE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DECLARE</w:t>
            </w:r>
          </w:p>
        </w:tc>
        <w:tc>
          <w:tcPr>
            <w:tcW w:w="1184" w:type="dxa"/>
          </w:tcPr>
          <w:p w:rsidR="00DE43AE" w:rsidRDefault="00DE43AE" w:rsidP="00923C9F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B6325F" w:rsidRDefault="00DE43AE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  <w:r w:rsidRPr="00B6325F">
              <w:rPr>
                <w:sz w:val="16"/>
                <w:szCs w:val="16"/>
              </w:rPr>
              <w:tab/>
            </w:r>
            <w:proofErr w:type="spellStart"/>
            <w:r w:rsidRPr="00B6325F">
              <w:rPr>
                <w:sz w:val="16"/>
                <w:szCs w:val="16"/>
              </w:rPr>
              <w:t>departments%ROWTYPE</w:t>
            </w:r>
            <w:proofErr w:type="spellEnd"/>
            <w:r w:rsidRPr="00B6325F">
              <w:rPr>
                <w:sz w:val="16"/>
                <w:szCs w:val="16"/>
              </w:rPr>
              <w:t>;</w:t>
            </w:r>
          </w:p>
        </w:tc>
        <w:tc>
          <w:tcPr>
            <w:tcW w:w="1184" w:type="dxa"/>
          </w:tcPr>
          <w:p w:rsidR="00DE43AE" w:rsidRDefault="00DE43A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B6325F" w:rsidRDefault="00DE43AE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BEGIN</w:t>
            </w:r>
          </w:p>
        </w:tc>
        <w:tc>
          <w:tcPr>
            <w:tcW w:w="1184" w:type="dxa"/>
          </w:tcPr>
          <w:p w:rsidR="00DE43AE" w:rsidRDefault="00DE43A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E42876" w:rsidTr="00DE43AE">
        <w:tc>
          <w:tcPr>
            <w:tcW w:w="5130" w:type="dxa"/>
          </w:tcPr>
          <w:p w:rsidR="00E42876" w:rsidRPr="00B6325F" w:rsidRDefault="00E42876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SELECT * INTO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</w:p>
        </w:tc>
        <w:tc>
          <w:tcPr>
            <w:tcW w:w="1184" w:type="dxa"/>
            <w:vMerge w:val="restart"/>
          </w:tcPr>
          <w:p w:rsidR="00E42876" w:rsidRDefault="00E42876" w:rsidP="00E42876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Select </w:t>
            </w: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9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rows from the table.</w:t>
            </w:r>
          </w:p>
        </w:tc>
      </w:tr>
      <w:tr w:rsidR="00E42876" w:rsidTr="00DE43AE">
        <w:tc>
          <w:tcPr>
            <w:tcW w:w="5130" w:type="dxa"/>
          </w:tcPr>
          <w:p w:rsidR="00E42876" w:rsidRPr="00B6325F" w:rsidRDefault="00E42876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FROM departments</w:t>
            </w:r>
          </w:p>
        </w:tc>
        <w:tc>
          <w:tcPr>
            <w:tcW w:w="1184" w:type="dxa"/>
            <w:vMerge/>
          </w:tcPr>
          <w:p w:rsidR="00E42876" w:rsidRDefault="00E42876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E42876" w:rsidTr="00DE43AE">
        <w:tc>
          <w:tcPr>
            <w:tcW w:w="5130" w:type="dxa"/>
          </w:tcPr>
          <w:p w:rsidR="00E42876" w:rsidRPr="00E42876" w:rsidRDefault="00E42876" w:rsidP="00DE43AE">
            <w:pPr>
              <w:rPr>
                <w:b/>
                <w:bCs/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r w:rsidRPr="00E42876">
              <w:rPr>
                <w:b/>
                <w:bCs/>
                <w:sz w:val="16"/>
                <w:szCs w:val="16"/>
              </w:rPr>
              <w:t xml:space="preserve">WHERE </w:t>
            </w:r>
            <w:proofErr w:type="spellStart"/>
            <w:r w:rsidRPr="00E42876">
              <w:rPr>
                <w:b/>
                <w:bCs/>
                <w:sz w:val="16"/>
                <w:szCs w:val="16"/>
              </w:rPr>
              <w:t>department_id</w:t>
            </w:r>
            <w:proofErr w:type="spellEnd"/>
            <w:r w:rsidRPr="00E42876">
              <w:rPr>
                <w:b/>
                <w:bCs/>
                <w:sz w:val="16"/>
                <w:szCs w:val="16"/>
              </w:rPr>
              <w:t xml:space="preserve"> &gt; 199; </w:t>
            </w:r>
          </w:p>
        </w:tc>
        <w:tc>
          <w:tcPr>
            <w:tcW w:w="1184" w:type="dxa"/>
            <w:vMerge/>
          </w:tcPr>
          <w:p w:rsidR="00E42876" w:rsidRDefault="00E42876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230DBF" w:rsidRDefault="00DE43AE" w:rsidP="00923C9F">
            <w:pPr>
              <w:rPr>
                <w:sz w:val="14"/>
                <w:szCs w:val="14"/>
              </w:rPr>
            </w:pPr>
            <w:r w:rsidRPr="00230DBF">
              <w:rPr>
                <w:sz w:val="14"/>
                <w:szCs w:val="14"/>
              </w:rPr>
              <w:t xml:space="preserve">   IF SQL%ISOPEN   THEN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>('SQL%ISOPEN=TRUE');  END IF;</w:t>
            </w:r>
          </w:p>
        </w:tc>
        <w:tc>
          <w:tcPr>
            <w:tcW w:w="1184" w:type="dxa"/>
            <w:vMerge w:val="restart"/>
            <w:vAlign w:val="center"/>
          </w:tcPr>
          <w:p w:rsidR="00DE43AE" w:rsidRPr="00230DBF" w:rsidRDefault="00DE43AE" w:rsidP="00923C9F">
            <w:pPr>
              <w:jc w:val="center"/>
              <w:rPr>
                <w:rFonts w:eastAsiaTheme="majorEastAsia" w:cstheme="majorBidi"/>
                <w:sz w:val="16"/>
                <w:szCs w:val="16"/>
              </w:rPr>
            </w:pPr>
            <w:proofErr w:type="gramStart"/>
            <w:r>
              <w:rPr>
                <w:rFonts w:eastAsiaTheme="majorEastAsia" w:cstheme="majorBidi"/>
                <w:b/>
                <w:bCs/>
                <w:sz w:val="16"/>
                <w:szCs w:val="16"/>
              </w:rPr>
              <w:t>Never executed.</w:t>
            </w:r>
            <w:proofErr w:type="gramEnd"/>
          </w:p>
        </w:tc>
      </w:tr>
      <w:tr w:rsidR="00DE43AE" w:rsidTr="00DE43AE">
        <w:tc>
          <w:tcPr>
            <w:tcW w:w="5130" w:type="dxa"/>
          </w:tcPr>
          <w:p w:rsidR="00DE43AE" w:rsidRPr="00230DBF" w:rsidRDefault="00DE43AE" w:rsidP="00923C9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IF SQL%FOUND   </w:t>
            </w:r>
            <w:r w:rsidRPr="00230DBF">
              <w:rPr>
                <w:sz w:val="14"/>
                <w:szCs w:val="14"/>
              </w:rPr>
              <w:t>THEN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 xml:space="preserve">('SQL%FOUND </w:t>
            </w:r>
            <w:r w:rsidRPr="00230DBF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184" w:type="dxa"/>
            <w:vMerge/>
          </w:tcPr>
          <w:p w:rsidR="00DE43AE" w:rsidRPr="00230DBF" w:rsidRDefault="00DE43A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230DBF" w:rsidRDefault="00DE43AE" w:rsidP="00923C9F">
            <w:pPr>
              <w:rPr>
                <w:sz w:val="14"/>
                <w:szCs w:val="14"/>
              </w:rPr>
            </w:pPr>
            <w:r w:rsidRPr="00230DBF">
              <w:rPr>
                <w:sz w:val="14"/>
                <w:szCs w:val="14"/>
              </w:rPr>
              <w:t xml:space="preserve">   IF SQL%NOTFOUND THEN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230DBF">
              <w:rPr>
                <w:sz w:val="14"/>
                <w:szCs w:val="14"/>
              </w:rPr>
              <w:t>dbms_output.put_line</w:t>
            </w:r>
            <w:proofErr w:type="spellEnd"/>
            <w:r w:rsidRPr="00230DBF">
              <w:rPr>
                <w:sz w:val="14"/>
                <w:szCs w:val="14"/>
              </w:rPr>
              <w:t>('SQL%NOTFOUND=TRUE'); END IF;</w:t>
            </w:r>
          </w:p>
        </w:tc>
        <w:tc>
          <w:tcPr>
            <w:tcW w:w="1184" w:type="dxa"/>
            <w:vMerge/>
          </w:tcPr>
          <w:p w:rsidR="00DE43AE" w:rsidRPr="00230DBF" w:rsidRDefault="00DE43A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B6325F" w:rsidRDefault="00DE43AE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</w:t>
            </w:r>
            <w:proofErr w:type="spellStart"/>
            <w:r w:rsidRPr="00B6325F">
              <w:rPr>
                <w:sz w:val="16"/>
                <w:szCs w:val="16"/>
              </w:rPr>
              <w:t>dbms_output.put_line</w:t>
            </w:r>
            <w:proofErr w:type="spellEnd"/>
            <w:r w:rsidRPr="00B6325F">
              <w:rPr>
                <w:sz w:val="16"/>
                <w:szCs w:val="16"/>
              </w:rPr>
              <w:t xml:space="preserve">('SQL%ROWCOUNT </w:t>
            </w:r>
            <w:r w:rsidRPr="00B6325F">
              <w:rPr>
                <w:sz w:val="16"/>
                <w:szCs w:val="16"/>
              </w:rPr>
              <w:tab/>
              <w:t>=' ||SQL%ROWCOUNT);</w:t>
            </w:r>
          </w:p>
        </w:tc>
        <w:tc>
          <w:tcPr>
            <w:tcW w:w="1184" w:type="dxa"/>
            <w:vMerge/>
          </w:tcPr>
          <w:p w:rsidR="00DE43AE" w:rsidRPr="00230DBF" w:rsidRDefault="00DE43A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6"/>
                <w:szCs w:val="16"/>
              </w:rPr>
            </w:pPr>
            <w:r w:rsidRPr="00DE43AE">
              <w:rPr>
                <w:sz w:val="16"/>
                <w:szCs w:val="16"/>
              </w:rPr>
              <w:t>EXCEPTION</w:t>
            </w:r>
          </w:p>
        </w:tc>
        <w:tc>
          <w:tcPr>
            <w:tcW w:w="1184" w:type="dxa"/>
          </w:tcPr>
          <w:p w:rsidR="00DE43AE" w:rsidRDefault="00DE43A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6"/>
                <w:szCs w:val="16"/>
              </w:rPr>
            </w:pPr>
            <w:r w:rsidRPr="00DE43AE">
              <w:rPr>
                <w:sz w:val="16"/>
                <w:szCs w:val="16"/>
              </w:rPr>
              <w:t xml:space="preserve">   WHEN OTHERS THEN </w:t>
            </w:r>
          </w:p>
        </w:tc>
        <w:tc>
          <w:tcPr>
            <w:tcW w:w="1184" w:type="dxa"/>
          </w:tcPr>
          <w:p w:rsidR="00DE43AE" w:rsidRDefault="00DE43A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4"/>
                <w:szCs w:val="14"/>
              </w:rPr>
            </w:pPr>
            <w:r w:rsidRPr="00DE43AE">
              <w:rPr>
                <w:sz w:val="14"/>
                <w:szCs w:val="14"/>
              </w:rPr>
              <w:t xml:space="preserve">   IF SQL%ISOPEN   THEN </w:t>
            </w:r>
            <w:proofErr w:type="spellStart"/>
            <w:r w:rsidRPr="00DE43AE">
              <w:rPr>
                <w:sz w:val="14"/>
                <w:szCs w:val="14"/>
              </w:rPr>
              <w:t>dbms_output.put_line</w:t>
            </w:r>
            <w:proofErr w:type="spellEnd"/>
            <w:r w:rsidRPr="00DE43AE">
              <w:rPr>
                <w:sz w:val="14"/>
                <w:szCs w:val="14"/>
              </w:rPr>
              <w:t>('SQL%ISOPEN=TRUE');  END IF;</w:t>
            </w:r>
          </w:p>
        </w:tc>
        <w:tc>
          <w:tcPr>
            <w:tcW w:w="1184" w:type="dxa"/>
          </w:tcPr>
          <w:p w:rsidR="00DE43AE" w:rsidRPr="00A1165C" w:rsidRDefault="00DE43AE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A1165C"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4"/>
                <w:szCs w:val="14"/>
              </w:rPr>
            </w:pPr>
            <w:r w:rsidRPr="00DE43AE">
              <w:rPr>
                <w:sz w:val="14"/>
                <w:szCs w:val="14"/>
              </w:rPr>
              <w:t xml:space="preserve">   IF SQL%FOUND   THEN </w:t>
            </w:r>
            <w:proofErr w:type="spellStart"/>
            <w:r w:rsidRPr="00DE43AE">
              <w:rPr>
                <w:sz w:val="14"/>
                <w:szCs w:val="14"/>
              </w:rPr>
              <w:t>dbms_output.put_line</w:t>
            </w:r>
            <w:proofErr w:type="spellEnd"/>
            <w:r w:rsidRPr="00DE43AE">
              <w:rPr>
                <w:sz w:val="14"/>
                <w:szCs w:val="14"/>
              </w:rPr>
              <w:t xml:space="preserve">('SQL%FOUND </w:t>
            </w:r>
            <w:r w:rsidRPr="00DE43AE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184" w:type="dxa"/>
          </w:tcPr>
          <w:p w:rsidR="00DE43AE" w:rsidRPr="00A1165C" w:rsidRDefault="00E42876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TRUE</w:t>
            </w: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4"/>
                <w:szCs w:val="14"/>
              </w:rPr>
            </w:pPr>
            <w:r w:rsidRPr="00DE43AE">
              <w:rPr>
                <w:sz w:val="14"/>
                <w:szCs w:val="14"/>
              </w:rPr>
              <w:t xml:space="preserve">   IF SQL%NOTFOUND THEN </w:t>
            </w:r>
            <w:proofErr w:type="spellStart"/>
            <w:r w:rsidRPr="00DE43AE">
              <w:rPr>
                <w:sz w:val="14"/>
                <w:szCs w:val="14"/>
              </w:rPr>
              <w:t>dbms_output.put_line</w:t>
            </w:r>
            <w:proofErr w:type="spellEnd"/>
            <w:r w:rsidRPr="00DE43AE">
              <w:rPr>
                <w:sz w:val="14"/>
                <w:szCs w:val="14"/>
              </w:rPr>
              <w:t>('SQL%NOTFOUND=TRUE'); END IF;</w:t>
            </w:r>
          </w:p>
        </w:tc>
        <w:tc>
          <w:tcPr>
            <w:tcW w:w="1184" w:type="dxa"/>
          </w:tcPr>
          <w:p w:rsidR="00DE43AE" w:rsidRPr="00A1165C" w:rsidRDefault="00E42876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DE43AE" w:rsidTr="00DE43AE">
        <w:tc>
          <w:tcPr>
            <w:tcW w:w="5130" w:type="dxa"/>
          </w:tcPr>
          <w:p w:rsidR="00DE43AE" w:rsidRPr="00DE43AE" w:rsidRDefault="00DE43AE" w:rsidP="00923C9F">
            <w:pPr>
              <w:rPr>
                <w:sz w:val="16"/>
                <w:szCs w:val="16"/>
              </w:rPr>
            </w:pPr>
            <w:r w:rsidRPr="00DE43AE">
              <w:rPr>
                <w:sz w:val="16"/>
                <w:szCs w:val="16"/>
              </w:rPr>
              <w:t xml:space="preserve">   </w:t>
            </w:r>
            <w:proofErr w:type="spellStart"/>
            <w:r w:rsidRPr="00DE43AE">
              <w:rPr>
                <w:sz w:val="16"/>
                <w:szCs w:val="16"/>
              </w:rPr>
              <w:t>dbms_output.put_line</w:t>
            </w:r>
            <w:proofErr w:type="spellEnd"/>
            <w:r w:rsidRPr="00DE43AE">
              <w:rPr>
                <w:sz w:val="16"/>
                <w:szCs w:val="16"/>
              </w:rPr>
              <w:t>('SQL%ROWCOUNT =' ||SQL%ROWCOUNT);</w:t>
            </w:r>
          </w:p>
        </w:tc>
        <w:tc>
          <w:tcPr>
            <w:tcW w:w="1184" w:type="dxa"/>
          </w:tcPr>
          <w:p w:rsidR="00DE43AE" w:rsidRPr="00E42876" w:rsidRDefault="00E42876" w:rsidP="00923C9F">
            <w:pPr>
              <w:jc w:val="both"/>
              <w:rPr>
                <w:rFonts w:eastAsiaTheme="majorEastAsia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color w:val="FF0000"/>
                <w:sz w:val="18"/>
                <w:szCs w:val="18"/>
              </w:rPr>
              <w:t>(</w:t>
            </w:r>
            <w:r w:rsidRPr="00E42876">
              <w:rPr>
                <w:rFonts w:eastAsiaTheme="majorEastAsia" w:cstheme="majorBidi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eastAsiaTheme="majorEastAsia" w:cstheme="majorBidi"/>
                <w:b/>
                <w:bCs/>
                <w:color w:val="FF0000"/>
                <w:sz w:val="18"/>
                <w:szCs w:val="18"/>
              </w:rPr>
              <w:t>): WHY?</w:t>
            </w:r>
          </w:p>
        </w:tc>
      </w:tr>
      <w:tr w:rsidR="00DE43AE" w:rsidTr="00DE43AE">
        <w:tc>
          <w:tcPr>
            <w:tcW w:w="5130" w:type="dxa"/>
          </w:tcPr>
          <w:p w:rsidR="00DE43AE" w:rsidRPr="00B6325F" w:rsidRDefault="00DE43AE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>END;</w:t>
            </w:r>
          </w:p>
        </w:tc>
        <w:tc>
          <w:tcPr>
            <w:tcW w:w="1184" w:type="dxa"/>
          </w:tcPr>
          <w:p w:rsidR="00DE43AE" w:rsidRDefault="00DE43A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746ACC" w:rsidRDefault="00746ACC" w:rsidP="008C34AE">
      <w:pPr>
        <w:spacing w:after="0"/>
        <w:rPr>
          <w:b/>
        </w:rPr>
      </w:pPr>
    </w:p>
    <w:p w:rsidR="00DB04BC" w:rsidRDefault="005772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36365" cy="2844165"/>
            <wp:effectExtent l="19050" t="0" r="698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84" w:rsidRPr="00577284" w:rsidRDefault="00577284">
      <w:pPr>
        <w:rPr>
          <w:color w:val="000000" w:themeColor="text1"/>
          <w:sz w:val="18"/>
          <w:szCs w:val="18"/>
        </w:rPr>
      </w:pPr>
      <w:r w:rsidRPr="00577284">
        <w:rPr>
          <w:b/>
          <w:bCs/>
          <w:color w:val="000000" w:themeColor="text1"/>
          <w:sz w:val="18"/>
          <w:szCs w:val="18"/>
        </w:rPr>
        <w:t>Please note:</w:t>
      </w:r>
      <w:r>
        <w:rPr>
          <w:color w:val="000000" w:themeColor="text1"/>
          <w:sz w:val="18"/>
          <w:szCs w:val="18"/>
        </w:rPr>
        <w:t xml:space="preserve"> </w:t>
      </w:r>
      <w:r w:rsidRPr="00577284">
        <w:rPr>
          <w:color w:val="000000" w:themeColor="text1"/>
          <w:sz w:val="18"/>
          <w:szCs w:val="18"/>
        </w:rPr>
        <w:t xml:space="preserve">If a SELECT INTO statement without a BULK COLLECT clause returns multiple rows, PL/SQL raises the predefined exception TOO_MANY_ROWS and </w:t>
      </w:r>
      <w:proofErr w:type="gramStart"/>
      <w:r w:rsidRPr="00577284">
        <w:rPr>
          <w:b/>
          <w:bCs/>
          <w:color w:val="000000" w:themeColor="text1"/>
          <w:sz w:val="18"/>
          <w:szCs w:val="18"/>
        </w:rPr>
        <w:t>SQL%ROWCOUNT</w:t>
      </w:r>
      <w:proofErr w:type="gramEnd"/>
      <w:r w:rsidRPr="00577284">
        <w:rPr>
          <w:b/>
          <w:bCs/>
          <w:color w:val="000000" w:themeColor="text1"/>
          <w:sz w:val="18"/>
          <w:szCs w:val="18"/>
        </w:rPr>
        <w:t xml:space="preserve"> returns 1</w:t>
      </w:r>
      <w:r w:rsidRPr="00577284">
        <w:rPr>
          <w:color w:val="000000" w:themeColor="text1"/>
          <w:sz w:val="18"/>
          <w:szCs w:val="18"/>
        </w:rPr>
        <w:t>, not the actual number of rows that satisfy the query.</w:t>
      </w:r>
    </w:p>
    <w:p w:rsidR="00240B96" w:rsidRDefault="00BE2913" w:rsidP="00577284">
      <w:pPr>
        <w:spacing w:after="0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5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577284">
        <w:rPr>
          <w:color w:val="000000" w:themeColor="text1"/>
          <w:sz w:val="18"/>
          <w:szCs w:val="18"/>
        </w:rPr>
        <w:t xml:space="preserve">INSERT, UPDATE, and DELETE statements with RETURNINING INTO clause follow the same </w:t>
      </w:r>
      <w:r w:rsidR="00C71E76">
        <w:rPr>
          <w:color w:val="000000" w:themeColor="text1"/>
          <w:sz w:val="18"/>
          <w:szCs w:val="18"/>
        </w:rPr>
        <w:t xml:space="preserve">rules as SELECT INTO statement. </w:t>
      </w:r>
      <w:proofErr w:type="gramStart"/>
      <w:r w:rsidR="00C71E76">
        <w:rPr>
          <w:color w:val="000000" w:themeColor="text1"/>
          <w:sz w:val="18"/>
          <w:szCs w:val="18"/>
        </w:rPr>
        <w:t>But</w:t>
      </w:r>
      <w:proofErr w:type="gramEnd"/>
      <w:r w:rsidR="00C71E76">
        <w:rPr>
          <w:color w:val="000000" w:themeColor="text1"/>
          <w:sz w:val="18"/>
          <w:szCs w:val="18"/>
        </w:rPr>
        <w:t xml:space="preserve"> DML</w:t>
      </w:r>
      <w:r w:rsidR="008036E9">
        <w:rPr>
          <w:color w:val="000000" w:themeColor="text1"/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color w:val="000000" w:themeColor="text1"/>
          <w:sz w:val="18"/>
          <w:szCs w:val="18"/>
        </w:rPr>
        <w:fldChar w:fldCharType="end"/>
      </w:r>
      <w:r w:rsidR="00C71E76">
        <w:rPr>
          <w:color w:val="000000" w:themeColor="text1"/>
          <w:sz w:val="18"/>
          <w:szCs w:val="18"/>
        </w:rPr>
        <w:t xml:space="preserve"> statements without RETURNINGING INTO are quite different; they do not raise exceptions when no row or multiple rows affected by the query. Execute the following block:</w:t>
      </w:r>
    </w:p>
    <w:tbl>
      <w:tblPr>
        <w:tblStyle w:val="TableGrid"/>
        <w:tblW w:w="0" w:type="auto"/>
        <w:tblInd w:w="108" w:type="dxa"/>
        <w:tblLook w:val="04A0"/>
      </w:tblPr>
      <w:tblGrid>
        <w:gridCol w:w="5220"/>
        <w:gridCol w:w="1094"/>
      </w:tblGrid>
      <w:tr w:rsidR="00BA7D35" w:rsidTr="00027E91">
        <w:tc>
          <w:tcPr>
            <w:tcW w:w="5220" w:type="dxa"/>
            <w:shd w:val="clear" w:color="auto" w:fill="BFBFBF" w:themeFill="background1" w:themeFillShade="BF"/>
          </w:tcPr>
          <w:p w:rsidR="00BA7D35" w:rsidRDefault="00BA7D35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BA7D35" w:rsidRDefault="00BA7D35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DECLARE</w:t>
            </w:r>
          </w:p>
        </w:tc>
        <w:tc>
          <w:tcPr>
            <w:tcW w:w="1094" w:type="dxa"/>
          </w:tcPr>
          <w:p w:rsidR="00027E91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</w:t>
            </w:r>
            <w:proofErr w:type="spellStart"/>
            <w:r w:rsidRPr="00027E91">
              <w:rPr>
                <w:sz w:val="18"/>
                <w:szCs w:val="18"/>
              </w:rPr>
              <w:t>p_department</w:t>
            </w:r>
            <w:proofErr w:type="spellEnd"/>
            <w:r w:rsidRPr="00027E91">
              <w:rPr>
                <w:sz w:val="18"/>
                <w:szCs w:val="18"/>
              </w:rPr>
              <w:tab/>
            </w:r>
            <w:proofErr w:type="spellStart"/>
            <w:r w:rsidRPr="00027E91">
              <w:rPr>
                <w:sz w:val="18"/>
                <w:szCs w:val="18"/>
              </w:rPr>
              <w:t>departments%ROWTYPE</w:t>
            </w:r>
            <w:proofErr w:type="spellEnd"/>
            <w:r w:rsidRPr="00027E91">
              <w:rPr>
                <w:sz w:val="18"/>
                <w:szCs w:val="18"/>
              </w:rPr>
              <w:t>;</w:t>
            </w:r>
          </w:p>
        </w:tc>
        <w:tc>
          <w:tcPr>
            <w:tcW w:w="1094" w:type="dxa"/>
          </w:tcPr>
          <w:p w:rsidR="00027E91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BEGIN</w:t>
            </w:r>
          </w:p>
        </w:tc>
        <w:tc>
          <w:tcPr>
            <w:tcW w:w="1094" w:type="dxa"/>
          </w:tcPr>
          <w:p w:rsidR="00027E91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923C9F">
        <w:trPr>
          <w:trHeight w:val="679"/>
        </w:trPr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lastRenderedPageBreak/>
              <w:t xml:space="preserve">   UPDATE departments</w:t>
            </w:r>
          </w:p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SET </w:t>
            </w:r>
            <w:proofErr w:type="spellStart"/>
            <w:r w:rsidRPr="00027E91">
              <w:rPr>
                <w:sz w:val="18"/>
                <w:szCs w:val="18"/>
              </w:rPr>
              <w:t>manager_id</w:t>
            </w:r>
            <w:proofErr w:type="spellEnd"/>
            <w:r w:rsidRPr="00027E91">
              <w:rPr>
                <w:sz w:val="18"/>
                <w:szCs w:val="18"/>
              </w:rPr>
              <w:t xml:space="preserve"> = 150</w:t>
            </w:r>
          </w:p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WHERE </w:t>
            </w:r>
            <w:proofErr w:type="spellStart"/>
            <w:r w:rsidRPr="00027E91">
              <w:rPr>
                <w:sz w:val="18"/>
                <w:szCs w:val="18"/>
              </w:rPr>
              <w:t>department_id</w:t>
            </w:r>
            <w:proofErr w:type="spellEnd"/>
            <w:r w:rsidRPr="00027E91">
              <w:rPr>
                <w:sz w:val="18"/>
                <w:szCs w:val="18"/>
              </w:rPr>
              <w:t xml:space="preserve"> &gt;190; </w:t>
            </w:r>
          </w:p>
        </w:tc>
        <w:tc>
          <w:tcPr>
            <w:tcW w:w="1094" w:type="dxa"/>
          </w:tcPr>
          <w:p w:rsidR="00027E91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Update </w:t>
            </w:r>
            <w:r w:rsidRPr="00027E91">
              <w:rPr>
                <w:rFonts w:eastAsiaTheme="majorEastAsia" w:cstheme="majorBidi"/>
                <w:b/>
                <w:bCs/>
                <w:sz w:val="18"/>
                <w:szCs w:val="18"/>
              </w:rPr>
              <w:t>9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rows. 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SQL%ISOPEN   THEN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('SQL%ISOPEN </w:t>
            </w:r>
            <w:r w:rsidRPr="00027E91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094" w:type="dxa"/>
          </w:tcPr>
          <w:p w:rsidR="00027E91" w:rsidRPr="00BE2913" w:rsidRDefault="00027E91" w:rsidP="00077CD3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SQL%FOUND    THEN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('SQL%FOUND </w:t>
            </w:r>
            <w:r w:rsidRPr="00027E91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094" w:type="dxa"/>
          </w:tcPr>
          <w:p w:rsidR="00027E91" w:rsidRPr="0057238E" w:rsidRDefault="00027E91" w:rsidP="00077CD3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TRUE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SQL%NOTFOUND THEN </w:t>
            </w:r>
            <w:proofErr w:type="spellStart"/>
            <w:r w:rsidRPr="00027E91">
              <w:rPr>
                <w:sz w:val="14"/>
                <w:szCs w:val="14"/>
              </w:rPr>
              <w:t>dbm</w:t>
            </w:r>
            <w:r>
              <w:rPr>
                <w:sz w:val="14"/>
                <w:szCs w:val="14"/>
              </w:rPr>
              <w:t>s_output.put_line</w:t>
            </w:r>
            <w:proofErr w:type="spellEnd"/>
            <w:r>
              <w:rPr>
                <w:sz w:val="14"/>
                <w:szCs w:val="14"/>
              </w:rPr>
              <w:t>('SQL%NOTFOUND</w:t>
            </w:r>
            <w:r w:rsidRPr="00027E91">
              <w:rPr>
                <w:sz w:val="14"/>
                <w:szCs w:val="14"/>
              </w:rPr>
              <w:t>=TRUE'); END IF;</w:t>
            </w:r>
          </w:p>
        </w:tc>
        <w:tc>
          <w:tcPr>
            <w:tcW w:w="1094" w:type="dxa"/>
          </w:tcPr>
          <w:p w:rsidR="00027E91" w:rsidRPr="0057238E" w:rsidRDefault="00027E91" w:rsidP="00077CD3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('SQL%ROWCOUNT </w:t>
            </w:r>
            <w:r w:rsidRPr="00027E91">
              <w:rPr>
                <w:sz w:val="14"/>
                <w:szCs w:val="14"/>
              </w:rPr>
              <w:tab/>
              <w:t>=' ||SQL%ROWCOUNT);</w:t>
            </w:r>
          </w:p>
        </w:tc>
        <w:tc>
          <w:tcPr>
            <w:tcW w:w="1094" w:type="dxa"/>
          </w:tcPr>
          <w:p w:rsidR="00027E91" w:rsidRPr="00027E91" w:rsidRDefault="00027E91" w:rsidP="00077CD3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 w:rsidRPr="00027E91">
              <w:rPr>
                <w:rFonts w:eastAsiaTheme="majorEastAsia" w:cstheme="majorBidi"/>
                <w:b/>
                <w:bCs/>
                <w:sz w:val="18"/>
                <w:szCs w:val="18"/>
              </w:rPr>
              <w:t>9</w:t>
            </w: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END;</w:t>
            </w:r>
          </w:p>
        </w:tc>
        <w:tc>
          <w:tcPr>
            <w:tcW w:w="1094" w:type="dxa"/>
          </w:tcPr>
          <w:p w:rsidR="00027E91" w:rsidRPr="00746ACC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027E91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/</w:t>
            </w:r>
          </w:p>
        </w:tc>
        <w:tc>
          <w:tcPr>
            <w:tcW w:w="1094" w:type="dxa"/>
          </w:tcPr>
          <w:p w:rsidR="00027E91" w:rsidRPr="00746ACC" w:rsidRDefault="00027E91" w:rsidP="00077CD3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BA7D35" w:rsidRDefault="00BA7D35" w:rsidP="00240B96">
      <w:pPr>
        <w:spacing w:after="0"/>
        <w:rPr>
          <w:color w:val="000000" w:themeColor="text1"/>
          <w:sz w:val="18"/>
          <w:szCs w:val="18"/>
        </w:rPr>
      </w:pPr>
    </w:p>
    <w:p w:rsidR="00240B96" w:rsidRDefault="00027E91" w:rsidP="00240B96">
      <w:pPr>
        <w:spacing w:after="0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226310"/>
            <wp:effectExtent l="19050" t="0" r="698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96" w:rsidRDefault="00240B96" w:rsidP="00240B96">
      <w:pPr>
        <w:spacing w:after="0"/>
        <w:rPr>
          <w:color w:val="000000" w:themeColor="text1"/>
          <w:sz w:val="18"/>
          <w:szCs w:val="18"/>
        </w:rPr>
      </w:pPr>
    </w:p>
    <w:p w:rsidR="00027E91" w:rsidRDefault="00027E91" w:rsidP="00027E91">
      <w:pPr>
        <w:spacing w:after="0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6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>
        <w:rPr>
          <w:color w:val="000000" w:themeColor="text1"/>
          <w:sz w:val="18"/>
          <w:szCs w:val="18"/>
        </w:rPr>
        <w:t xml:space="preserve">Modify the previous block to add a SELECT statement after the UPDATE statement as the following: </w:t>
      </w:r>
    </w:p>
    <w:tbl>
      <w:tblPr>
        <w:tblStyle w:val="TableGrid"/>
        <w:tblW w:w="0" w:type="auto"/>
        <w:tblInd w:w="108" w:type="dxa"/>
        <w:tblLook w:val="04A0"/>
      </w:tblPr>
      <w:tblGrid>
        <w:gridCol w:w="5220"/>
        <w:gridCol w:w="1094"/>
      </w:tblGrid>
      <w:tr w:rsidR="00027E91" w:rsidTr="00923C9F">
        <w:tc>
          <w:tcPr>
            <w:tcW w:w="5220" w:type="dxa"/>
            <w:shd w:val="clear" w:color="auto" w:fill="BFBFBF" w:themeFill="background1" w:themeFillShade="BF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DECLARE</w:t>
            </w:r>
          </w:p>
        </w:tc>
        <w:tc>
          <w:tcPr>
            <w:tcW w:w="1094" w:type="dxa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</w:t>
            </w:r>
            <w:proofErr w:type="spellStart"/>
            <w:r w:rsidRPr="00027E91">
              <w:rPr>
                <w:sz w:val="18"/>
                <w:szCs w:val="18"/>
              </w:rPr>
              <w:t>p_department</w:t>
            </w:r>
            <w:proofErr w:type="spellEnd"/>
            <w:r w:rsidRPr="00027E91">
              <w:rPr>
                <w:sz w:val="18"/>
                <w:szCs w:val="18"/>
              </w:rPr>
              <w:tab/>
            </w:r>
            <w:proofErr w:type="spellStart"/>
            <w:r w:rsidRPr="00027E91">
              <w:rPr>
                <w:sz w:val="18"/>
                <w:szCs w:val="18"/>
              </w:rPr>
              <w:t>departments%ROWTYPE</w:t>
            </w:r>
            <w:proofErr w:type="spellEnd"/>
            <w:r w:rsidRPr="00027E91">
              <w:rPr>
                <w:sz w:val="18"/>
                <w:szCs w:val="18"/>
              </w:rPr>
              <w:t>;</w:t>
            </w:r>
          </w:p>
        </w:tc>
        <w:tc>
          <w:tcPr>
            <w:tcW w:w="1094" w:type="dxa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BEGIN</w:t>
            </w:r>
          </w:p>
        </w:tc>
        <w:tc>
          <w:tcPr>
            <w:tcW w:w="1094" w:type="dxa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923C9F">
        <w:trPr>
          <w:trHeight w:val="679"/>
        </w:trPr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UPDATE departments</w:t>
            </w:r>
          </w:p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SET </w:t>
            </w:r>
            <w:proofErr w:type="spellStart"/>
            <w:r w:rsidRPr="00027E91">
              <w:rPr>
                <w:sz w:val="18"/>
                <w:szCs w:val="18"/>
              </w:rPr>
              <w:t>manager_id</w:t>
            </w:r>
            <w:proofErr w:type="spellEnd"/>
            <w:r w:rsidRPr="00027E91">
              <w:rPr>
                <w:sz w:val="18"/>
                <w:szCs w:val="18"/>
              </w:rPr>
              <w:t xml:space="preserve"> = 150</w:t>
            </w:r>
          </w:p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 xml:space="preserve">   WHERE </w:t>
            </w:r>
            <w:proofErr w:type="spellStart"/>
            <w:r w:rsidRPr="00027E91">
              <w:rPr>
                <w:sz w:val="18"/>
                <w:szCs w:val="18"/>
              </w:rPr>
              <w:t>department_id</w:t>
            </w:r>
            <w:proofErr w:type="spellEnd"/>
            <w:r w:rsidRPr="00027E91">
              <w:rPr>
                <w:sz w:val="18"/>
                <w:szCs w:val="18"/>
              </w:rPr>
              <w:t xml:space="preserve"> &gt;190; </w:t>
            </w:r>
          </w:p>
        </w:tc>
        <w:tc>
          <w:tcPr>
            <w:tcW w:w="1094" w:type="dxa"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Update </w:t>
            </w:r>
            <w:r w:rsidRPr="00027E91">
              <w:rPr>
                <w:rFonts w:eastAsiaTheme="majorEastAsia" w:cstheme="majorBidi"/>
                <w:b/>
                <w:bCs/>
                <w:sz w:val="18"/>
                <w:szCs w:val="18"/>
              </w:rPr>
              <w:t>9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rows. </w:t>
            </w:r>
          </w:p>
        </w:tc>
      </w:tr>
      <w:tr w:rsidR="00027E91" w:rsidTr="00923C9F">
        <w:tc>
          <w:tcPr>
            <w:tcW w:w="5220" w:type="dxa"/>
          </w:tcPr>
          <w:p w:rsidR="00027E91" w:rsidRPr="00B6325F" w:rsidRDefault="00027E91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lastRenderedPageBreak/>
              <w:t xml:space="preserve">   SELECT * INTO </w:t>
            </w:r>
            <w:proofErr w:type="spellStart"/>
            <w:r w:rsidRPr="00B6325F">
              <w:rPr>
                <w:sz w:val="16"/>
                <w:szCs w:val="16"/>
              </w:rPr>
              <w:t>p_department</w:t>
            </w:r>
            <w:proofErr w:type="spellEnd"/>
          </w:p>
        </w:tc>
        <w:tc>
          <w:tcPr>
            <w:tcW w:w="1094" w:type="dxa"/>
            <w:vMerge w:val="restart"/>
          </w:tcPr>
          <w:p w:rsidR="00027E91" w:rsidRPr="00027E91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 w:rsidRPr="00027E91">
              <w:rPr>
                <w:rFonts w:eastAsiaTheme="majorEastAsia" w:cstheme="majorBidi"/>
                <w:sz w:val="18"/>
                <w:szCs w:val="18"/>
              </w:rPr>
              <w:t xml:space="preserve">Select </w:t>
            </w:r>
            <w:r w:rsidRPr="00027E91">
              <w:rPr>
                <w:rFonts w:eastAsiaTheme="majorEastAsia" w:cstheme="majorBidi"/>
                <w:b/>
                <w:bCs/>
                <w:sz w:val="18"/>
                <w:szCs w:val="18"/>
              </w:rPr>
              <w:t>ONE</w:t>
            </w:r>
            <w:r w:rsidRPr="00027E91">
              <w:rPr>
                <w:rFonts w:eastAsiaTheme="majorEastAsia" w:cstheme="majorBidi"/>
                <w:sz w:val="18"/>
                <w:szCs w:val="18"/>
              </w:rPr>
              <w:t xml:space="preserve"> row.</w:t>
            </w:r>
          </w:p>
        </w:tc>
      </w:tr>
      <w:tr w:rsidR="00027E91" w:rsidTr="00923C9F">
        <w:tc>
          <w:tcPr>
            <w:tcW w:w="5220" w:type="dxa"/>
          </w:tcPr>
          <w:p w:rsidR="00027E91" w:rsidRPr="00B6325F" w:rsidRDefault="00027E91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FROM departments</w:t>
            </w:r>
          </w:p>
        </w:tc>
        <w:tc>
          <w:tcPr>
            <w:tcW w:w="1094" w:type="dxa"/>
            <w:vMerge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  <w:tr w:rsidR="00027E91" w:rsidTr="00923C9F">
        <w:tc>
          <w:tcPr>
            <w:tcW w:w="5220" w:type="dxa"/>
          </w:tcPr>
          <w:p w:rsidR="00027E91" w:rsidRPr="00B6325F" w:rsidRDefault="00027E91" w:rsidP="00923C9F">
            <w:pPr>
              <w:rPr>
                <w:sz w:val="16"/>
                <w:szCs w:val="16"/>
              </w:rPr>
            </w:pPr>
            <w:r w:rsidRPr="00B6325F">
              <w:rPr>
                <w:sz w:val="16"/>
                <w:szCs w:val="16"/>
              </w:rPr>
              <w:t xml:space="preserve">   WHERE </w:t>
            </w:r>
            <w:proofErr w:type="spellStart"/>
            <w:r w:rsidRPr="00B6325F">
              <w:rPr>
                <w:sz w:val="16"/>
                <w:szCs w:val="16"/>
              </w:rPr>
              <w:t>department_id</w:t>
            </w:r>
            <w:proofErr w:type="spellEnd"/>
            <w:r w:rsidRPr="00B6325F">
              <w:rPr>
                <w:sz w:val="16"/>
                <w:szCs w:val="16"/>
              </w:rPr>
              <w:t xml:space="preserve"> = 200; </w:t>
            </w:r>
          </w:p>
        </w:tc>
        <w:tc>
          <w:tcPr>
            <w:tcW w:w="1094" w:type="dxa"/>
            <w:vMerge/>
          </w:tcPr>
          <w:p w:rsidR="00027E91" w:rsidRDefault="00027E91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SQL%ISOPEN   THEN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('SQL%ISOPEN </w:t>
            </w:r>
            <w:r w:rsidRPr="00027E91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094" w:type="dxa"/>
          </w:tcPr>
          <w:p w:rsidR="00027E91" w:rsidRPr="00BE2913" w:rsidRDefault="00027E91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SQL%FOUND    THEN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('SQL%FOUND </w:t>
            </w:r>
            <w:r w:rsidRPr="00027E91">
              <w:rPr>
                <w:sz w:val="14"/>
                <w:szCs w:val="14"/>
              </w:rPr>
              <w:tab/>
              <w:t>=TRUE'); END IF;</w:t>
            </w:r>
          </w:p>
        </w:tc>
        <w:tc>
          <w:tcPr>
            <w:tcW w:w="1094" w:type="dxa"/>
          </w:tcPr>
          <w:p w:rsidR="00027E91" w:rsidRPr="0057238E" w:rsidRDefault="00027E91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TRUE</w:t>
            </w: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IF SQL%NOTFOUND THEN </w:t>
            </w:r>
            <w:proofErr w:type="spellStart"/>
            <w:r w:rsidRPr="00027E91">
              <w:rPr>
                <w:sz w:val="14"/>
                <w:szCs w:val="14"/>
              </w:rPr>
              <w:t>dbm</w:t>
            </w:r>
            <w:r>
              <w:rPr>
                <w:sz w:val="14"/>
                <w:szCs w:val="14"/>
              </w:rPr>
              <w:t>s_output.put_line</w:t>
            </w:r>
            <w:proofErr w:type="spellEnd"/>
            <w:r>
              <w:rPr>
                <w:sz w:val="14"/>
                <w:szCs w:val="14"/>
              </w:rPr>
              <w:t>('SQL%NOTFOUND</w:t>
            </w:r>
            <w:r w:rsidRPr="00027E91">
              <w:rPr>
                <w:sz w:val="14"/>
                <w:szCs w:val="14"/>
              </w:rPr>
              <w:t>=TRUE'); END IF;</w:t>
            </w:r>
          </w:p>
        </w:tc>
        <w:tc>
          <w:tcPr>
            <w:tcW w:w="1094" w:type="dxa"/>
          </w:tcPr>
          <w:p w:rsidR="00027E91" w:rsidRPr="0057238E" w:rsidRDefault="00027E91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FALSE</w:t>
            </w: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4"/>
                <w:szCs w:val="14"/>
              </w:rPr>
            </w:pPr>
            <w:r w:rsidRPr="00027E91">
              <w:rPr>
                <w:sz w:val="14"/>
                <w:szCs w:val="14"/>
              </w:rPr>
              <w:t xml:space="preserve">   </w:t>
            </w:r>
            <w:proofErr w:type="spellStart"/>
            <w:r w:rsidRPr="00027E91">
              <w:rPr>
                <w:sz w:val="14"/>
                <w:szCs w:val="14"/>
              </w:rPr>
              <w:t>dbms_output.put_line</w:t>
            </w:r>
            <w:proofErr w:type="spellEnd"/>
            <w:r w:rsidRPr="00027E91">
              <w:rPr>
                <w:sz w:val="14"/>
                <w:szCs w:val="14"/>
              </w:rPr>
              <w:t xml:space="preserve">('SQL%ROWCOUNT </w:t>
            </w:r>
            <w:r w:rsidRPr="00027E91">
              <w:rPr>
                <w:sz w:val="14"/>
                <w:szCs w:val="14"/>
              </w:rPr>
              <w:tab/>
              <w:t>=' ||SQL%ROWCOUNT);</w:t>
            </w:r>
          </w:p>
        </w:tc>
        <w:tc>
          <w:tcPr>
            <w:tcW w:w="1094" w:type="dxa"/>
          </w:tcPr>
          <w:p w:rsidR="00027E91" w:rsidRPr="00027E91" w:rsidRDefault="00D73DBE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sz w:val="18"/>
                <w:szCs w:val="18"/>
              </w:rPr>
              <w:t>(1): WHY?</w:t>
            </w: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END;</w:t>
            </w:r>
          </w:p>
        </w:tc>
        <w:tc>
          <w:tcPr>
            <w:tcW w:w="1094" w:type="dxa"/>
          </w:tcPr>
          <w:p w:rsidR="00027E91" w:rsidRPr="00746ACC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027E91" w:rsidTr="00923C9F">
        <w:tc>
          <w:tcPr>
            <w:tcW w:w="5220" w:type="dxa"/>
          </w:tcPr>
          <w:p w:rsidR="00027E91" w:rsidRPr="00027E91" w:rsidRDefault="00027E91" w:rsidP="00923C9F">
            <w:pPr>
              <w:rPr>
                <w:sz w:val="18"/>
                <w:szCs w:val="18"/>
              </w:rPr>
            </w:pPr>
            <w:r w:rsidRPr="00027E91">
              <w:rPr>
                <w:sz w:val="18"/>
                <w:szCs w:val="18"/>
              </w:rPr>
              <w:t>/</w:t>
            </w:r>
          </w:p>
        </w:tc>
        <w:tc>
          <w:tcPr>
            <w:tcW w:w="1094" w:type="dxa"/>
          </w:tcPr>
          <w:p w:rsidR="00027E91" w:rsidRPr="00746ACC" w:rsidRDefault="00027E91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027E91" w:rsidRDefault="00027E91" w:rsidP="00027E91">
      <w:pPr>
        <w:spacing w:after="0"/>
        <w:rPr>
          <w:color w:val="000000" w:themeColor="text1"/>
          <w:sz w:val="18"/>
          <w:szCs w:val="18"/>
        </w:rPr>
      </w:pPr>
    </w:p>
    <w:p w:rsidR="00027E91" w:rsidRDefault="00D73DBE" w:rsidP="00027E91">
      <w:pPr>
        <w:spacing w:after="0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226310"/>
            <wp:effectExtent l="19050" t="0" r="698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DBE" w:rsidRPr="00DF0925" w:rsidRDefault="00D73DBE" w:rsidP="00D73DBE">
      <w:pPr>
        <w:spacing w:after="0"/>
        <w:rPr>
          <w:b/>
          <w:bCs/>
          <w:color w:val="000000" w:themeColor="text1"/>
          <w:sz w:val="18"/>
          <w:szCs w:val="18"/>
        </w:rPr>
      </w:pPr>
      <w:r w:rsidRPr="00DF0925">
        <w:rPr>
          <w:b/>
          <w:bCs/>
          <w:color w:val="000000" w:themeColor="text1"/>
          <w:sz w:val="18"/>
          <w:szCs w:val="18"/>
        </w:rPr>
        <w:t xml:space="preserve">Please note: </w:t>
      </w:r>
    </w:p>
    <w:p w:rsidR="00D73DBE" w:rsidRDefault="00D73DBE" w:rsidP="00D73DBE">
      <w:pPr>
        <w:pStyle w:val="ListParagraph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D73DBE">
        <w:rPr>
          <w:color w:val="000000" w:themeColor="text1"/>
          <w:sz w:val="18"/>
          <w:szCs w:val="18"/>
        </w:rPr>
        <w:t xml:space="preserve">In the previous block, only the </w:t>
      </w:r>
      <w:r>
        <w:rPr>
          <w:color w:val="000000" w:themeColor="text1"/>
          <w:sz w:val="18"/>
          <w:szCs w:val="18"/>
        </w:rPr>
        <w:t xml:space="preserve">attributes of the </w:t>
      </w:r>
      <w:r w:rsidRPr="00D73DBE">
        <w:rPr>
          <w:color w:val="000000" w:themeColor="text1"/>
          <w:sz w:val="18"/>
          <w:szCs w:val="18"/>
        </w:rPr>
        <w:t>last statement executed (SELECT statement) appears on session cursor</w:t>
      </w:r>
      <w:r w:rsidR="008036E9">
        <w:rPr>
          <w:color w:val="000000" w:themeColor="text1"/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color w:val="000000" w:themeColor="text1"/>
          <w:sz w:val="18"/>
          <w:szCs w:val="18"/>
        </w:rPr>
        <w:fldChar w:fldCharType="end"/>
      </w:r>
      <w:r w:rsidRPr="00D73DBE">
        <w:rPr>
          <w:color w:val="000000" w:themeColor="text1"/>
          <w:sz w:val="18"/>
          <w:szCs w:val="18"/>
        </w:rPr>
        <w:t>'s attributes.</w:t>
      </w:r>
    </w:p>
    <w:p w:rsidR="00D73DBE" w:rsidRPr="00D73DBE" w:rsidRDefault="00D73DBE" w:rsidP="00DF0925">
      <w:pPr>
        <w:pStyle w:val="ListParagraph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D73DBE">
        <w:rPr>
          <w:color w:val="000000" w:themeColor="text1"/>
          <w:sz w:val="18"/>
          <w:szCs w:val="18"/>
        </w:rPr>
        <w:t xml:space="preserve"> </w:t>
      </w:r>
      <w:r w:rsidR="00863F80">
        <w:rPr>
          <w:color w:val="000000" w:themeColor="text1"/>
          <w:sz w:val="18"/>
          <w:szCs w:val="18"/>
        </w:rPr>
        <w:t xml:space="preserve">In all above situation (Step 1 - 6), </w:t>
      </w:r>
      <w:proofErr w:type="gramStart"/>
      <w:r w:rsidR="00863F80">
        <w:rPr>
          <w:color w:val="000000" w:themeColor="text1"/>
          <w:sz w:val="18"/>
          <w:szCs w:val="18"/>
        </w:rPr>
        <w:t>SQL%ISOPEN</w:t>
      </w:r>
      <w:proofErr w:type="gramEnd"/>
      <w:r w:rsidR="00863F80">
        <w:rPr>
          <w:color w:val="000000" w:themeColor="text1"/>
          <w:sz w:val="18"/>
          <w:szCs w:val="18"/>
        </w:rPr>
        <w:t xml:space="preserve"> is FALSE. Implicit cursors </w:t>
      </w:r>
      <w:proofErr w:type="gramStart"/>
      <w:r w:rsidR="00DF0925">
        <w:rPr>
          <w:color w:val="000000" w:themeColor="text1"/>
          <w:sz w:val="18"/>
          <w:szCs w:val="18"/>
        </w:rPr>
        <w:t xml:space="preserve">are </w:t>
      </w:r>
      <w:r w:rsidR="00863F80">
        <w:rPr>
          <w:color w:val="000000" w:themeColor="text1"/>
          <w:sz w:val="18"/>
          <w:szCs w:val="18"/>
        </w:rPr>
        <w:t>automatically closed</w:t>
      </w:r>
      <w:proofErr w:type="gramEnd"/>
      <w:r w:rsidR="00863F80">
        <w:rPr>
          <w:color w:val="000000" w:themeColor="text1"/>
          <w:sz w:val="18"/>
          <w:szCs w:val="18"/>
        </w:rPr>
        <w:t xml:space="preserve"> after execution. </w:t>
      </w:r>
    </w:p>
    <w:p w:rsidR="00027E91" w:rsidRDefault="00027E91" w:rsidP="00027E91">
      <w:pPr>
        <w:spacing w:after="0"/>
        <w:rPr>
          <w:color w:val="000000" w:themeColor="text1"/>
          <w:sz w:val="18"/>
          <w:szCs w:val="18"/>
        </w:rPr>
      </w:pPr>
    </w:p>
    <w:p w:rsidR="0025308F" w:rsidRDefault="0025308F">
      <w:pPr>
        <w:sectPr w:rsidR="0025308F" w:rsidSect="00117D58">
          <w:headerReference w:type="default" r:id="rId31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bookmarkStart w:id="14" w:name="_Toc412052608"/>
    </w:p>
    <w:p w:rsidR="0025308F" w:rsidRDefault="0025308F">
      <w:pPr>
        <w:rPr>
          <w:rFonts w:eastAsiaTheme="majorEastAsia" w:cstheme="majorBidi"/>
          <w:b/>
          <w:bCs/>
        </w:rPr>
      </w:pPr>
      <w:r>
        <w:lastRenderedPageBreak/>
        <w:br w:type="page"/>
      </w:r>
    </w:p>
    <w:p w:rsidR="00496E96" w:rsidRPr="00970716" w:rsidRDefault="00496E96" w:rsidP="00D1233C">
      <w:pPr>
        <w:pStyle w:val="Heading2"/>
        <w:numPr>
          <w:ilvl w:val="0"/>
          <w:numId w:val="1"/>
        </w:numPr>
        <w:spacing w:before="0" w:line="240" w:lineRule="auto"/>
        <w:ind w:right="-1413"/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 xml:space="preserve">Implicit </w:t>
      </w:r>
      <w:r w:rsidR="00D1233C">
        <w:rPr>
          <w:rFonts w:asciiTheme="minorHAnsi" w:hAnsiTheme="minorHAnsi"/>
          <w:color w:val="auto"/>
          <w:sz w:val="22"/>
          <w:szCs w:val="22"/>
        </w:rPr>
        <w:t>FOR LOOP</w:t>
      </w:r>
      <w:bookmarkEnd w:id="14"/>
      <w:r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496E96" w:rsidRDefault="00496E96" w:rsidP="00496E96">
      <w:pPr>
        <w:spacing w:after="0" w:line="240" w:lineRule="auto"/>
        <w:jc w:val="both"/>
        <w:rPr>
          <w:b/>
          <w:color w:val="000000" w:themeColor="text1"/>
          <w:sz w:val="18"/>
          <w:szCs w:val="18"/>
        </w:rPr>
      </w:pPr>
    </w:p>
    <w:p w:rsidR="00923C9F" w:rsidRDefault="00496E96" w:rsidP="00923C9F">
      <w:pPr>
        <w:spacing w:after="0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1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923C9F">
        <w:rPr>
          <w:color w:val="000000" w:themeColor="text1"/>
          <w:sz w:val="18"/>
          <w:szCs w:val="18"/>
        </w:rPr>
        <w:t>Using SELECT INTO clause, you can fetch exactly one row but more than that. To fetch more one row in PL/SQL block, you can use implicit FOR LOOP statement as shown below:</w:t>
      </w:r>
    </w:p>
    <w:p w:rsidR="00C577F6" w:rsidRDefault="00C577F6" w:rsidP="00923C9F">
      <w:pPr>
        <w:spacing w:after="0"/>
        <w:rPr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1544"/>
      </w:tblGrid>
      <w:tr w:rsidR="00923C9F" w:rsidTr="00C577F6">
        <w:tc>
          <w:tcPr>
            <w:tcW w:w="4770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8E04E3" w:rsidTr="00C577F6">
        <w:tc>
          <w:tcPr>
            <w:tcW w:w="4770" w:type="dxa"/>
          </w:tcPr>
          <w:p w:rsidR="008E04E3" w:rsidRPr="008E04E3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>BEGIN</w:t>
            </w:r>
          </w:p>
        </w:tc>
        <w:tc>
          <w:tcPr>
            <w:tcW w:w="1544" w:type="dxa"/>
          </w:tcPr>
          <w:p w:rsidR="008E04E3" w:rsidRDefault="008E04E3" w:rsidP="00923C9F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8E04E3" w:rsidTr="00C577F6">
        <w:tc>
          <w:tcPr>
            <w:tcW w:w="4770" w:type="dxa"/>
          </w:tcPr>
          <w:p w:rsidR="00C577F6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 xml:space="preserve">  FOR </w:t>
            </w:r>
            <w:proofErr w:type="spellStart"/>
            <w:r w:rsidRPr="00C577F6">
              <w:rPr>
                <w:b/>
                <w:bCs/>
                <w:sz w:val="16"/>
                <w:szCs w:val="16"/>
              </w:rPr>
              <w:t>emp</w:t>
            </w:r>
            <w:proofErr w:type="spellEnd"/>
            <w:r w:rsidRPr="008E04E3">
              <w:rPr>
                <w:sz w:val="16"/>
                <w:szCs w:val="16"/>
              </w:rPr>
              <w:t xml:space="preserve"> in (SELECT * </w:t>
            </w:r>
          </w:p>
          <w:p w:rsidR="00C577F6" w:rsidRDefault="00C577F6" w:rsidP="00253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</w:t>
            </w:r>
            <w:r w:rsidR="008E04E3" w:rsidRPr="008E04E3">
              <w:rPr>
                <w:sz w:val="16"/>
                <w:szCs w:val="16"/>
              </w:rPr>
              <w:t xml:space="preserve">FROM employees </w:t>
            </w:r>
          </w:p>
          <w:p w:rsidR="00C577F6" w:rsidRDefault="00C577F6" w:rsidP="00253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</w:t>
            </w:r>
            <w:r w:rsidR="008E04E3" w:rsidRPr="008E04E3">
              <w:rPr>
                <w:sz w:val="16"/>
                <w:szCs w:val="16"/>
              </w:rPr>
              <w:t xml:space="preserve">WHERE </w:t>
            </w:r>
            <w:proofErr w:type="spellStart"/>
            <w:r w:rsidR="008E04E3" w:rsidRPr="008E04E3">
              <w:rPr>
                <w:sz w:val="16"/>
                <w:szCs w:val="16"/>
              </w:rPr>
              <w:t>employee_id</w:t>
            </w:r>
            <w:proofErr w:type="spellEnd"/>
            <w:r w:rsidR="008E04E3" w:rsidRPr="008E04E3">
              <w:rPr>
                <w:sz w:val="16"/>
                <w:szCs w:val="16"/>
              </w:rPr>
              <w:t xml:space="preserve"> &gt;=199) </w:t>
            </w:r>
          </w:p>
          <w:p w:rsidR="008E04E3" w:rsidRPr="008E04E3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>LOOP</w:t>
            </w:r>
          </w:p>
        </w:tc>
        <w:tc>
          <w:tcPr>
            <w:tcW w:w="1544" w:type="dxa"/>
          </w:tcPr>
          <w:p w:rsidR="008E04E3" w:rsidRDefault="00C577F6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spellStart"/>
            <w:r w:rsidRPr="00C577F6">
              <w:rPr>
                <w:rFonts w:eastAsiaTheme="majorEastAsia" w:cstheme="majorBidi"/>
                <w:b/>
                <w:bCs/>
                <w:sz w:val="18"/>
                <w:szCs w:val="18"/>
              </w:rPr>
              <w:t>emp</w:t>
            </w:r>
            <w:proofErr w:type="spellEnd"/>
            <w:r>
              <w:rPr>
                <w:rFonts w:eastAsiaTheme="majorEastAsia" w:cstheme="majorBidi"/>
                <w:sz w:val="18"/>
                <w:szCs w:val="18"/>
              </w:rPr>
              <w:t xml:space="preserve"> is an </w:t>
            </w:r>
            <w:r w:rsidRPr="00C577F6">
              <w:rPr>
                <w:rFonts w:eastAsiaTheme="majorEastAsia" w:cstheme="majorBidi"/>
                <w:b/>
                <w:bCs/>
                <w:sz w:val="18"/>
                <w:szCs w:val="18"/>
              </w:rPr>
              <w:t>implicit record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of employees table</w:t>
            </w:r>
          </w:p>
        </w:tc>
      </w:tr>
      <w:tr w:rsidR="008E04E3" w:rsidTr="00C577F6">
        <w:tc>
          <w:tcPr>
            <w:tcW w:w="4770" w:type="dxa"/>
          </w:tcPr>
          <w:p w:rsidR="00C577F6" w:rsidRDefault="008E04E3" w:rsidP="0025308F">
            <w:pPr>
              <w:rPr>
                <w:sz w:val="16"/>
                <w:szCs w:val="16"/>
              </w:rPr>
            </w:pPr>
            <w:r w:rsidRPr="00C577F6">
              <w:rPr>
                <w:sz w:val="16"/>
                <w:szCs w:val="16"/>
              </w:rPr>
              <w:t xml:space="preserve">     </w:t>
            </w:r>
            <w:proofErr w:type="spellStart"/>
            <w:r w:rsidRPr="00C577F6">
              <w:rPr>
                <w:sz w:val="16"/>
                <w:szCs w:val="16"/>
              </w:rPr>
              <w:t>dbms_output.put_line</w:t>
            </w:r>
            <w:proofErr w:type="spellEnd"/>
            <w:r w:rsidRPr="00C577F6">
              <w:rPr>
                <w:sz w:val="16"/>
                <w:szCs w:val="16"/>
              </w:rPr>
              <w:t>('Employee record ('||</w:t>
            </w:r>
          </w:p>
          <w:p w:rsidR="008E04E3" w:rsidRPr="008E04E3" w:rsidRDefault="00C577F6" w:rsidP="00C57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="008E04E3" w:rsidRPr="00C577F6">
              <w:rPr>
                <w:sz w:val="16"/>
                <w:szCs w:val="16"/>
              </w:rPr>
              <w:t>emp.employee_id</w:t>
            </w:r>
            <w:proofErr w:type="spellEnd"/>
            <w:r w:rsidR="008E04E3" w:rsidRPr="00C577F6">
              <w:rPr>
                <w:sz w:val="16"/>
                <w:szCs w:val="16"/>
              </w:rPr>
              <w:t>||'): '||</w:t>
            </w:r>
            <w:proofErr w:type="spellStart"/>
            <w:r w:rsidR="008E04E3" w:rsidRPr="00C577F6">
              <w:rPr>
                <w:sz w:val="16"/>
                <w:szCs w:val="16"/>
              </w:rPr>
              <w:t>emp.first_name</w:t>
            </w:r>
            <w:proofErr w:type="spellEnd"/>
            <w:r w:rsidR="008E04E3" w:rsidRPr="00C577F6">
              <w:rPr>
                <w:sz w:val="16"/>
                <w:szCs w:val="16"/>
              </w:rPr>
              <w:t>);</w:t>
            </w:r>
          </w:p>
        </w:tc>
        <w:tc>
          <w:tcPr>
            <w:tcW w:w="1544" w:type="dxa"/>
          </w:tcPr>
          <w:p w:rsidR="008E04E3" w:rsidRDefault="00C577F6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The </w:t>
            </w:r>
            <w:r w:rsidRPr="00C577F6">
              <w:rPr>
                <w:rFonts w:eastAsiaTheme="majorEastAsia" w:cstheme="majorBidi"/>
                <w:b/>
                <w:bCs/>
                <w:sz w:val="18"/>
                <w:szCs w:val="18"/>
              </w:rPr>
              <w:t>scope</w:t>
            </w:r>
            <w:r>
              <w:rPr>
                <w:rFonts w:eastAsiaTheme="majorEastAsia" w:cstheme="majorBid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eastAsiaTheme="majorEastAsia" w:cstheme="majorBidi"/>
                <w:sz w:val="18"/>
                <w:szCs w:val="18"/>
              </w:rPr>
              <w:t>emp</w:t>
            </w:r>
            <w:proofErr w:type="spellEnd"/>
            <w:r>
              <w:rPr>
                <w:rFonts w:eastAsiaTheme="majorEastAsia" w:cstheme="majorBidi"/>
                <w:sz w:val="18"/>
                <w:szCs w:val="18"/>
              </w:rPr>
              <w:t xml:space="preserve"> variable is just in this area. </w:t>
            </w:r>
          </w:p>
        </w:tc>
      </w:tr>
      <w:tr w:rsidR="008E04E3" w:rsidTr="00C577F6">
        <w:tc>
          <w:tcPr>
            <w:tcW w:w="4770" w:type="dxa"/>
          </w:tcPr>
          <w:p w:rsidR="008E04E3" w:rsidRPr="008E04E3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 xml:space="preserve">  END LOOP;</w:t>
            </w:r>
          </w:p>
        </w:tc>
        <w:tc>
          <w:tcPr>
            <w:tcW w:w="1544" w:type="dxa"/>
          </w:tcPr>
          <w:p w:rsidR="008E04E3" w:rsidRDefault="008E04E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8E04E3" w:rsidTr="00C577F6">
        <w:tc>
          <w:tcPr>
            <w:tcW w:w="4770" w:type="dxa"/>
          </w:tcPr>
          <w:p w:rsidR="008E04E3" w:rsidRPr="008E04E3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>END;</w:t>
            </w:r>
          </w:p>
        </w:tc>
        <w:tc>
          <w:tcPr>
            <w:tcW w:w="1544" w:type="dxa"/>
          </w:tcPr>
          <w:p w:rsidR="008E04E3" w:rsidRDefault="008E04E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8E04E3" w:rsidTr="00C577F6">
        <w:tc>
          <w:tcPr>
            <w:tcW w:w="4770" w:type="dxa"/>
          </w:tcPr>
          <w:p w:rsidR="008E04E3" w:rsidRPr="008E04E3" w:rsidRDefault="008E04E3" w:rsidP="0025308F">
            <w:pPr>
              <w:rPr>
                <w:sz w:val="16"/>
                <w:szCs w:val="16"/>
              </w:rPr>
            </w:pPr>
            <w:r w:rsidRPr="008E04E3">
              <w:rPr>
                <w:sz w:val="16"/>
                <w:szCs w:val="16"/>
              </w:rPr>
              <w:t>/</w:t>
            </w:r>
          </w:p>
        </w:tc>
        <w:tc>
          <w:tcPr>
            <w:tcW w:w="1544" w:type="dxa"/>
          </w:tcPr>
          <w:p w:rsidR="008E04E3" w:rsidRDefault="008E04E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</w:tbl>
    <w:p w:rsidR="00923C9F" w:rsidRDefault="00923C9F" w:rsidP="00923C9F">
      <w:pPr>
        <w:spacing w:after="0"/>
        <w:rPr>
          <w:color w:val="000000" w:themeColor="text1"/>
          <w:sz w:val="18"/>
          <w:szCs w:val="18"/>
        </w:rPr>
      </w:pPr>
    </w:p>
    <w:p w:rsidR="00923C9F" w:rsidRDefault="008E04E3" w:rsidP="00C577F6">
      <w:pPr>
        <w:spacing w:after="0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inline distT="0" distB="0" distL="0" distR="0">
            <wp:extent cx="3936365" cy="2072005"/>
            <wp:effectExtent l="19050" t="0" r="698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F6" w:rsidRDefault="00C577F6" w:rsidP="00D1233C">
      <w:pPr>
        <w:spacing w:after="0"/>
        <w:rPr>
          <w:b/>
          <w:color w:val="000000" w:themeColor="text1"/>
          <w:sz w:val="18"/>
          <w:szCs w:val="18"/>
        </w:rPr>
      </w:pPr>
    </w:p>
    <w:p w:rsidR="00D1233C" w:rsidRDefault="00D1233C" w:rsidP="00C578E2">
      <w:pPr>
        <w:spacing w:after="0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t xml:space="preserve">Step </w:t>
      </w:r>
      <w:r>
        <w:rPr>
          <w:b/>
          <w:color w:val="000000" w:themeColor="text1"/>
          <w:sz w:val="18"/>
          <w:szCs w:val="18"/>
        </w:rPr>
        <w:t>2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C578E2">
        <w:rPr>
          <w:color w:val="000000" w:themeColor="text1"/>
          <w:sz w:val="18"/>
          <w:szCs w:val="18"/>
        </w:rPr>
        <w:t>You can use a nested FOR LOOP cursor</w:t>
      </w:r>
      <w:r w:rsidR="008036E9">
        <w:rPr>
          <w:color w:val="000000" w:themeColor="text1"/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color w:val="000000" w:themeColor="text1"/>
          <w:sz w:val="18"/>
          <w:szCs w:val="18"/>
        </w:rPr>
        <w:fldChar w:fldCharType="end"/>
      </w:r>
      <w:r w:rsidR="00C578E2">
        <w:rPr>
          <w:color w:val="000000" w:themeColor="text1"/>
          <w:sz w:val="18"/>
          <w:szCs w:val="18"/>
        </w:rPr>
        <w:t xml:space="preserve"> as show below:</w:t>
      </w:r>
    </w:p>
    <w:tbl>
      <w:tblPr>
        <w:tblStyle w:val="TableGrid"/>
        <w:tblW w:w="0" w:type="auto"/>
        <w:tblInd w:w="108" w:type="dxa"/>
        <w:tblLook w:val="04A0"/>
      </w:tblPr>
      <w:tblGrid>
        <w:gridCol w:w="4950"/>
        <w:gridCol w:w="1364"/>
      </w:tblGrid>
      <w:tr w:rsidR="00923C9F" w:rsidTr="004313B3">
        <w:tc>
          <w:tcPr>
            <w:tcW w:w="4950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lastRenderedPageBreak/>
              <w:t>Command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C578E2" w:rsidTr="004313B3">
        <w:tc>
          <w:tcPr>
            <w:tcW w:w="4950" w:type="dxa"/>
          </w:tcPr>
          <w:p w:rsidR="00C578E2" w:rsidRPr="004313B3" w:rsidRDefault="00C578E2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>BEGIN</w:t>
            </w:r>
          </w:p>
        </w:tc>
        <w:tc>
          <w:tcPr>
            <w:tcW w:w="1364" w:type="dxa"/>
          </w:tcPr>
          <w:p w:rsidR="00C578E2" w:rsidRDefault="00C578E2" w:rsidP="00923C9F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FOR dept in (</w:t>
            </w:r>
            <w:r w:rsidRPr="004313B3">
              <w:rPr>
                <w:sz w:val="16"/>
                <w:szCs w:val="16"/>
              </w:rPr>
              <w:t xml:space="preserve">SELECT * </w:t>
            </w:r>
          </w:p>
        </w:tc>
        <w:tc>
          <w:tcPr>
            <w:tcW w:w="1364" w:type="dxa"/>
            <w:vMerge w:val="restart"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Outer FOR LOOP.</w:t>
            </w:r>
            <w:proofErr w:type="gramEnd"/>
            <w:r>
              <w:rPr>
                <w:rFonts w:eastAsiaTheme="majorEastAsia" w:cstheme="majorBidi"/>
                <w:sz w:val="18"/>
                <w:szCs w:val="18"/>
              </w:rPr>
              <w:t xml:space="preserve"> </w:t>
            </w: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4313B3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</w:t>
            </w:r>
            <w:r w:rsidRPr="004313B3">
              <w:rPr>
                <w:sz w:val="16"/>
                <w:szCs w:val="16"/>
              </w:rPr>
              <w:t xml:space="preserve">FROM departments </w:t>
            </w:r>
          </w:p>
        </w:tc>
        <w:tc>
          <w:tcPr>
            <w:tcW w:w="1364" w:type="dxa"/>
            <w:vMerge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4313B3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</w:t>
            </w:r>
            <w:r w:rsidRPr="004313B3">
              <w:rPr>
                <w:sz w:val="16"/>
                <w:szCs w:val="16"/>
              </w:rPr>
              <w:t xml:space="preserve">WHERE </w:t>
            </w:r>
            <w:proofErr w:type="spellStart"/>
            <w:r w:rsidRPr="004313B3">
              <w:rPr>
                <w:sz w:val="16"/>
                <w:szCs w:val="16"/>
              </w:rPr>
              <w:t>department_id</w:t>
            </w:r>
            <w:proofErr w:type="spellEnd"/>
            <w:r w:rsidRPr="004313B3">
              <w:rPr>
                <w:sz w:val="16"/>
                <w:szCs w:val="16"/>
              </w:rPr>
              <w:t xml:space="preserve"> between 10 and 40) </w:t>
            </w:r>
          </w:p>
        </w:tc>
        <w:tc>
          <w:tcPr>
            <w:tcW w:w="1364" w:type="dxa"/>
            <w:vMerge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 xml:space="preserve">  LOOP</w:t>
            </w:r>
          </w:p>
        </w:tc>
        <w:tc>
          <w:tcPr>
            <w:tcW w:w="1364" w:type="dxa"/>
            <w:vMerge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  <w:t xml:space="preserve">FOR </w:t>
            </w:r>
            <w:proofErr w:type="spellStart"/>
            <w:r w:rsidRPr="004313B3">
              <w:rPr>
                <w:sz w:val="16"/>
                <w:szCs w:val="16"/>
              </w:rPr>
              <w:t>emp</w:t>
            </w:r>
            <w:proofErr w:type="spellEnd"/>
            <w:r w:rsidRPr="004313B3">
              <w:rPr>
                <w:sz w:val="16"/>
                <w:szCs w:val="16"/>
              </w:rPr>
              <w:t xml:space="preserve"> in (SELECT COUNT(*) CNT </w:t>
            </w:r>
          </w:p>
        </w:tc>
        <w:tc>
          <w:tcPr>
            <w:tcW w:w="1364" w:type="dxa"/>
            <w:vMerge w:val="restart"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proofErr w:type="gramStart"/>
            <w:r>
              <w:rPr>
                <w:rFonts w:eastAsiaTheme="majorEastAsia" w:cstheme="majorBidi"/>
                <w:sz w:val="18"/>
                <w:szCs w:val="18"/>
              </w:rPr>
              <w:t>Inner FOR LOOP.</w:t>
            </w:r>
            <w:proofErr w:type="gramEnd"/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 xml:space="preserve">        </w:t>
            </w:r>
            <w:r w:rsidRPr="004313B3">
              <w:rPr>
                <w:sz w:val="16"/>
                <w:szCs w:val="16"/>
              </w:rPr>
              <w:tab/>
              <w:t xml:space="preserve">    </w:t>
            </w:r>
            <w:r>
              <w:rPr>
                <w:sz w:val="16"/>
                <w:szCs w:val="16"/>
              </w:rPr>
              <w:t xml:space="preserve">                   </w:t>
            </w:r>
            <w:r w:rsidRPr="004313B3">
              <w:rPr>
                <w:sz w:val="16"/>
                <w:szCs w:val="16"/>
              </w:rPr>
              <w:t xml:space="preserve">FROM employees </w:t>
            </w:r>
          </w:p>
        </w:tc>
        <w:tc>
          <w:tcPr>
            <w:tcW w:w="1364" w:type="dxa"/>
            <w:vMerge/>
            <w:vAlign w:val="center"/>
          </w:tcPr>
          <w:p w:rsidR="004313B3" w:rsidRPr="00230DBF" w:rsidRDefault="004313B3" w:rsidP="00923C9F">
            <w:pPr>
              <w:jc w:val="center"/>
              <w:rPr>
                <w:rFonts w:eastAsiaTheme="majorEastAsia" w:cstheme="majorBidi"/>
                <w:sz w:val="16"/>
                <w:szCs w:val="16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</w:r>
            <w:r w:rsidRPr="004313B3">
              <w:rPr>
                <w:sz w:val="16"/>
                <w:szCs w:val="16"/>
              </w:rPr>
              <w:tab/>
              <w:t xml:space="preserve">    WHERE </w:t>
            </w:r>
            <w:proofErr w:type="spellStart"/>
            <w:r w:rsidRPr="004313B3">
              <w:rPr>
                <w:sz w:val="16"/>
                <w:szCs w:val="16"/>
              </w:rPr>
              <w:t>department_id</w:t>
            </w:r>
            <w:proofErr w:type="spellEnd"/>
            <w:r w:rsidRPr="004313B3">
              <w:rPr>
                <w:sz w:val="16"/>
                <w:szCs w:val="16"/>
              </w:rPr>
              <w:t xml:space="preserve"> = </w:t>
            </w:r>
            <w:proofErr w:type="spellStart"/>
            <w:r w:rsidRPr="004313B3">
              <w:rPr>
                <w:sz w:val="16"/>
                <w:szCs w:val="16"/>
              </w:rPr>
              <w:t>dept.department_id</w:t>
            </w:r>
            <w:proofErr w:type="spellEnd"/>
            <w:r w:rsidRPr="004313B3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364" w:type="dxa"/>
            <w:vMerge/>
          </w:tcPr>
          <w:p w:rsidR="004313B3" w:rsidRPr="00230DBF" w:rsidRDefault="004313B3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  <w:t>LOOP</w:t>
            </w:r>
          </w:p>
        </w:tc>
        <w:tc>
          <w:tcPr>
            <w:tcW w:w="1364" w:type="dxa"/>
            <w:vMerge/>
          </w:tcPr>
          <w:p w:rsidR="004313B3" w:rsidRPr="00230DBF" w:rsidRDefault="004313B3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4313B3">
            <w:pPr>
              <w:rPr>
                <w:sz w:val="14"/>
                <w:szCs w:val="14"/>
              </w:rPr>
            </w:pPr>
            <w:r w:rsidRPr="004313B3">
              <w:rPr>
                <w:sz w:val="14"/>
                <w:szCs w:val="14"/>
              </w:rPr>
              <w:tab/>
              <w:t xml:space="preserve">   </w:t>
            </w:r>
            <w:proofErr w:type="spellStart"/>
            <w:r w:rsidRPr="004313B3">
              <w:rPr>
                <w:sz w:val="14"/>
                <w:szCs w:val="14"/>
              </w:rPr>
              <w:t>dbms_output.put_line</w:t>
            </w:r>
            <w:proofErr w:type="spellEnd"/>
            <w:r w:rsidRPr="004313B3">
              <w:rPr>
                <w:sz w:val="14"/>
                <w:szCs w:val="14"/>
              </w:rPr>
              <w:t>('Department ('||</w:t>
            </w:r>
            <w:proofErr w:type="spellStart"/>
            <w:r w:rsidRPr="004313B3">
              <w:rPr>
                <w:b/>
                <w:bCs/>
                <w:sz w:val="14"/>
                <w:szCs w:val="14"/>
              </w:rPr>
              <w:t>dept</w:t>
            </w:r>
            <w:r w:rsidRPr="004313B3">
              <w:rPr>
                <w:sz w:val="14"/>
                <w:szCs w:val="14"/>
              </w:rPr>
              <w:t>.department_id</w:t>
            </w:r>
            <w:proofErr w:type="spellEnd"/>
            <w:r w:rsidRPr="004313B3">
              <w:rPr>
                <w:sz w:val="14"/>
                <w:szCs w:val="14"/>
              </w:rPr>
              <w:t>||'-'</w:t>
            </w:r>
          </w:p>
        </w:tc>
        <w:tc>
          <w:tcPr>
            <w:tcW w:w="1364" w:type="dxa"/>
            <w:vMerge w:val="restart"/>
          </w:tcPr>
          <w:p w:rsidR="004313B3" w:rsidRPr="004313B3" w:rsidRDefault="004313B3" w:rsidP="00923C9F">
            <w:pPr>
              <w:jc w:val="both"/>
              <w:rPr>
                <w:rFonts w:eastAsiaTheme="majorEastAsia" w:cstheme="majorBidi"/>
                <w:sz w:val="16"/>
                <w:szCs w:val="16"/>
              </w:rPr>
            </w:pPr>
            <w:r w:rsidRPr="004313B3">
              <w:rPr>
                <w:rFonts w:eastAsiaTheme="majorEastAsia" w:cstheme="majorBidi"/>
                <w:sz w:val="16"/>
                <w:szCs w:val="16"/>
              </w:rPr>
              <w:t xml:space="preserve">Note the </w:t>
            </w:r>
            <w:r w:rsidRPr="004313B3">
              <w:rPr>
                <w:rFonts w:eastAsiaTheme="majorEastAsia" w:cstheme="majorBidi"/>
                <w:b/>
                <w:bCs/>
                <w:sz w:val="16"/>
                <w:szCs w:val="16"/>
              </w:rPr>
              <w:t>outer</w:t>
            </w:r>
            <w:r w:rsidRPr="004313B3">
              <w:rPr>
                <w:rFonts w:eastAsiaTheme="majorEastAsia" w:cstheme="majorBidi"/>
                <w:sz w:val="16"/>
                <w:szCs w:val="16"/>
              </w:rPr>
              <w:t xml:space="preserve"> and </w:t>
            </w:r>
            <w:r w:rsidRPr="004313B3">
              <w:rPr>
                <w:rFonts w:eastAsiaTheme="majorEastAsia" w:cstheme="majorBidi"/>
                <w:b/>
                <w:bCs/>
                <w:sz w:val="16"/>
                <w:szCs w:val="16"/>
              </w:rPr>
              <w:t>inner</w:t>
            </w:r>
            <w:r w:rsidRPr="004313B3">
              <w:rPr>
                <w:rFonts w:eastAsiaTheme="majorEastAsia" w:cstheme="majorBidi"/>
                <w:sz w:val="16"/>
                <w:szCs w:val="16"/>
              </w:rPr>
              <w:t xml:space="preserve"> records.</w:t>
            </w: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4313B3">
            <w:pPr>
              <w:rPr>
                <w:sz w:val="14"/>
                <w:szCs w:val="14"/>
              </w:rPr>
            </w:pPr>
            <w:r w:rsidRPr="004313B3">
              <w:rPr>
                <w:sz w:val="14"/>
                <w:szCs w:val="14"/>
              </w:rPr>
              <w:tab/>
            </w:r>
            <w:r w:rsidRPr="004313B3">
              <w:rPr>
                <w:sz w:val="14"/>
                <w:szCs w:val="14"/>
              </w:rPr>
              <w:tab/>
              <w:t xml:space="preserve">                   </w:t>
            </w:r>
            <w:r>
              <w:rPr>
                <w:sz w:val="14"/>
                <w:szCs w:val="14"/>
              </w:rPr>
              <w:t xml:space="preserve">    </w:t>
            </w:r>
            <w:r w:rsidRPr="004313B3">
              <w:rPr>
                <w:sz w:val="14"/>
                <w:szCs w:val="14"/>
              </w:rPr>
              <w:t>||</w:t>
            </w:r>
            <w:proofErr w:type="spellStart"/>
            <w:r w:rsidRPr="004313B3">
              <w:rPr>
                <w:b/>
                <w:bCs/>
                <w:sz w:val="14"/>
                <w:szCs w:val="14"/>
              </w:rPr>
              <w:t>dept</w:t>
            </w:r>
            <w:r w:rsidRPr="004313B3">
              <w:rPr>
                <w:sz w:val="14"/>
                <w:szCs w:val="14"/>
              </w:rPr>
              <w:t>.department_name</w:t>
            </w:r>
            <w:proofErr w:type="spellEnd"/>
            <w:r w:rsidRPr="004313B3">
              <w:rPr>
                <w:sz w:val="14"/>
                <w:szCs w:val="14"/>
              </w:rPr>
              <w:t>||') :emp.CNT ='</w:t>
            </w:r>
          </w:p>
        </w:tc>
        <w:tc>
          <w:tcPr>
            <w:tcW w:w="1364" w:type="dxa"/>
            <w:vMerge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4313B3" w:rsidTr="004313B3">
        <w:tc>
          <w:tcPr>
            <w:tcW w:w="4950" w:type="dxa"/>
          </w:tcPr>
          <w:p w:rsidR="004313B3" w:rsidRPr="004313B3" w:rsidRDefault="004313B3" w:rsidP="0025308F">
            <w:pPr>
              <w:rPr>
                <w:sz w:val="14"/>
                <w:szCs w:val="14"/>
              </w:rPr>
            </w:pPr>
            <w:r w:rsidRPr="004313B3">
              <w:rPr>
                <w:sz w:val="14"/>
                <w:szCs w:val="14"/>
              </w:rPr>
              <w:t xml:space="preserve">                                                           </w:t>
            </w:r>
            <w:r>
              <w:rPr>
                <w:sz w:val="14"/>
                <w:szCs w:val="14"/>
              </w:rPr>
              <w:t xml:space="preserve">          </w:t>
            </w:r>
            <w:r w:rsidRPr="004313B3">
              <w:rPr>
                <w:sz w:val="14"/>
                <w:szCs w:val="14"/>
              </w:rPr>
              <w:t>||</w:t>
            </w:r>
            <w:r w:rsidRPr="004313B3">
              <w:rPr>
                <w:b/>
                <w:bCs/>
                <w:sz w:val="14"/>
                <w:szCs w:val="14"/>
              </w:rPr>
              <w:t>emp</w:t>
            </w:r>
            <w:r w:rsidRPr="004313B3">
              <w:rPr>
                <w:sz w:val="14"/>
                <w:szCs w:val="14"/>
              </w:rPr>
              <w:t>.CNT);</w:t>
            </w:r>
          </w:p>
        </w:tc>
        <w:tc>
          <w:tcPr>
            <w:tcW w:w="1364" w:type="dxa"/>
            <w:vMerge/>
          </w:tcPr>
          <w:p w:rsidR="004313B3" w:rsidRDefault="004313B3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C578E2" w:rsidTr="004313B3">
        <w:tc>
          <w:tcPr>
            <w:tcW w:w="4950" w:type="dxa"/>
          </w:tcPr>
          <w:p w:rsidR="00C578E2" w:rsidRPr="004313B3" w:rsidRDefault="00C578E2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ab/>
              <w:t>END LOOP;</w:t>
            </w:r>
          </w:p>
        </w:tc>
        <w:tc>
          <w:tcPr>
            <w:tcW w:w="1364" w:type="dxa"/>
          </w:tcPr>
          <w:p w:rsidR="00C578E2" w:rsidRPr="004313B3" w:rsidRDefault="004313B3" w:rsidP="00923C9F">
            <w:pPr>
              <w:jc w:val="both"/>
              <w:rPr>
                <w:rFonts w:eastAsiaTheme="majorEastAsia" w:cstheme="majorBidi"/>
                <w:sz w:val="16"/>
                <w:szCs w:val="16"/>
              </w:rPr>
            </w:pPr>
            <w:r w:rsidRPr="004313B3">
              <w:rPr>
                <w:rFonts w:eastAsiaTheme="majorEastAsia" w:cstheme="majorBidi"/>
                <w:sz w:val="16"/>
                <w:szCs w:val="16"/>
              </w:rPr>
              <w:t>End Inner LOOP</w:t>
            </w:r>
          </w:p>
        </w:tc>
      </w:tr>
      <w:tr w:rsidR="00C578E2" w:rsidTr="004313B3">
        <w:tc>
          <w:tcPr>
            <w:tcW w:w="4950" w:type="dxa"/>
          </w:tcPr>
          <w:p w:rsidR="00C578E2" w:rsidRPr="004313B3" w:rsidRDefault="00C578E2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 xml:space="preserve">  END LOOP;</w:t>
            </w:r>
          </w:p>
        </w:tc>
        <w:tc>
          <w:tcPr>
            <w:tcW w:w="1364" w:type="dxa"/>
          </w:tcPr>
          <w:p w:rsidR="00C578E2" w:rsidRPr="004313B3" w:rsidRDefault="004313B3" w:rsidP="00923C9F">
            <w:pPr>
              <w:jc w:val="both"/>
              <w:rPr>
                <w:rFonts w:eastAsiaTheme="majorEastAsia" w:cstheme="majorBidi"/>
                <w:sz w:val="16"/>
                <w:szCs w:val="16"/>
              </w:rPr>
            </w:pPr>
            <w:r w:rsidRPr="004313B3">
              <w:rPr>
                <w:rFonts w:eastAsiaTheme="majorEastAsia" w:cstheme="majorBidi"/>
                <w:sz w:val="16"/>
                <w:szCs w:val="16"/>
              </w:rPr>
              <w:t>End Outer LOOP</w:t>
            </w:r>
          </w:p>
        </w:tc>
      </w:tr>
      <w:tr w:rsidR="00C578E2" w:rsidTr="004313B3">
        <w:tc>
          <w:tcPr>
            <w:tcW w:w="4950" w:type="dxa"/>
          </w:tcPr>
          <w:p w:rsidR="00C578E2" w:rsidRPr="004313B3" w:rsidRDefault="00C578E2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>END;</w:t>
            </w:r>
          </w:p>
        </w:tc>
        <w:tc>
          <w:tcPr>
            <w:tcW w:w="1364" w:type="dxa"/>
          </w:tcPr>
          <w:p w:rsidR="00C578E2" w:rsidRPr="00A1165C" w:rsidRDefault="00C578E2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  <w:tr w:rsidR="00C578E2" w:rsidTr="004313B3">
        <w:tc>
          <w:tcPr>
            <w:tcW w:w="4950" w:type="dxa"/>
          </w:tcPr>
          <w:p w:rsidR="00C578E2" w:rsidRPr="004313B3" w:rsidRDefault="00C578E2" w:rsidP="0025308F">
            <w:pPr>
              <w:rPr>
                <w:sz w:val="16"/>
                <w:szCs w:val="16"/>
              </w:rPr>
            </w:pPr>
            <w:r w:rsidRPr="004313B3">
              <w:rPr>
                <w:sz w:val="16"/>
                <w:szCs w:val="16"/>
              </w:rPr>
              <w:t>/</w:t>
            </w:r>
          </w:p>
        </w:tc>
        <w:tc>
          <w:tcPr>
            <w:tcW w:w="1364" w:type="dxa"/>
          </w:tcPr>
          <w:p w:rsidR="00C578E2" w:rsidRPr="00E42876" w:rsidRDefault="00C578E2" w:rsidP="00923C9F">
            <w:pPr>
              <w:jc w:val="both"/>
              <w:rPr>
                <w:rFonts w:eastAsiaTheme="majorEastAsia" w:cstheme="majorBidi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C578E2" w:rsidRDefault="00C578E2" w:rsidP="00D1233C">
      <w:pPr>
        <w:spacing w:after="0"/>
        <w:rPr>
          <w:rFonts w:eastAsiaTheme="majorEastAsia" w:cstheme="majorBidi"/>
          <w:bCs/>
        </w:rPr>
      </w:pPr>
    </w:p>
    <w:p w:rsidR="00923C9F" w:rsidRDefault="00C578E2" w:rsidP="00D1233C">
      <w:pPr>
        <w:spacing w:after="0"/>
        <w:rPr>
          <w:rFonts w:eastAsiaTheme="majorEastAsia" w:cstheme="majorBidi"/>
          <w:bCs/>
        </w:rPr>
      </w:pPr>
      <w:r>
        <w:rPr>
          <w:rFonts w:eastAsiaTheme="majorEastAsia" w:cstheme="majorBidi"/>
          <w:bCs/>
          <w:noProof/>
        </w:rPr>
        <w:drawing>
          <wp:inline distT="0" distB="0" distL="0" distR="0">
            <wp:extent cx="3930650" cy="2529205"/>
            <wp:effectExtent l="1905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E2" w:rsidRDefault="00C578E2" w:rsidP="00D1233C">
      <w:pPr>
        <w:spacing w:after="0"/>
        <w:rPr>
          <w:rFonts w:eastAsiaTheme="majorEastAsia" w:cstheme="majorBidi"/>
          <w:bCs/>
        </w:rPr>
      </w:pPr>
    </w:p>
    <w:p w:rsidR="00D1233C" w:rsidRDefault="00D1233C" w:rsidP="004313B3">
      <w:pPr>
        <w:spacing w:after="0"/>
        <w:rPr>
          <w:color w:val="000000" w:themeColor="text1"/>
          <w:sz w:val="18"/>
          <w:szCs w:val="18"/>
        </w:rPr>
      </w:pPr>
      <w:r w:rsidRPr="00970716">
        <w:rPr>
          <w:b/>
          <w:color w:val="000000" w:themeColor="text1"/>
          <w:sz w:val="18"/>
          <w:szCs w:val="18"/>
        </w:rPr>
        <w:lastRenderedPageBreak/>
        <w:t xml:space="preserve">Step </w:t>
      </w:r>
      <w:r>
        <w:rPr>
          <w:b/>
          <w:color w:val="000000" w:themeColor="text1"/>
          <w:sz w:val="18"/>
          <w:szCs w:val="18"/>
        </w:rPr>
        <w:t>3</w:t>
      </w:r>
      <w:r w:rsidRPr="00970716">
        <w:rPr>
          <w:b/>
          <w:color w:val="000000" w:themeColor="text1"/>
          <w:sz w:val="18"/>
          <w:szCs w:val="18"/>
        </w:rPr>
        <w:t xml:space="preserve">: </w:t>
      </w:r>
      <w:r w:rsidR="004313B3">
        <w:rPr>
          <w:color w:val="000000" w:themeColor="text1"/>
          <w:sz w:val="18"/>
          <w:szCs w:val="18"/>
        </w:rPr>
        <w:t xml:space="preserve">Oracle highly recommend not using nested implicit FOR LOOP cursors when you can remove one. In the previous block, for example, the inner </w:t>
      </w:r>
      <w:r w:rsidR="0067324F">
        <w:rPr>
          <w:color w:val="000000" w:themeColor="text1"/>
          <w:sz w:val="18"/>
          <w:szCs w:val="18"/>
        </w:rPr>
        <w:t xml:space="preserve">SELECT statement </w:t>
      </w:r>
      <w:proofErr w:type="gramStart"/>
      <w:r w:rsidR="0067324F">
        <w:rPr>
          <w:color w:val="000000" w:themeColor="text1"/>
          <w:sz w:val="18"/>
          <w:szCs w:val="18"/>
        </w:rPr>
        <w:t>can be joined</w:t>
      </w:r>
      <w:proofErr w:type="gramEnd"/>
      <w:r w:rsidR="0067324F">
        <w:rPr>
          <w:color w:val="000000" w:themeColor="text1"/>
          <w:sz w:val="18"/>
          <w:szCs w:val="18"/>
        </w:rPr>
        <w:t xml:space="preserve"> with the outer SELECT. </w:t>
      </w:r>
      <w:r w:rsidR="004313B3">
        <w:rPr>
          <w:color w:val="000000" w:themeColor="text1"/>
          <w:sz w:val="18"/>
          <w:szCs w:val="18"/>
        </w:rPr>
        <w:t xml:space="preserve"> </w:t>
      </w:r>
      <w:r w:rsidR="0067324F">
        <w:rPr>
          <w:color w:val="000000" w:themeColor="text1"/>
          <w:sz w:val="18"/>
          <w:szCs w:val="18"/>
        </w:rPr>
        <w:t>The block should look like the following:</w:t>
      </w:r>
    </w:p>
    <w:tbl>
      <w:tblPr>
        <w:tblStyle w:val="TableGrid"/>
        <w:tblW w:w="0" w:type="auto"/>
        <w:tblInd w:w="108" w:type="dxa"/>
        <w:tblLook w:val="04A0"/>
      </w:tblPr>
      <w:tblGrid>
        <w:gridCol w:w="5130"/>
        <w:gridCol w:w="1184"/>
      </w:tblGrid>
      <w:tr w:rsidR="00923C9F" w:rsidTr="00923C9F">
        <w:tc>
          <w:tcPr>
            <w:tcW w:w="5130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Command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923C9F" w:rsidRDefault="00923C9F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>Description</w:t>
            </w: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>BEGIN</w:t>
            </w:r>
          </w:p>
        </w:tc>
        <w:tc>
          <w:tcPr>
            <w:tcW w:w="1184" w:type="dxa"/>
          </w:tcPr>
          <w:p w:rsidR="003D58DE" w:rsidRDefault="003D58DE" w:rsidP="00923C9F">
            <w:pPr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FOR dept in (SELECT d.*,e.CNT </w:t>
            </w:r>
          </w:p>
        </w:tc>
        <w:tc>
          <w:tcPr>
            <w:tcW w:w="1184" w:type="dxa"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3D58DE">
              <w:rPr>
                <w:sz w:val="18"/>
                <w:szCs w:val="18"/>
              </w:rPr>
              <w:t xml:space="preserve">FROM departments  d, </w:t>
            </w:r>
          </w:p>
        </w:tc>
        <w:tc>
          <w:tcPr>
            <w:tcW w:w="1184" w:type="dxa"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3D58DE">
        <w:trPr>
          <w:trHeight w:val="260"/>
        </w:trPr>
        <w:tc>
          <w:tcPr>
            <w:tcW w:w="5130" w:type="dxa"/>
          </w:tcPr>
          <w:p w:rsidR="003D58DE" w:rsidRPr="003D58DE" w:rsidRDefault="003D58DE" w:rsidP="0025308F">
            <w:pPr>
              <w:rPr>
                <w:b/>
                <w:bCs/>
                <w:sz w:val="18"/>
                <w:szCs w:val="18"/>
              </w:rPr>
            </w:pPr>
            <w:r w:rsidRPr="003D58DE">
              <w:rPr>
                <w:b/>
                <w:bCs/>
                <w:sz w:val="18"/>
                <w:szCs w:val="18"/>
              </w:rPr>
              <w:tab/>
            </w:r>
            <w:r w:rsidRPr="003D58DE">
              <w:rPr>
                <w:b/>
                <w:bCs/>
                <w:sz w:val="18"/>
                <w:szCs w:val="18"/>
              </w:rPr>
              <w:tab/>
              <w:t xml:space="preserve">     (SELECT </w:t>
            </w:r>
            <w:proofErr w:type="spellStart"/>
            <w:r w:rsidRPr="003D58DE">
              <w:rPr>
                <w:b/>
                <w:bCs/>
                <w:sz w:val="18"/>
                <w:szCs w:val="18"/>
              </w:rPr>
              <w:t>department_id</w:t>
            </w:r>
            <w:proofErr w:type="spellEnd"/>
            <w:r w:rsidRPr="003D58DE">
              <w:rPr>
                <w:b/>
                <w:bCs/>
                <w:sz w:val="18"/>
                <w:szCs w:val="18"/>
              </w:rPr>
              <w:t xml:space="preserve">, COUNT(*) CNT </w:t>
            </w:r>
          </w:p>
        </w:tc>
        <w:tc>
          <w:tcPr>
            <w:tcW w:w="1184" w:type="dxa"/>
            <w:vMerge w:val="restart"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  <w:r>
              <w:rPr>
                <w:rFonts w:eastAsiaTheme="majorEastAsia" w:cstheme="majorBidi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eastAsiaTheme="majorEastAsia" w:cstheme="majorBidi"/>
                <w:sz w:val="18"/>
                <w:szCs w:val="18"/>
              </w:rPr>
              <w:t>Subquery</w:t>
            </w:r>
            <w:proofErr w:type="spellEnd"/>
            <w:r>
              <w:rPr>
                <w:rFonts w:eastAsiaTheme="majorEastAsia" w:cstheme="majorBidi"/>
                <w:sz w:val="18"/>
                <w:szCs w:val="18"/>
              </w:rPr>
              <w:t xml:space="preserve"> instead of INNER LOOP. </w:t>
            </w:r>
          </w:p>
        </w:tc>
      </w:tr>
      <w:tr w:rsidR="003D58DE" w:rsidTr="003D58DE">
        <w:trPr>
          <w:trHeight w:val="305"/>
        </w:trPr>
        <w:tc>
          <w:tcPr>
            <w:tcW w:w="5130" w:type="dxa"/>
          </w:tcPr>
          <w:p w:rsidR="003D58DE" w:rsidRPr="003D58DE" w:rsidRDefault="003D58DE" w:rsidP="0025308F">
            <w:pPr>
              <w:rPr>
                <w:b/>
                <w:bCs/>
                <w:sz w:val="18"/>
                <w:szCs w:val="18"/>
              </w:rPr>
            </w:pPr>
            <w:r w:rsidRPr="003D58DE">
              <w:rPr>
                <w:b/>
                <w:bCs/>
                <w:sz w:val="18"/>
                <w:szCs w:val="18"/>
              </w:rPr>
              <w:tab/>
            </w:r>
            <w:r w:rsidRPr="003D58DE">
              <w:rPr>
                <w:b/>
                <w:bCs/>
                <w:sz w:val="18"/>
                <w:szCs w:val="18"/>
              </w:rPr>
              <w:tab/>
              <w:t xml:space="preserve">      FROM employees </w:t>
            </w:r>
          </w:p>
        </w:tc>
        <w:tc>
          <w:tcPr>
            <w:tcW w:w="1184" w:type="dxa"/>
            <w:vMerge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b/>
                <w:bCs/>
                <w:sz w:val="18"/>
                <w:szCs w:val="18"/>
              </w:rPr>
            </w:pPr>
            <w:r w:rsidRPr="003D58DE">
              <w:rPr>
                <w:b/>
                <w:bCs/>
                <w:sz w:val="18"/>
                <w:szCs w:val="18"/>
              </w:rPr>
              <w:tab/>
            </w:r>
            <w:r w:rsidRPr="003D58DE">
              <w:rPr>
                <w:b/>
                <w:bCs/>
                <w:sz w:val="18"/>
                <w:szCs w:val="18"/>
              </w:rPr>
              <w:tab/>
              <w:t xml:space="preserve">      GROUP BY </w:t>
            </w:r>
            <w:proofErr w:type="spellStart"/>
            <w:r w:rsidRPr="003D58DE">
              <w:rPr>
                <w:b/>
                <w:bCs/>
                <w:sz w:val="18"/>
                <w:szCs w:val="18"/>
              </w:rPr>
              <w:t>department_id</w:t>
            </w:r>
            <w:proofErr w:type="spellEnd"/>
            <w:r w:rsidRPr="003D58DE">
              <w:rPr>
                <w:b/>
                <w:bCs/>
                <w:sz w:val="18"/>
                <w:szCs w:val="18"/>
              </w:rPr>
              <w:t xml:space="preserve"> ) e</w:t>
            </w:r>
          </w:p>
        </w:tc>
        <w:tc>
          <w:tcPr>
            <w:tcW w:w="1184" w:type="dxa"/>
            <w:vMerge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    </w:t>
            </w:r>
            <w:r w:rsidRPr="003D58DE">
              <w:rPr>
                <w:sz w:val="18"/>
                <w:szCs w:val="18"/>
              </w:rPr>
              <w:t xml:space="preserve">WHERE </w:t>
            </w:r>
            <w:proofErr w:type="spellStart"/>
            <w:r w:rsidRPr="003D58DE">
              <w:rPr>
                <w:sz w:val="18"/>
                <w:szCs w:val="18"/>
              </w:rPr>
              <w:t>d.department_id</w:t>
            </w:r>
            <w:proofErr w:type="spellEnd"/>
            <w:r w:rsidRPr="003D58DE">
              <w:rPr>
                <w:sz w:val="18"/>
                <w:szCs w:val="18"/>
              </w:rPr>
              <w:t xml:space="preserve"> between 10 and 40 AND</w:t>
            </w:r>
          </w:p>
        </w:tc>
        <w:tc>
          <w:tcPr>
            <w:tcW w:w="1184" w:type="dxa"/>
            <w:vAlign w:val="center"/>
          </w:tcPr>
          <w:p w:rsidR="003D58DE" w:rsidRPr="00230DBF" w:rsidRDefault="003D58DE" w:rsidP="00923C9F">
            <w:pPr>
              <w:jc w:val="center"/>
              <w:rPr>
                <w:rFonts w:eastAsiaTheme="majorEastAsia" w:cstheme="majorBidi"/>
                <w:sz w:val="16"/>
                <w:szCs w:val="16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                    </w:t>
            </w:r>
            <w:r w:rsidRPr="003D58DE">
              <w:rPr>
                <w:sz w:val="18"/>
                <w:szCs w:val="18"/>
              </w:rPr>
              <w:t xml:space="preserve"> </w:t>
            </w:r>
            <w:proofErr w:type="spellStart"/>
            <w:r w:rsidRPr="003D58DE">
              <w:rPr>
                <w:sz w:val="18"/>
                <w:szCs w:val="18"/>
              </w:rPr>
              <w:t>d.department_id</w:t>
            </w:r>
            <w:proofErr w:type="spellEnd"/>
            <w:r w:rsidRPr="003D58DE">
              <w:rPr>
                <w:sz w:val="18"/>
                <w:szCs w:val="18"/>
              </w:rPr>
              <w:t xml:space="preserve"> = </w:t>
            </w:r>
            <w:proofErr w:type="spellStart"/>
            <w:r w:rsidRPr="003D58DE">
              <w:rPr>
                <w:sz w:val="18"/>
                <w:szCs w:val="18"/>
              </w:rPr>
              <w:t>e.department_id</w:t>
            </w:r>
            <w:proofErr w:type="spellEnd"/>
            <w:r w:rsidRPr="003D58DE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84" w:type="dxa"/>
          </w:tcPr>
          <w:p w:rsidR="003D58DE" w:rsidRPr="00230DBF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LOOP</w:t>
            </w:r>
          </w:p>
        </w:tc>
        <w:tc>
          <w:tcPr>
            <w:tcW w:w="1184" w:type="dxa"/>
          </w:tcPr>
          <w:p w:rsidR="003D58DE" w:rsidRPr="00230DBF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 </w:t>
            </w:r>
            <w:proofErr w:type="spellStart"/>
            <w:r w:rsidRPr="003D58DE">
              <w:rPr>
                <w:sz w:val="18"/>
                <w:szCs w:val="18"/>
              </w:rPr>
              <w:t>dbms_output.put_line</w:t>
            </w:r>
            <w:proofErr w:type="spellEnd"/>
            <w:r w:rsidRPr="003D58DE">
              <w:rPr>
                <w:sz w:val="18"/>
                <w:szCs w:val="18"/>
              </w:rPr>
              <w:t>('Department ('||</w:t>
            </w:r>
            <w:proofErr w:type="spellStart"/>
            <w:r w:rsidRPr="003D58DE">
              <w:rPr>
                <w:sz w:val="18"/>
                <w:szCs w:val="18"/>
              </w:rPr>
              <w:t>dept.department_id</w:t>
            </w:r>
            <w:proofErr w:type="spellEnd"/>
            <w:r w:rsidRPr="003D58DE">
              <w:rPr>
                <w:sz w:val="18"/>
                <w:szCs w:val="18"/>
              </w:rPr>
              <w:t>||'-'</w:t>
            </w:r>
          </w:p>
        </w:tc>
        <w:tc>
          <w:tcPr>
            <w:tcW w:w="1184" w:type="dxa"/>
          </w:tcPr>
          <w:p w:rsidR="003D58DE" w:rsidRPr="00230DBF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r w:rsidRPr="003D58DE">
              <w:rPr>
                <w:sz w:val="18"/>
                <w:szCs w:val="18"/>
              </w:rPr>
              <w:t>||</w:t>
            </w:r>
            <w:proofErr w:type="spellStart"/>
            <w:r w:rsidRPr="003D58DE">
              <w:rPr>
                <w:sz w:val="18"/>
                <w:szCs w:val="18"/>
              </w:rPr>
              <w:t>dept.department_name</w:t>
            </w:r>
            <w:proofErr w:type="spellEnd"/>
            <w:r w:rsidRPr="003D58DE">
              <w:rPr>
                <w:sz w:val="18"/>
                <w:szCs w:val="18"/>
              </w:rPr>
              <w:t>||')</w:t>
            </w:r>
            <w:r w:rsidRPr="003D58DE">
              <w:rPr>
                <w:sz w:val="18"/>
                <w:szCs w:val="18"/>
              </w:rPr>
              <w:tab/>
              <w:t>:dept.CNT ='</w:t>
            </w:r>
          </w:p>
        </w:tc>
        <w:tc>
          <w:tcPr>
            <w:tcW w:w="1184" w:type="dxa"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</w:t>
            </w:r>
            <w:r w:rsidRPr="003D58DE">
              <w:rPr>
                <w:sz w:val="18"/>
                <w:szCs w:val="18"/>
              </w:rPr>
              <w:t>||dept.CNT);</w:t>
            </w:r>
          </w:p>
        </w:tc>
        <w:tc>
          <w:tcPr>
            <w:tcW w:w="1184" w:type="dxa"/>
          </w:tcPr>
          <w:p w:rsidR="003D58DE" w:rsidRDefault="003D58DE" w:rsidP="00923C9F">
            <w:pPr>
              <w:jc w:val="both"/>
              <w:rPr>
                <w:rFonts w:eastAsiaTheme="majorEastAsia" w:cstheme="majorBidi"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 xml:space="preserve">  END LOOP;</w:t>
            </w:r>
          </w:p>
        </w:tc>
        <w:tc>
          <w:tcPr>
            <w:tcW w:w="1184" w:type="dxa"/>
          </w:tcPr>
          <w:p w:rsidR="003D58DE" w:rsidRPr="00A1165C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>END;</w:t>
            </w:r>
          </w:p>
        </w:tc>
        <w:tc>
          <w:tcPr>
            <w:tcW w:w="1184" w:type="dxa"/>
          </w:tcPr>
          <w:p w:rsidR="003D58DE" w:rsidRPr="00A1165C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  <w:tr w:rsidR="003D58DE" w:rsidTr="00923C9F">
        <w:tc>
          <w:tcPr>
            <w:tcW w:w="5130" w:type="dxa"/>
          </w:tcPr>
          <w:p w:rsidR="003D58DE" w:rsidRPr="003D58DE" w:rsidRDefault="003D58DE" w:rsidP="0025308F">
            <w:pPr>
              <w:rPr>
                <w:sz w:val="18"/>
                <w:szCs w:val="18"/>
              </w:rPr>
            </w:pPr>
            <w:r w:rsidRPr="003D58DE">
              <w:rPr>
                <w:sz w:val="18"/>
                <w:szCs w:val="18"/>
              </w:rPr>
              <w:t>/</w:t>
            </w:r>
          </w:p>
        </w:tc>
        <w:tc>
          <w:tcPr>
            <w:tcW w:w="1184" w:type="dxa"/>
          </w:tcPr>
          <w:p w:rsidR="003D58DE" w:rsidRPr="00A1165C" w:rsidRDefault="003D58DE" w:rsidP="00923C9F">
            <w:pPr>
              <w:jc w:val="both"/>
              <w:rPr>
                <w:rFonts w:eastAsiaTheme="majorEastAsia" w:cstheme="majorBidi"/>
                <w:b/>
                <w:bCs/>
                <w:sz w:val="18"/>
                <w:szCs w:val="18"/>
              </w:rPr>
            </w:pPr>
          </w:p>
        </w:tc>
      </w:tr>
    </w:tbl>
    <w:p w:rsidR="003D58DE" w:rsidRDefault="003D58DE" w:rsidP="00D1233C">
      <w:pPr>
        <w:spacing w:after="0"/>
        <w:rPr>
          <w:rFonts w:eastAsiaTheme="majorEastAsia" w:cstheme="majorBidi"/>
          <w:bCs/>
        </w:rPr>
      </w:pPr>
    </w:p>
    <w:p w:rsidR="00923C9F" w:rsidRDefault="003D58DE" w:rsidP="00D1233C">
      <w:pPr>
        <w:spacing w:after="0"/>
        <w:rPr>
          <w:rFonts w:eastAsiaTheme="majorEastAsia" w:cstheme="majorBidi"/>
          <w:bCs/>
        </w:rPr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3930650" cy="2529205"/>
            <wp:effectExtent l="1905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8DE" w:rsidRPr="003D58DE" w:rsidRDefault="003D58DE" w:rsidP="003D58DE">
      <w:pPr>
        <w:spacing w:after="0"/>
        <w:rPr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 xml:space="preserve">Please note: </w:t>
      </w:r>
      <w:proofErr w:type="spellStart"/>
      <w:r>
        <w:rPr>
          <w:bCs/>
          <w:color w:val="000000" w:themeColor="text1"/>
          <w:sz w:val="18"/>
          <w:szCs w:val="18"/>
        </w:rPr>
        <w:t>S</w:t>
      </w:r>
      <w:r w:rsidRPr="003D58DE">
        <w:rPr>
          <w:bCs/>
          <w:color w:val="000000" w:themeColor="text1"/>
          <w:sz w:val="18"/>
          <w:szCs w:val="18"/>
        </w:rPr>
        <w:t>ubquery</w:t>
      </w:r>
      <w:proofErr w:type="spellEnd"/>
      <w:r w:rsidRPr="003D58DE">
        <w:rPr>
          <w:bCs/>
          <w:color w:val="000000" w:themeColor="text1"/>
          <w:sz w:val="18"/>
          <w:szCs w:val="18"/>
        </w:rPr>
        <w:t xml:space="preserve"> is faster than using an inner </w:t>
      </w:r>
      <w:r>
        <w:rPr>
          <w:bCs/>
          <w:color w:val="000000" w:themeColor="text1"/>
          <w:sz w:val="18"/>
          <w:szCs w:val="18"/>
        </w:rPr>
        <w:t>LOOP</w:t>
      </w:r>
      <w:r w:rsidRPr="003D58DE">
        <w:rPr>
          <w:bCs/>
          <w:color w:val="000000" w:themeColor="text1"/>
          <w:sz w:val="18"/>
          <w:szCs w:val="18"/>
        </w:rPr>
        <w:t>.</w:t>
      </w:r>
    </w:p>
    <w:p w:rsidR="00BE2913" w:rsidRDefault="00BE2913" w:rsidP="00BE2913">
      <w:pPr>
        <w:spacing w:after="0"/>
        <w:rPr>
          <w:rFonts w:eastAsiaTheme="majorEastAsia" w:cstheme="majorBidi"/>
          <w:bCs/>
        </w:rPr>
      </w:pPr>
    </w:p>
    <w:p w:rsidR="0025308F" w:rsidRDefault="0025308F" w:rsidP="00BE2913">
      <w:pPr>
        <w:spacing w:after="0"/>
        <w:rPr>
          <w:rFonts w:eastAsiaTheme="majorEastAsia" w:cstheme="majorBidi"/>
          <w:bCs/>
        </w:rPr>
        <w:sectPr w:rsidR="0025308F" w:rsidSect="00117D58">
          <w:headerReference w:type="default" r:id="rId35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BE2913" w:rsidRDefault="00BE2913" w:rsidP="00BE2913">
      <w:pPr>
        <w:spacing w:after="0"/>
        <w:rPr>
          <w:rFonts w:eastAsiaTheme="majorEastAsia" w:cstheme="majorBidi"/>
          <w:bCs/>
        </w:rPr>
      </w:pPr>
    </w:p>
    <w:p w:rsidR="00BE2913" w:rsidRDefault="00BE2913">
      <w:pPr>
        <w:rPr>
          <w:rFonts w:asciiTheme="majorHAnsi" w:eastAsia="Times New Roman" w:hAnsiTheme="majorHAnsi" w:cs="Times New Roman"/>
          <w:b/>
          <w:bCs/>
          <w:noProof/>
          <w:color w:val="4F81BD" w:themeColor="accent1"/>
          <w:sz w:val="26"/>
          <w:szCs w:val="26"/>
        </w:rPr>
      </w:pPr>
      <w:r>
        <w:rPr>
          <w:rFonts w:eastAsia="Times New Roman" w:cs="Times New Roman"/>
          <w:noProof/>
          <w:color w:val="4F81BD" w:themeColor="accent1"/>
          <w:sz w:val="26"/>
          <w:szCs w:val="26"/>
        </w:rPr>
        <w:br w:type="page"/>
      </w:r>
    </w:p>
    <w:p w:rsidR="00D710E1" w:rsidRDefault="00D710E1" w:rsidP="00D710E1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5" w:name="_Toc412052609"/>
      <w:r w:rsidRPr="00881868">
        <w:rPr>
          <w:rFonts w:eastAsia="Times New Roman" w:cs="Times New Roman"/>
          <w:noProof/>
          <w:color w:val="4F81BD" w:themeColor="accent1"/>
          <w:sz w:val="26"/>
          <w:szCs w:val="26"/>
        </w:rPr>
        <w:lastRenderedPageBreak/>
        <w:t>SUMMARY</w:t>
      </w:r>
      <w:bookmarkEnd w:id="15"/>
    </w:p>
    <w:p w:rsidR="00D52B3A" w:rsidRDefault="00D52B3A" w:rsidP="00424670">
      <w:pPr>
        <w:jc w:val="both"/>
        <w:rPr>
          <w:sz w:val="18"/>
          <w:szCs w:val="18"/>
        </w:rPr>
      </w:pPr>
    </w:p>
    <w:p w:rsidR="00317AE0" w:rsidRDefault="002F4675" w:rsidP="00317AE0">
      <w:pPr>
        <w:jc w:val="both"/>
        <w:rPr>
          <w:sz w:val="18"/>
          <w:szCs w:val="18"/>
        </w:rPr>
      </w:pPr>
      <w:r>
        <w:rPr>
          <w:sz w:val="18"/>
          <w:szCs w:val="18"/>
        </w:rPr>
        <w:t>PL/SQL is completely coherent with SQL syntax. Data retrieval is much easier than other programming languages. One way in which you can access</w:t>
      </w:r>
      <w:r w:rsidR="0012411F">
        <w:rPr>
          <w:sz w:val="18"/>
          <w:szCs w:val="18"/>
        </w:rPr>
        <w:t>/modify</w:t>
      </w:r>
      <w:r>
        <w:rPr>
          <w:sz w:val="18"/>
          <w:szCs w:val="18"/>
        </w:rPr>
        <w:t xml:space="preserve"> table </w:t>
      </w:r>
      <w:r w:rsidR="0012411F">
        <w:rPr>
          <w:sz w:val="18"/>
          <w:szCs w:val="18"/>
        </w:rPr>
        <w:t xml:space="preserve">data </w:t>
      </w:r>
      <w:r>
        <w:rPr>
          <w:sz w:val="18"/>
          <w:szCs w:val="18"/>
        </w:rPr>
        <w:t>is using implicit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101C7F">
        <w:rPr>
          <w:sz w:val="18"/>
          <w:szCs w:val="18"/>
        </w:rPr>
        <w:instrText>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>
        <w:rPr>
          <w:sz w:val="18"/>
          <w:szCs w:val="18"/>
        </w:rPr>
        <w:t>. A normal syntax</w:t>
      </w:r>
      <w:r w:rsidR="0012411F">
        <w:rPr>
          <w:sz w:val="18"/>
          <w:szCs w:val="18"/>
        </w:rPr>
        <w:t xml:space="preserve"> of SELECT, INSERT</w:t>
      </w:r>
      <w:proofErr w:type="gramStart"/>
      <w:r w:rsidR="0012411F">
        <w:rPr>
          <w:sz w:val="18"/>
          <w:szCs w:val="18"/>
        </w:rPr>
        <w:t>,UPDATE</w:t>
      </w:r>
      <w:proofErr w:type="gramEnd"/>
      <w:r w:rsidR="0012411F">
        <w:rPr>
          <w:sz w:val="18"/>
          <w:szCs w:val="18"/>
        </w:rPr>
        <w:t xml:space="preserve">, and DELETE statements can be used. However, a tiny </w:t>
      </w:r>
      <w:r w:rsidR="00342081">
        <w:rPr>
          <w:sz w:val="18"/>
          <w:szCs w:val="18"/>
        </w:rPr>
        <w:t xml:space="preserve">addition </w:t>
      </w:r>
      <w:proofErr w:type="gramStart"/>
      <w:r w:rsidR="00342081">
        <w:rPr>
          <w:sz w:val="18"/>
          <w:szCs w:val="18"/>
        </w:rPr>
        <w:t>has been added</w:t>
      </w:r>
      <w:proofErr w:type="gramEnd"/>
      <w:r w:rsidR="00342081">
        <w:rPr>
          <w:sz w:val="18"/>
          <w:szCs w:val="18"/>
        </w:rPr>
        <w:t xml:space="preserve"> to specify how to handle data in PL/SQL. For example, INTO clause is used in SELECT statement; RETURNING INTO clause may be used in INSERT, UPDATE, and DELETE statements. </w:t>
      </w:r>
      <w:r>
        <w:rPr>
          <w:sz w:val="18"/>
          <w:szCs w:val="18"/>
        </w:rPr>
        <w:t xml:space="preserve"> </w:t>
      </w:r>
      <w:r w:rsidR="00342081">
        <w:rPr>
          <w:sz w:val="18"/>
          <w:szCs w:val="18"/>
        </w:rPr>
        <w:t>SELECT INTO and DML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F32013">
        <w:rPr>
          <w:sz w:val="18"/>
          <w:szCs w:val="18"/>
        </w:rPr>
        <w:instrText>DML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342081">
        <w:rPr>
          <w:sz w:val="18"/>
          <w:szCs w:val="18"/>
        </w:rPr>
        <w:t xml:space="preserve"> with RETURNING INTO clauses are used when exactly one row affected by the operation. Oracle stores the attributes of the last SELECT or DML statement into a session cursor</w:t>
      </w:r>
      <w:r w:rsidR="008036E9">
        <w:rPr>
          <w:sz w:val="18"/>
          <w:szCs w:val="18"/>
        </w:rPr>
        <w:fldChar w:fldCharType="begin"/>
      </w:r>
      <w:r w:rsidR="00EB0BBA">
        <w:instrText xml:space="preserve"> XE "</w:instrText>
      </w:r>
      <w:r w:rsidR="00EB0BBA" w:rsidRPr="000004C0">
        <w:rPr>
          <w:sz w:val="18"/>
          <w:szCs w:val="18"/>
        </w:rPr>
        <w:instrText>session cursor</w:instrText>
      </w:r>
      <w:r w:rsidR="00EB0BBA">
        <w:instrText xml:space="preserve">" </w:instrText>
      </w:r>
      <w:r w:rsidR="008036E9">
        <w:rPr>
          <w:sz w:val="18"/>
          <w:szCs w:val="18"/>
        </w:rPr>
        <w:fldChar w:fldCharType="end"/>
      </w:r>
      <w:r w:rsidR="00342081">
        <w:rPr>
          <w:sz w:val="18"/>
          <w:szCs w:val="18"/>
        </w:rPr>
        <w:t>. You can access these attributes in a PL/SQL block. SQL%ISOPEN attribute is always FALSE for implicit cursor</w:t>
      </w:r>
      <w:r w:rsidR="003E01CE">
        <w:rPr>
          <w:sz w:val="18"/>
          <w:szCs w:val="18"/>
        </w:rPr>
        <w:t>s; SQL%FOUND and SQL%NOTFOUND attributes are used to determine if any rows or no rows were affected</w:t>
      </w:r>
      <w:r w:rsidR="000718FE">
        <w:rPr>
          <w:sz w:val="18"/>
          <w:szCs w:val="18"/>
        </w:rPr>
        <w:t xml:space="preserve">; SQL%ROWCOUNT attribute lists the number of rows affected. The implicit FOR LOOP cursor </w:t>
      </w:r>
      <w:proofErr w:type="gramStart"/>
      <w:r w:rsidR="000718FE">
        <w:rPr>
          <w:sz w:val="18"/>
          <w:szCs w:val="18"/>
        </w:rPr>
        <w:t>is used</w:t>
      </w:r>
      <w:proofErr w:type="gramEnd"/>
      <w:r w:rsidR="000718FE">
        <w:rPr>
          <w:sz w:val="18"/>
          <w:szCs w:val="18"/>
        </w:rPr>
        <w:t xml:space="preserve"> to retrieve multiple rows and loop through them. Implicit FOR LOOP opens and closes the cursor automatically. It also </w:t>
      </w:r>
      <w:r w:rsidR="00704AF5">
        <w:rPr>
          <w:sz w:val="18"/>
          <w:szCs w:val="18"/>
        </w:rPr>
        <w:t xml:space="preserve">automatically </w:t>
      </w:r>
      <w:r w:rsidR="000718FE">
        <w:rPr>
          <w:sz w:val="18"/>
          <w:szCs w:val="18"/>
        </w:rPr>
        <w:t xml:space="preserve">defines a variable or a </w:t>
      </w:r>
      <w:proofErr w:type="gramStart"/>
      <w:r w:rsidR="000718FE">
        <w:rPr>
          <w:sz w:val="18"/>
          <w:szCs w:val="18"/>
        </w:rPr>
        <w:t xml:space="preserve">record </w:t>
      </w:r>
      <w:r w:rsidR="00704AF5">
        <w:rPr>
          <w:sz w:val="18"/>
          <w:szCs w:val="18"/>
        </w:rPr>
        <w:t>which</w:t>
      </w:r>
      <w:proofErr w:type="gramEnd"/>
      <w:r w:rsidR="00704AF5">
        <w:rPr>
          <w:sz w:val="18"/>
          <w:szCs w:val="18"/>
        </w:rPr>
        <w:t xml:space="preserve"> its scope starts and ends in the FOR LOOP. </w:t>
      </w:r>
      <w:r w:rsidR="003E01CE">
        <w:rPr>
          <w:sz w:val="18"/>
          <w:szCs w:val="18"/>
        </w:rPr>
        <w:t xml:space="preserve">  </w:t>
      </w:r>
      <w:r w:rsidR="00342081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</w:p>
    <w:p w:rsidR="003B4295" w:rsidRDefault="003B4295" w:rsidP="00317AE0">
      <w:pPr>
        <w:jc w:val="both"/>
        <w:rPr>
          <w:sz w:val="18"/>
          <w:szCs w:val="18"/>
        </w:rPr>
      </w:pPr>
      <w:r>
        <w:rPr>
          <w:sz w:val="18"/>
          <w:szCs w:val="18"/>
        </w:rPr>
        <w:t>After completing this la</w:t>
      </w:r>
      <w:r w:rsidR="00A777ED">
        <w:rPr>
          <w:sz w:val="18"/>
          <w:szCs w:val="18"/>
        </w:rPr>
        <w:t>b</w:t>
      </w:r>
      <w:r>
        <w:rPr>
          <w:sz w:val="18"/>
          <w:szCs w:val="18"/>
        </w:rPr>
        <w:t xml:space="preserve"> exercise, you should </w:t>
      </w:r>
      <w:r w:rsidR="00E567BB">
        <w:rPr>
          <w:sz w:val="18"/>
          <w:szCs w:val="18"/>
        </w:rPr>
        <w:t xml:space="preserve">be able </w:t>
      </w:r>
      <w:r w:rsidR="00317AE0">
        <w:rPr>
          <w:sz w:val="18"/>
          <w:szCs w:val="18"/>
        </w:rPr>
        <w:t>to retrieve and manipulate data using implicit cursors</w:t>
      </w:r>
      <w:r w:rsidR="009D3700">
        <w:rPr>
          <w:sz w:val="18"/>
          <w:szCs w:val="18"/>
        </w:rPr>
        <w:t xml:space="preserve">.  </w:t>
      </w:r>
      <w:r w:rsidR="009B6AAA">
        <w:rPr>
          <w:sz w:val="18"/>
          <w:szCs w:val="18"/>
        </w:rPr>
        <w:t xml:space="preserve"> </w:t>
      </w:r>
    </w:p>
    <w:p w:rsidR="00F04113" w:rsidRDefault="00F0411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04113" w:rsidRDefault="00F04113" w:rsidP="00F0411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6" w:name="_Toc378440967"/>
      <w:bookmarkStart w:id="17" w:name="_Toc379115966"/>
      <w:bookmarkStart w:id="18" w:name="_Toc412052610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>REFERENCES</w:t>
      </w:r>
      <w:bookmarkEnd w:id="16"/>
      <w:bookmarkEnd w:id="17"/>
      <w:bookmarkEnd w:id="18"/>
    </w:p>
    <w:p w:rsidR="00F04113" w:rsidRDefault="00F04113" w:rsidP="00642D2B">
      <w:pPr>
        <w:pStyle w:val="ListParagraph"/>
        <w:jc w:val="both"/>
        <w:rPr>
          <w:sz w:val="18"/>
          <w:szCs w:val="18"/>
        </w:rPr>
      </w:pPr>
    </w:p>
    <w:p w:rsidR="00F650A4" w:rsidRDefault="00F650A4" w:rsidP="00487296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F650A4">
        <w:rPr>
          <w:sz w:val="18"/>
          <w:szCs w:val="18"/>
        </w:rPr>
        <w:t>http://docs.oracle.com/database/121/LNPLS/static.htm#LNPLS99878</w:t>
      </w:r>
    </w:p>
    <w:p w:rsidR="00F650A4" w:rsidRDefault="00F650A4" w:rsidP="00487296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F650A4">
        <w:rPr>
          <w:sz w:val="18"/>
          <w:szCs w:val="18"/>
        </w:rPr>
        <w:t>http://docs.oracle.com/database/121/LNPLS/static.htm#LNPLS00603</w:t>
      </w:r>
    </w:p>
    <w:p w:rsidR="00F04113" w:rsidRPr="00C700AE" w:rsidRDefault="00F04113" w:rsidP="00C700AE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700AE">
        <w:rPr>
          <w:sz w:val="18"/>
          <w:szCs w:val="18"/>
        </w:rPr>
        <w:br w:type="page"/>
      </w:r>
    </w:p>
    <w:p w:rsidR="00F04113" w:rsidRDefault="00F04113" w:rsidP="00F0411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bookmarkStart w:id="19" w:name="_Toc378440968"/>
      <w:bookmarkStart w:id="20" w:name="_Toc379115967"/>
      <w:bookmarkStart w:id="21" w:name="_Toc412052611"/>
      <w:r>
        <w:rPr>
          <w:rFonts w:asciiTheme="minorHAnsi" w:hAnsiTheme="minorHAnsi"/>
          <w:b w:val="0"/>
          <w:color w:val="auto"/>
          <w:sz w:val="22"/>
          <w:szCs w:val="22"/>
        </w:rPr>
        <w:lastRenderedPageBreak/>
        <w:t>INDEX</w:t>
      </w:r>
      <w:bookmarkEnd w:id="19"/>
      <w:bookmarkEnd w:id="20"/>
      <w:bookmarkEnd w:id="21"/>
    </w:p>
    <w:p w:rsidR="00117D58" w:rsidRDefault="008036E9" w:rsidP="00031A9E">
      <w:pPr>
        <w:pStyle w:val="Index1"/>
        <w:tabs>
          <w:tab w:val="right" w:leader="dot" w:pos="6196"/>
        </w:tabs>
        <w:rPr>
          <w:noProof/>
        </w:rPr>
        <w:sectPr w:rsidR="00117D58" w:rsidSect="00117D58">
          <w:headerReference w:type="default" r:id="rId36"/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w:fldChar w:fldCharType="begin"/>
      </w:r>
      <w:r w:rsidR="00485A48">
        <w:rPr>
          <w:noProof/>
        </w:rPr>
        <w:instrText xml:space="preserve"> INDEX \e "</w:instrText>
      </w:r>
      <w:r w:rsidR="00485A48">
        <w:rPr>
          <w:noProof/>
        </w:rPr>
        <w:tab/>
        <w:instrText xml:space="preserve">" \c "1" \z "1025" </w:instrText>
      </w:r>
      <w:r>
        <w:rPr>
          <w:noProof/>
        </w:rPr>
        <w:fldChar w:fldCharType="separate"/>
      </w:r>
    </w:p>
    <w:p w:rsidR="00117D58" w:rsidRDefault="00117D58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lastRenderedPageBreak/>
        <w:t>cursor</w:t>
      </w:r>
      <w:r>
        <w:rPr>
          <w:noProof/>
        </w:rPr>
        <w:tab/>
        <w:t>2, 12, 17, 18, 21</w:t>
      </w:r>
    </w:p>
    <w:p w:rsidR="00117D58" w:rsidRDefault="00117D58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DML</w:t>
      </w:r>
      <w:r>
        <w:rPr>
          <w:noProof/>
        </w:rPr>
        <w:tab/>
        <w:t>2, 4, 8, 16, 21</w:t>
      </w:r>
    </w:p>
    <w:p w:rsidR="00117D58" w:rsidRDefault="00117D58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explicit cursor</w:t>
      </w:r>
      <w:r>
        <w:rPr>
          <w:noProof/>
        </w:rPr>
        <w:tab/>
        <w:t>2</w:t>
      </w:r>
    </w:p>
    <w:p w:rsidR="00117D58" w:rsidRDefault="00117D58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implicit cursor</w:t>
      </w:r>
      <w:r>
        <w:rPr>
          <w:noProof/>
        </w:rPr>
        <w:tab/>
        <w:t>2</w:t>
      </w:r>
    </w:p>
    <w:p w:rsidR="00117D58" w:rsidRDefault="00117D58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t>session cursor</w:t>
      </w:r>
      <w:r>
        <w:rPr>
          <w:noProof/>
        </w:rPr>
        <w:tab/>
        <w:t>2, 21</w:t>
      </w:r>
    </w:p>
    <w:p w:rsidR="00117D58" w:rsidRDefault="00117D58" w:rsidP="00031A9E">
      <w:pPr>
        <w:pStyle w:val="Index1"/>
        <w:tabs>
          <w:tab w:val="right" w:leader="dot" w:pos="6196"/>
        </w:tabs>
        <w:rPr>
          <w:noProof/>
        </w:rPr>
        <w:sectPr w:rsidR="00117D58" w:rsidSect="00117D58">
          <w:type w:val="continuous"/>
          <w:pgSz w:w="8640" w:h="12960" w:code="9"/>
          <w:pgMar w:top="1440" w:right="994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B4295" w:rsidRPr="00CE0ED4" w:rsidRDefault="008036E9" w:rsidP="00031A9E">
      <w:pPr>
        <w:pStyle w:val="Index1"/>
        <w:tabs>
          <w:tab w:val="right" w:leader="dot" w:pos="6196"/>
        </w:tabs>
        <w:rPr>
          <w:noProof/>
        </w:rPr>
      </w:pPr>
      <w:r>
        <w:rPr>
          <w:noProof/>
        </w:rPr>
        <w:lastRenderedPageBreak/>
        <w:fldChar w:fldCharType="end"/>
      </w:r>
    </w:p>
    <w:sectPr w:rsidR="003B4295" w:rsidRPr="00CE0ED4" w:rsidSect="00117D58">
      <w:type w:val="continuous"/>
      <w:pgSz w:w="8640" w:h="12960" w:code="9"/>
      <w:pgMar w:top="1440" w:right="994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32" w:rsidRDefault="00A93432" w:rsidP="008300CF">
      <w:pPr>
        <w:spacing w:after="0" w:line="240" w:lineRule="auto"/>
      </w:pPr>
      <w:r>
        <w:separator/>
      </w:r>
    </w:p>
  </w:endnote>
  <w:endnote w:type="continuationSeparator" w:id="0">
    <w:p w:rsidR="00A93432" w:rsidRDefault="00A93432" w:rsidP="008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Pr="00490ED9" w:rsidRDefault="0025308F" w:rsidP="00077CD3">
    <w:pPr>
      <w:pStyle w:val="Heading1"/>
      <w:jc w:val="center"/>
      <w:rPr>
        <w:b w:val="0"/>
        <w:color w:val="auto"/>
        <w:sz w:val="44"/>
        <w:szCs w:val="44"/>
      </w:rPr>
    </w:pPr>
    <w:r>
      <w:rPr>
        <w:sz w:val="18"/>
        <w:szCs w:val="18"/>
      </w:rPr>
      <w:t>CHAPTER 5</w:t>
    </w:r>
    <w:r w:rsidRPr="00B81FDB">
      <w:rPr>
        <w:sz w:val="18"/>
        <w:szCs w:val="18"/>
      </w:rPr>
      <w:t xml:space="preserve">: </w:t>
    </w:r>
    <w:r>
      <w:rPr>
        <w:sz w:val="18"/>
        <w:szCs w:val="18"/>
      </w:rPr>
      <w:t xml:space="preserve">IMPLICIT DATA RETRIEVAL &amp; MANIPULATION </w:t>
    </w:r>
    <w:sdt>
      <w:sdtPr>
        <w:rPr>
          <w:b w:val="0"/>
          <w:color w:val="auto"/>
          <w:sz w:val="24"/>
          <w:szCs w:val="24"/>
        </w:rPr>
        <w:id w:val="70051703"/>
        <w:docPartObj>
          <w:docPartGallery w:val="Page Numbers (Bottom of Page)"/>
          <w:docPartUnique/>
        </w:docPartObj>
      </w:sdtPr>
      <w:sdtContent>
        <w:r w:rsidRPr="008036E9">
          <w:rPr>
            <w:noProof/>
            <w:sz w:val="32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4097" type="#_x0000_t5" style="position:absolute;left:0;text-align:left;margin-left:10945.2pt;margin-top:0;width:167.4pt;height:161.8pt;z-index:25166182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<v:textbox style="mso-next-textbox:#AutoShape 13">
                <w:txbxContent>
                  <w:p w:rsidR="0025308F" w:rsidRPr="00332D98" w:rsidRDefault="0025308F">
                    <w:pPr>
                      <w:jc w:val="center"/>
                      <w:rPr>
                        <w:color w:val="1D1B11" w:themeColor="background2" w:themeShade="1A"/>
                        <w:szCs w:val="72"/>
                      </w:rPr>
                    </w:pPr>
                    <w:r w:rsidRPr="008036E9">
                      <w:rPr>
                        <w:rFonts w:eastAsiaTheme="minorEastAsia"/>
                        <w:color w:val="1D1B11" w:themeColor="background2" w:themeShade="1A"/>
                      </w:rPr>
                      <w:fldChar w:fldCharType="begin"/>
                    </w:r>
                    <w:r w:rsidRPr="00332D98">
                      <w:rPr>
                        <w:color w:val="1D1B11" w:themeColor="background2" w:themeShade="1A"/>
                      </w:rPr>
                      <w:instrText xml:space="preserve"> PAGE    \* MERGEFORMAT </w:instrText>
                    </w:r>
                    <w:r w:rsidRPr="008036E9">
                      <w:rPr>
                        <w:rFonts w:eastAsiaTheme="minorEastAsia"/>
                        <w:color w:val="1D1B11" w:themeColor="background2" w:themeShade="1A"/>
                      </w:rPr>
                      <w:fldChar w:fldCharType="separate"/>
                    </w:r>
                    <w:r w:rsidR="0018299C" w:rsidRPr="0018299C">
                      <w:rPr>
                        <w:rFonts w:asciiTheme="majorHAnsi" w:eastAsiaTheme="majorEastAsia" w:hAnsiTheme="majorHAnsi" w:cstheme="majorBidi"/>
                        <w:noProof/>
                        <w:color w:val="1D1B11" w:themeColor="background2" w:themeShade="1A"/>
                        <w:sz w:val="72"/>
                        <w:szCs w:val="72"/>
                      </w:rPr>
                      <w:t>20</w:t>
                    </w:r>
                    <w:r w:rsidRPr="00332D98">
                      <w:rPr>
                        <w:rFonts w:asciiTheme="majorHAnsi" w:eastAsiaTheme="majorEastAsia" w:hAnsiTheme="majorHAnsi" w:cstheme="majorBidi"/>
                        <w:noProof/>
                        <w:color w:val="1D1B11" w:themeColor="background2" w:themeShade="1A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  <w:p w:rsidR="0025308F" w:rsidRDefault="0025308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32" w:rsidRDefault="00A93432" w:rsidP="008300CF">
      <w:pPr>
        <w:spacing w:after="0" w:line="240" w:lineRule="auto"/>
      </w:pPr>
      <w:r>
        <w:separator/>
      </w:r>
    </w:p>
  </w:footnote>
  <w:footnote w:type="continuationSeparator" w:id="0">
    <w:p w:rsidR="00A93432" w:rsidRDefault="00A93432" w:rsidP="0083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D95E3B">
    <w:pPr>
      <w:pStyle w:val="Header"/>
      <w:tabs>
        <w:tab w:val="clear" w:pos="4680"/>
        <w:tab w:val="clear" w:pos="9360"/>
        <w:tab w:val="left" w:pos="222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25308F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427512</wp:posOffset>
          </wp:positionH>
          <wp:positionV relativeFrom="paragraph">
            <wp:posOffset>-41563</wp:posOffset>
          </wp:positionV>
          <wp:extent cx="344384" cy="338446"/>
          <wp:effectExtent l="0" t="0" r="0" b="0"/>
          <wp:wrapNone/>
          <wp:docPr id="5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4384" cy="3384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5308F">
      <w:drawing>
        <wp:inline distT="0" distB="0" distL="0" distR="0">
          <wp:extent cx="4150426" cy="1246909"/>
          <wp:effectExtent l="0" t="0" r="0" b="0"/>
          <wp:docPr id="1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2" r:lo="rId3" r:qs="rId4" r:cs="rId5"/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25308F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510639</wp:posOffset>
          </wp:positionH>
          <wp:positionV relativeFrom="paragraph">
            <wp:posOffset>35626</wp:posOffset>
          </wp:positionV>
          <wp:extent cx="332509" cy="332509"/>
          <wp:effectExtent l="0" t="0" r="0" b="0"/>
          <wp:wrapNone/>
          <wp:docPr id="24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1187532</wp:posOffset>
          </wp:positionH>
          <wp:positionV relativeFrom="paragraph">
            <wp:posOffset>-17813</wp:posOffset>
          </wp:positionV>
          <wp:extent cx="344385" cy="338447"/>
          <wp:effectExtent l="0" t="0" r="0" b="0"/>
          <wp:wrapNone/>
          <wp:docPr id="10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4385" cy="3384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5308F">
      <w:drawing>
        <wp:inline distT="0" distB="0" distL="0" distR="0">
          <wp:extent cx="4150426" cy="1246909"/>
          <wp:effectExtent l="0" t="0" r="0" b="0"/>
          <wp:docPr id="14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25308F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1193470</wp:posOffset>
          </wp:positionH>
          <wp:positionV relativeFrom="paragraph">
            <wp:posOffset>35626</wp:posOffset>
          </wp:positionV>
          <wp:extent cx="332509" cy="332509"/>
          <wp:effectExtent l="0" t="0" r="0" b="0"/>
          <wp:wrapNone/>
          <wp:docPr id="28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1834737</wp:posOffset>
          </wp:positionH>
          <wp:positionV relativeFrom="paragraph">
            <wp:posOffset>-17813</wp:posOffset>
          </wp:positionV>
          <wp:extent cx="344385" cy="338447"/>
          <wp:effectExtent l="0" t="0" r="0" b="0"/>
          <wp:wrapNone/>
          <wp:docPr id="26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4385" cy="3384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510639</wp:posOffset>
          </wp:positionH>
          <wp:positionV relativeFrom="paragraph">
            <wp:posOffset>35626</wp:posOffset>
          </wp:positionV>
          <wp:extent cx="332509" cy="332509"/>
          <wp:effectExtent l="0" t="0" r="0" b="0"/>
          <wp:wrapNone/>
          <wp:docPr id="25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5308F">
      <w:drawing>
        <wp:inline distT="0" distB="0" distL="0" distR="0">
          <wp:extent cx="4150426" cy="1246909"/>
          <wp:effectExtent l="0" t="0" r="0" b="0"/>
          <wp:docPr id="27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25308F">
    <w:pPr>
      <w:pStyle w:val="Header"/>
      <w:tabs>
        <w:tab w:val="clear" w:pos="4680"/>
        <w:tab w:val="clear" w:pos="9360"/>
        <w:tab w:val="left" w:pos="2225"/>
      </w:tabs>
    </w:pPr>
    <w:r>
      <w:rPr>
        <w:noProof/>
      </w:rPr>
      <w:drawing>
        <wp:anchor distT="0" distB="0" distL="114300" distR="114300" simplePos="0" relativeHeight="251677184" behindDoc="0" locked="0" layoutInCell="1" allowOverlap="1">
          <wp:simplePos x="0" y="0"/>
          <wp:positionH relativeFrom="column">
            <wp:posOffset>1905635</wp:posOffset>
          </wp:positionH>
          <wp:positionV relativeFrom="paragraph">
            <wp:posOffset>35560</wp:posOffset>
          </wp:positionV>
          <wp:extent cx="332105" cy="332105"/>
          <wp:effectExtent l="0" t="0" r="0" b="0"/>
          <wp:wrapNone/>
          <wp:docPr id="33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105" cy="33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>
          <wp:simplePos x="0" y="0"/>
          <wp:positionH relativeFrom="column">
            <wp:posOffset>2576946</wp:posOffset>
          </wp:positionH>
          <wp:positionV relativeFrom="paragraph">
            <wp:posOffset>-17813</wp:posOffset>
          </wp:positionV>
          <wp:extent cx="344384" cy="338447"/>
          <wp:effectExtent l="0" t="0" r="0" b="0"/>
          <wp:wrapNone/>
          <wp:docPr id="30" name="Pictur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1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4384" cy="3384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>
          <wp:simplePos x="0" y="0"/>
          <wp:positionH relativeFrom="column">
            <wp:posOffset>1193470</wp:posOffset>
          </wp:positionH>
          <wp:positionV relativeFrom="paragraph">
            <wp:posOffset>35626</wp:posOffset>
          </wp:positionV>
          <wp:extent cx="332509" cy="332509"/>
          <wp:effectExtent l="0" t="0" r="0" b="0"/>
          <wp:wrapNone/>
          <wp:docPr id="29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>
          <wp:simplePos x="0" y="0"/>
          <wp:positionH relativeFrom="column">
            <wp:posOffset>510639</wp:posOffset>
          </wp:positionH>
          <wp:positionV relativeFrom="paragraph">
            <wp:posOffset>35626</wp:posOffset>
          </wp:positionV>
          <wp:extent cx="332509" cy="332509"/>
          <wp:effectExtent l="0" t="0" r="0" b="0"/>
          <wp:wrapNone/>
          <wp:docPr id="31" name="Picture 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0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509" cy="332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5308F">
      <w:drawing>
        <wp:inline distT="0" distB="0" distL="0" distR="0">
          <wp:extent cx="4150426" cy="1246909"/>
          <wp:effectExtent l="0" t="0" r="0" b="0"/>
          <wp:docPr id="32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8F" w:rsidRDefault="0025308F" w:rsidP="0025308F">
    <w:pPr>
      <w:pStyle w:val="Header"/>
      <w:tabs>
        <w:tab w:val="clear" w:pos="4680"/>
        <w:tab w:val="clear" w:pos="9360"/>
        <w:tab w:val="left" w:pos="222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4629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726C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7F69"/>
    <w:multiLevelType w:val="hybridMultilevel"/>
    <w:tmpl w:val="89040804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>
    <w:nsid w:val="15867586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A0AF4"/>
    <w:multiLevelType w:val="hybridMultilevel"/>
    <w:tmpl w:val="B156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87D27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55DC2"/>
    <w:multiLevelType w:val="hybridMultilevel"/>
    <w:tmpl w:val="2C34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073F3"/>
    <w:multiLevelType w:val="hybridMultilevel"/>
    <w:tmpl w:val="FB14F5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70366F0"/>
    <w:multiLevelType w:val="hybridMultilevel"/>
    <w:tmpl w:val="C83A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47C4F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42A45"/>
    <w:multiLevelType w:val="hybridMultilevel"/>
    <w:tmpl w:val="B5B0B816"/>
    <w:lvl w:ilvl="0" w:tplc="84228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F52D9"/>
    <w:multiLevelType w:val="hybridMultilevel"/>
    <w:tmpl w:val="AC3C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D59CE"/>
    <w:multiLevelType w:val="hybridMultilevel"/>
    <w:tmpl w:val="F7C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C7784"/>
    <w:multiLevelType w:val="hybridMultilevel"/>
    <w:tmpl w:val="8DE6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459"/>
    <w:multiLevelType w:val="hybridMultilevel"/>
    <w:tmpl w:val="A1EEBCD8"/>
    <w:lvl w:ilvl="0" w:tplc="72F0E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A3AA8"/>
    <w:multiLevelType w:val="hybridMultilevel"/>
    <w:tmpl w:val="E192385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4EB779B6"/>
    <w:multiLevelType w:val="multilevel"/>
    <w:tmpl w:val="3C4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EA3829"/>
    <w:multiLevelType w:val="hybridMultilevel"/>
    <w:tmpl w:val="9B46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2545A"/>
    <w:multiLevelType w:val="hybridMultilevel"/>
    <w:tmpl w:val="93AE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C0A0A"/>
    <w:multiLevelType w:val="hybridMultilevel"/>
    <w:tmpl w:val="8ED4D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235D1F"/>
    <w:multiLevelType w:val="hybridMultilevel"/>
    <w:tmpl w:val="62B0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776D3"/>
    <w:multiLevelType w:val="hybridMultilevel"/>
    <w:tmpl w:val="7FF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B81011"/>
    <w:multiLevelType w:val="hybridMultilevel"/>
    <w:tmpl w:val="EF88DE10"/>
    <w:lvl w:ilvl="0" w:tplc="B782A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0752E"/>
    <w:multiLevelType w:val="hybridMultilevel"/>
    <w:tmpl w:val="747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23"/>
  </w:num>
  <w:num w:numId="6">
    <w:abstractNumId w:val="21"/>
  </w:num>
  <w:num w:numId="7">
    <w:abstractNumId w:val="12"/>
  </w:num>
  <w:num w:numId="8">
    <w:abstractNumId w:val="13"/>
  </w:num>
  <w:num w:numId="9">
    <w:abstractNumId w:val="8"/>
  </w:num>
  <w:num w:numId="10">
    <w:abstractNumId w:val="14"/>
  </w:num>
  <w:num w:numId="11">
    <w:abstractNumId w:val="3"/>
  </w:num>
  <w:num w:numId="12">
    <w:abstractNumId w:val="22"/>
  </w:num>
  <w:num w:numId="13">
    <w:abstractNumId w:val="19"/>
  </w:num>
  <w:num w:numId="14">
    <w:abstractNumId w:val="7"/>
  </w:num>
  <w:num w:numId="15">
    <w:abstractNumId w:val="0"/>
  </w:num>
  <w:num w:numId="16">
    <w:abstractNumId w:val="6"/>
  </w:num>
  <w:num w:numId="17">
    <w:abstractNumId w:val="20"/>
  </w:num>
  <w:num w:numId="18">
    <w:abstractNumId w:val="5"/>
  </w:num>
  <w:num w:numId="19">
    <w:abstractNumId w:val="16"/>
  </w:num>
  <w:num w:numId="20">
    <w:abstractNumId w:val="2"/>
  </w:num>
  <w:num w:numId="21">
    <w:abstractNumId w:val="15"/>
  </w:num>
  <w:num w:numId="22">
    <w:abstractNumId w:val="18"/>
  </w:num>
  <w:num w:numId="23">
    <w:abstractNumId w:val="4"/>
  </w:num>
  <w:num w:numId="24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77154">
      <o:colormenu v:ext="edit" strokecolor="none [3213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13616"/>
    <w:rsid w:val="000007BB"/>
    <w:rsid w:val="00000C80"/>
    <w:rsid w:val="0000119C"/>
    <w:rsid w:val="00001FE1"/>
    <w:rsid w:val="00002C7C"/>
    <w:rsid w:val="000033FA"/>
    <w:rsid w:val="000034A5"/>
    <w:rsid w:val="000037FD"/>
    <w:rsid w:val="00003838"/>
    <w:rsid w:val="00003DCB"/>
    <w:rsid w:val="00003F54"/>
    <w:rsid w:val="00004003"/>
    <w:rsid w:val="00004926"/>
    <w:rsid w:val="0000498B"/>
    <w:rsid w:val="000049D2"/>
    <w:rsid w:val="00005809"/>
    <w:rsid w:val="00005EDC"/>
    <w:rsid w:val="0000608B"/>
    <w:rsid w:val="00007B2D"/>
    <w:rsid w:val="00010F2D"/>
    <w:rsid w:val="00011650"/>
    <w:rsid w:val="00011B18"/>
    <w:rsid w:val="00012C50"/>
    <w:rsid w:val="00013CBE"/>
    <w:rsid w:val="00013DF5"/>
    <w:rsid w:val="0001448A"/>
    <w:rsid w:val="00014627"/>
    <w:rsid w:val="00016422"/>
    <w:rsid w:val="00016708"/>
    <w:rsid w:val="000177F8"/>
    <w:rsid w:val="00017F2E"/>
    <w:rsid w:val="00020903"/>
    <w:rsid w:val="0002102D"/>
    <w:rsid w:val="00021212"/>
    <w:rsid w:val="00021414"/>
    <w:rsid w:val="00021937"/>
    <w:rsid w:val="00021F0D"/>
    <w:rsid w:val="000220E0"/>
    <w:rsid w:val="00022A00"/>
    <w:rsid w:val="00022C81"/>
    <w:rsid w:val="000234BE"/>
    <w:rsid w:val="00023CBB"/>
    <w:rsid w:val="00023F36"/>
    <w:rsid w:val="00024281"/>
    <w:rsid w:val="00024631"/>
    <w:rsid w:val="00024A25"/>
    <w:rsid w:val="00024A5B"/>
    <w:rsid w:val="00024C6F"/>
    <w:rsid w:val="00024CA5"/>
    <w:rsid w:val="00024FFF"/>
    <w:rsid w:val="0002602C"/>
    <w:rsid w:val="00026324"/>
    <w:rsid w:val="00026704"/>
    <w:rsid w:val="00027921"/>
    <w:rsid w:val="00027AFA"/>
    <w:rsid w:val="00027C91"/>
    <w:rsid w:val="00027E91"/>
    <w:rsid w:val="00030774"/>
    <w:rsid w:val="00030953"/>
    <w:rsid w:val="0003117B"/>
    <w:rsid w:val="0003176F"/>
    <w:rsid w:val="00031A9E"/>
    <w:rsid w:val="00031CC8"/>
    <w:rsid w:val="000320AC"/>
    <w:rsid w:val="00032CCF"/>
    <w:rsid w:val="0003339D"/>
    <w:rsid w:val="00033C14"/>
    <w:rsid w:val="00033E40"/>
    <w:rsid w:val="00035827"/>
    <w:rsid w:val="00035A86"/>
    <w:rsid w:val="00037240"/>
    <w:rsid w:val="00037C49"/>
    <w:rsid w:val="00040A69"/>
    <w:rsid w:val="0004116C"/>
    <w:rsid w:val="000412C8"/>
    <w:rsid w:val="0004139B"/>
    <w:rsid w:val="00041E00"/>
    <w:rsid w:val="000429A3"/>
    <w:rsid w:val="00042FD8"/>
    <w:rsid w:val="00043188"/>
    <w:rsid w:val="0004318B"/>
    <w:rsid w:val="00044709"/>
    <w:rsid w:val="00044C27"/>
    <w:rsid w:val="00044DCB"/>
    <w:rsid w:val="00044F21"/>
    <w:rsid w:val="000454BB"/>
    <w:rsid w:val="00046D4A"/>
    <w:rsid w:val="000471AD"/>
    <w:rsid w:val="000503D0"/>
    <w:rsid w:val="000506B1"/>
    <w:rsid w:val="0005144E"/>
    <w:rsid w:val="00052702"/>
    <w:rsid w:val="00052CC9"/>
    <w:rsid w:val="00053BDE"/>
    <w:rsid w:val="00055975"/>
    <w:rsid w:val="000559C0"/>
    <w:rsid w:val="000568B0"/>
    <w:rsid w:val="00057D9E"/>
    <w:rsid w:val="00057DE1"/>
    <w:rsid w:val="00060A3A"/>
    <w:rsid w:val="00060AA1"/>
    <w:rsid w:val="00060F7D"/>
    <w:rsid w:val="000614B5"/>
    <w:rsid w:val="00062985"/>
    <w:rsid w:val="00062A9E"/>
    <w:rsid w:val="00062AFB"/>
    <w:rsid w:val="000637AD"/>
    <w:rsid w:val="000637AE"/>
    <w:rsid w:val="00064491"/>
    <w:rsid w:val="00064E9F"/>
    <w:rsid w:val="00064FD7"/>
    <w:rsid w:val="0006536E"/>
    <w:rsid w:val="000657D7"/>
    <w:rsid w:val="00065E6C"/>
    <w:rsid w:val="000666B6"/>
    <w:rsid w:val="000669D2"/>
    <w:rsid w:val="00066DA9"/>
    <w:rsid w:val="00067039"/>
    <w:rsid w:val="000675F3"/>
    <w:rsid w:val="00067809"/>
    <w:rsid w:val="00067B8B"/>
    <w:rsid w:val="0007051A"/>
    <w:rsid w:val="0007057D"/>
    <w:rsid w:val="00070915"/>
    <w:rsid w:val="00071650"/>
    <w:rsid w:val="000718FE"/>
    <w:rsid w:val="00073809"/>
    <w:rsid w:val="00074055"/>
    <w:rsid w:val="00074191"/>
    <w:rsid w:val="00074C3A"/>
    <w:rsid w:val="0007648E"/>
    <w:rsid w:val="00076E23"/>
    <w:rsid w:val="00077CD3"/>
    <w:rsid w:val="00080665"/>
    <w:rsid w:val="00081081"/>
    <w:rsid w:val="000812D3"/>
    <w:rsid w:val="000818C0"/>
    <w:rsid w:val="00081A2A"/>
    <w:rsid w:val="00081BA2"/>
    <w:rsid w:val="00081F6A"/>
    <w:rsid w:val="00082780"/>
    <w:rsid w:val="000829A8"/>
    <w:rsid w:val="0008301B"/>
    <w:rsid w:val="00083390"/>
    <w:rsid w:val="00084F89"/>
    <w:rsid w:val="00085209"/>
    <w:rsid w:val="00086DEF"/>
    <w:rsid w:val="000872D6"/>
    <w:rsid w:val="000878A3"/>
    <w:rsid w:val="00087EE7"/>
    <w:rsid w:val="00090726"/>
    <w:rsid w:val="000908EB"/>
    <w:rsid w:val="00091554"/>
    <w:rsid w:val="00091FD2"/>
    <w:rsid w:val="00092A43"/>
    <w:rsid w:val="00093341"/>
    <w:rsid w:val="0009338D"/>
    <w:rsid w:val="00094EDC"/>
    <w:rsid w:val="000956DC"/>
    <w:rsid w:val="000956E8"/>
    <w:rsid w:val="00095A79"/>
    <w:rsid w:val="0009707E"/>
    <w:rsid w:val="00097511"/>
    <w:rsid w:val="000A01FD"/>
    <w:rsid w:val="000A138B"/>
    <w:rsid w:val="000A13C4"/>
    <w:rsid w:val="000A1E20"/>
    <w:rsid w:val="000A27FB"/>
    <w:rsid w:val="000A2815"/>
    <w:rsid w:val="000A293A"/>
    <w:rsid w:val="000A39EA"/>
    <w:rsid w:val="000A3C23"/>
    <w:rsid w:val="000A3D48"/>
    <w:rsid w:val="000A41A0"/>
    <w:rsid w:val="000A43B5"/>
    <w:rsid w:val="000A45FE"/>
    <w:rsid w:val="000A46D9"/>
    <w:rsid w:val="000A4DB1"/>
    <w:rsid w:val="000A6616"/>
    <w:rsid w:val="000A668E"/>
    <w:rsid w:val="000A6EC2"/>
    <w:rsid w:val="000A6EEB"/>
    <w:rsid w:val="000A7EAE"/>
    <w:rsid w:val="000B0064"/>
    <w:rsid w:val="000B12E2"/>
    <w:rsid w:val="000B146E"/>
    <w:rsid w:val="000B252A"/>
    <w:rsid w:val="000B26D3"/>
    <w:rsid w:val="000B30E5"/>
    <w:rsid w:val="000B58B8"/>
    <w:rsid w:val="000B6070"/>
    <w:rsid w:val="000B62F2"/>
    <w:rsid w:val="000B6B63"/>
    <w:rsid w:val="000C10E1"/>
    <w:rsid w:val="000C10F2"/>
    <w:rsid w:val="000C2E5C"/>
    <w:rsid w:val="000C3712"/>
    <w:rsid w:val="000C3D85"/>
    <w:rsid w:val="000C433D"/>
    <w:rsid w:val="000C44AC"/>
    <w:rsid w:val="000C47F6"/>
    <w:rsid w:val="000C4D74"/>
    <w:rsid w:val="000C54A4"/>
    <w:rsid w:val="000C682A"/>
    <w:rsid w:val="000C6A29"/>
    <w:rsid w:val="000C6DA1"/>
    <w:rsid w:val="000C7B39"/>
    <w:rsid w:val="000C7C12"/>
    <w:rsid w:val="000D07C2"/>
    <w:rsid w:val="000D08BD"/>
    <w:rsid w:val="000D4549"/>
    <w:rsid w:val="000D4D04"/>
    <w:rsid w:val="000D4E46"/>
    <w:rsid w:val="000D51CA"/>
    <w:rsid w:val="000D53A8"/>
    <w:rsid w:val="000D5AAC"/>
    <w:rsid w:val="000D657F"/>
    <w:rsid w:val="000D683E"/>
    <w:rsid w:val="000E2EF6"/>
    <w:rsid w:val="000E3000"/>
    <w:rsid w:val="000E34F9"/>
    <w:rsid w:val="000E36CB"/>
    <w:rsid w:val="000E4508"/>
    <w:rsid w:val="000E483B"/>
    <w:rsid w:val="000E4B8D"/>
    <w:rsid w:val="000E4EB1"/>
    <w:rsid w:val="000E55B7"/>
    <w:rsid w:val="000E5659"/>
    <w:rsid w:val="000E6FCB"/>
    <w:rsid w:val="000F081E"/>
    <w:rsid w:val="000F0F2D"/>
    <w:rsid w:val="000F101B"/>
    <w:rsid w:val="000F1672"/>
    <w:rsid w:val="000F1841"/>
    <w:rsid w:val="000F1B4E"/>
    <w:rsid w:val="000F2074"/>
    <w:rsid w:val="000F251B"/>
    <w:rsid w:val="000F2C05"/>
    <w:rsid w:val="000F2FE0"/>
    <w:rsid w:val="000F34C5"/>
    <w:rsid w:val="000F3B33"/>
    <w:rsid w:val="000F3CBD"/>
    <w:rsid w:val="000F3D5C"/>
    <w:rsid w:val="000F3F44"/>
    <w:rsid w:val="000F4BAB"/>
    <w:rsid w:val="000F4D6A"/>
    <w:rsid w:val="000F50CF"/>
    <w:rsid w:val="000F58BA"/>
    <w:rsid w:val="000F5CE4"/>
    <w:rsid w:val="000F5FC7"/>
    <w:rsid w:val="000F65D3"/>
    <w:rsid w:val="000F6892"/>
    <w:rsid w:val="000F69A4"/>
    <w:rsid w:val="000F6AF3"/>
    <w:rsid w:val="000F6CF7"/>
    <w:rsid w:val="000F70E7"/>
    <w:rsid w:val="000F71C0"/>
    <w:rsid w:val="000F7958"/>
    <w:rsid w:val="00101250"/>
    <w:rsid w:val="00101636"/>
    <w:rsid w:val="00101B37"/>
    <w:rsid w:val="0010333E"/>
    <w:rsid w:val="001064AF"/>
    <w:rsid w:val="00106B50"/>
    <w:rsid w:val="00107D89"/>
    <w:rsid w:val="00110EEE"/>
    <w:rsid w:val="001111C7"/>
    <w:rsid w:val="00111A5F"/>
    <w:rsid w:val="00111E8B"/>
    <w:rsid w:val="00113722"/>
    <w:rsid w:val="00113AF5"/>
    <w:rsid w:val="00113D3A"/>
    <w:rsid w:val="001143E1"/>
    <w:rsid w:val="001154D7"/>
    <w:rsid w:val="00115506"/>
    <w:rsid w:val="0011557C"/>
    <w:rsid w:val="0011593E"/>
    <w:rsid w:val="00115A8E"/>
    <w:rsid w:val="00115CE7"/>
    <w:rsid w:val="00115D61"/>
    <w:rsid w:val="00116230"/>
    <w:rsid w:val="001166D2"/>
    <w:rsid w:val="0011675A"/>
    <w:rsid w:val="0011728A"/>
    <w:rsid w:val="0011782E"/>
    <w:rsid w:val="00117D58"/>
    <w:rsid w:val="00120A7F"/>
    <w:rsid w:val="00121128"/>
    <w:rsid w:val="0012162C"/>
    <w:rsid w:val="0012165E"/>
    <w:rsid w:val="0012255B"/>
    <w:rsid w:val="001228E3"/>
    <w:rsid w:val="001238E7"/>
    <w:rsid w:val="0012411F"/>
    <w:rsid w:val="001249B9"/>
    <w:rsid w:val="0012500B"/>
    <w:rsid w:val="0012506E"/>
    <w:rsid w:val="00125096"/>
    <w:rsid w:val="00125C1A"/>
    <w:rsid w:val="00125D47"/>
    <w:rsid w:val="0012724F"/>
    <w:rsid w:val="00127508"/>
    <w:rsid w:val="00131A53"/>
    <w:rsid w:val="00132358"/>
    <w:rsid w:val="0013296D"/>
    <w:rsid w:val="001331DD"/>
    <w:rsid w:val="001340BB"/>
    <w:rsid w:val="001341CD"/>
    <w:rsid w:val="001345DD"/>
    <w:rsid w:val="00136057"/>
    <w:rsid w:val="00136B32"/>
    <w:rsid w:val="00136D86"/>
    <w:rsid w:val="0014055B"/>
    <w:rsid w:val="00140742"/>
    <w:rsid w:val="00140A40"/>
    <w:rsid w:val="001415C6"/>
    <w:rsid w:val="00141B19"/>
    <w:rsid w:val="00141DCE"/>
    <w:rsid w:val="00141ECF"/>
    <w:rsid w:val="00142545"/>
    <w:rsid w:val="001429AC"/>
    <w:rsid w:val="00142FFB"/>
    <w:rsid w:val="0014348C"/>
    <w:rsid w:val="00143E07"/>
    <w:rsid w:val="00144931"/>
    <w:rsid w:val="00144A72"/>
    <w:rsid w:val="00144C43"/>
    <w:rsid w:val="0014539E"/>
    <w:rsid w:val="00145A9A"/>
    <w:rsid w:val="00145EF8"/>
    <w:rsid w:val="00146375"/>
    <w:rsid w:val="00146EA5"/>
    <w:rsid w:val="0014755D"/>
    <w:rsid w:val="00147581"/>
    <w:rsid w:val="001476E5"/>
    <w:rsid w:val="001478F5"/>
    <w:rsid w:val="00147F7E"/>
    <w:rsid w:val="00151692"/>
    <w:rsid w:val="00151AB6"/>
    <w:rsid w:val="00151DDA"/>
    <w:rsid w:val="00151ED1"/>
    <w:rsid w:val="00152885"/>
    <w:rsid w:val="00153014"/>
    <w:rsid w:val="0015361B"/>
    <w:rsid w:val="00154793"/>
    <w:rsid w:val="00154EAA"/>
    <w:rsid w:val="00155180"/>
    <w:rsid w:val="0015782A"/>
    <w:rsid w:val="00157869"/>
    <w:rsid w:val="00157BBF"/>
    <w:rsid w:val="00160281"/>
    <w:rsid w:val="00161181"/>
    <w:rsid w:val="0016174F"/>
    <w:rsid w:val="00162384"/>
    <w:rsid w:val="0016279D"/>
    <w:rsid w:val="00166549"/>
    <w:rsid w:val="001666D1"/>
    <w:rsid w:val="00166D4E"/>
    <w:rsid w:val="00167DE1"/>
    <w:rsid w:val="00170AD4"/>
    <w:rsid w:val="00171097"/>
    <w:rsid w:val="00171CEF"/>
    <w:rsid w:val="0017305B"/>
    <w:rsid w:val="00173441"/>
    <w:rsid w:val="0017391A"/>
    <w:rsid w:val="00173B84"/>
    <w:rsid w:val="001741E0"/>
    <w:rsid w:val="00174C1F"/>
    <w:rsid w:val="00175435"/>
    <w:rsid w:val="001755DE"/>
    <w:rsid w:val="00175777"/>
    <w:rsid w:val="00175C63"/>
    <w:rsid w:val="00177230"/>
    <w:rsid w:val="00177486"/>
    <w:rsid w:val="00181A4D"/>
    <w:rsid w:val="00181B88"/>
    <w:rsid w:val="0018244D"/>
    <w:rsid w:val="001827FF"/>
    <w:rsid w:val="0018286F"/>
    <w:rsid w:val="0018299C"/>
    <w:rsid w:val="00182A6D"/>
    <w:rsid w:val="00182B08"/>
    <w:rsid w:val="00183176"/>
    <w:rsid w:val="00183D02"/>
    <w:rsid w:val="00184069"/>
    <w:rsid w:val="0018564E"/>
    <w:rsid w:val="001864E2"/>
    <w:rsid w:val="0018699B"/>
    <w:rsid w:val="00186C01"/>
    <w:rsid w:val="00186E30"/>
    <w:rsid w:val="00187640"/>
    <w:rsid w:val="0018794B"/>
    <w:rsid w:val="00187DA0"/>
    <w:rsid w:val="00190339"/>
    <w:rsid w:val="001903A6"/>
    <w:rsid w:val="00191AB8"/>
    <w:rsid w:val="00191B46"/>
    <w:rsid w:val="00192109"/>
    <w:rsid w:val="001929F0"/>
    <w:rsid w:val="001934A2"/>
    <w:rsid w:val="00194CB2"/>
    <w:rsid w:val="001950B0"/>
    <w:rsid w:val="00195287"/>
    <w:rsid w:val="001952DC"/>
    <w:rsid w:val="00195E0F"/>
    <w:rsid w:val="00195F5B"/>
    <w:rsid w:val="00196522"/>
    <w:rsid w:val="0019734C"/>
    <w:rsid w:val="00197693"/>
    <w:rsid w:val="001A003E"/>
    <w:rsid w:val="001A0F3F"/>
    <w:rsid w:val="001A31CC"/>
    <w:rsid w:val="001A3E9C"/>
    <w:rsid w:val="001A440E"/>
    <w:rsid w:val="001A4AEA"/>
    <w:rsid w:val="001A4B97"/>
    <w:rsid w:val="001A5856"/>
    <w:rsid w:val="001A60AA"/>
    <w:rsid w:val="001A74D6"/>
    <w:rsid w:val="001A75A0"/>
    <w:rsid w:val="001A7DD4"/>
    <w:rsid w:val="001B0034"/>
    <w:rsid w:val="001B0B55"/>
    <w:rsid w:val="001B0C48"/>
    <w:rsid w:val="001B0D2B"/>
    <w:rsid w:val="001B2372"/>
    <w:rsid w:val="001B246F"/>
    <w:rsid w:val="001B2AA4"/>
    <w:rsid w:val="001B4E5D"/>
    <w:rsid w:val="001B505F"/>
    <w:rsid w:val="001B5591"/>
    <w:rsid w:val="001C070A"/>
    <w:rsid w:val="001C084A"/>
    <w:rsid w:val="001C0F17"/>
    <w:rsid w:val="001C2545"/>
    <w:rsid w:val="001C334A"/>
    <w:rsid w:val="001C348E"/>
    <w:rsid w:val="001C3D18"/>
    <w:rsid w:val="001C477D"/>
    <w:rsid w:val="001C4992"/>
    <w:rsid w:val="001C5267"/>
    <w:rsid w:val="001C5ECA"/>
    <w:rsid w:val="001C6F4C"/>
    <w:rsid w:val="001D067E"/>
    <w:rsid w:val="001D083E"/>
    <w:rsid w:val="001D0CD2"/>
    <w:rsid w:val="001D1132"/>
    <w:rsid w:val="001D2036"/>
    <w:rsid w:val="001D245B"/>
    <w:rsid w:val="001D2C92"/>
    <w:rsid w:val="001D2CA4"/>
    <w:rsid w:val="001D302D"/>
    <w:rsid w:val="001D3B6F"/>
    <w:rsid w:val="001D4632"/>
    <w:rsid w:val="001D59CC"/>
    <w:rsid w:val="001D5C1E"/>
    <w:rsid w:val="001D5D35"/>
    <w:rsid w:val="001D667E"/>
    <w:rsid w:val="001D672C"/>
    <w:rsid w:val="001D7A43"/>
    <w:rsid w:val="001E0CEB"/>
    <w:rsid w:val="001E0F44"/>
    <w:rsid w:val="001E2B9D"/>
    <w:rsid w:val="001E2DC9"/>
    <w:rsid w:val="001E5043"/>
    <w:rsid w:val="001E50DB"/>
    <w:rsid w:val="001E60A6"/>
    <w:rsid w:val="001E61D1"/>
    <w:rsid w:val="001E6A2E"/>
    <w:rsid w:val="001E6E43"/>
    <w:rsid w:val="001E6E92"/>
    <w:rsid w:val="001E763A"/>
    <w:rsid w:val="001E7BB8"/>
    <w:rsid w:val="001F0CAF"/>
    <w:rsid w:val="001F12EF"/>
    <w:rsid w:val="001F1684"/>
    <w:rsid w:val="001F1711"/>
    <w:rsid w:val="001F2034"/>
    <w:rsid w:val="001F2597"/>
    <w:rsid w:val="001F26C6"/>
    <w:rsid w:val="001F2BA0"/>
    <w:rsid w:val="001F3474"/>
    <w:rsid w:val="001F4B67"/>
    <w:rsid w:val="001F50AD"/>
    <w:rsid w:val="001F5275"/>
    <w:rsid w:val="001F570C"/>
    <w:rsid w:val="001F57C9"/>
    <w:rsid w:val="001F710E"/>
    <w:rsid w:val="001F715A"/>
    <w:rsid w:val="001F7C57"/>
    <w:rsid w:val="002001A3"/>
    <w:rsid w:val="00200A04"/>
    <w:rsid w:val="00201730"/>
    <w:rsid w:val="002017EA"/>
    <w:rsid w:val="002019C9"/>
    <w:rsid w:val="00202493"/>
    <w:rsid w:val="0020252B"/>
    <w:rsid w:val="00202B21"/>
    <w:rsid w:val="00203E4D"/>
    <w:rsid w:val="00204115"/>
    <w:rsid w:val="002055E5"/>
    <w:rsid w:val="00205F03"/>
    <w:rsid w:val="002063B5"/>
    <w:rsid w:val="002074B1"/>
    <w:rsid w:val="00207C5D"/>
    <w:rsid w:val="002106FF"/>
    <w:rsid w:val="002112FB"/>
    <w:rsid w:val="002113F7"/>
    <w:rsid w:val="00211889"/>
    <w:rsid w:val="00211C5C"/>
    <w:rsid w:val="0021243C"/>
    <w:rsid w:val="00213108"/>
    <w:rsid w:val="00214369"/>
    <w:rsid w:val="00214D17"/>
    <w:rsid w:val="00214E5B"/>
    <w:rsid w:val="0021520C"/>
    <w:rsid w:val="0021561B"/>
    <w:rsid w:val="00215D54"/>
    <w:rsid w:val="0021673E"/>
    <w:rsid w:val="00217197"/>
    <w:rsid w:val="00217CC5"/>
    <w:rsid w:val="00217E13"/>
    <w:rsid w:val="00221FF4"/>
    <w:rsid w:val="00222BA6"/>
    <w:rsid w:val="00225196"/>
    <w:rsid w:val="00226189"/>
    <w:rsid w:val="0022623C"/>
    <w:rsid w:val="00226A58"/>
    <w:rsid w:val="00226D39"/>
    <w:rsid w:val="00227324"/>
    <w:rsid w:val="0022790A"/>
    <w:rsid w:val="00227A19"/>
    <w:rsid w:val="0023050E"/>
    <w:rsid w:val="00230DBF"/>
    <w:rsid w:val="00232692"/>
    <w:rsid w:val="00232FB1"/>
    <w:rsid w:val="002358BD"/>
    <w:rsid w:val="00235DF0"/>
    <w:rsid w:val="00235E0D"/>
    <w:rsid w:val="00236485"/>
    <w:rsid w:val="002365DF"/>
    <w:rsid w:val="00236847"/>
    <w:rsid w:val="00236956"/>
    <w:rsid w:val="00236AA6"/>
    <w:rsid w:val="002373A8"/>
    <w:rsid w:val="0024036B"/>
    <w:rsid w:val="002406F8"/>
    <w:rsid w:val="00240B96"/>
    <w:rsid w:val="00240CCA"/>
    <w:rsid w:val="00240F02"/>
    <w:rsid w:val="00241566"/>
    <w:rsid w:val="00242448"/>
    <w:rsid w:val="0024282F"/>
    <w:rsid w:val="00242F6C"/>
    <w:rsid w:val="00242F79"/>
    <w:rsid w:val="0024363A"/>
    <w:rsid w:val="00243997"/>
    <w:rsid w:val="00243A84"/>
    <w:rsid w:val="002446D6"/>
    <w:rsid w:val="0024480F"/>
    <w:rsid w:val="00245044"/>
    <w:rsid w:val="00245134"/>
    <w:rsid w:val="00245135"/>
    <w:rsid w:val="00245E35"/>
    <w:rsid w:val="0024619C"/>
    <w:rsid w:val="002467C7"/>
    <w:rsid w:val="00246B22"/>
    <w:rsid w:val="00250EAF"/>
    <w:rsid w:val="00252450"/>
    <w:rsid w:val="0025308F"/>
    <w:rsid w:val="00253333"/>
    <w:rsid w:val="0025333D"/>
    <w:rsid w:val="002537A0"/>
    <w:rsid w:val="0025382E"/>
    <w:rsid w:val="0025419F"/>
    <w:rsid w:val="002547BC"/>
    <w:rsid w:val="00254D8D"/>
    <w:rsid w:val="0025515B"/>
    <w:rsid w:val="0025591B"/>
    <w:rsid w:val="00255A89"/>
    <w:rsid w:val="00255C61"/>
    <w:rsid w:val="002562AE"/>
    <w:rsid w:val="00256660"/>
    <w:rsid w:val="0025705D"/>
    <w:rsid w:val="002573E8"/>
    <w:rsid w:val="002574F5"/>
    <w:rsid w:val="00257874"/>
    <w:rsid w:val="00257F44"/>
    <w:rsid w:val="00261F0A"/>
    <w:rsid w:val="00262884"/>
    <w:rsid w:val="002647F0"/>
    <w:rsid w:val="00264E33"/>
    <w:rsid w:val="00265079"/>
    <w:rsid w:val="00265243"/>
    <w:rsid w:val="00265A02"/>
    <w:rsid w:val="00265FDF"/>
    <w:rsid w:val="002660AC"/>
    <w:rsid w:val="00266AD4"/>
    <w:rsid w:val="00266B6B"/>
    <w:rsid w:val="0026749C"/>
    <w:rsid w:val="002701E8"/>
    <w:rsid w:val="0027167F"/>
    <w:rsid w:val="00271CEF"/>
    <w:rsid w:val="00271D58"/>
    <w:rsid w:val="00273421"/>
    <w:rsid w:val="00273651"/>
    <w:rsid w:val="00273DDE"/>
    <w:rsid w:val="00274D0B"/>
    <w:rsid w:val="00275D8C"/>
    <w:rsid w:val="002761F5"/>
    <w:rsid w:val="0027638A"/>
    <w:rsid w:val="0027652E"/>
    <w:rsid w:val="00280347"/>
    <w:rsid w:val="00280A35"/>
    <w:rsid w:val="00281428"/>
    <w:rsid w:val="00281691"/>
    <w:rsid w:val="00281E9F"/>
    <w:rsid w:val="00282167"/>
    <w:rsid w:val="00282278"/>
    <w:rsid w:val="00282980"/>
    <w:rsid w:val="00283061"/>
    <w:rsid w:val="0028488D"/>
    <w:rsid w:val="0028580E"/>
    <w:rsid w:val="002861DB"/>
    <w:rsid w:val="002862AB"/>
    <w:rsid w:val="0028651A"/>
    <w:rsid w:val="002869E1"/>
    <w:rsid w:val="00286F79"/>
    <w:rsid w:val="00287B8B"/>
    <w:rsid w:val="0029055D"/>
    <w:rsid w:val="00290C85"/>
    <w:rsid w:val="00291EA8"/>
    <w:rsid w:val="002927F4"/>
    <w:rsid w:val="002944E9"/>
    <w:rsid w:val="002944FC"/>
    <w:rsid w:val="00294CC5"/>
    <w:rsid w:val="002957F0"/>
    <w:rsid w:val="00295BF6"/>
    <w:rsid w:val="0029644D"/>
    <w:rsid w:val="00296CD2"/>
    <w:rsid w:val="0029767B"/>
    <w:rsid w:val="00297791"/>
    <w:rsid w:val="002A0102"/>
    <w:rsid w:val="002A12FA"/>
    <w:rsid w:val="002A132C"/>
    <w:rsid w:val="002A1E46"/>
    <w:rsid w:val="002A22C9"/>
    <w:rsid w:val="002A35EA"/>
    <w:rsid w:val="002A369A"/>
    <w:rsid w:val="002A3CCD"/>
    <w:rsid w:val="002A469E"/>
    <w:rsid w:val="002A48A3"/>
    <w:rsid w:val="002A4DDA"/>
    <w:rsid w:val="002A5CEB"/>
    <w:rsid w:val="002A6BA3"/>
    <w:rsid w:val="002A777C"/>
    <w:rsid w:val="002A7923"/>
    <w:rsid w:val="002A7B8A"/>
    <w:rsid w:val="002A7DB3"/>
    <w:rsid w:val="002A7EB4"/>
    <w:rsid w:val="002B062F"/>
    <w:rsid w:val="002B0F2A"/>
    <w:rsid w:val="002B1393"/>
    <w:rsid w:val="002B1A8A"/>
    <w:rsid w:val="002B1B74"/>
    <w:rsid w:val="002B2744"/>
    <w:rsid w:val="002B2C68"/>
    <w:rsid w:val="002B3BC9"/>
    <w:rsid w:val="002B3BDB"/>
    <w:rsid w:val="002B3F9E"/>
    <w:rsid w:val="002B4044"/>
    <w:rsid w:val="002B430D"/>
    <w:rsid w:val="002B5C4E"/>
    <w:rsid w:val="002B60F8"/>
    <w:rsid w:val="002B6680"/>
    <w:rsid w:val="002B6AFE"/>
    <w:rsid w:val="002B7615"/>
    <w:rsid w:val="002C0BED"/>
    <w:rsid w:val="002C145C"/>
    <w:rsid w:val="002C1575"/>
    <w:rsid w:val="002C1F7D"/>
    <w:rsid w:val="002C2162"/>
    <w:rsid w:val="002C249B"/>
    <w:rsid w:val="002C2F2A"/>
    <w:rsid w:val="002C3122"/>
    <w:rsid w:val="002C373C"/>
    <w:rsid w:val="002C3E4F"/>
    <w:rsid w:val="002C5FAA"/>
    <w:rsid w:val="002C63DA"/>
    <w:rsid w:val="002D056F"/>
    <w:rsid w:val="002D08C1"/>
    <w:rsid w:val="002D1083"/>
    <w:rsid w:val="002D1DDB"/>
    <w:rsid w:val="002D2212"/>
    <w:rsid w:val="002D2330"/>
    <w:rsid w:val="002D2720"/>
    <w:rsid w:val="002D28C4"/>
    <w:rsid w:val="002D2957"/>
    <w:rsid w:val="002D2AC6"/>
    <w:rsid w:val="002D3363"/>
    <w:rsid w:val="002D366E"/>
    <w:rsid w:val="002D38EB"/>
    <w:rsid w:val="002D3DF2"/>
    <w:rsid w:val="002D42FE"/>
    <w:rsid w:val="002D4373"/>
    <w:rsid w:val="002D555F"/>
    <w:rsid w:val="002D6A51"/>
    <w:rsid w:val="002D6F03"/>
    <w:rsid w:val="002D7EBA"/>
    <w:rsid w:val="002E02F7"/>
    <w:rsid w:val="002E0917"/>
    <w:rsid w:val="002E156A"/>
    <w:rsid w:val="002E17AD"/>
    <w:rsid w:val="002E227F"/>
    <w:rsid w:val="002E393E"/>
    <w:rsid w:val="002E3EE7"/>
    <w:rsid w:val="002E41A7"/>
    <w:rsid w:val="002E4A49"/>
    <w:rsid w:val="002E4DCF"/>
    <w:rsid w:val="002E66B1"/>
    <w:rsid w:val="002E7285"/>
    <w:rsid w:val="002E7615"/>
    <w:rsid w:val="002E7AB3"/>
    <w:rsid w:val="002E7C03"/>
    <w:rsid w:val="002E7D9A"/>
    <w:rsid w:val="002F04C6"/>
    <w:rsid w:val="002F084C"/>
    <w:rsid w:val="002F0D40"/>
    <w:rsid w:val="002F0E1C"/>
    <w:rsid w:val="002F0FF9"/>
    <w:rsid w:val="002F19EF"/>
    <w:rsid w:val="002F2B72"/>
    <w:rsid w:val="002F3126"/>
    <w:rsid w:val="002F4149"/>
    <w:rsid w:val="002F447E"/>
    <w:rsid w:val="002F4675"/>
    <w:rsid w:val="002F5C9B"/>
    <w:rsid w:val="002F623E"/>
    <w:rsid w:val="002F66FD"/>
    <w:rsid w:val="002F6BD1"/>
    <w:rsid w:val="002F72D1"/>
    <w:rsid w:val="002F7A85"/>
    <w:rsid w:val="003006FF"/>
    <w:rsid w:val="00300B75"/>
    <w:rsid w:val="00300DE6"/>
    <w:rsid w:val="00301A39"/>
    <w:rsid w:val="0030276E"/>
    <w:rsid w:val="003031DF"/>
    <w:rsid w:val="00304023"/>
    <w:rsid w:val="00304C27"/>
    <w:rsid w:val="003054E7"/>
    <w:rsid w:val="00305E1D"/>
    <w:rsid w:val="00306347"/>
    <w:rsid w:val="003066C2"/>
    <w:rsid w:val="00306B3E"/>
    <w:rsid w:val="00306E88"/>
    <w:rsid w:val="00307E86"/>
    <w:rsid w:val="00310179"/>
    <w:rsid w:val="00310EBF"/>
    <w:rsid w:val="0031141A"/>
    <w:rsid w:val="00311422"/>
    <w:rsid w:val="003114F5"/>
    <w:rsid w:val="00311FD1"/>
    <w:rsid w:val="003128C2"/>
    <w:rsid w:val="00313232"/>
    <w:rsid w:val="003134E1"/>
    <w:rsid w:val="00313BB7"/>
    <w:rsid w:val="00314A7F"/>
    <w:rsid w:val="00316A37"/>
    <w:rsid w:val="00316BDF"/>
    <w:rsid w:val="003177B4"/>
    <w:rsid w:val="00317AE0"/>
    <w:rsid w:val="00320A8F"/>
    <w:rsid w:val="00320BF6"/>
    <w:rsid w:val="00320E96"/>
    <w:rsid w:val="00321C9C"/>
    <w:rsid w:val="0032225D"/>
    <w:rsid w:val="0032302D"/>
    <w:rsid w:val="00324A4C"/>
    <w:rsid w:val="00325022"/>
    <w:rsid w:val="003251E5"/>
    <w:rsid w:val="003257BD"/>
    <w:rsid w:val="00325A17"/>
    <w:rsid w:val="0032687E"/>
    <w:rsid w:val="003277C4"/>
    <w:rsid w:val="00327BD0"/>
    <w:rsid w:val="003312A0"/>
    <w:rsid w:val="003320EC"/>
    <w:rsid w:val="00332B05"/>
    <w:rsid w:val="00332D98"/>
    <w:rsid w:val="00333D13"/>
    <w:rsid w:val="003341F2"/>
    <w:rsid w:val="003346C8"/>
    <w:rsid w:val="00335349"/>
    <w:rsid w:val="0033569F"/>
    <w:rsid w:val="00336CD8"/>
    <w:rsid w:val="003370C9"/>
    <w:rsid w:val="00337292"/>
    <w:rsid w:val="003400F3"/>
    <w:rsid w:val="0034036F"/>
    <w:rsid w:val="00340AD3"/>
    <w:rsid w:val="00340DAF"/>
    <w:rsid w:val="00340F12"/>
    <w:rsid w:val="00341E76"/>
    <w:rsid w:val="00342081"/>
    <w:rsid w:val="003421FB"/>
    <w:rsid w:val="00342553"/>
    <w:rsid w:val="003425DE"/>
    <w:rsid w:val="003429AB"/>
    <w:rsid w:val="00342BA9"/>
    <w:rsid w:val="00342C37"/>
    <w:rsid w:val="00342FCC"/>
    <w:rsid w:val="0034307B"/>
    <w:rsid w:val="00343E72"/>
    <w:rsid w:val="00344248"/>
    <w:rsid w:val="003473A7"/>
    <w:rsid w:val="00347442"/>
    <w:rsid w:val="003476BD"/>
    <w:rsid w:val="0034780E"/>
    <w:rsid w:val="00347C83"/>
    <w:rsid w:val="00350EBB"/>
    <w:rsid w:val="0035275C"/>
    <w:rsid w:val="00353437"/>
    <w:rsid w:val="0035460B"/>
    <w:rsid w:val="003547EB"/>
    <w:rsid w:val="003555A0"/>
    <w:rsid w:val="0035639F"/>
    <w:rsid w:val="003565AC"/>
    <w:rsid w:val="00356862"/>
    <w:rsid w:val="00356DE3"/>
    <w:rsid w:val="00360EE4"/>
    <w:rsid w:val="0036166F"/>
    <w:rsid w:val="003617BC"/>
    <w:rsid w:val="003624DE"/>
    <w:rsid w:val="00362CA5"/>
    <w:rsid w:val="00363BD1"/>
    <w:rsid w:val="003642CB"/>
    <w:rsid w:val="003648C5"/>
    <w:rsid w:val="00364FF0"/>
    <w:rsid w:val="00365589"/>
    <w:rsid w:val="003656AF"/>
    <w:rsid w:val="00365B9F"/>
    <w:rsid w:val="00365C18"/>
    <w:rsid w:val="00366439"/>
    <w:rsid w:val="00367345"/>
    <w:rsid w:val="00367FEA"/>
    <w:rsid w:val="00370BCC"/>
    <w:rsid w:val="00370EA5"/>
    <w:rsid w:val="00370F8B"/>
    <w:rsid w:val="003711A1"/>
    <w:rsid w:val="00371E1C"/>
    <w:rsid w:val="00373A77"/>
    <w:rsid w:val="0037456A"/>
    <w:rsid w:val="003747F2"/>
    <w:rsid w:val="003750F4"/>
    <w:rsid w:val="0037530B"/>
    <w:rsid w:val="00376AE9"/>
    <w:rsid w:val="003777F0"/>
    <w:rsid w:val="00377885"/>
    <w:rsid w:val="00377993"/>
    <w:rsid w:val="00377D62"/>
    <w:rsid w:val="0038098A"/>
    <w:rsid w:val="00380B61"/>
    <w:rsid w:val="00380B6A"/>
    <w:rsid w:val="00380BB6"/>
    <w:rsid w:val="00380FDE"/>
    <w:rsid w:val="0038153D"/>
    <w:rsid w:val="00382B7F"/>
    <w:rsid w:val="00382C82"/>
    <w:rsid w:val="003835B1"/>
    <w:rsid w:val="00383752"/>
    <w:rsid w:val="00383D17"/>
    <w:rsid w:val="00384511"/>
    <w:rsid w:val="00385C18"/>
    <w:rsid w:val="00386400"/>
    <w:rsid w:val="00386B3C"/>
    <w:rsid w:val="003873F0"/>
    <w:rsid w:val="003876A8"/>
    <w:rsid w:val="003906D1"/>
    <w:rsid w:val="00390783"/>
    <w:rsid w:val="003907B3"/>
    <w:rsid w:val="00390AFB"/>
    <w:rsid w:val="00393237"/>
    <w:rsid w:val="003940D8"/>
    <w:rsid w:val="00394166"/>
    <w:rsid w:val="00394384"/>
    <w:rsid w:val="00394BCB"/>
    <w:rsid w:val="00394E9A"/>
    <w:rsid w:val="003958F1"/>
    <w:rsid w:val="003965D9"/>
    <w:rsid w:val="00397B4A"/>
    <w:rsid w:val="003A1227"/>
    <w:rsid w:val="003A1568"/>
    <w:rsid w:val="003A1C13"/>
    <w:rsid w:val="003A1E8E"/>
    <w:rsid w:val="003A23FA"/>
    <w:rsid w:val="003A261D"/>
    <w:rsid w:val="003A3639"/>
    <w:rsid w:val="003A42AB"/>
    <w:rsid w:val="003A5055"/>
    <w:rsid w:val="003A5151"/>
    <w:rsid w:val="003A535E"/>
    <w:rsid w:val="003A5993"/>
    <w:rsid w:val="003A6406"/>
    <w:rsid w:val="003A6A24"/>
    <w:rsid w:val="003A6AF0"/>
    <w:rsid w:val="003A7B04"/>
    <w:rsid w:val="003A7DBD"/>
    <w:rsid w:val="003A7E60"/>
    <w:rsid w:val="003B0154"/>
    <w:rsid w:val="003B092F"/>
    <w:rsid w:val="003B1670"/>
    <w:rsid w:val="003B372D"/>
    <w:rsid w:val="003B4295"/>
    <w:rsid w:val="003B445F"/>
    <w:rsid w:val="003B7600"/>
    <w:rsid w:val="003B79FA"/>
    <w:rsid w:val="003B7E0A"/>
    <w:rsid w:val="003B7F43"/>
    <w:rsid w:val="003C0466"/>
    <w:rsid w:val="003C048B"/>
    <w:rsid w:val="003C1170"/>
    <w:rsid w:val="003C1310"/>
    <w:rsid w:val="003C2448"/>
    <w:rsid w:val="003C2980"/>
    <w:rsid w:val="003C3762"/>
    <w:rsid w:val="003C3BEF"/>
    <w:rsid w:val="003C3DB9"/>
    <w:rsid w:val="003C569E"/>
    <w:rsid w:val="003C5872"/>
    <w:rsid w:val="003C7D53"/>
    <w:rsid w:val="003D0FA1"/>
    <w:rsid w:val="003D109B"/>
    <w:rsid w:val="003D13CE"/>
    <w:rsid w:val="003D1F7C"/>
    <w:rsid w:val="003D2117"/>
    <w:rsid w:val="003D26CA"/>
    <w:rsid w:val="003D2C0E"/>
    <w:rsid w:val="003D3B91"/>
    <w:rsid w:val="003D3FE5"/>
    <w:rsid w:val="003D407F"/>
    <w:rsid w:val="003D415E"/>
    <w:rsid w:val="003D4CCA"/>
    <w:rsid w:val="003D4D2F"/>
    <w:rsid w:val="003D5490"/>
    <w:rsid w:val="003D584A"/>
    <w:rsid w:val="003D58DE"/>
    <w:rsid w:val="003D5B8E"/>
    <w:rsid w:val="003D5C6B"/>
    <w:rsid w:val="003D5FD9"/>
    <w:rsid w:val="003D61ED"/>
    <w:rsid w:val="003D63EE"/>
    <w:rsid w:val="003D6816"/>
    <w:rsid w:val="003D7792"/>
    <w:rsid w:val="003E00D2"/>
    <w:rsid w:val="003E01CE"/>
    <w:rsid w:val="003E0E7F"/>
    <w:rsid w:val="003E2325"/>
    <w:rsid w:val="003E2BF9"/>
    <w:rsid w:val="003E31D6"/>
    <w:rsid w:val="003E3637"/>
    <w:rsid w:val="003E530F"/>
    <w:rsid w:val="003F0291"/>
    <w:rsid w:val="003F0AAA"/>
    <w:rsid w:val="003F0BD4"/>
    <w:rsid w:val="003F0FD7"/>
    <w:rsid w:val="003F15B4"/>
    <w:rsid w:val="003F1B97"/>
    <w:rsid w:val="003F25DA"/>
    <w:rsid w:val="003F2652"/>
    <w:rsid w:val="003F2706"/>
    <w:rsid w:val="003F293D"/>
    <w:rsid w:val="003F3196"/>
    <w:rsid w:val="003F4884"/>
    <w:rsid w:val="003F52A4"/>
    <w:rsid w:val="003F7C98"/>
    <w:rsid w:val="0040018A"/>
    <w:rsid w:val="0040114C"/>
    <w:rsid w:val="004013F1"/>
    <w:rsid w:val="00402DB3"/>
    <w:rsid w:val="00403012"/>
    <w:rsid w:val="00403DC1"/>
    <w:rsid w:val="00404027"/>
    <w:rsid w:val="00404681"/>
    <w:rsid w:val="004058F0"/>
    <w:rsid w:val="00405B9A"/>
    <w:rsid w:val="00405E93"/>
    <w:rsid w:val="004064E9"/>
    <w:rsid w:val="00406D56"/>
    <w:rsid w:val="00406F08"/>
    <w:rsid w:val="0040743F"/>
    <w:rsid w:val="0040754B"/>
    <w:rsid w:val="0041012C"/>
    <w:rsid w:val="00410A06"/>
    <w:rsid w:val="0041178F"/>
    <w:rsid w:val="00411D74"/>
    <w:rsid w:val="00412740"/>
    <w:rsid w:val="00412C9C"/>
    <w:rsid w:val="004138C6"/>
    <w:rsid w:val="00413B0F"/>
    <w:rsid w:val="00413F58"/>
    <w:rsid w:val="00414743"/>
    <w:rsid w:val="00414D21"/>
    <w:rsid w:val="0041548F"/>
    <w:rsid w:val="00416234"/>
    <w:rsid w:val="00416B94"/>
    <w:rsid w:val="004171CB"/>
    <w:rsid w:val="004201D2"/>
    <w:rsid w:val="0042108C"/>
    <w:rsid w:val="004212B6"/>
    <w:rsid w:val="00421607"/>
    <w:rsid w:val="00421ADB"/>
    <w:rsid w:val="00421B8B"/>
    <w:rsid w:val="00422022"/>
    <w:rsid w:val="004226BD"/>
    <w:rsid w:val="004234EF"/>
    <w:rsid w:val="00424670"/>
    <w:rsid w:val="00424781"/>
    <w:rsid w:val="00426031"/>
    <w:rsid w:val="0042661E"/>
    <w:rsid w:val="00427A8F"/>
    <w:rsid w:val="00427CE2"/>
    <w:rsid w:val="00430504"/>
    <w:rsid w:val="004307C4"/>
    <w:rsid w:val="00430DC6"/>
    <w:rsid w:val="004313B3"/>
    <w:rsid w:val="004318C5"/>
    <w:rsid w:val="00432269"/>
    <w:rsid w:val="00432CC6"/>
    <w:rsid w:val="00432D95"/>
    <w:rsid w:val="0043324E"/>
    <w:rsid w:val="00433638"/>
    <w:rsid w:val="00433CA0"/>
    <w:rsid w:val="00434C87"/>
    <w:rsid w:val="00434F5D"/>
    <w:rsid w:val="0043577E"/>
    <w:rsid w:val="00435B17"/>
    <w:rsid w:val="004368FB"/>
    <w:rsid w:val="00436C44"/>
    <w:rsid w:val="00437DE0"/>
    <w:rsid w:val="004403EA"/>
    <w:rsid w:val="00440553"/>
    <w:rsid w:val="00440673"/>
    <w:rsid w:val="00440BED"/>
    <w:rsid w:val="00441C91"/>
    <w:rsid w:val="00442BE4"/>
    <w:rsid w:val="00443F2A"/>
    <w:rsid w:val="00444060"/>
    <w:rsid w:val="00445D1A"/>
    <w:rsid w:val="00446605"/>
    <w:rsid w:val="00446C8E"/>
    <w:rsid w:val="004476F6"/>
    <w:rsid w:val="00447D84"/>
    <w:rsid w:val="004505D4"/>
    <w:rsid w:val="004508AA"/>
    <w:rsid w:val="0045094A"/>
    <w:rsid w:val="00451640"/>
    <w:rsid w:val="0045247B"/>
    <w:rsid w:val="004526DF"/>
    <w:rsid w:val="00453B4E"/>
    <w:rsid w:val="00453E77"/>
    <w:rsid w:val="0045400C"/>
    <w:rsid w:val="00454169"/>
    <w:rsid w:val="00454B94"/>
    <w:rsid w:val="00455370"/>
    <w:rsid w:val="0045537E"/>
    <w:rsid w:val="0045539C"/>
    <w:rsid w:val="00455557"/>
    <w:rsid w:val="00455ACA"/>
    <w:rsid w:val="004560F0"/>
    <w:rsid w:val="004565D1"/>
    <w:rsid w:val="00460027"/>
    <w:rsid w:val="00460C1B"/>
    <w:rsid w:val="00460D33"/>
    <w:rsid w:val="00463BB0"/>
    <w:rsid w:val="00464838"/>
    <w:rsid w:val="00464848"/>
    <w:rsid w:val="00464B78"/>
    <w:rsid w:val="00464CC0"/>
    <w:rsid w:val="004654A0"/>
    <w:rsid w:val="0046563E"/>
    <w:rsid w:val="0046599B"/>
    <w:rsid w:val="00465A08"/>
    <w:rsid w:val="00465FB8"/>
    <w:rsid w:val="004666AD"/>
    <w:rsid w:val="00466721"/>
    <w:rsid w:val="004668E1"/>
    <w:rsid w:val="004675F8"/>
    <w:rsid w:val="004706F7"/>
    <w:rsid w:val="00470FE8"/>
    <w:rsid w:val="00472511"/>
    <w:rsid w:val="00472655"/>
    <w:rsid w:val="00472CBF"/>
    <w:rsid w:val="00472EFC"/>
    <w:rsid w:val="00472FCE"/>
    <w:rsid w:val="00474ACC"/>
    <w:rsid w:val="00474D07"/>
    <w:rsid w:val="00475643"/>
    <w:rsid w:val="0047629C"/>
    <w:rsid w:val="00477038"/>
    <w:rsid w:val="00477546"/>
    <w:rsid w:val="004778C2"/>
    <w:rsid w:val="00477BAE"/>
    <w:rsid w:val="004805ED"/>
    <w:rsid w:val="00481E2B"/>
    <w:rsid w:val="00482EAC"/>
    <w:rsid w:val="004831FD"/>
    <w:rsid w:val="00483232"/>
    <w:rsid w:val="00483390"/>
    <w:rsid w:val="00483B0D"/>
    <w:rsid w:val="004843CC"/>
    <w:rsid w:val="00484902"/>
    <w:rsid w:val="004850C8"/>
    <w:rsid w:val="00485832"/>
    <w:rsid w:val="0048586E"/>
    <w:rsid w:val="00485A48"/>
    <w:rsid w:val="00485AF3"/>
    <w:rsid w:val="0048657A"/>
    <w:rsid w:val="00486995"/>
    <w:rsid w:val="00486C2B"/>
    <w:rsid w:val="00487296"/>
    <w:rsid w:val="004877A3"/>
    <w:rsid w:val="00487CBB"/>
    <w:rsid w:val="00487F75"/>
    <w:rsid w:val="00490265"/>
    <w:rsid w:val="00490CD4"/>
    <w:rsid w:val="00490ED9"/>
    <w:rsid w:val="0049157B"/>
    <w:rsid w:val="0049228B"/>
    <w:rsid w:val="00492FD0"/>
    <w:rsid w:val="004935D4"/>
    <w:rsid w:val="004935E1"/>
    <w:rsid w:val="0049389B"/>
    <w:rsid w:val="00493D60"/>
    <w:rsid w:val="00494342"/>
    <w:rsid w:val="004967F1"/>
    <w:rsid w:val="00496E96"/>
    <w:rsid w:val="00497FB4"/>
    <w:rsid w:val="004A0BE1"/>
    <w:rsid w:val="004A1049"/>
    <w:rsid w:val="004A1664"/>
    <w:rsid w:val="004A1C3A"/>
    <w:rsid w:val="004A211F"/>
    <w:rsid w:val="004A24F5"/>
    <w:rsid w:val="004A3035"/>
    <w:rsid w:val="004A37D2"/>
    <w:rsid w:val="004A3FB3"/>
    <w:rsid w:val="004A4F9C"/>
    <w:rsid w:val="004A5B3C"/>
    <w:rsid w:val="004A5D47"/>
    <w:rsid w:val="004A62FA"/>
    <w:rsid w:val="004B046B"/>
    <w:rsid w:val="004B0494"/>
    <w:rsid w:val="004B066B"/>
    <w:rsid w:val="004B082C"/>
    <w:rsid w:val="004B0F97"/>
    <w:rsid w:val="004B167F"/>
    <w:rsid w:val="004B1842"/>
    <w:rsid w:val="004B1AC6"/>
    <w:rsid w:val="004B1B65"/>
    <w:rsid w:val="004B1C9B"/>
    <w:rsid w:val="004B1DDF"/>
    <w:rsid w:val="004B2860"/>
    <w:rsid w:val="004B2DB4"/>
    <w:rsid w:val="004B2E89"/>
    <w:rsid w:val="004B32FB"/>
    <w:rsid w:val="004B342E"/>
    <w:rsid w:val="004B3F43"/>
    <w:rsid w:val="004B6039"/>
    <w:rsid w:val="004B6288"/>
    <w:rsid w:val="004B6D88"/>
    <w:rsid w:val="004B77F8"/>
    <w:rsid w:val="004B7B8E"/>
    <w:rsid w:val="004B7BE9"/>
    <w:rsid w:val="004B7C27"/>
    <w:rsid w:val="004B7D86"/>
    <w:rsid w:val="004C01FB"/>
    <w:rsid w:val="004C050C"/>
    <w:rsid w:val="004C0700"/>
    <w:rsid w:val="004C09B2"/>
    <w:rsid w:val="004C09C7"/>
    <w:rsid w:val="004C0C69"/>
    <w:rsid w:val="004C0D02"/>
    <w:rsid w:val="004C12D7"/>
    <w:rsid w:val="004C324B"/>
    <w:rsid w:val="004C3649"/>
    <w:rsid w:val="004C38FC"/>
    <w:rsid w:val="004C43F6"/>
    <w:rsid w:val="004C49EC"/>
    <w:rsid w:val="004C518D"/>
    <w:rsid w:val="004C5477"/>
    <w:rsid w:val="004C5784"/>
    <w:rsid w:val="004C5CE3"/>
    <w:rsid w:val="004C5D53"/>
    <w:rsid w:val="004C5E5A"/>
    <w:rsid w:val="004C6811"/>
    <w:rsid w:val="004C6B16"/>
    <w:rsid w:val="004C6C16"/>
    <w:rsid w:val="004C76AF"/>
    <w:rsid w:val="004C7A6C"/>
    <w:rsid w:val="004D043D"/>
    <w:rsid w:val="004D09A2"/>
    <w:rsid w:val="004D0B43"/>
    <w:rsid w:val="004D0F0E"/>
    <w:rsid w:val="004D0F1B"/>
    <w:rsid w:val="004D1601"/>
    <w:rsid w:val="004D1ABB"/>
    <w:rsid w:val="004D2907"/>
    <w:rsid w:val="004D2D76"/>
    <w:rsid w:val="004D31CF"/>
    <w:rsid w:val="004D350E"/>
    <w:rsid w:val="004D3A3F"/>
    <w:rsid w:val="004D3D44"/>
    <w:rsid w:val="004D51C4"/>
    <w:rsid w:val="004D5ACF"/>
    <w:rsid w:val="004D768F"/>
    <w:rsid w:val="004D7E6D"/>
    <w:rsid w:val="004E0005"/>
    <w:rsid w:val="004E0035"/>
    <w:rsid w:val="004E05BB"/>
    <w:rsid w:val="004E0757"/>
    <w:rsid w:val="004E0D1B"/>
    <w:rsid w:val="004E0ECA"/>
    <w:rsid w:val="004E18CC"/>
    <w:rsid w:val="004E18CD"/>
    <w:rsid w:val="004E22C4"/>
    <w:rsid w:val="004E28C0"/>
    <w:rsid w:val="004E2997"/>
    <w:rsid w:val="004E3420"/>
    <w:rsid w:val="004E3A4A"/>
    <w:rsid w:val="004E3E60"/>
    <w:rsid w:val="004E3F95"/>
    <w:rsid w:val="004E4227"/>
    <w:rsid w:val="004E4FDD"/>
    <w:rsid w:val="004E5024"/>
    <w:rsid w:val="004E596A"/>
    <w:rsid w:val="004E5B20"/>
    <w:rsid w:val="004E5BFD"/>
    <w:rsid w:val="004E65E4"/>
    <w:rsid w:val="004E66BB"/>
    <w:rsid w:val="004E6AA8"/>
    <w:rsid w:val="004E6EFD"/>
    <w:rsid w:val="004E767D"/>
    <w:rsid w:val="004F0812"/>
    <w:rsid w:val="004F09B0"/>
    <w:rsid w:val="004F2B30"/>
    <w:rsid w:val="004F2B76"/>
    <w:rsid w:val="004F3043"/>
    <w:rsid w:val="004F3197"/>
    <w:rsid w:val="004F324D"/>
    <w:rsid w:val="004F3811"/>
    <w:rsid w:val="004F3855"/>
    <w:rsid w:val="004F3AB5"/>
    <w:rsid w:val="004F4A89"/>
    <w:rsid w:val="004F4E90"/>
    <w:rsid w:val="004F51C1"/>
    <w:rsid w:val="004F5631"/>
    <w:rsid w:val="004F59F4"/>
    <w:rsid w:val="004F5B7E"/>
    <w:rsid w:val="004F5F72"/>
    <w:rsid w:val="004F5FAB"/>
    <w:rsid w:val="004F68D9"/>
    <w:rsid w:val="004F6E37"/>
    <w:rsid w:val="004F70C3"/>
    <w:rsid w:val="004F73EB"/>
    <w:rsid w:val="004F78F8"/>
    <w:rsid w:val="004F7D40"/>
    <w:rsid w:val="005002BE"/>
    <w:rsid w:val="0050052E"/>
    <w:rsid w:val="0050117A"/>
    <w:rsid w:val="0050191B"/>
    <w:rsid w:val="00501B28"/>
    <w:rsid w:val="00501CE0"/>
    <w:rsid w:val="00501E7D"/>
    <w:rsid w:val="005021AE"/>
    <w:rsid w:val="00502459"/>
    <w:rsid w:val="00503565"/>
    <w:rsid w:val="00504739"/>
    <w:rsid w:val="00505535"/>
    <w:rsid w:val="0050588F"/>
    <w:rsid w:val="005060E8"/>
    <w:rsid w:val="00506BA1"/>
    <w:rsid w:val="00506C1D"/>
    <w:rsid w:val="00506C52"/>
    <w:rsid w:val="00507308"/>
    <w:rsid w:val="005102EF"/>
    <w:rsid w:val="00510C59"/>
    <w:rsid w:val="00510FB5"/>
    <w:rsid w:val="00511174"/>
    <w:rsid w:val="005112DC"/>
    <w:rsid w:val="00512635"/>
    <w:rsid w:val="00512C1D"/>
    <w:rsid w:val="00512DD1"/>
    <w:rsid w:val="0051313B"/>
    <w:rsid w:val="005143E7"/>
    <w:rsid w:val="005144EC"/>
    <w:rsid w:val="00515289"/>
    <w:rsid w:val="00515A41"/>
    <w:rsid w:val="0051644C"/>
    <w:rsid w:val="00516D37"/>
    <w:rsid w:val="0051727D"/>
    <w:rsid w:val="00520689"/>
    <w:rsid w:val="00520B92"/>
    <w:rsid w:val="00520F34"/>
    <w:rsid w:val="0052244B"/>
    <w:rsid w:val="00522A13"/>
    <w:rsid w:val="00522BDA"/>
    <w:rsid w:val="005236BB"/>
    <w:rsid w:val="0052386C"/>
    <w:rsid w:val="00523AED"/>
    <w:rsid w:val="005241CA"/>
    <w:rsid w:val="00524528"/>
    <w:rsid w:val="00524647"/>
    <w:rsid w:val="005247D0"/>
    <w:rsid w:val="0052487B"/>
    <w:rsid w:val="00524D93"/>
    <w:rsid w:val="005255DB"/>
    <w:rsid w:val="00525C8C"/>
    <w:rsid w:val="00527FBD"/>
    <w:rsid w:val="00530019"/>
    <w:rsid w:val="00530763"/>
    <w:rsid w:val="005308D2"/>
    <w:rsid w:val="00531C32"/>
    <w:rsid w:val="00532409"/>
    <w:rsid w:val="00532F58"/>
    <w:rsid w:val="005330FA"/>
    <w:rsid w:val="005331B8"/>
    <w:rsid w:val="005332D2"/>
    <w:rsid w:val="00533303"/>
    <w:rsid w:val="0053372A"/>
    <w:rsid w:val="00533CC3"/>
    <w:rsid w:val="00533DA6"/>
    <w:rsid w:val="00533E04"/>
    <w:rsid w:val="005343F1"/>
    <w:rsid w:val="005346B8"/>
    <w:rsid w:val="00534AC9"/>
    <w:rsid w:val="00534C31"/>
    <w:rsid w:val="00537183"/>
    <w:rsid w:val="005401CE"/>
    <w:rsid w:val="005406C4"/>
    <w:rsid w:val="0054129C"/>
    <w:rsid w:val="00541456"/>
    <w:rsid w:val="00542075"/>
    <w:rsid w:val="005420F7"/>
    <w:rsid w:val="005429DF"/>
    <w:rsid w:val="0054338D"/>
    <w:rsid w:val="00543DB7"/>
    <w:rsid w:val="005441FD"/>
    <w:rsid w:val="0054455E"/>
    <w:rsid w:val="00544AEF"/>
    <w:rsid w:val="00544EF8"/>
    <w:rsid w:val="00545094"/>
    <w:rsid w:val="00545366"/>
    <w:rsid w:val="005453C6"/>
    <w:rsid w:val="00545D04"/>
    <w:rsid w:val="00545DA6"/>
    <w:rsid w:val="00546414"/>
    <w:rsid w:val="00546605"/>
    <w:rsid w:val="00546988"/>
    <w:rsid w:val="00546B36"/>
    <w:rsid w:val="005473B7"/>
    <w:rsid w:val="00547635"/>
    <w:rsid w:val="00551C77"/>
    <w:rsid w:val="005521C8"/>
    <w:rsid w:val="0055350E"/>
    <w:rsid w:val="005539D3"/>
    <w:rsid w:val="00553D08"/>
    <w:rsid w:val="005550EF"/>
    <w:rsid w:val="00555F98"/>
    <w:rsid w:val="0055602B"/>
    <w:rsid w:val="00556135"/>
    <w:rsid w:val="00556159"/>
    <w:rsid w:val="00556903"/>
    <w:rsid w:val="00556A82"/>
    <w:rsid w:val="00556B68"/>
    <w:rsid w:val="00556BED"/>
    <w:rsid w:val="00560F80"/>
    <w:rsid w:val="005610DA"/>
    <w:rsid w:val="005625E5"/>
    <w:rsid w:val="00563275"/>
    <w:rsid w:val="00563361"/>
    <w:rsid w:val="005648A4"/>
    <w:rsid w:val="00565743"/>
    <w:rsid w:val="00565A14"/>
    <w:rsid w:val="00565B33"/>
    <w:rsid w:val="00566289"/>
    <w:rsid w:val="005666D9"/>
    <w:rsid w:val="00566888"/>
    <w:rsid w:val="00566B23"/>
    <w:rsid w:val="00567077"/>
    <w:rsid w:val="005674A7"/>
    <w:rsid w:val="00567883"/>
    <w:rsid w:val="005701C4"/>
    <w:rsid w:val="00570440"/>
    <w:rsid w:val="005707C3"/>
    <w:rsid w:val="00570AA2"/>
    <w:rsid w:val="00571FC3"/>
    <w:rsid w:val="0057238E"/>
    <w:rsid w:val="00572444"/>
    <w:rsid w:val="00572A85"/>
    <w:rsid w:val="0057337D"/>
    <w:rsid w:val="005735D2"/>
    <w:rsid w:val="0057367E"/>
    <w:rsid w:val="0057375C"/>
    <w:rsid w:val="00573DEB"/>
    <w:rsid w:val="005742DB"/>
    <w:rsid w:val="005754C6"/>
    <w:rsid w:val="005755FE"/>
    <w:rsid w:val="00575714"/>
    <w:rsid w:val="0057594C"/>
    <w:rsid w:val="00576D2B"/>
    <w:rsid w:val="00577284"/>
    <w:rsid w:val="00577916"/>
    <w:rsid w:val="00577EC7"/>
    <w:rsid w:val="00580031"/>
    <w:rsid w:val="00580A39"/>
    <w:rsid w:val="00580F62"/>
    <w:rsid w:val="00581025"/>
    <w:rsid w:val="00581134"/>
    <w:rsid w:val="00582389"/>
    <w:rsid w:val="005826A1"/>
    <w:rsid w:val="00583553"/>
    <w:rsid w:val="00583923"/>
    <w:rsid w:val="0058413E"/>
    <w:rsid w:val="00585340"/>
    <w:rsid w:val="00585480"/>
    <w:rsid w:val="00585FDA"/>
    <w:rsid w:val="0058678F"/>
    <w:rsid w:val="00586943"/>
    <w:rsid w:val="0058779E"/>
    <w:rsid w:val="00587842"/>
    <w:rsid w:val="00587B52"/>
    <w:rsid w:val="00587E17"/>
    <w:rsid w:val="005902F7"/>
    <w:rsid w:val="0059030B"/>
    <w:rsid w:val="00590426"/>
    <w:rsid w:val="00591CAB"/>
    <w:rsid w:val="0059254E"/>
    <w:rsid w:val="00592E14"/>
    <w:rsid w:val="00593E07"/>
    <w:rsid w:val="00593E3C"/>
    <w:rsid w:val="00594737"/>
    <w:rsid w:val="00594C61"/>
    <w:rsid w:val="00595B8A"/>
    <w:rsid w:val="00595BE6"/>
    <w:rsid w:val="00595C3B"/>
    <w:rsid w:val="00597412"/>
    <w:rsid w:val="005977D3"/>
    <w:rsid w:val="005A0138"/>
    <w:rsid w:val="005A033F"/>
    <w:rsid w:val="005A0A91"/>
    <w:rsid w:val="005A13FB"/>
    <w:rsid w:val="005A1951"/>
    <w:rsid w:val="005A3107"/>
    <w:rsid w:val="005A3201"/>
    <w:rsid w:val="005A4C31"/>
    <w:rsid w:val="005A4D1B"/>
    <w:rsid w:val="005A5598"/>
    <w:rsid w:val="005A578A"/>
    <w:rsid w:val="005A5BEB"/>
    <w:rsid w:val="005A5D29"/>
    <w:rsid w:val="005A71D3"/>
    <w:rsid w:val="005A78E2"/>
    <w:rsid w:val="005B172A"/>
    <w:rsid w:val="005B19CD"/>
    <w:rsid w:val="005B1DD9"/>
    <w:rsid w:val="005B243B"/>
    <w:rsid w:val="005B2A04"/>
    <w:rsid w:val="005B2AA9"/>
    <w:rsid w:val="005B2C29"/>
    <w:rsid w:val="005B2F3C"/>
    <w:rsid w:val="005B37E5"/>
    <w:rsid w:val="005B4064"/>
    <w:rsid w:val="005B4CD1"/>
    <w:rsid w:val="005B4EDD"/>
    <w:rsid w:val="005B52F1"/>
    <w:rsid w:val="005B6919"/>
    <w:rsid w:val="005B7756"/>
    <w:rsid w:val="005B7820"/>
    <w:rsid w:val="005C059E"/>
    <w:rsid w:val="005C08DC"/>
    <w:rsid w:val="005C1FA8"/>
    <w:rsid w:val="005C3215"/>
    <w:rsid w:val="005C4C91"/>
    <w:rsid w:val="005C58EA"/>
    <w:rsid w:val="005C5B86"/>
    <w:rsid w:val="005C734F"/>
    <w:rsid w:val="005D008C"/>
    <w:rsid w:val="005D083A"/>
    <w:rsid w:val="005D0CB6"/>
    <w:rsid w:val="005D0FD8"/>
    <w:rsid w:val="005D1293"/>
    <w:rsid w:val="005D1A18"/>
    <w:rsid w:val="005D1BCF"/>
    <w:rsid w:val="005D1BE5"/>
    <w:rsid w:val="005D3041"/>
    <w:rsid w:val="005D32FB"/>
    <w:rsid w:val="005D3A41"/>
    <w:rsid w:val="005D4BE4"/>
    <w:rsid w:val="005D5A8E"/>
    <w:rsid w:val="005D6082"/>
    <w:rsid w:val="005D6B05"/>
    <w:rsid w:val="005D6FF8"/>
    <w:rsid w:val="005D7CBB"/>
    <w:rsid w:val="005E0790"/>
    <w:rsid w:val="005E0DF4"/>
    <w:rsid w:val="005E18EE"/>
    <w:rsid w:val="005E1CDE"/>
    <w:rsid w:val="005E24FC"/>
    <w:rsid w:val="005E2DF0"/>
    <w:rsid w:val="005E30E5"/>
    <w:rsid w:val="005E3335"/>
    <w:rsid w:val="005E3AB2"/>
    <w:rsid w:val="005E4B12"/>
    <w:rsid w:val="005E5006"/>
    <w:rsid w:val="005E56CB"/>
    <w:rsid w:val="005E66CE"/>
    <w:rsid w:val="005E71BD"/>
    <w:rsid w:val="005E747D"/>
    <w:rsid w:val="005E7C9D"/>
    <w:rsid w:val="005F0006"/>
    <w:rsid w:val="005F032F"/>
    <w:rsid w:val="005F0480"/>
    <w:rsid w:val="005F0CEF"/>
    <w:rsid w:val="005F24EE"/>
    <w:rsid w:val="005F26BA"/>
    <w:rsid w:val="005F44E7"/>
    <w:rsid w:val="005F50A7"/>
    <w:rsid w:val="005F6BDF"/>
    <w:rsid w:val="005F6CD4"/>
    <w:rsid w:val="005F77EB"/>
    <w:rsid w:val="005F7FCA"/>
    <w:rsid w:val="00600071"/>
    <w:rsid w:val="00600BA7"/>
    <w:rsid w:val="006013D9"/>
    <w:rsid w:val="0060145C"/>
    <w:rsid w:val="00601492"/>
    <w:rsid w:val="00602099"/>
    <w:rsid w:val="00602142"/>
    <w:rsid w:val="006028F2"/>
    <w:rsid w:val="006036B0"/>
    <w:rsid w:val="00604B30"/>
    <w:rsid w:val="00604E85"/>
    <w:rsid w:val="00605339"/>
    <w:rsid w:val="006058CD"/>
    <w:rsid w:val="00605B92"/>
    <w:rsid w:val="00610160"/>
    <w:rsid w:val="006107BD"/>
    <w:rsid w:val="006112FD"/>
    <w:rsid w:val="006114A9"/>
    <w:rsid w:val="00611C02"/>
    <w:rsid w:val="006127CE"/>
    <w:rsid w:val="00612F20"/>
    <w:rsid w:val="00612FD9"/>
    <w:rsid w:val="00613B1A"/>
    <w:rsid w:val="00613C4A"/>
    <w:rsid w:val="00614158"/>
    <w:rsid w:val="006145DB"/>
    <w:rsid w:val="006147CD"/>
    <w:rsid w:val="00615583"/>
    <w:rsid w:val="006156CE"/>
    <w:rsid w:val="00615F0A"/>
    <w:rsid w:val="0061655B"/>
    <w:rsid w:val="006168A2"/>
    <w:rsid w:val="00616A21"/>
    <w:rsid w:val="00617679"/>
    <w:rsid w:val="00620C16"/>
    <w:rsid w:val="0062339B"/>
    <w:rsid w:val="006236D8"/>
    <w:rsid w:val="00623751"/>
    <w:rsid w:val="00623A67"/>
    <w:rsid w:val="006258F3"/>
    <w:rsid w:val="00625C4B"/>
    <w:rsid w:val="006275D7"/>
    <w:rsid w:val="006275FC"/>
    <w:rsid w:val="006277C9"/>
    <w:rsid w:val="00627867"/>
    <w:rsid w:val="006301CB"/>
    <w:rsid w:val="006302FE"/>
    <w:rsid w:val="00630470"/>
    <w:rsid w:val="00630515"/>
    <w:rsid w:val="00630DC9"/>
    <w:rsid w:val="00633605"/>
    <w:rsid w:val="00633AD5"/>
    <w:rsid w:val="00634493"/>
    <w:rsid w:val="0063467B"/>
    <w:rsid w:val="00634986"/>
    <w:rsid w:val="006353C1"/>
    <w:rsid w:val="00635561"/>
    <w:rsid w:val="00635C3E"/>
    <w:rsid w:val="00635EE4"/>
    <w:rsid w:val="00635FB2"/>
    <w:rsid w:val="00636569"/>
    <w:rsid w:val="00636A25"/>
    <w:rsid w:val="00637BC0"/>
    <w:rsid w:val="0064070A"/>
    <w:rsid w:val="00641406"/>
    <w:rsid w:val="00641690"/>
    <w:rsid w:val="00641782"/>
    <w:rsid w:val="0064255D"/>
    <w:rsid w:val="00642D2B"/>
    <w:rsid w:val="00642FFF"/>
    <w:rsid w:val="00643203"/>
    <w:rsid w:val="00644562"/>
    <w:rsid w:val="006448AF"/>
    <w:rsid w:val="00645525"/>
    <w:rsid w:val="006470E2"/>
    <w:rsid w:val="00647C7C"/>
    <w:rsid w:val="00650536"/>
    <w:rsid w:val="006505D9"/>
    <w:rsid w:val="00650F2F"/>
    <w:rsid w:val="006511C1"/>
    <w:rsid w:val="00651959"/>
    <w:rsid w:val="00651DA2"/>
    <w:rsid w:val="006520F9"/>
    <w:rsid w:val="00652C3D"/>
    <w:rsid w:val="00653319"/>
    <w:rsid w:val="006537CE"/>
    <w:rsid w:val="00654C82"/>
    <w:rsid w:val="006556A2"/>
    <w:rsid w:val="00655BE4"/>
    <w:rsid w:val="00655C13"/>
    <w:rsid w:val="006560CA"/>
    <w:rsid w:val="006560E1"/>
    <w:rsid w:val="00656974"/>
    <w:rsid w:val="006578DA"/>
    <w:rsid w:val="00657B6E"/>
    <w:rsid w:val="00657D0D"/>
    <w:rsid w:val="00657D70"/>
    <w:rsid w:val="006603AA"/>
    <w:rsid w:val="006612FB"/>
    <w:rsid w:val="006629EA"/>
    <w:rsid w:val="00662FCE"/>
    <w:rsid w:val="00663306"/>
    <w:rsid w:val="00664448"/>
    <w:rsid w:val="0066478F"/>
    <w:rsid w:val="006656D5"/>
    <w:rsid w:val="00665C16"/>
    <w:rsid w:val="006669DE"/>
    <w:rsid w:val="00666C26"/>
    <w:rsid w:val="00667172"/>
    <w:rsid w:val="00667495"/>
    <w:rsid w:val="00667A92"/>
    <w:rsid w:val="00670FA6"/>
    <w:rsid w:val="0067126E"/>
    <w:rsid w:val="006714F6"/>
    <w:rsid w:val="00671A7C"/>
    <w:rsid w:val="00671AA3"/>
    <w:rsid w:val="0067240E"/>
    <w:rsid w:val="00672A1E"/>
    <w:rsid w:val="0067324F"/>
    <w:rsid w:val="0067359D"/>
    <w:rsid w:val="00673705"/>
    <w:rsid w:val="00673B07"/>
    <w:rsid w:val="00673B9A"/>
    <w:rsid w:val="00673E56"/>
    <w:rsid w:val="0067446C"/>
    <w:rsid w:val="006745B5"/>
    <w:rsid w:val="00675D85"/>
    <w:rsid w:val="00676297"/>
    <w:rsid w:val="006763A4"/>
    <w:rsid w:val="00676859"/>
    <w:rsid w:val="0067708F"/>
    <w:rsid w:val="006773E5"/>
    <w:rsid w:val="00680A1E"/>
    <w:rsid w:val="00683460"/>
    <w:rsid w:val="006837BF"/>
    <w:rsid w:val="006846C9"/>
    <w:rsid w:val="006856AB"/>
    <w:rsid w:val="006863BD"/>
    <w:rsid w:val="00686534"/>
    <w:rsid w:val="00691594"/>
    <w:rsid w:val="00691AB9"/>
    <w:rsid w:val="0069213D"/>
    <w:rsid w:val="00693B59"/>
    <w:rsid w:val="006951A8"/>
    <w:rsid w:val="00695915"/>
    <w:rsid w:val="00696550"/>
    <w:rsid w:val="006965CD"/>
    <w:rsid w:val="006967D4"/>
    <w:rsid w:val="00696BF6"/>
    <w:rsid w:val="00696E1D"/>
    <w:rsid w:val="006979F8"/>
    <w:rsid w:val="00697B61"/>
    <w:rsid w:val="006A0363"/>
    <w:rsid w:val="006A0986"/>
    <w:rsid w:val="006A0BD7"/>
    <w:rsid w:val="006A0C04"/>
    <w:rsid w:val="006A1879"/>
    <w:rsid w:val="006A24AC"/>
    <w:rsid w:val="006A2CA1"/>
    <w:rsid w:val="006A2E06"/>
    <w:rsid w:val="006A30A4"/>
    <w:rsid w:val="006A32F0"/>
    <w:rsid w:val="006A53AC"/>
    <w:rsid w:val="006A587A"/>
    <w:rsid w:val="006A59A3"/>
    <w:rsid w:val="006A5B5A"/>
    <w:rsid w:val="006A5B9D"/>
    <w:rsid w:val="006A65E2"/>
    <w:rsid w:val="006B0802"/>
    <w:rsid w:val="006B1C30"/>
    <w:rsid w:val="006B1F07"/>
    <w:rsid w:val="006B20A3"/>
    <w:rsid w:val="006B31C0"/>
    <w:rsid w:val="006B50A3"/>
    <w:rsid w:val="006B5516"/>
    <w:rsid w:val="006B5698"/>
    <w:rsid w:val="006B580C"/>
    <w:rsid w:val="006B5C1C"/>
    <w:rsid w:val="006B6A61"/>
    <w:rsid w:val="006B6E92"/>
    <w:rsid w:val="006B7355"/>
    <w:rsid w:val="006B7444"/>
    <w:rsid w:val="006B747D"/>
    <w:rsid w:val="006B7A79"/>
    <w:rsid w:val="006C1B09"/>
    <w:rsid w:val="006C2717"/>
    <w:rsid w:val="006C2BCB"/>
    <w:rsid w:val="006C2F25"/>
    <w:rsid w:val="006C300F"/>
    <w:rsid w:val="006C34CB"/>
    <w:rsid w:val="006C3E86"/>
    <w:rsid w:val="006C4D8A"/>
    <w:rsid w:val="006C6245"/>
    <w:rsid w:val="006C6C9F"/>
    <w:rsid w:val="006C6CB6"/>
    <w:rsid w:val="006C745F"/>
    <w:rsid w:val="006C7EDA"/>
    <w:rsid w:val="006C7F87"/>
    <w:rsid w:val="006D195B"/>
    <w:rsid w:val="006D1E95"/>
    <w:rsid w:val="006D296E"/>
    <w:rsid w:val="006D2AF1"/>
    <w:rsid w:val="006D3A3F"/>
    <w:rsid w:val="006D3CB0"/>
    <w:rsid w:val="006D4343"/>
    <w:rsid w:val="006D4780"/>
    <w:rsid w:val="006D4E8D"/>
    <w:rsid w:val="006D5CB0"/>
    <w:rsid w:val="006D67AC"/>
    <w:rsid w:val="006E0D16"/>
    <w:rsid w:val="006E0E3A"/>
    <w:rsid w:val="006E0F4F"/>
    <w:rsid w:val="006E1434"/>
    <w:rsid w:val="006E1DF9"/>
    <w:rsid w:val="006E2062"/>
    <w:rsid w:val="006E3231"/>
    <w:rsid w:val="006E39D5"/>
    <w:rsid w:val="006E42E3"/>
    <w:rsid w:val="006E4331"/>
    <w:rsid w:val="006E46F5"/>
    <w:rsid w:val="006E47C4"/>
    <w:rsid w:val="006E4C4B"/>
    <w:rsid w:val="006E559A"/>
    <w:rsid w:val="006E5AD6"/>
    <w:rsid w:val="006E6C81"/>
    <w:rsid w:val="006E7132"/>
    <w:rsid w:val="006F1557"/>
    <w:rsid w:val="006F2C94"/>
    <w:rsid w:val="006F33FB"/>
    <w:rsid w:val="006F3754"/>
    <w:rsid w:val="006F3915"/>
    <w:rsid w:val="006F437C"/>
    <w:rsid w:val="006F48CE"/>
    <w:rsid w:val="006F50DF"/>
    <w:rsid w:val="006F6E4D"/>
    <w:rsid w:val="006F757F"/>
    <w:rsid w:val="006F7857"/>
    <w:rsid w:val="006F7A6A"/>
    <w:rsid w:val="00700562"/>
    <w:rsid w:val="0070186C"/>
    <w:rsid w:val="0070239E"/>
    <w:rsid w:val="007029AA"/>
    <w:rsid w:val="00703191"/>
    <w:rsid w:val="0070362B"/>
    <w:rsid w:val="0070380E"/>
    <w:rsid w:val="00703923"/>
    <w:rsid w:val="00703AE7"/>
    <w:rsid w:val="00703E5A"/>
    <w:rsid w:val="00704580"/>
    <w:rsid w:val="00704844"/>
    <w:rsid w:val="007048F4"/>
    <w:rsid w:val="00704A33"/>
    <w:rsid w:val="00704AF5"/>
    <w:rsid w:val="007056B6"/>
    <w:rsid w:val="00706AE8"/>
    <w:rsid w:val="00706BB2"/>
    <w:rsid w:val="00706C48"/>
    <w:rsid w:val="00707231"/>
    <w:rsid w:val="00707346"/>
    <w:rsid w:val="00710B55"/>
    <w:rsid w:val="00711283"/>
    <w:rsid w:val="007115F5"/>
    <w:rsid w:val="007116E3"/>
    <w:rsid w:val="00711C25"/>
    <w:rsid w:val="0071263A"/>
    <w:rsid w:val="007130D2"/>
    <w:rsid w:val="00713197"/>
    <w:rsid w:val="00713787"/>
    <w:rsid w:val="00714B72"/>
    <w:rsid w:val="00714FCD"/>
    <w:rsid w:val="0071606D"/>
    <w:rsid w:val="00716616"/>
    <w:rsid w:val="00716900"/>
    <w:rsid w:val="00716CC5"/>
    <w:rsid w:val="00717682"/>
    <w:rsid w:val="007178DA"/>
    <w:rsid w:val="00717B0E"/>
    <w:rsid w:val="00717C1D"/>
    <w:rsid w:val="007202D7"/>
    <w:rsid w:val="0072059E"/>
    <w:rsid w:val="0072071B"/>
    <w:rsid w:val="00722836"/>
    <w:rsid w:val="00724B86"/>
    <w:rsid w:val="00724B9E"/>
    <w:rsid w:val="0072695F"/>
    <w:rsid w:val="00726FFB"/>
    <w:rsid w:val="00727026"/>
    <w:rsid w:val="00727431"/>
    <w:rsid w:val="00727554"/>
    <w:rsid w:val="00727685"/>
    <w:rsid w:val="00730529"/>
    <w:rsid w:val="00730600"/>
    <w:rsid w:val="007306FB"/>
    <w:rsid w:val="00730956"/>
    <w:rsid w:val="00731127"/>
    <w:rsid w:val="00731AD9"/>
    <w:rsid w:val="00731EB9"/>
    <w:rsid w:val="007323D9"/>
    <w:rsid w:val="00732E53"/>
    <w:rsid w:val="00732F10"/>
    <w:rsid w:val="00733000"/>
    <w:rsid w:val="00733AEC"/>
    <w:rsid w:val="00734513"/>
    <w:rsid w:val="00734709"/>
    <w:rsid w:val="0073491B"/>
    <w:rsid w:val="00734B8B"/>
    <w:rsid w:val="00735D40"/>
    <w:rsid w:val="00735EA9"/>
    <w:rsid w:val="0073722E"/>
    <w:rsid w:val="0073754D"/>
    <w:rsid w:val="00740076"/>
    <w:rsid w:val="00740B41"/>
    <w:rsid w:val="00741622"/>
    <w:rsid w:val="0074163C"/>
    <w:rsid w:val="00741647"/>
    <w:rsid w:val="00741B6D"/>
    <w:rsid w:val="00742273"/>
    <w:rsid w:val="00742F73"/>
    <w:rsid w:val="007435A3"/>
    <w:rsid w:val="0074372C"/>
    <w:rsid w:val="00744F86"/>
    <w:rsid w:val="00745164"/>
    <w:rsid w:val="00745599"/>
    <w:rsid w:val="00745692"/>
    <w:rsid w:val="007469BE"/>
    <w:rsid w:val="007469FF"/>
    <w:rsid w:val="00746ACC"/>
    <w:rsid w:val="00746D77"/>
    <w:rsid w:val="00746E68"/>
    <w:rsid w:val="007474CD"/>
    <w:rsid w:val="00747B55"/>
    <w:rsid w:val="0075115F"/>
    <w:rsid w:val="0075239C"/>
    <w:rsid w:val="007526A5"/>
    <w:rsid w:val="00752BE8"/>
    <w:rsid w:val="00752E1D"/>
    <w:rsid w:val="00753144"/>
    <w:rsid w:val="007531ED"/>
    <w:rsid w:val="00754214"/>
    <w:rsid w:val="00754F31"/>
    <w:rsid w:val="007550FC"/>
    <w:rsid w:val="007568B0"/>
    <w:rsid w:val="00756B45"/>
    <w:rsid w:val="00756DEA"/>
    <w:rsid w:val="00757CB0"/>
    <w:rsid w:val="00757E66"/>
    <w:rsid w:val="007603A7"/>
    <w:rsid w:val="00761A10"/>
    <w:rsid w:val="00762326"/>
    <w:rsid w:val="00762AF2"/>
    <w:rsid w:val="00762F2F"/>
    <w:rsid w:val="0076324E"/>
    <w:rsid w:val="00763832"/>
    <w:rsid w:val="00764179"/>
    <w:rsid w:val="00764A35"/>
    <w:rsid w:val="007672A5"/>
    <w:rsid w:val="007676EA"/>
    <w:rsid w:val="007702DE"/>
    <w:rsid w:val="0077052B"/>
    <w:rsid w:val="007705A9"/>
    <w:rsid w:val="0077062E"/>
    <w:rsid w:val="00772108"/>
    <w:rsid w:val="00772A81"/>
    <w:rsid w:val="00772BFF"/>
    <w:rsid w:val="00774C4D"/>
    <w:rsid w:val="00775683"/>
    <w:rsid w:val="007761B7"/>
    <w:rsid w:val="007768ED"/>
    <w:rsid w:val="00776B60"/>
    <w:rsid w:val="00776ED2"/>
    <w:rsid w:val="00777960"/>
    <w:rsid w:val="00777A3F"/>
    <w:rsid w:val="00777B13"/>
    <w:rsid w:val="00777B58"/>
    <w:rsid w:val="00777FCF"/>
    <w:rsid w:val="00780409"/>
    <w:rsid w:val="007807B1"/>
    <w:rsid w:val="00780E84"/>
    <w:rsid w:val="00781003"/>
    <w:rsid w:val="007816D6"/>
    <w:rsid w:val="007823A9"/>
    <w:rsid w:val="00782E96"/>
    <w:rsid w:val="007830FB"/>
    <w:rsid w:val="00784F06"/>
    <w:rsid w:val="0078532F"/>
    <w:rsid w:val="00785646"/>
    <w:rsid w:val="007861A3"/>
    <w:rsid w:val="00786310"/>
    <w:rsid w:val="00786902"/>
    <w:rsid w:val="00786A6B"/>
    <w:rsid w:val="00786B43"/>
    <w:rsid w:val="00786EF5"/>
    <w:rsid w:val="007870AB"/>
    <w:rsid w:val="007872B1"/>
    <w:rsid w:val="0078775E"/>
    <w:rsid w:val="00791327"/>
    <w:rsid w:val="00791C5B"/>
    <w:rsid w:val="00791ECC"/>
    <w:rsid w:val="0079247A"/>
    <w:rsid w:val="00793122"/>
    <w:rsid w:val="007933CC"/>
    <w:rsid w:val="00793538"/>
    <w:rsid w:val="00793666"/>
    <w:rsid w:val="0079437B"/>
    <w:rsid w:val="00794A9E"/>
    <w:rsid w:val="00794F8A"/>
    <w:rsid w:val="007955F9"/>
    <w:rsid w:val="00795947"/>
    <w:rsid w:val="00796771"/>
    <w:rsid w:val="00796E01"/>
    <w:rsid w:val="007A1C62"/>
    <w:rsid w:val="007A28B8"/>
    <w:rsid w:val="007A3A5F"/>
    <w:rsid w:val="007A3B75"/>
    <w:rsid w:val="007A3DA2"/>
    <w:rsid w:val="007A4975"/>
    <w:rsid w:val="007A4C2C"/>
    <w:rsid w:val="007A4CBE"/>
    <w:rsid w:val="007A52F0"/>
    <w:rsid w:val="007A6610"/>
    <w:rsid w:val="007A6680"/>
    <w:rsid w:val="007A76D3"/>
    <w:rsid w:val="007B0033"/>
    <w:rsid w:val="007B0254"/>
    <w:rsid w:val="007B0273"/>
    <w:rsid w:val="007B1F56"/>
    <w:rsid w:val="007B2345"/>
    <w:rsid w:val="007B2B64"/>
    <w:rsid w:val="007B3A47"/>
    <w:rsid w:val="007B3CEA"/>
    <w:rsid w:val="007B473C"/>
    <w:rsid w:val="007B5461"/>
    <w:rsid w:val="007B5472"/>
    <w:rsid w:val="007B5570"/>
    <w:rsid w:val="007B5754"/>
    <w:rsid w:val="007B5E4F"/>
    <w:rsid w:val="007B5EDF"/>
    <w:rsid w:val="007B61F3"/>
    <w:rsid w:val="007B7267"/>
    <w:rsid w:val="007B73AB"/>
    <w:rsid w:val="007C06A2"/>
    <w:rsid w:val="007C0987"/>
    <w:rsid w:val="007C0C81"/>
    <w:rsid w:val="007C0CB7"/>
    <w:rsid w:val="007C0D35"/>
    <w:rsid w:val="007C0E65"/>
    <w:rsid w:val="007C34F0"/>
    <w:rsid w:val="007C3FFB"/>
    <w:rsid w:val="007C4E53"/>
    <w:rsid w:val="007C521B"/>
    <w:rsid w:val="007C648B"/>
    <w:rsid w:val="007C718A"/>
    <w:rsid w:val="007D00CA"/>
    <w:rsid w:val="007D0A27"/>
    <w:rsid w:val="007D0E35"/>
    <w:rsid w:val="007D2331"/>
    <w:rsid w:val="007D329D"/>
    <w:rsid w:val="007D3366"/>
    <w:rsid w:val="007D33F1"/>
    <w:rsid w:val="007D38B1"/>
    <w:rsid w:val="007D3DC9"/>
    <w:rsid w:val="007D45C2"/>
    <w:rsid w:val="007D4945"/>
    <w:rsid w:val="007D4E87"/>
    <w:rsid w:val="007D5A51"/>
    <w:rsid w:val="007D5F8C"/>
    <w:rsid w:val="007D62C4"/>
    <w:rsid w:val="007D679A"/>
    <w:rsid w:val="007E04EE"/>
    <w:rsid w:val="007E0D51"/>
    <w:rsid w:val="007E0F83"/>
    <w:rsid w:val="007E1640"/>
    <w:rsid w:val="007E1E83"/>
    <w:rsid w:val="007E26BF"/>
    <w:rsid w:val="007E322C"/>
    <w:rsid w:val="007E330C"/>
    <w:rsid w:val="007E3636"/>
    <w:rsid w:val="007E3F5B"/>
    <w:rsid w:val="007E4D5A"/>
    <w:rsid w:val="007E4D95"/>
    <w:rsid w:val="007E4DFB"/>
    <w:rsid w:val="007E51D8"/>
    <w:rsid w:val="007E51E5"/>
    <w:rsid w:val="007E52CA"/>
    <w:rsid w:val="007E5EBE"/>
    <w:rsid w:val="007E609B"/>
    <w:rsid w:val="007E62CE"/>
    <w:rsid w:val="007E67C2"/>
    <w:rsid w:val="007E6840"/>
    <w:rsid w:val="007E68F8"/>
    <w:rsid w:val="007E7295"/>
    <w:rsid w:val="007E7816"/>
    <w:rsid w:val="007F1C2E"/>
    <w:rsid w:val="007F236A"/>
    <w:rsid w:val="007F2958"/>
    <w:rsid w:val="007F3092"/>
    <w:rsid w:val="007F35BB"/>
    <w:rsid w:val="007F464A"/>
    <w:rsid w:val="007F5C8C"/>
    <w:rsid w:val="007F5EA5"/>
    <w:rsid w:val="007F718D"/>
    <w:rsid w:val="007F7718"/>
    <w:rsid w:val="007F7AC4"/>
    <w:rsid w:val="00800065"/>
    <w:rsid w:val="008019E6"/>
    <w:rsid w:val="00801E53"/>
    <w:rsid w:val="00802BEE"/>
    <w:rsid w:val="008036B0"/>
    <w:rsid w:val="008036E9"/>
    <w:rsid w:val="00803DA8"/>
    <w:rsid w:val="0080444C"/>
    <w:rsid w:val="008050B3"/>
    <w:rsid w:val="00806838"/>
    <w:rsid w:val="00806D61"/>
    <w:rsid w:val="00807054"/>
    <w:rsid w:val="0080788C"/>
    <w:rsid w:val="008118A9"/>
    <w:rsid w:val="00811C50"/>
    <w:rsid w:val="00811DFA"/>
    <w:rsid w:val="00812D53"/>
    <w:rsid w:val="00812EA2"/>
    <w:rsid w:val="00813198"/>
    <w:rsid w:val="0081381A"/>
    <w:rsid w:val="00813D62"/>
    <w:rsid w:val="008148CD"/>
    <w:rsid w:val="00815A2E"/>
    <w:rsid w:val="00816263"/>
    <w:rsid w:val="0081714B"/>
    <w:rsid w:val="00817660"/>
    <w:rsid w:val="00817939"/>
    <w:rsid w:val="008179E8"/>
    <w:rsid w:val="00817D37"/>
    <w:rsid w:val="00817F46"/>
    <w:rsid w:val="00820468"/>
    <w:rsid w:val="00820663"/>
    <w:rsid w:val="0082092D"/>
    <w:rsid w:val="00820A0A"/>
    <w:rsid w:val="00821F07"/>
    <w:rsid w:val="00822ADD"/>
    <w:rsid w:val="00823911"/>
    <w:rsid w:val="0082446A"/>
    <w:rsid w:val="008254CC"/>
    <w:rsid w:val="00825511"/>
    <w:rsid w:val="00826052"/>
    <w:rsid w:val="00826392"/>
    <w:rsid w:val="00826DE3"/>
    <w:rsid w:val="00827AE1"/>
    <w:rsid w:val="008300CF"/>
    <w:rsid w:val="00830DE6"/>
    <w:rsid w:val="00832353"/>
    <w:rsid w:val="00832371"/>
    <w:rsid w:val="008323E1"/>
    <w:rsid w:val="00833223"/>
    <w:rsid w:val="00833CEE"/>
    <w:rsid w:val="00833F36"/>
    <w:rsid w:val="008341BA"/>
    <w:rsid w:val="008343F1"/>
    <w:rsid w:val="00834A24"/>
    <w:rsid w:val="00835853"/>
    <w:rsid w:val="00835A0A"/>
    <w:rsid w:val="00835EAC"/>
    <w:rsid w:val="00835FD3"/>
    <w:rsid w:val="00837145"/>
    <w:rsid w:val="008416FF"/>
    <w:rsid w:val="00843315"/>
    <w:rsid w:val="00843614"/>
    <w:rsid w:val="00843AD0"/>
    <w:rsid w:val="00845B4B"/>
    <w:rsid w:val="00845BE8"/>
    <w:rsid w:val="00845FDF"/>
    <w:rsid w:val="008469BA"/>
    <w:rsid w:val="00846E8B"/>
    <w:rsid w:val="00846EC7"/>
    <w:rsid w:val="00847ACE"/>
    <w:rsid w:val="00850D1E"/>
    <w:rsid w:val="00851B73"/>
    <w:rsid w:val="00852119"/>
    <w:rsid w:val="008531A9"/>
    <w:rsid w:val="0085358B"/>
    <w:rsid w:val="0085390C"/>
    <w:rsid w:val="0085420C"/>
    <w:rsid w:val="00854FD6"/>
    <w:rsid w:val="0085669F"/>
    <w:rsid w:val="008567A0"/>
    <w:rsid w:val="008569FD"/>
    <w:rsid w:val="00856B4A"/>
    <w:rsid w:val="00860C8D"/>
    <w:rsid w:val="008619BC"/>
    <w:rsid w:val="00861FAC"/>
    <w:rsid w:val="00862E85"/>
    <w:rsid w:val="00862E99"/>
    <w:rsid w:val="0086302A"/>
    <w:rsid w:val="00863F80"/>
    <w:rsid w:val="00864108"/>
    <w:rsid w:val="00865561"/>
    <w:rsid w:val="00865E1C"/>
    <w:rsid w:val="0086664C"/>
    <w:rsid w:val="00867032"/>
    <w:rsid w:val="00867798"/>
    <w:rsid w:val="0087043C"/>
    <w:rsid w:val="0087103E"/>
    <w:rsid w:val="008715D6"/>
    <w:rsid w:val="00871713"/>
    <w:rsid w:val="008717FC"/>
    <w:rsid w:val="00871FDF"/>
    <w:rsid w:val="00872063"/>
    <w:rsid w:val="00872137"/>
    <w:rsid w:val="00873127"/>
    <w:rsid w:val="008752E0"/>
    <w:rsid w:val="0087583E"/>
    <w:rsid w:val="00875E4B"/>
    <w:rsid w:val="00881868"/>
    <w:rsid w:val="0088199C"/>
    <w:rsid w:val="00881A88"/>
    <w:rsid w:val="00881D31"/>
    <w:rsid w:val="00881EA9"/>
    <w:rsid w:val="00881F2D"/>
    <w:rsid w:val="00881F72"/>
    <w:rsid w:val="00883ACB"/>
    <w:rsid w:val="00883DE0"/>
    <w:rsid w:val="00883E53"/>
    <w:rsid w:val="0088424A"/>
    <w:rsid w:val="00884A36"/>
    <w:rsid w:val="008854FD"/>
    <w:rsid w:val="00885506"/>
    <w:rsid w:val="008856BB"/>
    <w:rsid w:val="00885D0B"/>
    <w:rsid w:val="00886433"/>
    <w:rsid w:val="00886CC0"/>
    <w:rsid w:val="008878A6"/>
    <w:rsid w:val="00887E2C"/>
    <w:rsid w:val="0089057C"/>
    <w:rsid w:val="00891C87"/>
    <w:rsid w:val="0089245A"/>
    <w:rsid w:val="008930CD"/>
    <w:rsid w:val="00893B74"/>
    <w:rsid w:val="00893C53"/>
    <w:rsid w:val="00893CEB"/>
    <w:rsid w:val="00893F3E"/>
    <w:rsid w:val="00895598"/>
    <w:rsid w:val="008959DD"/>
    <w:rsid w:val="00895C05"/>
    <w:rsid w:val="00896601"/>
    <w:rsid w:val="00897426"/>
    <w:rsid w:val="00897766"/>
    <w:rsid w:val="008A01F1"/>
    <w:rsid w:val="008A0B21"/>
    <w:rsid w:val="008A17ED"/>
    <w:rsid w:val="008A2BB6"/>
    <w:rsid w:val="008A3933"/>
    <w:rsid w:val="008A3C01"/>
    <w:rsid w:val="008A4E8C"/>
    <w:rsid w:val="008A5682"/>
    <w:rsid w:val="008A573D"/>
    <w:rsid w:val="008A602C"/>
    <w:rsid w:val="008B0588"/>
    <w:rsid w:val="008B2384"/>
    <w:rsid w:val="008B33DB"/>
    <w:rsid w:val="008B36EB"/>
    <w:rsid w:val="008B3823"/>
    <w:rsid w:val="008B44CB"/>
    <w:rsid w:val="008B52A4"/>
    <w:rsid w:val="008B5847"/>
    <w:rsid w:val="008B5CD5"/>
    <w:rsid w:val="008B65C8"/>
    <w:rsid w:val="008B69CA"/>
    <w:rsid w:val="008B6A07"/>
    <w:rsid w:val="008B7572"/>
    <w:rsid w:val="008B7C27"/>
    <w:rsid w:val="008C02AE"/>
    <w:rsid w:val="008C0B5B"/>
    <w:rsid w:val="008C0CB3"/>
    <w:rsid w:val="008C1414"/>
    <w:rsid w:val="008C33DD"/>
    <w:rsid w:val="008C34AE"/>
    <w:rsid w:val="008C3BB1"/>
    <w:rsid w:val="008C41AE"/>
    <w:rsid w:val="008C5A53"/>
    <w:rsid w:val="008C5FB1"/>
    <w:rsid w:val="008C6895"/>
    <w:rsid w:val="008C6C47"/>
    <w:rsid w:val="008C7691"/>
    <w:rsid w:val="008C7D1E"/>
    <w:rsid w:val="008C7FBA"/>
    <w:rsid w:val="008D0136"/>
    <w:rsid w:val="008D0998"/>
    <w:rsid w:val="008D1AD7"/>
    <w:rsid w:val="008D1C2C"/>
    <w:rsid w:val="008D1CD3"/>
    <w:rsid w:val="008D1FF9"/>
    <w:rsid w:val="008D24A1"/>
    <w:rsid w:val="008D2538"/>
    <w:rsid w:val="008D3205"/>
    <w:rsid w:val="008D34FB"/>
    <w:rsid w:val="008D3C35"/>
    <w:rsid w:val="008D48F7"/>
    <w:rsid w:val="008D4A17"/>
    <w:rsid w:val="008D4A1D"/>
    <w:rsid w:val="008D4B64"/>
    <w:rsid w:val="008D5367"/>
    <w:rsid w:val="008D55A4"/>
    <w:rsid w:val="008D560A"/>
    <w:rsid w:val="008D6926"/>
    <w:rsid w:val="008D693C"/>
    <w:rsid w:val="008E010A"/>
    <w:rsid w:val="008E04E3"/>
    <w:rsid w:val="008E072E"/>
    <w:rsid w:val="008E15A2"/>
    <w:rsid w:val="008E1BFA"/>
    <w:rsid w:val="008E1C46"/>
    <w:rsid w:val="008E1E98"/>
    <w:rsid w:val="008E24EC"/>
    <w:rsid w:val="008E2543"/>
    <w:rsid w:val="008E3692"/>
    <w:rsid w:val="008E4301"/>
    <w:rsid w:val="008E51C9"/>
    <w:rsid w:val="008E56AF"/>
    <w:rsid w:val="008E6624"/>
    <w:rsid w:val="008E679F"/>
    <w:rsid w:val="008E6A41"/>
    <w:rsid w:val="008E6D27"/>
    <w:rsid w:val="008E6D7C"/>
    <w:rsid w:val="008E6DF6"/>
    <w:rsid w:val="008E743E"/>
    <w:rsid w:val="008E7D3A"/>
    <w:rsid w:val="008F01B9"/>
    <w:rsid w:val="008F06D3"/>
    <w:rsid w:val="008F0861"/>
    <w:rsid w:val="008F2824"/>
    <w:rsid w:val="008F2B6D"/>
    <w:rsid w:val="008F2F0A"/>
    <w:rsid w:val="008F3B0C"/>
    <w:rsid w:val="008F3C8F"/>
    <w:rsid w:val="008F5056"/>
    <w:rsid w:val="008F50F6"/>
    <w:rsid w:val="008F56BB"/>
    <w:rsid w:val="008F5B6C"/>
    <w:rsid w:val="008F5C8F"/>
    <w:rsid w:val="008F63CA"/>
    <w:rsid w:val="008F6FF5"/>
    <w:rsid w:val="008F7480"/>
    <w:rsid w:val="008F76B2"/>
    <w:rsid w:val="009001C4"/>
    <w:rsid w:val="00901073"/>
    <w:rsid w:val="009013AC"/>
    <w:rsid w:val="0090190E"/>
    <w:rsid w:val="00902AAA"/>
    <w:rsid w:val="00903E71"/>
    <w:rsid w:val="009044AA"/>
    <w:rsid w:val="009045FF"/>
    <w:rsid w:val="0090487C"/>
    <w:rsid w:val="00904FFC"/>
    <w:rsid w:val="00905989"/>
    <w:rsid w:val="00905C73"/>
    <w:rsid w:val="00906437"/>
    <w:rsid w:val="00906900"/>
    <w:rsid w:val="00907153"/>
    <w:rsid w:val="009111D4"/>
    <w:rsid w:val="009118BB"/>
    <w:rsid w:val="00911C9F"/>
    <w:rsid w:val="00912014"/>
    <w:rsid w:val="00913375"/>
    <w:rsid w:val="009147FC"/>
    <w:rsid w:val="00914FC9"/>
    <w:rsid w:val="00915488"/>
    <w:rsid w:val="009159F5"/>
    <w:rsid w:val="009168B1"/>
    <w:rsid w:val="00916AB9"/>
    <w:rsid w:val="00916F8A"/>
    <w:rsid w:val="00917A9E"/>
    <w:rsid w:val="00920DE1"/>
    <w:rsid w:val="00920F09"/>
    <w:rsid w:val="009212F8"/>
    <w:rsid w:val="00921541"/>
    <w:rsid w:val="009218E1"/>
    <w:rsid w:val="00921A19"/>
    <w:rsid w:val="009222DB"/>
    <w:rsid w:val="0092327C"/>
    <w:rsid w:val="00923C9F"/>
    <w:rsid w:val="00924B69"/>
    <w:rsid w:val="0092547B"/>
    <w:rsid w:val="00926257"/>
    <w:rsid w:val="009267E2"/>
    <w:rsid w:val="00926FE2"/>
    <w:rsid w:val="009279C2"/>
    <w:rsid w:val="00927A51"/>
    <w:rsid w:val="00927A5A"/>
    <w:rsid w:val="00930ADD"/>
    <w:rsid w:val="00931B89"/>
    <w:rsid w:val="00931D35"/>
    <w:rsid w:val="00933B3A"/>
    <w:rsid w:val="00934B27"/>
    <w:rsid w:val="009359A3"/>
    <w:rsid w:val="00935DA9"/>
    <w:rsid w:val="00936429"/>
    <w:rsid w:val="00936D31"/>
    <w:rsid w:val="0093747F"/>
    <w:rsid w:val="0093776B"/>
    <w:rsid w:val="00937F44"/>
    <w:rsid w:val="00937FBA"/>
    <w:rsid w:val="009406D1"/>
    <w:rsid w:val="00940792"/>
    <w:rsid w:val="00940AC2"/>
    <w:rsid w:val="009413BE"/>
    <w:rsid w:val="00941703"/>
    <w:rsid w:val="00941CB5"/>
    <w:rsid w:val="009426CA"/>
    <w:rsid w:val="00942883"/>
    <w:rsid w:val="00942F92"/>
    <w:rsid w:val="009433D9"/>
    <w:rsid w:val="0094381C"/>
    <w:rsid w:val="009441C3"/>
    <w:rsid w:val="00944301"/>
    <w:rsid w:val="009443E8"/>
    <w:rsid w:val="0094448F"/>
    <w:rsid w:val="00951542"/>
    <w:rsid w:val="0095244E"/>
    <w:rsid w:val="0095321B"/>
    <w:rsid w:val="00953296"/>
    <w:rsid w:val="009534F2"/>
    <w:rsid w:val="00953771"/>
    <w:rsid w:val="009537FF"/>
    <w:rsid w:val="009541DF"/>
    <w:rsid w:val="00955ADD"/>
    <w:rsid w:val="00955BA7"/>
    <w:rsid w:val="00955CA1"/>
    <w:rsid w:val="009562A4"/>
    <w:rsid w:val="009567EC"/>
    <w:rsid w:val="00956D35"/>
    <w:rsid w:val="0095720A"/>
    <w:rsid w:val="00957DF0"/>
    <w:rsid w:val="00960E2F"/>
    <w:rsid w:val="009610F6"/>
    <w:rsid w:val="0096237D"/>
    <w:rsid w:val="009626CE"/>
    <w:rsid w:val="0096277A"/>
    <w:rsid w:val="00963701"/>
    <w:rsid w:val="0096480D"/>
    <w:rsid w:val="00964E7D"/>
    <w:rsid w:val="00964ED2"/>
    <w:rsid w:val="00965068"/>
    <w:rsid w:val="009666D8"/>
    <w:rsid w:val="00970716"/>
    <w:rsid w:val="00970A88"/>
    <w:rsid w:val="0097179E"/>
    <w:rsid w:val="009727C6"/>
    <w:rsid w:val="00972E17"/>
    <w:rsid w:val="0097415D"/>
    <w:rsid w:val="00974AA2"/>
    <w:rsid w:val="009754C7"/>
    <w:rsid w:val="009756B1"/>
    <w:rsid w:val="00975B10"/>
    <w:rsid w:val="00975E7B"/>
    <w:rsid w:val="00975F43"/>
    <w:rsid w:val="0097784B"/>
    <w:rsid w:val="00977ED8"/>
    <w:rsid w:val="00980CE9"/>
    <w:rsid w:val="00980DC3"/>
    <w:rsid w:val="009819B4"/>
    <w:rsid w:val="009819CB"/>
    <w:rsid w:val="009820EE"/>
    <w:rsid w:val="00982592"/>
    <w:rsid w:val="00982799"/>
    <w:rsid w:val="00982E15"/>
    <w:rsid w:val="00983192"/>
    <w:rsid w:val="0098419D"/>
    <w:rsid w:val="00984257"/>
    <w:rsid w:val="0098506C"/>
    <w:rsid w:val="009850FF"/>
    <w:rsid w:val="009851D9"/>
    <w:rsid w:val="009863F8"/>
    <w:rsid w:val="009866A1"/>
    <w:rsid w:val="009869C6"/>
    <w:rsid w:val="00986AEF"/>
    <w:rsid w:val="00986C46"/>
    <w:rsid w:val="00986DCE"/>
    <w:rsid w:val="00986E1C"/>
    <w:rsid w:val="0098747F"/>
    <w:rsid w:val="0098799F"/>
    <w:rsid w:val="00990070"/>
    <w:rsid w:val="009905E3"/>
    <w:rsid w:val="00990659"/>
    <w:rsid w:val="00990959"/>
    <w:rsid w:val="0099154E"/>
    <w:rsid w:val="00991555"/>
    <w:rsid w:val="00991E54"/>
    <w:rsid w:val="00992625"/>
    <w:rsid w:val="00992744"/>
    <w:rsid w:val="00992BD0"/>
    <w:rsid w:val="00992EC7"/>
    <w:rsid w:val="009931A8"/>
    <w:rsid w:val="00994009"/>
    <w:rsid w:val="00995616"/>
    <w:rsid w:val="00996494"/>
    <w:rsid w:val="00996A8C"/>
    <w:rsid w:val="00997512"/>
    <w:rsid w:val="00997E99"/>
    <w:rsid w:val="009A003A"/>
    <w:rsid w:val="009A0219"/>
    <w:rsid w:val="009A0351"/>
    <w:rsid w:val="009A081D"/>
    <w:rsid w:val="009A0B35"/>
    <w:rsid w:val="009A1273"/>
    <w:rsid w:val="009A2350"/>
    <w:rsid w:val="009A3329"/>
    <w:rsid w:val="009A3417"/>
    <w:rsid w:val="009A43DA"/>
    <w:rsid w:val="009A45A8"/>
    <w:rsid w:val="009A573C"/>
    <w:rsid w:val="009A5A57"/>
    <w:rsid w:val="009A5BFC"/>
    <w:rsid w:val="009A6B36"/>
    <w:rsid w:val="009A6C60"/>
    <w:rsid w:val="009A6CB4"/>
    <w:rsid w:val="009A725A"/>
    <w:rsid w:val="009A74CC"/>
    <w:rsid w:val="009A7AFA"/>
    <w:rsid w:val="009A7E53"/>
    <w:rsid w:val="009A7F48"/>
    <w:rsid w:val="009B286D"/>
    <w:rsid w:val="009B342F"/>
    <w:rsid w:val="009B445D"/>
    <w:rsid w:val="009B4DD5"/>
    <w:rsid w:val="009B4E21"/>
    <w:rsid w:val="009B5056"/>
    <w:rsid w:val="009B57E2"/>
    <w:rsid w:val="009B5A2A"/>
    <w:rsid w:val="009B6AAA"/>
    <w:rsid w:val="009B775D"/>
    <w:rsid w:val="009B7BED"/>
    <w:rsid w:val="009C0486"/>
    <w:rsid w:val="009C0800"/>
    <w:rsid w:val="009C0EB2"/>
    <w:rsid w:val="009C1B69"/>
    <w:rsid w:val="009C1CC7"/>
    <w:rsid w:val="009C21C6"/>
    <w:rsid w:val="009C36BB"/>
    <w:rsid w:val="009C3B09"/>
    <w:rsid w:val="009C40C0"/>
    <w:rsid w:val="009C521B"/>
    <w:rsid w:val="009C5937"/>
    <w:rsid w:val="009C59BA"/>
    <w:rsid w:val="009C60BF"/>
    <w:rsid w:val="009C64F0"/>
    <w:rsid w:val="009C739C"/>
    <w:rsid w:val="009C7612"/>
    <w:rsid w:val="009C7769"/>
    <w:rsid w:val="009C776C"/>
    <w:rsid w:val="009C7AA5"/>
    <w:rsid w:val="009D0C1D"/>
    <w:rsid w:val="009D24FE"/>
    <w:rsid w:val="009D2555"/>
    <w:rsid w:val="009D26C5"/>
    <w:rsid w:val="009D270A"/>
    <w:rsid w:val="009D2761"/>
    <w:rsid w:val="009D2D2A"/>
    <w:rsid w:val="009D3700"/>
    <w:rsid w:val="009D4353"/>
    <w:rsid w:val="009D4E19"/>
    <w:rsid w:val="009D5B5F"/>
    <w:rsid w:val="009D5E00"/>
    <w:rsid w:val="009D5E1C"/>
    <w:rsid w:val="009D76A2"/>
    <w:rsid w:val="009D7D1A"/>
    <w:rsid w:val="009E0003"/>
    <w:rsid w:val="009E0037"/>
    <w:rsid w:val="009E045C"/>
    <w:rsid w:val="009E04DF"/>
    <w:rsid w:val="009E1A91"/>
    <w:rsid w:val="009E1B7C"/>
    <w:rsid w:val="009E2151"/>
    <w:rsid w:val="009E337C"/>
    <w:rsid w:val="009E33DF"/>
    <w:rsid w:val="009E4605"/>
    <w:rsid w:val="009E5582"/>
    <w:rsid w:val="009E5715"/>
    <w:rsid w:val="009E6C10"/>
    <w:rsid w:val="009F0A60"/>
    <w:rsid w:val="009F1893"/>
    <w:rsid w:val="009F29AA"/>
    <w:rsid w:val="009F2B12"/>
    <w:rsid w:val="009F2B37"/>
    <w:rsid w:val="009F34A7"/>
    <w:rsid w:val="009F360A"/>
    <w:rsid w:val="009F4359"/>
    <w:rsid w:val="009F6F87"/>
    <w:rsid w:val="009F73BD"/>
    <w:rsid w:val="009F7AA9"/>
    <w:rsid w:val="009F7ED8"/>
    <w:rsid w:val="009F7FBB"/>
    <w:rsid w:val="00A006F4"/>
    <w:rsid w:val="00A00F78"/>
    <w:rsid w:val="00A01170"/>
    <w:rsid w:val="00A017C4"/>
    <w:rsid w:val="00A01FAA"/>
    <w:rsid w:val="00A0204D"/>
    <w:rsid w:val="00A0322E"/>
    <w:rsid w:val="00A04482"/>
    <w:rsid w:val="00A0672F"/>
    <w:rsid w:val="00A0795C"/>
    <w:rsid w:val="00A100DE"/>
    <w:rsid w:val="00A105DC"/>
    <w:rsid w:val="00A11136"/>
    <w:rsid w:val="00A11438"/>
    <w:rsid w:val="00A1165C"/>
    <w:rsid w:val="00A120D9"/>
    <w:rsid w:val="00A12751"/>
    <w:rsid w:val="00A13422"/>
    <w:rsid w:val="00A13616"/>
    <w:rsid w:val="00A13E8D"/>
    <w:rsid w:val="00A1433A"/>
    <w:rsid w:val="00A14EAD"/>
    <w:rsid w:val="00A154C9"/>
    <w:rsid w:val="00A1670B"/>
    <w:rsid w:val="00A2030A"/>
    <w:rsid w:val="00A208B1"/>
    <w:rsid w:val="00A21265"/>
    <w:rsid w:val="00A22A2D"/>
    <w:rsid w:val="00A23E5D"/>
    <w:rsid w:val="00A245B6"/>
    <w:rsid w:val="00A24991"/>
    <w:rsid w:val="00A24DF1"/>
    <w:rsid w:val="00A25DB8"/>
    <w:rsid w:val="00A26C7D"/>
    <w:rsid w:val="00A2777F"/>
    <w:rsid w:val="00A27B44"/>
    <w:rsid w:val="00A30096"/>
    <w:rsid w:val="00A31426"/>
    <w:rsid w:val="00A31724"/>
    <w:rsid w:val="00A31C2F"/>
    <w:rsid w:val="00A326DF"/>
    <w:rsid w:val="00A32D5C"/>
    <w:rsid w:val="00A3329A"/>
    <w:rsid w:val="00A33CFC"/>
    <w:rsid w:val="00A34233"/>
    <w:rsid w:val="00A35C76"/>
    <w:rsid w:val="00A37008"/>
    <w:rsid w:val="00A379BF"/>
    <w:rsid w:val="00A37F84"/>
    <w:rsid w:val="00A40226"/>
    <w:rsid w:val="00A40CC4"/>
    <w:rsid w:val="00A412D4"/>
    <w:rsid w:val="00A41711"/>
    <w:rsid w:val="00A41C19"/>
    <w:rsid w:val="00A41C64"/>
    <w:rsid w:val="00A423AA"/>
    <w:rsid w:val="00A42DB2"/>
    <w:rsid w:val="00A4306E"/>
    <w:rsid w:val="00A4522B"/>
    <w:rsid w:val="00A46E27"/>
    <w:rsid w:val="00A46EBB"/>
    <w:rsid w:val="00A474BF"/>
    <w:rsid w:val="00A5038B"/>
    <w:rsid w:val="00A507A9"/>
    <w:rsid w:val="00A50CA4"/>
    <w:rsid w:val="00A51104"/>
    <w:rsid w:val="00A51457"/>
    <w:rsid w:val="00A51B77"/>
    <w:rsid w:val="00A52086"/>
    <w:rsid w:val="00A534F6"/>
    <w:rsid w:val="00A53962"/>
    <w:rsid w:val="00A54C8A"/>
    <w:rsid w:val="00A552E2"/>
    <w:rsid w:val="00A555C0"/>
    <w:rsid w:val="00A56C65"/>
    <w:rsid w:val="00A573F1"/>
    <w:rsid w:val="00A574C5"/>
    <w:rsid w:val="00A57A17"/>
    <w:rsid w:val="00A57DB6"/>
    <w:rsid w:val="00A60633"/>
    <w:rsid w:val="00A60922"/>
    <w:rsid w:val="00A60B1F"/>
    <w:rsid w:val="00A60EC2"/>
    <w:rsid w:val="00A610F1"/>
    <w:rsid w:val="00A61F49"/>
    <w:rsid w:val="00A62DDE"/>
    <w:rsid w:val="00A6337B"/>
    <w:rsid w:val="00A6339B"/>
    <w:rsid w:val="00A63747"/>
    <w:rsid w:val="00A637DC"/>
    <w:rsid w:val="00A6399C"/>
    <w:rsid w:val="00A639CA"/>
    <w:rsid w:val="00A64342"/>
    <w:rsid w:val="00A64782"/>
    <w:rsid w:val="00A70BD6"/>
    <w:rsid w:val="00A718B2"/>
    <w:rsid w:val="00A71CAC"/>
    <w:rsid w:val="00A71D8F"/>
    <w:rsid w:val="00A72433"/>
    <w:rsid w:val="00A72492"/>
    <w:rsid w:val="00A7307B"/>
    <w:rsid w:val="00A7368A"/>
    <w:rsid w:val="00A737E1"/>
    <w:rsid w:val="00A73D81"/>
    <w:rsid w:val="00A75C2B"/>
    <w:rsid w:val="00A7649D"/>
    <w:rsid w:val="00A76500"/>
    <w:rsid w:val="00A7654A"/>
    <w:rsid w:val="00A76A13"/>
    <w:rsid w:val="00A76BE7"/>
    <w:rsid w:val="00A7764B"/>
    <w:rsid w:val="00A777ED"/>
    <w:rsid w:val="00A814ED"/>
    <w:rsid w:val="00A820BE"/>
    <w:rsid w:val="00A82F1E"/>
    <w:rsid w:val="00A83B9C"/>
    <w:rsid w:val="00A83CE9"/>
    <w:rsid w:val="00A84125"/>
    <w:rsid w:val="00A84BA0"/>
    <w:rsid w:val="00A858F2"/>
    <w:rsid w:val="00A860AE"/>
    <w:rsid w:val="00A865C2"/>
    <w:rsid w:val="00A90713"/>
    <w:rsid w:val="00A919EE"/>
    <w:rsid w:val="00A91B18"/>
    <w:rsid w:val="00A93432"/>
    <w:rsid w:val="00A93ADE"/>
    <w:rsid w:val="00A93E17"/>
    <w:rsid w:val="00A945C0"/>
    <w:rsid w:val="00A965BA"/>
    <w:rsid w:val="00A967C9"/>
    <w:rsid w:val="00A96B60"/>
    <w:rsid w:val="00A96BD8"/>
    <w:rsid w:val="00A97206"/>
    <w:rsid w:val="00AA02C1"/>
    <w:rsid w:val="00AA0AEB"/>
    <w:rsid w:val="00AA0AEF"/>
    <w:rsid w:val="00AA17DF"/>
    <w:rsid w:val="00AA1C49"/>
    <w:rsid w:val="00AA1CB7"/>
    <w:rsid w:val="00AA2529"/>
    <w:rsid w:val="00AA29F7"/>
    <w:rsid w:val="00AA2AEA"/>
    <w:rsid w:val="00AA3B9B"/>
    <w:rsid w:val="00AA6B47"/>
    <w:rsid w:val="00AA7093"/>
    <w:rsid w:val="00AA74F4"/>
    <w:rsid w:val="00AB1773"/>
    <w:rsid w:val="00AB185C"/>
    <w:rsid w:val="00AB4A43"/>
    <w:rsid w:val="00AB4AAD"/>
    <w:rsid w:val="00AB5742"/>
    <w:rsid w:val="00AB5A33"/>
    <w:rsid w:val="00AB640B"/>
    <w:rsid w:val="00AB68C7"/>
    <w:rsid w:val="00AB6EF8"/>
    <w:rsid w:val="00AB7A38"/>
    <w:rsid w:val="00AB7ADA"/>
    <w:rsid w:val="00AB7CE0"/>
    <w:rsid w:val="00AB7F42"/>
    <w:rsid w:val="00AC0280"/>
    <w:rsid w:val="00AC0EB9"/>
    <w:rsid w:val="00AC1332"/>
    <w:rsid w:val="00AC1CB6"/>
    <w:rsid w:val="00AC1EE7"/>
    <w:rsid w:val="00AC245E"/>
    <w:rsid w:val="00AC333D"/>
    <w:rsid w:val="00AC3379"/>
    <w:rsid w:val="00AC3DBE"/>
    <w:rsid w:val="00AC4C54"/>
    <w:rsid w:val="00AC50B8"/>
    <w:rsid w:val="00AC50FA"/>
    <w:rsid w:val="00AC5B0D"/>
    <w:rsid w:val="00AC684F"/>
    <w:rsid w:val="00AC695B"/>
    <w:rsid w:val="00AC6ACF"/>
    <w:rsid w:val="00AC6F65"/>
    <w:rsid w:val="00AC7445"/>
    <w:rsid w:val="00AC7702"/>
    <w:rsid w:val="00AD0374"/>
    <w:rsid w:val="00AD141D"/>
    <w:rsid w:val="00AD19C7"/>
    <w:rsid w:val="00AD3039"/>
    <w:rsid w:val="00AD3139"/>
    <w:rsid w:val="00AD3BCC"/>
    <w:rsid w:val="00AD5038"/>
    <w:rsid w:val="00AD522F"/>
    <w:rsid w:val="00AD5AB1"/>
    <w:rsid w:val="00AD6097"/>
    <w:rsid w:val="00AD6167"/>
    <w:rsid w:val="00AD6586"/>
    <w:rsid w:val="00AD6AFB"/>
    <w:rsid w:val="00AD71A6"/>
    <w:rsid w:val="00AD71CD"/>
    <w:rsid w:val="00AD74A4"/>
    <w:rsid w:val="00AD769C"/>
    <w:rsid w:val="00AD797A"/>
    <w:rsid w:val="00AD7F74"/>
    <w:rsid w:val="00AE06A2"/>
    <w:rsid w:val="00AE08EE"/>
    <w:rsid w:val="00AE0A5E"/>
    <w:rsid w:val="00AE0C97"/>
    <w:rsid w:val="00AE0FF2"/>
    <w:rsid w:val="00AE1ADA"/>
    <w:rsid w:val="00AE2361"/>
    <w:rsid w:val="00AE2633"/>
    <w:rsid w:val="00AE2CB1"/>
    <w:rsid w:val="00AE2D4C"/>
    <w:rsid w:val="00AE39CE"/>
    <w:rsid w:val="00AE39FB"/>
    <w:rsid w:val="00AE404B"/>
    <w:rsid w:val="00AE44E2"/>
    <w:rsid w:val="00AE4740"/>
    <w:rsid w:val="00AE48E6"/>
    <w:rsid w:val="00AE542B"/>
    <w:rsid w:val="00AE5843"/>
    <w:rsid w:val="00AE6173"/>
    <w:rsid w:val="00AE7539"/>
    <w:rsid w:val="00AF00B1"/>
    <w:rsid w:val="00AF01DA"/>
    <w:rsid w:val="00AF1009"/>
    <w:rsid w:val="00AF1DB5"/>
    <w:rsid w:val="00AF1ED4"/>
    <w:rsid w:val="00AF22C7"/>
    <w:rsid w:val="00AF26C1"/>
    <w:rsid w:val="00AF3074"/>
    <w:rsid w:val="00AF3539"/>
    <w:rsid w:val="00AF37EE"/>
    <w:rsid w:val="00AF454D"/>
    <w:rsid w:val="00AF465E"/>
    <w:rsid w:val="00AF47FB"/>
    <w:rsid w:val="00AF48BC"/>
    <w:rsid w:val="00AF4949"/>
    <w:rsid w:val="00AF6583"/>
    <w:rsid w:val="00AF6C95"/>
    <w:rsid w:val="00AF74C8"/>
    <w:rsid w:val="00AF7CFB"/>
    <w:rsid w:val="00AF7E6C"/>
    <w:rsid w:val="00B00108"/>
    <w:rsid w:val="00B004A4"/>
    <w:rsid w:val="00B00787"/>
    <w:rsid w:val="00B0104F"/>
    <w:rsid w:val="00B01752"/>
    <w:rsid w:val="00B01981"/>
    <w:rsid w:val="00B01A59"/>
    <w:rsid w:val="00B02B3F"/>
    <w:rsid w:val="00B056FD"/>
    <w:rsid w:val="00B06801"/>
    <w:rsid w:val="00B069AC"/>
    <w:rsid w:val="00B07153"/>
    <w:rsid w:val="00B07601"/>
    <w:rsid w:val="00B10D62"/>
    <w:rsid w:val="00B117FA"/>
    <w:rsid w:val="00B11C9D"/>
    <w:rsid w:val="00B12605"/>
    <w:rsid w:val="00B13FB9"/>
    <w:rsid w:val="00B14067"/>
    <w:rsid w:val="00B15094"/>
    <w:rsid w:val="00B15BD6"/>
    <w:rsid w:val="00B16444"/>
    <w:rsid w:val="00B174C2"/>
    <w:rsid w:val="00B20494"/>
    <w:rsid w:val="00B207E3"/>
    <w:rsid w:val="00B208BC"/>
    <w:rsid w:val="00B20AED"/>
    <w:rsid w:val="00B20F40"/>
    <w:rsid w:val="00B2151D"/>
    <w:rsid w:val="00B2160D"/>
    <w:rsid w:val="00B218EB"/>
    <w:rsid w:val="00B22AA0"/>
    <w:rsid w:val="00B23C50"/>
    <w:rsid w:val="00B24799"/>
    <w:rsid w:val="00B251BF"/>
    <w:rsid w:val="00B2572A"/>
    <w:rsid w:val="00B25A9A"/>
    <w:rsid w:val="00B26810"/>
    <w:rsid w:val="00B26862"/>
    <w:rsid w:val="00B2697B"/>
    <w:rsid w:val="00B26C92"/>
    <w:rsid w:val="00B26DDA"/>
    <w:rsid w:val="00B302F0"/>
    <w:rsid w:val="00B30B6B"/>
    <w:rsid w:val="00B32990"/>
    <w:rsid w:val="00B32C25"/>
    <w:rsid w:val="00B32F96"/>
    <w:rsid w:val="00B3414D"/>
    <w:rsid w:val="00B3438A"/>
    <w:rsid w:val="00B36E7E"/>
    <w:rsid w:val="00B377C6"/>
    <w:rsid w:val="00B37B0A"/>
    <w:rsid w:val="00B37FA7"/>
    <w:rsid w:val="00B37FA9"/>
    <w:rsid w:val="00B41AA2"/>
    <w:rsid w:val="00B425FD"/>
    <w:rsid w:val="00B42EE2"/>
    <w:rsid w:val="00B4348C"/>
    <w:rsid w:val="00B43B8A"/>
    <w:rsid w:val="00B44213"/>
    <w:rsid w:val="00B4426E"/>
    <w:rsid w:val="00B44307"/>
    <w:rsid w:val="00B45834"/>
    <w:rsid w:val="00B45894"/>
    <w:rsid w:val="00B459A2"/>
    <w:rsid w:val="00B46693"/>
    <w:rsid w:val="00B46A86"/>
    <w:rsid w:val="00B471DC"/>
    <w:rsid w:val="00B47229"/>
    <w:rsid w:val="00B476A0"/>
    <w:rsid w:val="00B476A1"/>
    <w:rsid w:val="00B510E9"/>
    <w:rsid w:val="00B5214A"/>
    <w:rsid w:val="00B52819"/>
    <w:rsid w:val="00B53067"/>
    <w:rsid w:val="00B5389B"/>
    <w:rsid w:val="00B53ABD"/>
    <w:rsid w:val="00B53EE0"/>
    <w:rsid w:val="00B54976"/>
    <w:rsid w:val="00B54A4E"/>
    <w:rsid w:val="00B55D57"/>
    <w:rsid w:val="00B56D43"/>
    <w:rsid w:val="00B57BB3"/>
    <w:rsid w:val="00B6080D"/>
    <w:rsid w:val="00B61677"/>
    <w:rsid w:val="00B61D7C"/>
    <w:rsid w:val="00B61E38"/>
    <w:rsid w:val="00B6325F"/>
    <w:rsid w:val="00B634D2"/>
    <w:rsid w:val="00B63CBD"/>
    <w:rsid w:val="00B64DD3"/>
    <w:rsid w:val="00B65EB1"/>
    <w:rsid w:val="00B677F9"/>
    <w:rsid w:val="00B70798"/>
    <w:rsid w:val="00B719B7"/>
    <w:rsid w:val="00B71E84"/>
    <w:rsid w:val="00B74617"/>
    <w:rsid w:val="00B74A25"/>
    <w:rsid w:val="00B750C6"/>
    <w:rsid w:val="00B75564"/>
    <w:rsid w:val="00B76DC1"/>
    <w:rsid w:val="00B77D1D"/>
    <w:rsid w:val="00B77F5D"/>
    <w:rsid w:val="00B8015B"/>
    <w:rsid w:val="00B80679"/>
    <w:rsid w:val="00B80756"/>
    <w:rsid w:val="00B8126D"/>
    <w:rsid w:val="00B81A9C"/>
    <w:rsid w:val="00B81E58"/>
    <w:rsid w:val="00B81FDB"/>
    <w:rsid w:val="00B82410"/>
    <w:rsid w:val="00B82752"/>
    <w:rsid w:val="00B82EF5"/>
    <w:rsid w:val="00B84138"/>
    <w:rsid w:val="00B84FC2"/>
    <w:rsid w:val="00B85890"/>
    <w:rsid w:val="00B8628C"/>
    <w:rsid w:val="00B8727A"/>
    <w:rsid w:val="00B87BC9"/>
    <w:rsid w:val="00B87EB3"/>
    <w:rsid w:val="00B87F9E"/>
    <w:rsid w:val="00B90127"/>
    <w:rsid w:val="00B91257"/>
    <w:rsid w:val="00B914F5"/>
    <w:rsid w:val="00B92804"/>
    <w:rsid w:val="00B92F64"/>
    <w:rsid w:val="00B93A3E"/>
    <w:rsid w:val="00B93AD6"/>
    <w:rsid w:val="00B9442C"/>
    <w:rsid w:val="00B9446C"/>
    <w:rsid w:val="00B94793"/>
    <w:rsid w:val="00B95898"/>
    <w:rsid w:val="00B967DD"/>
    <w:rsid w:val="00B96928"/>
    <w:rsid w:val="00B97074"/>
    <w:rsid w:val="00BA01E6"/>
    <w:rsid w:val="00BA0F1D"/>
    <w:rsid w:val="00BA123C"/>
    <w:rsid w:val="00BA1B5D"/>
    <w:rsid w:val="00BA1CD5"/>
    <w:rsid w:val="00BA1FB0"/>
    <w:rsid w:val="00BA1FBD"/>
    <w:rsid w:val="00BA25DD"/>
    <w:rsid w:val="00BA2D29"/>
    <w:rsid w:val="00BA2F7D"/>
    <w:rsid w:val="00BA3099"/>
    <w:rsid w:val="00BA3992"/>
    <w:rsid w:val="00BA3A38"/>
    <w:rsid w:val="00BA48C9"/>
    <w:rsid w:val="00BA4E48"/>
    <w:rsid w:val="00BA550D"/>
    <w:rsid w:val="00BA576F"/>
    <w:rsid w:val="00BA6799"/>
    <w:rsid w:val="00BA6A2C"/>
    <w:rsid w:val="00BA776B"/>
    <w:rsid w:val="00BA778E"/>
    <w:rsid w:val="00BA7D35"/>
    <w:rsid w:val="00BB0811"/>
    <w:rsid w:val="00BB0A79"/>
    <w:rsid w:val="00BB153E"/>
    <w:rsid w:val="00BB199C"/>
    <w:rsid w:val="00BB1D43"/>
    <w:rsid w:val="00BB1D71"/>
    <w:rsid w:val="00BB1DFB"/>
    <w:rsid w:val="00BB21C5"/>
    <w:rsid w:val="00BB2634"/>
    <w:rsid w:val="00BB2B61"/>
    <w:rsid w:val="00BB2D57"/>
    <w:rsid w:val="00BB3186"/>
    <w:rsid w:val="00BB3CB8"/>
    <w:rsid w:val="00BB42B1"/>
    <w:rsid w:val="00BB4FD1"/>
    <w:rsid w:val="00BB682E"/>
    <w:rsid w:val="00BB729C"/>
    <w:rsid w:val="00BB739C"/>
    <w:rsid w:val="00BB768E"/>
    <w:rsid w:val="00BB7974"/>
    <w:rsid w:val="00BB7A33"/>
    <w:rsid w:val="00BC0172"/>
    <w:rsid w:val="00BC0FE5"/>
    <w:rsid w:val="00BC10E6"/>
    <w:rsid w:val="00BC166F"/>
    <w:rsid w:val="00BC172F"/>
    <w:rsid w:val="00BC285B"/>
    <w:rsid w:val="00BC2D8D"/>
    <w:rsid w:val="00BC2DBC"/>
    <w:rsid w:val="00BC2F0C"/>
    <w:rsid w:val="00BC461E"/>
    <w:rsid w:val="00BC523B"/>
    <w:rsid w:val="00BC5B42"/>
    <w:rsid w:val="00BC61B8"/>
    <w:rsid w:val="00BC6FEB"/>
    <w:rsid w:val="00BC711A"/>
    <w:rsid w:val="00BC7A51"/>
    <w:rsid w:val="00BC7B46"/>
    <w:rsid w:val="00BC7DC0"/>
    <w:rsid w:val="00BC7F7D"/>
    <w:rsid w:val="00BD01CD"/>
    <w:rsid w:val="00BD0B62"/>
    <w:rsid w:val="00BD1195"/>
    <w:rsid w:val="00BD1984"/>
    <w:rsid w:val="00BD26D3"/>
    <w:rsid w:val="00BD2A26"/>
    <w:rsid w:val="00BD2EEF"/>
    <w:rsid w:val="00BD3279"/>
    <w:rsid w:val="00BD3B8D"/>
    <w:rsid w:val="00BD421C"/>
    <w:rsid w:val="00BD446C"/>
    <w:rsid w:val="00BD4581"/>
    <w:rsid w:val="00BD458E"/>
    <w:rsid w:val="00BD4978"/>
    <w:rsid w:val="00BD4DBC"/>
    <w:rsid w:val="00BD573D"/>
    <w:rsid w:val="00BD57F3"/>
    <w:rsid w:val="00BD7D86"/>
    <w:rsid w:val="00BE0219"/>
    <w:rsid w:val="00BE2253"/>
    <w:rsid w:val="00BE23D0"/>
    <w:rsid w:val="00BE27B2"/>
    <w:rsid w:val="00BE280E"/>
    <w:rsid w:val="00BE285F"/>
    <w:rsid w:val="00BE2913"/>
    <w:rsid w:val="00BE2CE4"/>
    <w:rsid w:val="00BE2EC5"/>
    <w:rsid w:val="00BE3087"/>
    <w:rsid w:val="00BE376E"/>
    <w:rsid w:val="00BE4241"/>
    <w:rsid w:val="00BE45DE"/>
    <w:rsid w:val="00BE51B4"/>
    <w:rsid w:val="00BE59B9"/>
    <w:rsid w:val="00BE6172"/>
    <w:rsid w:val="00BE6AF9"/>
    <w:rsid w:val="00BE73EA"/>
    <w:rsid w:val="00BE7463"/>
    <w:rsid w:val="00BE7972"/>
    <w:rsid w:val="00BE7B67"/>
    <w:rsid w:val="00BE7C98"/>
    <w:rsid w:val="00BE7D53"/>
    <w:rsid w:val="00BF04FF"/>
    <w:rsid w:val="00BF0989"/>
    <w:rsid w:val="00BF1651"/>
    <w:rsid w:val="00BF3328"/>
    <w:rsid w:val="00BF37F8"/>
    <w:rsid w:val="00BF410D"/>
    <w:rsid w:val="00BF470B"/>
    <w:rsid w:val="00BF5694"/>
    <w:rsid w:val="00BF5B0A"/>
    <w:rsid w:val="00BF5C91"/>
    <w:rsid w:val="00BF698B"/>
    <w:rsid w:val="00C00064"/>
    <w:rsid w:val="00C009FA"/>
    <w:rsid w:val="00C01AEE"/>
    <w:rsid w:val="00C01B68"/>
    <w:rsid w:val="00C020C4"/>
    <w:rsid w:val="00C03453"/>
    <w:rsid w:val="00C03507"/>
    <w:rsid w:val="00C03DB6"/>
    <w:rsid w:val="00C0490E"/>
    <w:rsid w:val="00C04A59"/>
    <w:rsid w:val="00C04C3A"/>
    <w:rsid w:val="00C04D05"/>
    <w:rsid w:val="00C05020"/>
    <w:rsid w:val="00C05664"/>
    <w:rsid w:val="00C05AD8"/>
    <w:rsid w:val="00C069C8"/>
    <w:rsid w:val="00C07F45"/>
    <w:rsid w:val="00C10DDA"/>
    <w:rsid w:val="00C11342"/>
    <w:rsid w:val="00C117D2"/>
    <w:rsid w:val="00C11AB2"/>
    <w:rsid w:val="00C126B6"/>
    <w:rsid w:val="00C14441"/>
    <w:rsid w:val="00C14E81"/>
    <w:rsid w:val="00C151BA"/>
    <w:rsid w:val="00C15D56"/>
    <w:rsid w:val="00C16384"/>
    <w:rsid w:val="00C1646A"/>
    <w:rsid w:val="00C17087"/>
    <w:rsid w:val="00C173E8"/>
    <w:rsid w:val="00C17490"/>
    <w:rsid w:val="00C1769B"/>
    <w:rsid w:val="00C17FC6"/>
    <w:rsid w:val="00C20A40"/>
    <w:rsid w:val="00C218B7"/>
    <w:rsid w:val="00C22D42"/>
    <w:rsid w:val="00C23605"/>
    <w:rsid w:val="00C236E4"/>
    <w:rsid w:val="00C23BE8"/>
    <w:rsid w:val="00C2437B"/>
    <w:rsid w:val="00C2446D"/>
    <w:rsid w:val="00C24521"/>
    <w:rsid w:val="00C24BB5"/>
    <w:rsid w:val="00C26A09"/>
    <w:rsid w:val="00C26FE5"/>
    <w:rsid w:val="00C271B8"/>
    <w:rsid w:val="00C30F44"/>
    <w:rsid w:val="00C30FDC"/>
    <w:rsid w:val="00C31539"/>
    <w:rsid w:val="00C31863"/>
    <w:rsid w:val="00C3189B"/>
    <w:rsid w:val="00C32360"/>
    <w:rsid w:val="00C32E55"/>
    <w:rsid w:val="00C3329D"/>
    <w:rsid w:val="00C33A74"/>
    <w:rsid w:val="00C34538"/>
    <w:rsid w:val="00C349F0"/>
    <w:rsid w:val="00C34F7A"/>
    <w:rsid w:val="00C35921"/>
    <w:rsid w:val="00C362C0"/>
    <w:rsid w:val="00C368FD"/>
    <w:rsid w:val="00C37373"/>
    <w:rsid w:val="00C41F2F"/>
    <w:rsid w:val="00C41FAE"/>
    <w:rsid w:val="00C42617"/>
    <w:rsid w:val="00C4347E"/>
    <w:rsid w:val="00C4366B"/>
    <w:rsid w:val="00C437A7"/>
    <w:rsid w:val="00C440F6"/>
    <w:rsid w:val="00C463B8"/>
    <w:rsid w:val="00C465D1"/>
    <w:rsid w:val="00C46C37"/>
    <w:rsid w:val="00C47078"/>
    <w:rsid w:val="00C473A6"/>
    <w:rsid w:val="00C510B0"/>
    <w:rsid w:val="00C512A6"/>
    <w:rsid w:val="00C51A81"/>
    <w:rsid w:val="00C51F98"/>
    <w:rsid w:val="00C52442"/>
    <w:rsid w:val="00C52ED2"/>
    <w:rsid w:val="00C538E1"/>
    <w:rsid w:val="00C539EA"/>
    <w:rsid w:val="00C54021"/>
    <w:rsid w:val="00C547B0"/>
    <w:rsid w:val="00C5492D"/>
    <w:rsid w:val="00C56121"/>
    <w:rsid w:val="00C562A2"/>
    <w:rsid w:val="00C5746A"/>
    <w:rsid w:val="00C575C8"/>
    <w:rsid w:val="00C577F6"/>
    <w:rsid w:val="00C578E2"/>
    <w:rsid w:val="00C61293"/>
    <w:rsid w:val="00C63BF3"/>
    <w:rsid w:val="00C6443C"/>
    <w:rsid w:val="00C6463C"/>
    <w:rsid w:val="00C648B8"/>
    <w:rsid w:val="00C64AB4"/>
    <w:rsid w:val="00C64FC1"/>
    <w:rsid w:val="00C66851"/>
    <w:rsid w:val="00C66A85"/>
    <w:rsid w:val="00C67689"/>
    <w:rsid w:val="00C6785C"/>
    <w:rsid w:val="00C700AE"/>
    <w:rsid w:val="00C701D1"/>
    <w:rsid w:val="00C70463"/>
    <w:rsid w:val="00C71E76"/>
    <w:rsid w:val="00C72137"/>
    <w:rsid w:val="00C721FC"/>
    <w:rsid w:val="00C72809"/>
    <w:rsid w:val="00C72AB3"/>
    <w:rsid w:val="00C731AC"/>
    <w:rsid w:val="00C74238"/>
    <w:rsid w:val="00C7474E"/>
    <w:rsid w:val="00C74EC3"/>
    <w:rsid w:val="00C750EF"/>
    <w:rsid w:val="00C75333"/>
    <w:rsid w:val="00C757D2"/>
    <w:rsid w:val="00C75F58"/>
    <w:rsid w:val="00C76744"/>
    <w:rsid w:val="00C804B5"/>
    <w:rsid w:val="00C80B87"/>
    <w:rsid w:val="00C80C84"/>
    <w:rsid w:val="00C818F1"/>
    <w:rsid w:val="00C81A39"/>
    <w:rsid w:val="00C81EC5"/>
    <w:rsid w:val="00C82195"/>
    <w:rsid w:val="00C82732"/>
    <w:rsid w:val="00C82A26"/>
    <w:rsid w:val="00C82A80"/>
    <w:rsid w:val="00C83D7A"/>
    <w:rsid w:val="00C84B80"/>
    <w:rsid w:val="00C85C5A"/>
    <w:rsid w:val="00C867A4"/>
    <w:rsid w:val="00C868AA"/>
    <w:rsid w:val="00C86E1A"/>
    <w:rsid w:val="00C87134"/>
    <w:rsid w:val="00C87223"/>
    <w:rsid w:val="00C8779E"/>
    <w:rsid w:val="00C878F7"/>
    <w:rsid w:val="00C87EF9"/>
    <w:rsid w:val="00C90C3A"/>
    <w:rsid w:val="00C9286B"/>
    <w:rsid w:val="00C92C3C"/>
    <w:rsid w:val="00C92FAB"/>
    <w:rsid w:val="00C93617"/>
    <w:rsid w:val="00C9478C"/>
    <w:rsid w:val="00C9489A"/>
    <w:rsid w:val="00C95938"/>
    <w:rsid w:val="00C9594D"/>
    <w:rsid w:val="00C95D3A"/>
    <w:rsid w:val="00C97C29"/>
    <w:rsid w:val="00C97F59"/>
    <w:rsid w:val="00CA0ACC"/>
    <w:rsid w:val="00CA0FB8"/>
    <w:rsid w:val="00CA165F"/>
    <w:rsid w:val="00CA1BF4"/>
    <w:rsid w:val="00CA1EAB"/>
    <w:rsid w:val="00CA1F54"/>
    <w:rsid w:val="00CA4329"/>
    <w:rsid w:val="00CA4F4E"/>
    <w:rsid w:val="00CA6014"/>
    <w:rsid w:val="00CA6440"/>
    <w:rsid w:val="00CA6559"/>
    <w:rsid w:val="00CA6921"/>
    <w:rsid w:val="00CA6A6F"/>
    <w:rsid w:val="00CA6B4C"/>
    <w:rsid w:val="00CA710F"/>
    <w:rsid w:val="00CA7936"/>
    <w:rsid w:val="00CB02C1"/>
    <w:rsid w:val="00CB0B14"/>
    <w:rsid w:val="00CB16CA"/>
    <w:rsid w:val="00CB1832"/>
    <w:rsid w:val="00CB1DA8"/>
    <w:rsid w:val="00CB2AEE"/>
    <w:rsid w:val="00CB4A39"/>
    <w:rsid w:val="00CB4BDF"/>
    <w:rsid w:val="00CB5169"/>
    <w:rsid w:val="00CB7040"/>
    <w:rsid w:val="00CB7F76"/>
    <w:rsid w:val="00CC0373"/>
    <w:rsid w:val="00CC13E6"/>
    <w:rsid w:val="00CC3B30"/>
    <w:rsid w:val="00CC3F57"/>
    <w:rsid w:val="00CC4765"/>
    <w:rsid w:val="00CC5BFA"/>
    <w:rsid w:val="00CC6136"/>
    <w:rsid w:val="00CC6DFF"/>
    <w:rsid w:val="00CC72DF"/>
    <w:rsid w:val="00CC7CB4"/>
    <w:rsid w:val="00CD0C8D"/>
    <w:rsid w:val="00CD0D70"/>
    <w:rsid w:val="00CD0FBD"/>
    <w:rsid w:val="00CD1627"/>
    <w:rsid w:val="00CD2ABA"/>
    <w:rsid w:val="00CD2FC7"/>
    <w:rsid w:val="00CD3D04"/>
    <w:rsid w:val="00CD51D2"/>
    <w:rsid w:val="00CD52D9"/>
    <w:rsid w:val="00CD5F2A"/>
    <w:rsid w:val="00CD647B"/>
    <w:rsid w:val="00CD6816"/>
    <w:rsid w:val="00CD6B9D"/>
    <w:rsid w:val="00CD6EC1"/>
    <w:rsid w:val="00CD74CD"/>
    <w:rsid w:val="00CE067D"/>
    <w:rsid w:val="00CE0894"/>
    <w:rsid w:val="00CE0ED4"/>
    <w:rsid w:val="00CE0F17"/>
    <w:rsid w:val="00CE14FF"/>
    <w:rsid w:val="00CE16AC"/>
    <w:rsid w:val="00CE2968"/>
    <w:rsid w:val="00CE2D0A"/>
    <w:rsid w:val="00CE37BA"/>
    <w:rsid w:val="00CE4E34"/>
    <w:rsid w:val="00CE6262"/>
    <w:rsid w:val="00CE6287"/>
    <w:rsid w:val="00CE7756"/>
    <w:rsid w:val="00CF135B"/>
    <w:rsid w:val="00CF1AF7"/>
    <w:rsid w:val="00CF2635"/>
    <w:rsid w:val="00CF3601"/>
    <w:rsid w:val="00CF3610"/>
    <w:rsid w:val="00CF5002"/>
    <w:rsid w:val="00CF52BF"/>
    <w:rsid w:val="00CF5A1E"/>
    <w:rsid w:val="00CF617A"/>
    <w:rsid w:val="00CF714C"/>
    <w:rsid w:val="00CF7388"/>
    <w:rsid w:val="00CF73DD"/>
    <w:rsid w:val="00CF7816"/>
    <w:rsid w:val="00CF7D0E"/>
    <w:rsid w:val="00D00A62"/>
    <w:rsid w:val="00D00C4A"/>
    <w:rsid w:val="00D0150E"/>
    <w:rsid w:val="00D01A76"/>
    <w:rsid w:val="00D02B2A"/>
    <w:rsid w:val="00D02EB6"/>
    <w:rsid w:val="00D03319"/>
    <w:rsid w:val="00D03894"/>
    <w:rsid w:val="00D03925"/>
    <w:rsid w:val="00D03CF7"/>
    <w:rsid w:val="00D042D5"/>
    <w:rsid w:val="00D04D1B"/>
    <w:rsid w:val="00D05E70"/>
    <w:rsid w:val="00D063DB"/>
    <w:rsid w:val="00D0720D"/>
    <w:rsid w:val="00D079A8"/>
    <w:rsid w:val="00D1080B"/>
    <w:rsid w:val="00D10A84"/>
    <w:rsid w:val="00D10B3F"/>
    <w:rsid w:val="00D10B85"/>
    <w:rsid w:val="00D121AE"/>
    <w:rsid w:val="00D1233C"/>
    <w:rsid w:val="00D139EE"/>
    <w:rsid w:val="00D1408A"/>
    <w:rsid w:val="00D14294"/>
    <w:rsid w:val="00D14CA2"/>
    <w:rsid w:val="00D1503F"/>
    <w:rsid w:val="00D15222"/>
    <w:rsid w:val="00D15561"/>
    <w:rsid w:val="00D1610A"/>
    <w:rsid w:val="00D161BE"/>
    <w:rsid w:val="00D1621B"/>
    <w:rsid w:val="00D16872"/>
    <w:rsid w:val="00D16E92"/>
    <w:rsid w:val="00D176A6"/>
    <w:rsid w:val="00D176E9"/>
    <w:rsid w:val="00D17EB2"/>
    <w:rsid w:val="00D20247"/>
    <w:rsid w:val="00D20449"/>
    <w:rsid w:val="00D2082B"/>
    <w:rsid w:val="00D20CD4"/>
    <w:rsid w:val="00D21A10"/>
    <w:rsid w:val="00D22872"/>
    <w:rsid w:val="00D22FCF"/>
    <w:rsid w:val="00D24038"/>
    <w:rsid w:val="00D24D2C"/>
    <w:rsid w:val="00D261A9"/>
    <w:rsid w:val="00D264C3"/>
    <w:rsid w:val="00D27078"/>
    <w:rsid w:val="00D27B31"/>
    <w:rsid w:val="00D307E5"/>
    <w:rsid w:val="00D310A0"/>
    <w:rsid w:val="00D318F0"/>
    <w:rsid w:val="00D32918"/>
    <w:rsid w:val="00D33752"/>
    <w:rsid w:val="00D35CDF"/>
    <w:rsid w:val="00D36E99"/>
    <w:rsid w:val="00D371F7"/>
    <w:rsid w:val="00D40063"/>
    <w:rsid w:val="00D40276"/>
    <w:rsid w:val="00D40AD9"/>
    <w:rsid w:val="00D40EAC"/>
    <w:rsid w:val="00D41801"/>
    <w:rsid w:val="00D41AC1"/>
    <w:rsid w:val="00D41BE6"/>
    <w:rsid w:val="00D4201A"/>
    <w:rsid w:val="00D422DB"/>
    <w:rsid w:val="00D43A4A"/>
    <w:rsid w:val="00D43EBD"/>
    <w:rsid w:val="00D44293"/>
    <w:rsid w:val="00D44723"/>
    <w:rsid w:val="00D455BD"/>
    <w:rsid w:val="00D46461"/>
    <w:rsid w:val="00D46AB4"/>
    <w:rsid w:val="00D475DA"/>
    <w:rsid w:val="00D475FC"/>
    <w:rsid w:val="00D4776C"/>
    <w:rsid w:val="00D47849"/>
    <w:rsid w:val="00D47E5F"/>
    <w:rsid w:val="00D51122"/>
    <w:rsid w:val="00D51652"/>
    <w:rsid w:val="00D51AB5"/>
    <w:rsid w:val="00D520A2"/>
    <w:rsid w:val="00D52B3A"/>
    <w:rsid w:val="00D53654"/>
    <w:rsid w:val="00D54177"/>
    <w:rsid w:val="00D554CC"/>
    <w:rsid w:val="00D564AF"/>
    <w:rsid w:val="00D606BC"/>
    <w:rsid w:val="00D60B63"/>
    <w:rsid w:val="00D61231"/>
    <w:rsid w:val="00D62587"/>
    <w:rsid w:val="00D62930"/>
    <w:rsid w:val="00D62ADC"/>
    <w:rsid w:val="00D6455F"/>
    <w:rsid w:val="00D647CD"/>
    <w:rsid w:val="00D64B3E"/>
    <w:rsid w:val="00D64BE4"/>
    <w:rsid w:val="00D65A23"/>
    <w:rsid w:val="00D661B6"/>
    <w:rsid w:val="00D66AC4"/>
    <w:rsid w:val="00D66E88"/>
    <w:rsid w:val="00D674CE"/>
    <w:rsid w:val="00D67C8D"/>
    <w:rsid w:val="00D67CBA"/>
    <w:rsid w:val="00D67EBE"/>
    <w:rsid w:val="00D7002D"/>
    <w:rsid w:val="00D70147"/>
    <w:rsid w:val="00D7080A"/>
    <w:rsid w:val="00D71001"/>
    <w:rsid w:val="00D710E1"/>
    <w:rsid w:val="00D71B00"/>
    <w:rsid w:val="00D725D2"/>
    <w:rsid w:val="00D73DBE"/>
    <w:rsid w:val="00D73E80"/>
    <w:rsid w:val="00D741E5"/>
    <w:rsid w:val="00D74C2A"/>
    <w:rsid w:val="00D751C7"/>
    <w:rsid w:val="00D759A9"/>
    <w:rsid w:val="00D75D92"/>
    <w:rsid w:val="00D760DB"/>
    <w:rsid w:val="00D80B42"/>
    <w:rsid w:val="00D8103E"/>
    <w:rsid w:val="00D812BB"/>
    <w:rsid w:val="00D8151A"/>
    <w:rsid w:val="00D81A86"/>
    <w:rsid w:val="00D82080"/>
    <w:rsid w:val="00D821AB"/>
    <w:rsid w:val="00D82869"/>
    <w:rsid w:val="00D8382E"/>
    <w:rsid w:val="00D848CD"/>
    <w:rsid w:val="00D8492C"/>
    <w:rsid w:val="00D84C31"/>
    <w:rsid w:val="00D85654"/>
    <w:rsid w:val="00D8583B"/>
    <w:rsid w:val="00D864B1"/>
    <w:rsid w:val="00D864C3"/>
    <w:rsid w:val="00D866B9"/>
    <w:rsid w:val="00D87461"/>
    <w:rsid w:val="00D90D53"/>
    <w:rsid w:val="00D916AE"/>
    <w:rsid w:val="00D920C5"/>
    <w:rsid w:val="00D92AE9"/>
    <w:rsid w:val="00D939F5"/>
    <w:rsid w:val="00D94960"/>
    <w:rsid w:val="00D94A8F"/>
    <w:rsid w:val="00D94C84"/>
    <w:rsid w:val="00D94D68"/>
    <w:rsid w:val="00D95A30"/>
    <w:rsid w:val="00D95E3B"/>
    <w:rsid w:val="00D9683F"/>
    <w:rsid w:val="00D96909"/>
    <w:rsid w:val="00D969BB"/>
    <w:rsid w:val="00D96A3A"/>
    <w:rsid w:val="00D96CB1"/>
    <w:rsid w:val="00D97AD3"/>
    <w:rsid w:val="00DA198A"/>
    <w:rsid w:val="00DA1A66"/>
    <w:rsid w:val="00DA29B6"/>
    <w:rsid w:val="00DA2BD2"/>
    <w:rsid w:val="00DA2EE9"/>
    <w:rsid w:val="00DA3052"/>
    <w:rsid w:val="00DA31F0"/>
    <w:rsid w:val="00DA33F1"/>
    <w:rsid w:val="00DA3754"/>
    <w:rsid w:val="00DA4721"/>
    <w:rsid w:val="00DA50BE"/>
    <w:rsid w:val="00DA63F5"/>
    <w:rsid w:val="00DA7405"/>
    <w:rsid w:val="00DA78C2"/>
    <w:rsid w:val="00DA7ACD"/>
    <w:rsid w:val="00DA7C28"/>
    <w:rsid w:val="00DB0165"/>
    <w:rsid w:val="00DB04BC"/>
    <w:rsid w:val="00DB1110"/>
    <w:rsid w:val="00DB188A"/>
    <w:rsid w:val="00DB1AC0"/>
    <w:rsid w:val="00DB2183"/>
    <w:rsid w:val="00DB2541"/>
    <w:rsid w:val="00DB3538"/>
    <w:rsid w:val="00DB3CFE"/>
    <w:rsid w:val="00DB4C38"/>
    <w:rsid w:val="00DB4F40"/>
    <w:rsid w:val="00DB5240"/>
    <w:rsid w:val="00DB57DB"/>
    <w:rsid w:val="00DB588C"/>
    <w:rsid w:val="00DB59BF"/>
    <w:rsid w:val="00DB59C4"/>
    <w:rsid w:val="00DB750B"/>
    <w:rsid w:val="00DB7D9B"/>
    <w:rsid w:val="00DC09E8"/>
    <w:rsid w:val="00DC0ABD"/>
    <w:rsid w:val="00DC14D9"/>
    <w:rsid w:val="00DC26CF"/>
    <w:rsid w:val="00DC2C61"/>
    <w:rsid w:val="00DC31C0"/>
    <w:rsid w:val="00DC3DCC"/>
    <w:rsid w:val="00DC438B"/>
    <w:rsid w:val="00DC495A"/>
    <w:rsid w:val="00DC6173"/>
    <w:rsid w:val="00DC6F97"/>
    <w:rsid w:val="00DC79D2"/>
    <w:rsid w:val="00DC7F62"/>
    <w:rsid w:val="00DD0710"/>
    <w:rsid w:val="00DD1E2A"/>
    <w:rsid w:val="00DD20F4"/>
    <w:rsid w:val="00DD2AD6"/>
    <w:rsid w:val="00DD2C66"/>
    <w:rsid w:val="00DD36AB"/>
    <w:rsid w:val="00DD39A4"/>
    <w:rsid w:val="00DD43DE"/>
    <w:rsid w:val="00DD55EF"/>
    <w:rsid w:val="00DD6176"/>
    <w:rsid w:val="00DD670E"/>
    <w:rsid w:val="00DD6D34"/>
    <w:rsid w:val="00DD6DC5"/>
    <w:rsid w:val="00DD7059"/>
    <w:rsid w:val="00DD7932"/>
    <w:rsid w:val="00DD7A16"/>
    <w:rsid w:val="00DD7F3D"/>
    <w:rsid w:val="00DE02FB"/>
    <w:rsid w:val="00DE13F2"/>
    <w:rsid w:val="00DE1E54"/>
    <w:rsid w:val="00DE2A4F"/>
    <w:rsid w:val="00DE2E82"/>
    <w:rsid w:val="00DE418A"/>
    <w:rsid w:val="00DE43AE"/>
    <w:rsid w:val="00DE4A49"/>
    <w:rsid w:val="00DE557D"/>
    <w:rsid w:val="00DE60F4"/>
    <w:rsid w:val="00DE75F9"/>
    <w:rsid w:val="00DE7F2F"/>
    <w:rsid w:val="00DE7F6A"/>
    <w:rsid w:val="00DF0925"/>
    <w:rsid w:val="00DF0D3E"/>
    <w:rsid w:val="00DF1752"/>
    <w:rsid w:val="00DF1856"/>
    <w:rsid w:val="00DF1D68"/>
    <w:rsid w:val="00DF2255"/>
    <w:rsid w:val="00DF25E8"/>
    <w:rsid w:val="00DF2C87"/>
    <w:rsid w:val="00DF3BEA"/>
    <w:rsid w:val="00DF4037"/>
    <w:rsid w:val="00DF4058"/>
    <w:rsid w:val="00DF44F0"/>
    <w:rsid w:val="00DF4920"/>
    <w:rsid w:val="00DF5E4E"/>
    <w:rsid w:val="00DF6EBB"/>
    <w:rsid w:val="00DF7162"/>
    <w:rsid w:val="00DF7358"/>
    <w:rsid w:val="00DF77D5"/>
    <w:rsid w:val="00DF7BD3"/>
    <w:rsid w:val="00DF7CF7"/>
    <w:rsid w:val="00E0050E"/>
    <w:rsid w:val="00E006F2"/>
    <w:rsid w:val="00E00982"/>
    <w:rsid w:val="00E00FC9"/>
    <w:rsid w:val="00E03108"/>
    <w:rsid w:val="00E03397"/>
    <w:rsid w:val="00E03DDA"/>
    <w:rsid w:val="00E045C2"/>
    <w:rsid w:val="00E04CD8"/>
    <w:rsid w:val="00E050C7"/>
    <w:rsid w:val="00E05212"/>
    <w:rsid w:val="00E056B6"/>
    <w:rsid w:val="00E067ED"/>
    <w:rsid w:val="00E0688E"/>
    <w:rsid w:val="00E06AB0"/>
    <w:rsid w:val="00E0724F"/>
    <w:rsid w:val="00E0792B"/>
    <w:rsid w:val="00E105AF"/>
    <w:rsid w:val="00E10799"/>
    <w:rsid w:val="00E114A4"/>
    <w:rsid w:val="00E1170F"/>
    <w:rsid w:val="00E11D69"/>
    <w:rsid w:val="00E1268D"/>
    <w:rsid w:val="00E14ADA"/>
    <w:rsid w:val="00E14E92"/>
    <w:rsid w:val="00E1595B"/>
    <w:rsid w:val="00E15F5A"/>
    <w:rsid w:val="00E16282"/>
    <w:rsid w:val="00E17BE4"/>
    <w:rsid w:val="00E21A80"/>
    <w:rsid w:val="00E21FC3"/>
    <w:rsid w:val="00E223DA"/>
    <w:rsid w:val="00E223F6"/>
    <w:rsid w:val="00E2262D"/>
    <w:rsid w:val="00E22BBB"/>
    <w:rsid w:val="00E23ED9"/>
    <w:rsid w:val="00E24D85"/>
    <w:rsid w:val="00E25399"/>
    <w:rsid w:val="00E2539F"/>
    <w:rsid w:val="00E26D4C"/>
    <w:rsid w:val="00E26F39"/>
    <w:rsid w:val="00E273C7"/>
    <w:rsid w:val="00E27750"/>
    <w:rsid w:val="00E27AAC"/>
    <w:rsid w:val="00E305FF"/>
    <w:rsid w:val="00E324A8"/>
    <w:rsid w:val="00E32850"/>
    <w:rsid w:val="00E32A5B"/>
    <w:rsid w:val="00E32E65"/>
    <w:rsid w:val="00E3365F"/>
    <w:rsid w:val="00E33BD0"/>
    <w:rsid w:val="00E33FCA"/>
    <w:rsid w:val="00E34D2E"/>
    <w:rsid w:val="00E360D5"/>
    <w:rsid w:val="00E36738"/>
    <w:rsid w:val="00E36771"/>
    <w:rsid w:val="00E36791"/>
    <w:rsid w:val="00E37104"/>
    <w:rsid w:val="00E3725A"/>
    <w:rsid w:val="00E37623"/>
    <w:rsid w:val="00E37AD3"/>
    <w:rsid w:val="00E37BE5"/>
    <w:rsid w:val="00E4046F"/>
    <w:rsid w:val="00E41513"/>
    <w:rsid w:val="00E41769"/>
    <w:rsid w:val="00E41777"/>
    <w:rsid w:val="00E42876"/>
    <w:rsid w:val="00E42A16"/>
    <w:rsid w:val="00E42A23"/>
    <w:rsid w:val="00E43767"/>
    <w:rsid w:val="00E43D65"/>
    <w:rsid w:val="00E44BAC"/>
    <w:rsid w:val="00E44CE0"/>
    <w:rsid w:val="00E44DB9"/>
    <w:rsid w:val="00E44DBA"/>
    <w:rsid w:val="00E4507A"/>
    <w:rsid w:val="00E45B4D"/>
    <w:rsid w:val="00E4617F"/>
    <w:rsid w:val="00E474F7"/>
    <w:rsid w:val="00E500B3"/>
    <w:rsid w:val="00E50D60"/>
    <w:rsid w:val="00E51711"/>
    <w:rsid w:val="00E524D5"/>
    <w:rsid w:val="00E529AF"/>
    <w:rsid w:val="00E52CF8"/>
    <w:rsid w:val="00E531F6"/>
    <w:rsid w:val="00E544C7"/>
    <w:rsid w:val="00E55193"/>
    <w:rsid w:val="00E553E3"/>
    <w:rsid w:val="00E559FA"/>
    <w:rsid w:val="00E56448"/>
    <w:rsid w:val="00E566FC"/>
    <w:rsid w:val="00E567BB"/>
    <w:rsid w:val="00E57569"/>
    <w:rsid w:val="00E57653"/>
    <w:rsid w:val="00E607D4"/>
    <w:rsid w:val="00E60AF7"/>
    <w:rsid w:val="00E613D5"/>
    <w:rsid w:val="00E616F6"/>
    <w:rsid w:val="00E617D8"/>
    <w:rsid w:val="00E61BC5"/>
    <w:rsid w:val="00E627BB"/>
    <w:rsid w:val="00E6300E"/>
    <w:rsid w:val="00E63B84"/>
    <w:rsid w:val="00E64929"/>
    <w:rsid w:val="00E64ECE"/>
    <w:rsid w:val="00E65272"/>
    <w:rsid w:val="00E66440"/>
    <w:rsid w:val="00E66EFD"/>
    <w:rsid w:val="00E66F36"/>
    <w:rsid w:val="00E675BA"/>
    <w:rsid w:val="00E676BD"/>
    <w:rsid w:val="00E70557"/>
    <w:rsid w:val="00E70987"/>
    <w:rsid w:val="00E70E5F"/>
    <w:rsid w:val="00E716B8"/>
    <w:rsid w:val="00E71F3C"/>
    <w:rsid w:val="00E7222E"/>
    <w:rsid w:val="00E72E78"/>
    <w:rsid w:val="00E7363F"/>
    <w:rsid w:val="00E73FA7"/>
    <w:rsid w:val="00E7401A"/>
    <w:rsid w:val="00E7556D"/>
    <w:rsid w:val="00E756CB"/>
    <w:rsid w:val="00E75D29"/>
    <w:rsid w:val="00E763CF"/>
    <w:rsid w:val="00E77197"/>
    <w:rsid w:val="00E8169A"/>
    <w:rsid w:val="00E81971"/>
    <w:rsid w:val="00E81EBA"/>
    <w:rsid w:val="00E82767"/>
    <w:rsid w:val="00E828A9"/>
    <w:rsid w:val="00E8299E"/>
    <w:rsid w:val="00E82CA4"/>
    <w:rsid w:val="00E833E2"/>
    <w:rsid w:val="00E83F6F"/>
    <w:rsid w:val="00E841DE"/>
    <w:rsid w:val="00E84FE0"/>
    <w:rsid w:val="00E857FE"/>
    <w:rsid w:val="00E85988"/>
    <w:rsid w:val="00E85D5F"/>
    <w:rsid w:val="00E85E31"/>
    <w:rsid w:val="00E85E89"/>
    <w:rsid w:val="00E85FC1"/>
    <w:rsid w:val="00E86010"/>
    <w:rsid w:val="00E86530"/>
    <w:rsid w:val="00E87767"/>
    <w:rsid w:val="00E87F7B"/>
    <w:rsid w:val="00E902EB"/>
    <w:rsid w:val="00E9071C"/>
    <w:rsid w:val="00E91585"/>
    <w:rsid w:val="00E91A82"/>
    <w:rsid w:val="00E91DF4"/>
    <w:rsid w:val="00E91F5E"/>
    <w:rsid w:val="00E9200B"/>
    <w:rsid w:val="00E92023"/>
    <w:rsid w:val="00E925F3"/>
    <w:rsid w:val="00E928C0"/>
    <w:rsid w:val="00E93162"/>
    <w:rsid w:val="00E94687"/>
    <w:rsid w:val="00E95084"/>
    <w:rsid w:val="00E95386"/>
    <w:rsid w:val="00E955CE"/>
    <w:rsid w:val="00E95C13"/>
    <w:rsid w:val="00E95F3D"/>
    <w:rsid w:val="00E966E3"/>
    <w:rsid w:val="00E969F9"/>
    <w:rsid w:val="00E96B8A"/>
    <w:rsid w:val="00EA0D36"/>
    <w:rsid w:val="00EA0E9F"/>
    <w:rsid w:val="00EA18B1"/>
    <w:rsid w:val="00EA3064"/>
    <w:rsid w:val="00EA3193"/>
    <w:rsid w:val="00EA32BD"/>
    <w:rsid w:val="00EA3B71"/>
    <w:rsid w:val="00EA3BF9"/>
    <w:rsid w:val="00EA4AFE"/>
    <w:rsid w:val="00EA4C08"/>
    <w:rsid w:val="00EA4E53"/>
    <w:rsid w:val="00EA69D9"/>
    <w:rsid w:val="00EA7207"/>
    <w:rsid w:val="00EA7ADF"/>
    <w:rsid w:val="00EA7E24"/>
    <w:rsid w:val="00EB0BBA"/>
    <w:rsid w:val="00EB1639"/>
    <w:rsid w:val="00EB1D60"/>
    <w:rsid w:val="00EB278F"/>
    <w:rsid w:val="00EB27C6"/>
    <w:rsid w:val="00EB54BA"/>
    <w:rsid w:val="00EB5A2F"/>
    <w:rsid w:val="00EB6E01"/>
    <w:rsid w:val="00EB7370"/>
    <w:rsid w:val="00EC041E"/>
    <w:rsid w:val="00EC164A"/>
    <w:rsid w:val="00EC23DE"/>
    <w:rsid w:val="00EC25E9"/>
    <w:rsid w:val="00EC3104"/>
    <w:rsid w:val="00EC3993"/>
    <w:rsid w:val="00EC39B9"/>
    <w:rsid w:val="00EC412C"/>
    <w:rsid w:val="00EC57DB"/>
    <w:rsid w:val="00EC58FA"/>
    <w:rsid w:val="00EC619F"/>
    <w:rsid w:val="00EC694D"/>
    <w:rsid w:val="00EC6EDB"/>
    <w:rsid w:val="00EC70E9"/>
    <w:rsid w:val="00EC728F"/>
    <w:rsid w:val="00EC7A44"/>
    <w:rsid w:val="00EC7C50"/>
    <w:rsid w:val="00ED07E1"/>
    <w:rsid w:val="00ED0B46"/>
    <w:rsid w:val="00ED0E80"/>
    <w:rsid w:val="00ED0FA7"/>
    <w:rsid w:val="00ED1CD0"/>
    <w:rsid w:val="00ED2527"/>
    <w:rsid w:val="00ED3FD7"/>
    <w:rsid w:val="00ED5AF9"/>
    <w:rsid w:val="00ED5C31"/>
    <w:rsid w:val="00ED5F51"/>
    <w:rsid w:val="00ED69EA"/>
    <w:rsid w:val="00ED7332"/>
    <w:rsid w:val="00ED77F3"/>
    <w:rsid w:val="00EE1075"/>
    <w:rsid w:val="00EE108F"/>
    <w:rsid w:val="00EE1C02"/>
    <w:rsid w:val="00EE1CCA"/>
    <w:rsid w:val="00EE205A"/>
    <w:rsid w:val="00EE2EDE"/>
    <w:rsid w:val="00EE2FB7"/>
    <w:rsid w:val="00EE3539"/>
    <w:rsid w:val="00EE38B9"/>
    <w:rsid w:val="00EE3C15"/>
    <w:rsid w:val="00EE462F"/>
    <w:rsid w:val="00EE49FA"/>
    <w:rsid w:val="00EE5416"/>
    <w:rsid w:val="00EE584B"/>
    <w:rsid w:val="00EE60D4"/>
    <w:rsid w:val="00EE6615"/>
    <w:rsid w:val="00EE7AA3"/>
    <w:rsid w:val="00EF0A2F"/>
    <w:rsid w:val="00EF18C6"/>
    <w:rsid w:val="00EF1C98"/>
    <w:rsid w:val="00EF2407"/>
    <w:rsid w:val="00EF2E66"/>
    <w:rsid w:val="00EF3F54"/>
    <w:rsid w:val="00EF4069"/>
    <w:rsid w:val="00EF49C6"/>
    <w:rsid w:val="00EF4E06"/>
    <w:rsid w:val="00EF53DD"/>
    <w:rsid w:val="00EF55DE"/>
    <w:rsid w:val="00EF5A9D"/>
    <w:rsid w:val="00EF61DA"/>
    <w:rsid w:val="00EF6F89"/>
    <w:rsid w:val="00EF75B6"/>
    <w:rsid w:val="00EF7B9E"/>
    <w:rsid w:val="00EF7E40"/>
    <w:rsid w:val="00F00023"/>
    <w:rsid w:val="00F000B7"/>
    <w:rsid w:val="00F004ED"/>
    <w:rsid w:val="00F016FA"/>
    <w:rsid w:val="00F01CE8"/>
    <w:rsid w:val="00F0227E"/>
    <w:rsid w:val="00F04113"/>
    <w:rsid w:val="00F0478C"/>
    <w:rsid w:val="00F05340"/>
    <w:rsid w:val="00F055F8"/>
    <w:rsid w:val="00F05D69"/>
    <w:rsid w:val="00F05E76"/>
    <w:rsid w:val="00F05F75"/>
    <w:rsid w:val="00F06208"/>
    <w:rsid w:val="00F0628C"/>
    <w:rsid w:val="00F066BA"/>
    <w:rsid w:val="00F10447"/>
    <w:rsid w:val="00F11BC2"/>
    <w:rsid w:val="00F11C4C"/>
    <w:rsid w:val="00F12481"/>
    <w:rsid w:val="00F1273E"/>
    <w:rsid w:val="00F1301A"/>
    <w:rsid w:val="00F13621"/>
    <w:rsid w:val="00F1397C"/>
    <w:rsid w:val="00F14D9D"/>
    <w:rsid w:val="00F15D5A"/>
    <w:rsid w:val="00F16DFD"/>
    <w:rsid w:val="00F17ECC"/>
    <w:rsid w:val="00F20736"/>
    <w:rsid w:val="00F20A43"/>
    <w:rsid w:val="00F213F1"/>
    <w:rsid w:val="00F218E3"/>
    <w:rsid w:val="00F21E23"/>
    <w:rsid w:val="00F225B3"/>
    <w:rsid w:val="00F228C8"/>
    <w:rsid w:val="00F2340F"/>
    <w:rsid w:val="00F23A14"/>
    <w:rsid w:val="00F248DF"/>
    <w:rsid w:val="00F25EB5"/>
    <w:rsid w:val="00F27B76"/>
    <w:rsid w:val="00F27C8E"/>
    <w:rsid w:val="00F27EB5"/>
    <w:rsid w:val="00F3018F"/>
    <w:rsid w:val="00F30319"/>
    <w:rsid w:val="00F303BC"/>
    <w:rsid w:val="00F30D40"/>
    <w:rsid w:val="00F30F5C"/>
    <w:rsid w:val="00F31EC5"/>
    <w:rsid w:val="00F326EB"/>
    <w:rsid w:val="00F32C06"/>
    <w:rsid w:val="00F33BEC"/>
    <w:rsid w:val="00F35388"/>
    <w:rsid w:val="00F36581"/>
    <w:rsid w:val="00F37D85"/>
    <w:rsid w:val="00F4010F"/>
    <w:rsid w:val="00F40827"/>
    <w:rsid w:val="00F41844"/>
    <w:rsid w:val="00F41C96"/>
    <w:rsid w:val="00F41EA9"/>
    <w:rsid w:val="00F421DC"/>
    <w:rsid w:val="00F42A00"/>
    <w:rsid w:val="00F42A5C"/>
    <w:rsid w:val="00F43B22"/>
    <w:rsid w:val="00F43D2C"/>
    <w:rsid w:val="00F44A66"/>
    <w:rsid w:val="00F44EB2"/>
    <w:rsid w:val="00F44EF8"/>
    <w:rsid w:val="00F47693"/>
    <w:rsid w:val="00F50146"/>
    <w:rsid w:val="00F5028A"/>
    <w:rsid w:val="00F504F3"/>
    <w:rsid w:val="00F50D7F"/>
    <w:rsid w:val="00F50EDB"/>
    <w:rsid w:val="00F51021"/>
    <w:rsid w:val="00F51BEA"/>
    <w:rsid w:val="00F52C32"/>
    <w:rsid w:val="00F54782"/>
    <w:rsid w:val="00F5699F"/>
    <w:rsid w:val="00F60949"/>
    <w:rsid w:val="00F632BE"/>
    <w:rsid w:val="00F635E3"/>
    <w:rsid w:val="00F638C1"/>
    <w:rsid w:val="00F64351"/>
    <w:rsid w:val="00F650A4"/>
    <w:rsid w:val="00F65387"/>
    <w:rsid w:val="00F664AC"/>
    <w:rsid w:val="00F67124"/>
    <w:rsid w:val="00F70389"/>
    <w:rsid w:val="00F70560"/>
    <w:rsid w:val="00F70CDE"/>
    <w:rsid w:val="00F7151B"/>
    <w:rsid w:val="00F71858"/>
    <w:rsid w:val="00F72775"/>
    <w:rsid w:val="00F72E88"/>
    <w:rsid w:val="00F74A54"/>
    <w:rsid w:val="00F74C09"/>
    <w:rsid w:val="00F76270"/>
    <w:rsid w:val="00F76AED"/>
    <w:rsid w:val="00F7705B"/>
    <w:rsid w:val="00F77073"/>
    <w:rsid w:val="00F77C81"/>
    <w:rsid w:val="00F77F08"/>
    <w:rsid w:val="00F812C9"/>
    <w:rsid w:val="00F8140D"/>
    <w:rsid w:val="00F821BD"/>
    <w:rsid w:val="00F82AFE"/>
    <w:rsid w:val="00F82F52"/>
    <w:rsid w:val="00F8317C"/>
    <w:rsid w:val="00F85600"/>
    <w:rsid w:val="00F858A1"/>
    <w:rsid w:val="00F861F6"/>
    <w:rsid w:val="00F86677"/>
    <w:rsid w:val="00F86710"/>
    <w:rsid w:val="00F86AFA"/>
    <w:rsid w:val="00F8735C"/>
    <w:rsid w:val="00F90373"/>
    <w:rsid w:val="00F91B83"/>
    <w:rsid w:val="00F924EC"/>
    <w:rsid w:val="00F927BE"/>
    <w:rsid w:val="00F92B51"/>
    <w:rsid w:val="00F93E5C"/>
    <w:rsid w:val="00F93FD4"/>
    <w:rsid w:val="00F95219"/>
    <w:rsid w:val="00F96404"/>
    <w:rsid w:val="00F96537"/>
    <w:rsid w:val="00F96B21"/>
    <w:rsid w:val="00F9771A"/>
    <w:rsid w:val="00FA04C7"/>
    <w:rsid w:val="00FA0AD0"/>
    <w:rsid w:val="00FA1BF0"/>
    <w:rsid w:val="00FA2799"/>
    <w:rsid w:val="00FA284B"/>
    <w:rsid w:val="00FA3BB9"/>
    <w:rsid w:val="00FA3F4C"/>
    <w:rsid w:val="00FA524C"/>
    <w:rsid w:val="00FA5A9E"/>
    <w:rsid w:val="00FA6743"/>
    <w:rsid w:val="00FA6EF6"/>
    <w:rsid w:val="00FA6F5B"/>
    <w:rsid w:val="00FA6FC8"/>
    <w:rsid w:val="00FA7478"/>
    <w:rsid w:val="00FA7F95"/>
    <w:rsid w:val="00FB0B06"/>
    <w:rsid w:val="00FB0E1C"/>
    <w:rsid w:val="00FB0FA8"/>
    <w:rsid w:val="00FB1C2D"/>
    <w:rsid w:val="00FB2302"/>
    <w:rsid w:val="00FB24F0"/>
    <w:rsid w:val="00FB2B62"/>
    <w:rsid w:val="00FB2F3D"/>
    <w:rsid w:val="00FB3496"/>
    <w:rsid w:val="00FB3C06"/>
    <w:rsid w:val="00FB3CB0"/>
    <w:rsid w:val="00FB47F2"/>
    <w:rsid w:val="00FB48CB"/>
    <w:rsid w:val="00FB49B6"/>
    <w:rsid w:val="00FB4C27"/>
    <w:rsid w:val="00FB5A1F"/>
    <w:rsid w:val="00FB5B6F"/>
    <w:rsid w:val="00FB5E62"/>
    <w:rsid w:val="00FB731F"/>
    <w:rsid w:val="00FB7515"/>
    <w:rsid w:val="00FC0267"/>
    <w:rsid w:val="00FC10A9"/>
    <w:rsid w:val="00FC2381"/>
    <w:rsid w:val="00FC34A0"/>
    <w:rsid w:val="00FC392F"/>
    <w:rsid w:val="00FC4AE4"/>
    <w:rsid w:val="00FC5A0B"/>
    <w:rsid w:val="00FC5D28"/>
    <w:rsid w:val="00FC6452"/>
    <w:rsid w:val="00FC78AB"/>
    <w:rsid w:val="00FC7E6F"/>
    <w:rsid w:val="00FD02CF"/>
    <w:rsid w:val="00FD0C22"/>
    <w:rsid w:val="00FD16D9"/>
    <w:rsid w:val="00FD26AB"/>
    <w:rsid w:val="00FD56AC"/>
    <w:rsid w:val="00FD5A09"/>
    <w:rsid w:val="00FD5ECD"/>
    <w:rsid w:val="00FD6ADD"/>
    <w:rsid w:val="00FD7046"/>
    <w:rsid w:val="00FD7CCF"/>
    <w:rsid w:val="00FD7CED"/>
    <w:rsid w:val="00FE04E8"/>
    <w:rsid w:val="00FE0773"/>
    <w:rsid w:val="00FE0DF5"/>
    <w:rsid w:val="00FE16C7"/>
    <w:rsid w:val="00FE2146"/>
    <w:rsid w:val="00FE27B2"/>
    <w:rsid w:val="00FE3116"/>
    <w:rsid w:val="00FE4BCF"/>
    <w:rsid w:val="00FE6244"/>
    <w:rsid w:val="00FE70F8"/>
    <w:rsid w:val="00FE717A"/>
    <w:rsid w:val="00FE7C12"/>
    <w:rsid w:val="00FE7D85"/>
    <w:rsid w:val="00FF04E5"/>
    <w:rsid w:val="00FF08CF"/>
    <w:rsid w:val="00FF11D2"/>
    <w:rsid w:val="00FF12EC"/>
    <w:rsid w:val="00FF20B8"/>
    <w:rsid w:val="00FF214E"/>
    <w:rsid w:val="00FF370E"/>
    <w:rsid w:val="00FF3956"/>
    <w:rsid w:val="00FF408F"/>
    <w:rsid w:val="00FF41B3"/>
    <w:rsid w:val="00FF4CD0"/>
    <w:rsid w:val="00FF4F11"/>
    <w:rsid w:val="00FF57C1"/>
    <w:rsid w:val="00FF5952"/>
    <w:rsid w:val="00FF5E2F"/>
    <w:rsid w:val="00FF63D2"/>
    <w:rsid w:val="00FF69BA"/>
    <w:rsid w:val="00FF6CFE"/>
    <w:rsid w:val="00FF6D66"/>
    <w:rsid w:val="00FF6E6F"/>
    <w:rsid w:val="00FF74E2"/>
    <w:rsid w:val="00FF7771"/>
    <w:rsid w:val="00FF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>
      <o:colormenu v:ext="edit" stroke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E3"/>
  </w:style>
  <w:style w:type="paragraph" w:styleId="Heading1">
    <w:name w:val="heading 1"/>
    <w:aliases w:val="h1,new page/chapter,H1,Heading 1a,Project 1,RFS,Part,Document,Chapter,Main Section,Main heading,DPHead1,H11,Project 11,RFS1,Part1,Document1,h11,Chapter1,Main Section1,Main heading1,DPHead11,H12,Project 12,RFS2,Part2,Document2,h12,Chapter2,H13"/>
    <w:basedOn w:val="Normal"/>
    <w:next w:val="Normal"/>
    <w:link w:val="Heading1Char"/>
    <w:uiPriority w:val="9"/>
    <w:qFormat/>
    <w:rsid w:val="00193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A.B.C.,Activity,Main Heading,mh,A,Sub-Head1,Chapter Title,heading 2,h2 main heading,Level I for #'s,hoofd 2,Heading2-bio,Career Exp.,Frame Title,Sub-heading,style2,Heading 1.1,Outline2,Major,Head2,2,Heading 2 Hidden,Header 2,H21,RFS 2,21,H2"/>
    <w:basedOn w:val="Normal"/>
    <w:next w:val="Normal"/>
    <w:link w:val="Heading2Char"/>
    <w:uiPriority w:val="9"/>
    <w:unhideWhenUsed/>
    <w:qFormat/>
    <w:rsid w:val="00581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Section,h3 sub heading,1.2.3.,Level II for #'s,H3,Table Attribute Heading,Label,L3"/>
    <w:basedOn w:val="Normal"/>
    <w:next w:val="Normal"/>
    <w:link w:val="Heading3Char"/>
    <w:uiPriority w:val="9"/>
    <w:unhideWhenUsed/>
    <w:qFormat/>
    <w:rsid w:val="00193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qFormat/>
    <w:rsid w:val="00D0720D"/>
    <w:pPr>
      <w:keepLines w:val="0"/>
      <w:widowControl w:val="0"/>
      <w:suppressLineNumbers/>
      <w:tabs>
        <w:tab w:val="num" w:pos="1008"/>
      </w:tabs>
      <w:spacing w:before="240" w:after="60" w:line="240" w:lineRule="auto"/>
      <w:ind w:left="1008" w:hanging="1008"/>
      <w:jc w:val="both"/>
      <w:outlineLvl w:val="4"/>
    </w:pPr>
    <w:rPr>
      <w:rFonts w:ascii="Arial" w:eastAsia="Times New Roman" w:hAnsi="Arial" w:cs="Arial"/>
      <w:i w:val="0"/>
      <w:color w:val="auto"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D0720D"/>
    <w:pPr>
      <w:tabs>
        <w:tab w:val="num" w:pos="360"/>
      </w:tabs>
      <w:spacing w:before="240" w:after="60" w:line="240" w:lineRule="auto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D0720D"/>
    <w:pPr>
      <w:tabs>
        <w:tab w:val="num" w:pos="360"/>
      </w:tabs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D0720D"/>
    <w:pPr>
      <w:tabs>
        <w:tab w:val="num" w:pos="360"/>
      </w:tabs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D0720D"/>
    <w:pPr>
      <w:tabs>
        <w:tab w:val="num" w:pos="36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new page/chapter Char,H1 Char,Heading 1a Char,Project 1 Char,RFS Char,Part Char,Document Char,Chapter Char,Main Section Char,Main heading Char,DPHead1 Char,H11 Char,Project 11 Char,RFS1 Char,Part1 Char,Document1 Char,h11 Char"/>
    <w:basedOn w:val="DefaultParagraphFont"/>
    <w:link w:val="Heading1"/>
    <w:uiPriority w:val="9"/>
    <w:rsid w:val="00193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A.B.C. Char,Activity Char,Main Heading Char,mh Char,A Char,Sub-Head1 Char,Chapter Title Char,heading 2 Char,h2 main heading Char,Level I for #'s Char,hoofd 2 Char,Heading2-bio Char,Career Exp. Char,Frame Title Char,style2 Char"/>
    <w:basedOn w:val="DefaultParagraphFont"/>
    <w:link w:val="Heading2"/>
    <w:uiPriority w:val="9"/>
    <w:rsid w:val="00581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Section Char,h3 sub heading Char,1.2.3. Char,Level II for #'s Char,H3 Char,Table Attribute Heading Char,Label Char,L3 Char"/>
    <w:basedOn w:val="DefaultParagraphFont"/>
    <w:link w:val="Heading3"/>
    <w:uiPriority w:val="9"/>
    <w:rsid w:val="001934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D0720D"/>
    <w:rPr>
      <w:rFonts w:ascii="Arial" w:eastAsia="Times New Roman" w:hAnsi="Arial" w:cs="Arial"/>
      <w:b/>
      <w:bCs/>
      <w:i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D0720D"/>
    <w:rPr>
      <w:rFonts w:ascii="Arial" w:eastAsia="Times New Roman" w:hAnsi="Arial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D0720D"/>
    <w:rPr>
      <w:rFonts w:ascii="Arial" w:eastAsia="Times New Roman" w:hAnsi="Arial" w:cs="Arial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D0720D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0720D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3616"/>
    <w:rPr>
      <w:color w:val="808080"/>
    </w:rPr>
  </w:style>
  <w:style w:type="paragraph" w:styleId="NoSpacing">
    <w:name w:val="No Spacing"/>
    <w:link w:val="NoSpacingChar"/>
    <w:uiPriority w:val="1"/>
    <w:qFormat/>
    <w:rsid w:val="00A1361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361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CF"/>
  </w:style>
  <w:style w:type="paragraph" w:styleId="Footer">
    <w:name w:val="footer"/>
    <w:basedOn w:val="Normal"/>
    <w:link w:val="Foot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CF"/>
  </w:style>
  <w:style w:type="paragraph" w:styleId="TOC1">
    <w:name w:val="toc 1"/>
    <w:basedOn w:val="Normal"/>
    <w:next w:val="Normal"/>
    <w:autoRedefine/>
    <w:uiPriority w:val="39"/>
    <w:unhideWhenUsed/>
    <w:qFormat/>
    <w:rsid w:val="00EB278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278F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4A2"/>
    <w:pPr>
      <w:spacing w:after="0" w:line="240" w:lineRule="auto"/>
      <w:ind w:left="720"/>
    </w:pPr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93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934A2"/>
    <w:pPr>
      <w:spacing w:after="0"/>
      <w:ind w:left="440"/>
    </w:pPr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FB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64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0720D"/>
  </w:style>
  <w:style w:type="character" w:styleId="Strong">
    <w:name w:val="Strong"/>
    <w:basedOn w:val="DefaultParagraphFont"/>
    <w:uiPriority w:val="22"/>
    <w:qFormat/>
    <w:rsid w:val="00D0720D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587E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87E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87E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87E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87E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87E17"/>
    <w:pPr>
      <w:spacing w:after="0"/>
      <w:ind w:left="1760"/>
    </w:pPr>
    <w:rPr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A6399C"/>
    <w:pPr>
      <w:tabs>
        <w:tab w:val="right" w:leader="dot" w:pos="4144"/>
      </w:tabs>
      <w:spacing w:after="0" w:line="240" w:lineRule="auto"/>
      <w:ind w:left="216" w:hanging="216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0191B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0191B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0191B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0191B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0191B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0191B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0191B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0191B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0191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4B08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beenterclickorselect">
    <w:name w:val="obe_enter_click_or_select"/>
    <w:basedOn w:val="DefaultParagraphFont"/>
    <w:rsid w:val="001345DD"/>
  </w:style>
  <w:style w:type="character" w:styleId="CommentReference">
    <w:name w:val="annotation reference"/>
    <w:basedOn w:val="DefaultParagraphFont"/>
    <w:uiPriority w:val="99"/>
    <w:semiHidden/>
    <w:unhideWhenUsed/>
    <w:rsid w:val="0013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5DD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345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26D3"/>
    <w:pPr>
      <w:outlineLvl w:val="9"/>
    </w:pPr>
    <w:rPr>
      <w:lang w:eastAsia="ja-JP"/>
    </w:rPr>
  </w:style>
  <w:style w:type="paragraph" w:customStyle="1" w:styleId="titleintable">
    <w:name w:val="titleintable"/>
    <w:basedOn w:val="Normal"/>
    <w:rsid w:val="00F3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F30F5C"/>
  </w:style>
  <w:style w:type="character" w:customStyle="1" w:styleId="bold">
    <w:name w:val="bold"/>
    <w:basedOn w:val="DefaultParagraphFont"/>
    <w:rsid w:val="00F30F5C"/>
  </w:style>
  <w:style w:type="character" w:styleId="HTMLCode">
    <w:name w:val="HTML Code"/>
    <w:basedOn w:val="DefaultParagraphFont"/>
    <w:uiPriority w:val="99"/>
    <w:semiHidden/>
    <w:unhideWhenUsed/>
    <w:rsid w:val="00F30F5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F30F5C"/>
  </w:style>
  <w:style w:type="paragraph" w:customStyle="1" w:styleId="subhead2">
    <w:name w:val="subhead2"/>
    <w:basedOn w:val="Normal"/>
    <w:rsid w:val="00F3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0B41"/>
    <w:rPr>
      <w:i/>
      <w:iCs/>
    </w:rPr>
  </w:style>
  <w:style w:type="table" w:customStyle="1" w:styleId="MediumShading21">
    <w:name w:val="Medium Shading 21"/>
    <w:basedOn w:val="TableNormal"/>
    <w:uiPriority w:val="64"/>
    <w:rsid w:val="008D2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D2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8C2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B2160D"/>
  </w:style>
  <w:style w:type="character" w:customStyle="1" w:styleId="gui-object-action">
    <w:name w:val="gui-object-action"/>
    <w:basedOn w:val="DefaultParagraphFont"/>
    <w:rsid w:val="005701C4"/>
  </w:style>
  <w:style w:type="paragraph" w:customStyle="1" w:styleId="SP6319816">
    <w:name w:val="SP.6.319816"/>
    <w:basedOn w:val="Normal"/>
    <w:next w:val="Normal"/>
    <w:uiPriority w:val="99"/>
    <w:rsid w:val="00037C49"/>
    <w:pPr>
      <w:autoSpaceDE w:val="0"/>
      <w:autoSpaceDN w:val="0"/>
      <w:adjustRightInd w:val="0"/>
      <w:spacing w:before="380" w:after="80" w:line="240" w:lineRule="auto"/>
    </w:pPr>
    <w:rPr>
      <w:rFonts w:ascii="Palatino" w:hAnsi="Palatino"/>
      <w:sz w:val="24"/>
      <w:szCs w:val="24"/>
    </w:rPr>
  </w:style>
  <w:style w:type="paragraph" w:customStyle="1" w:styleId="SP6319714">
    <w:name w:val="SP.6.319714"/>
    <w:basedOn w:val="Normal"/>
    <w:next w:val="Normal"/>
    <w:uiPriority w:val="99"/>
    <w:rsid w:val="00037C49"/>
    <w:pPr>
      <w:autoSpaceDE w:val="0"/>
      <w:autoSpaceDN w:val="0"/>
      <w:adjustRightInd w:val="0"/>
      <w:spacing w:after="120" w:line="240" w:lineRule="auto"/>
    </w:pPr>
    <w:rPr>
      <w:rFonts w:ascii="Palatino" w:hAnsi="Palatino"/>
      <w:sz w:val="24"/>
      <w:szCs w:val="24"/>
    </w:rPr>
  </w:style>
  <w:style w:type="character" w:customStyle="1" w:styleId="SC6163850">
    <w:name w:val="SC.6.163850"/>
    <w:uiPriority w:val="99"/>
    <w:rsid w:val="00037C49"/>
    <w:rPr>
      <w:rFonts w:cs="Palatino"/>
      <w:color w:val="000000"/>
      <w:sz w:val="20"/>
      <w:szCs w:val="20"/>
    </w:rPr>
  </w:style>
  <w:style w:type="character" w:customStyle="1" w:styleId="codeinlinebold">
    <w:name w:val="codeinlinebold"/>
    <w:basedOn w:val="DefaultParagraphFont"/>
    <w:rsid w:val="00534AC9"/>
  </w:style>
  <w:style w:type="character" w:customStyle="1" w:styleId="tgc">
    <w:name w:val="_tgc"/>
    <w:basedOn w:val="DefaultParagraphFont"/>
    <w:rsid w:val="00EB0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eader" Target="header3.xm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Layout" Target="diagrams/layout2.xml"/><Relationship Id="rId2" Type="http://schemas.openxmlformats.org/officeDocument/2006/relationships/diagramData" Target="diagrams/data2.xml"/><Relationship Id="rId1" Type="http://schemas.openxmlformats.org/officeDocument/2006/relationships/image" Target="media/image4.png"/><Relationship Id="rId6" Type="http://schemas.microsoft.com/office/2007/relationships/diagramDrawing" Target="diagrams/drawing2.xml"/><Relationship Id="rId5" Type="http://schemas.openxmlformats.org/officeDocument/2006/relationships/diagramColors" Target="diagrams/colors2.xml"/><Relationship Id="rId4" Type="http://schemas.openxmlformats.org/officeDocument/2006/relationships/diagramQuickStyle" Target="diagrams/quickStyle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3.xml"/><Relationship Id="rId7" Type="http://schemas.microsoft.com/office/2007/relationships/diagramDrawing" Target="diagrams/drawing3.xml"/><Relationship Id="rId2" Type="http://schemas.openxmlformats.org/officeDocument/2006/relationships/image" Target="media/image4.png"/><Relationship Id="rId1" Type="http://schemas.openxmlformats.org/officeDocument/2006/relationships/image" Target="media/image9.png"/><Relationship Id="rId6" Type="http://schemas.openxmlformats.org/officeDocument/2006/relationships/diagramColors" Target="diagrams/colors3.xml"/><Relationship Id="rId5" Type="http://schemas.openxmlformats.org/officeDocument/2006/relationships/diagramQuickStyle" Target="diagrams/quickStyle3.xml"/><Relationship Id="rId4" Type="http://schemas.openxmlformats.org/officeDocument/2006/relationships/diagramLayout" Target="diagrams/layout3.xm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4.xml"/><Relationship Id="rId7" Type="http://schemas.microsoft.com/office/2007/relationships/diagramDrawing" Target="diagrams/drawing4.xml"/><Relationship Id="rId2" Type="http://schemas.openxmlformats.org/officeDocument/2006/relationships/image" Target="media/image4.png"/><Relationship Id="rId1" Type="http://schemas.openxmlformats.org/officeDocument/2006/relationships/image" Target="media/image9.png"/><Relationship Id="rId6" Type="http://schemas.openxmlformats.org/officeDocument/2006/relationships/diagramColors" Target="diagrams/colors4.xml"/><Relationship Id="rId5" Type="http://schemas.openxmlformats.org/officeDocument/2006/relationships/diagramQuickStyle" Target="diagrams/quickStyle4.xml"/><Relationship Id="rId4" Type="http://schemas.openxmlformats.org/officeDocument/2006/relationships/diagramLayout" Target="diagrams/layout4.xm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5.xml"/><Relationship Id="rId7" Type="http://schemas.microsoft.com/office/2007/relationships/diagramDrawing" Target="diagrams/drawing5.xml"/><Relationship Id="rId2" Type="http://schemas.openxmlformats.org/officeDocument/2006/relationships/image" Target="media/image4.png"/><Relationship Id="rId1" Type="http://schemas.openxmlformats.org/officeDocument/2006/relationships/image" Target="media/image9.png"/><Relationship Id="rId6" Type="http://schemas.openxmlformats.org/officeDocument/2006/relationships/diagramColors" Target="diagrams/colors5.xml"/><Relationship Id="rId5" Type="http://schemas.openxmlformats.org/officeDocument/2006/relationships/diagramQuickStyle" Target="diagrams/quickStyle5.xml"/><Relationship Id="rId4" Type="http://schemas.openxmlformats.org/officeDocument/2006/relationships/diagramLayout" Target="diagrams/layout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EB798A-CC9E-490B-BA64-B7718E7D01A7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36A58B33-CEAA-41F3-8487-8D5660FE5BA9}">
      <dgm:prSet phldrT="[Text]"/>
      <dgm:spPr/>
      <dgm:t>
        <a:bodyPr/>
        <a:lstStyle/>
        <a:p>
          <a:pPr rtl="1"/>
          <a:r>
            <a:rPr lang="en-US"/>
            <a:t>Invoke SELECT Statement</a:t>
          </a:r>
          <a:endParaRPr lang="ar-SA"/>
        </a:p>
      </dgm:t>
    </dgm:pt>
    <dgm:pt modelId="{D683B382-9434-440C-BA11-8CDF8C02E5BD}" type="par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1461DF31-E5A3-4F29-AD07-C2EF10D34465}" type="sib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C4088ADF-F115-4B75-9ADA-D181E6CD2AA1}">
      <dgm:prSet phldrT="[Text]"/>
      <dgm:spPr/>
      <dgm:t>
        <a:bodyPr/>
        <a:lstStyle/>
        <a:p>
          <a:pPr rtl="1"/>
          <a:r>
            <a:rPr lang="en-US"/>
            <a:t>Invoke DML Statements</a:t>
          </a:r>
          <a:endParaRPr lang="ar-SA"/>
        </a:p>
      </dgm:t>
    </dgm:pt>
    <dgm:pt modelId="{5AD2D561-4309-4DD9-9200-25706A382C70}" type="par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65564B0-97BE-4B2A-B34D-85C437F5EDAB}" type="sib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A59E470-0F88-4AB5-AD72-40546C577398}">
      <dgm:prSet phldrT="[Text]"/>
      <dgm:spPr/>
      <dgm:t>
        <a:bodyPr/>
        <a:lstStyle/>
        <a:p>
          <a:pPr rtl="1"/>
          <a:r>
            <a:rPr lang="en-US"/>
            <a:t>Implicit Cursor Attribute</a:t>
          </a:r>
          <a:endParaRPr lang="ar-SA"/>
        </a:p>
      </dgm:t>
    </dgm:pt>
    <dgm:pt modelId="{0E4E8CAD-12D0-4296-B5CC-349B2B2C19C3}" type="par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E655970B-43A8-480C-88BC-C2829573D7A3}" type="sib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C15FE733-4605-4754-BC81-D56ACCDD864C}">
      <dgm:prSet phldrT="[Text]"/>
      <dgm:spPr/>
      <dgm:t>
        <a:bodyPr/>
        <a:lstStyle/>
        <a:p>
          <a:pPr rtl="1"/>
          <a:r>
            <a:rPr lang="en-US"/>
            <a:t>Implicit FOR LOOP</a:t>
          </a:r>
          <a:endParaRPr lang="ar-SA"/>
        </a:p>
      </dgm:t>
    </dgm:pt>
    <dgm:pt modelId="{271F9395-DD98-4101-9836-BC253EA20734}" type="par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8F00327F-9004-4FFA-9642-271153E15EE8}" type="sib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C0547A18-B7E3-43E5-8095-935A3C6AB5EE}" type="pres">
      <dgm:prSet presAssocID="{48EB798A-CC9E-490B-BA64-B7718E7D01A7}" presName="CompostProcess" presStyleCnt="0">
        <dgm:presLayoutVars>
          <dgm:dir/>
          <dgm:resizeHandles val="exact"/>
        </dgm:presLayoutVars>
      </dgm:prSet>
      <dgm:spPr/>
    </dgm:pt>
    <dgm:pt modelId="{AB448E3A-E05B-46E8-A9FB-99F7577E55BC}" type="pres">
      <dgm:prSet presAssocID="{48EB798A-CC9E-490B-BA64-B7718E7D01A7}" presName="arrow" presStyleLbl="bgShp" presStyleIdx="0" presStyleCnt="1" custLinFactNeighborY="398"/>
      <dgm:spPr/>
    </dgm:pt>
    <dgm:pt modelId="{D9C9E3F6-2089-4DC6-BE1B-E4F4082077FC}" type="pres">
      <dgm:prSet presAssocID="{48EB798A-CC9E-490B-BA64-B7718E7D01A7}" presName="linearProcess" presStyleCnt="0"/>
      <dgm:spPr/>
    </dgm:pt>
    <dgm:pt modelId="{4917E535-E535-4A5B-9561-1C61E847125E}" type="pres">
      <dgm:prSet presAssocID="{36A58B33-CEAA-41F3-8487-8D5660FE5BA9}" presName="textNode" presStyleLbl="node1" presStyleIdx="0" presStyleCnt="4" custScaleX="49304" custScaleY="96866" custLinFactX="-11915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9605592-EA18-449B-900C-8F48BE4271B5}" type="pres">
      <dgm:prSet presAssocID="{1461DF31-E5A3-4F29-AD07-C2EF10D34465}" presName="sibTrans" presStyleCnt="0"/>
      <dgm:spPr/>
    </dgm:pt>
    <dgm:pt modelId="{AD059338-0C8E-4B00-A024-41CAEDA418F3}" type="pres">
      <dgm:prSet presAssocID="{C4088ADF-F115-4B75-9ADA-D181E6CD2AA1}" presName="textNode" presStyleLbl="node1" presStyleIdx="1" presStyleCnt="4" custScaleX="49304" custScaleY="96866" custLinFactX="-15639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5AD1FA2-6711-4BC1-8EBE-FB1AEA8A7BBC}" type="pres">
      <dgm:prSet presAssocID="{F65564B0-97BE-4B2A-B34D-85C437F5EDAB}" presName="sibTrans" presStyleCnt="0"/>
      <dgm:spPr/>
    </dgm:pt>
    <dgm:pt modelId="{7EAFCC2A-9257-4CD0-A45B-7C1727B754F9}" type="pres">
      <dgm:prSet presAssocID="{FA59E470-0F88-4AB5-AD72-40546C577398}" presName="textNode" presStyleLbl="node1" presStyleIdx="2" presStyleCnt="4" custScaleX="49304" custScaleY="96866" custLinFactX="-19363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EBD92CC-ADEB-4D61-96A1-621CB8B790CA}" type="pres">
      <dgm:prSet presAssocID="{E655970B-43A8-480C-88BC-C2829573D7A3}" presName="sibTrans" presStyleCnt="0"/>
      <dgm:spPr/>
    </dgm:pt>
    <dgm:pt modelId="{2B544BD7-D51A-4371-8A27-E6588C3246D3}" type="pres">
      <dgm:prSet presAssocID="{C15FE733-4605-4754-BC81-D56ACCDD864C}" presName="textNode" presStyleLbl="node1" presStyleIdx="3" presStyleCnt="4" custScaleX="51866" custScaleY="96614" custLinFactX="-23234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991B81E7-CB08-4D06-A85E-172BCCFBD7F7}" srcId="{48EB798A-CC9E-490B-BA64-B7718E7D01A7}" destId="{FA59E470-0F88-4AB5-AD72-40546C577398}" srcOrd="2" destOrd="0" parTransId="{0E4E8CAD-12D0-4296-B5CC-349B2B2C19C3}" sibTransId="{E655970B-43A8-480C-88BC-C2829573D7A3}"/>
    <dgm:cxn modelId="{A8CC0A6F-7C36-4D31-A739-095A1D18D2A5}" type="presOf" srcId="{36A58B33-CEAA-41F3-8487-8D5660FE5BA9}" destId="{4917E535-E535-4A5B-9561-1C61E847125E}" srcOrd="0" destOrd="0" presId="urn:microsoft.com/office/officeart/2005/8/layout/hProcess9"/>
    <dgm:cxn modelId="{9BC0B32D-D60C-4C8E-B45E-E0971F057A49}" srcId="{48EB798A-CC9E-490B-BA64-B7718E7D01A7}" destId="{C15FE733-4605-4754-BC81-D56ACCDD864C}" srcOrd="3" destOrd="0" parTransId="{271F9395-DD98-4101-9836-BC253EA20734}" sibTransId="{8F00327F-9004-4FFA-9642-271153E15EE8}"/>
    <dgm:cxn modelId="{9DB0814E-1E06-4E59-9329-3BC30D853E5E}" srcId="{48EB798A-CC9E-490B-BA64-B7718E7D01A7}" destId="{C4088ADF-F115-4B75-9ADA-D181E6CD2AA1}" srcOrd="1" destOrd="0" parTransId="{5AD2D561-4309-4DD9-9200-25706A382C70}" sibTransId="{F65564B0-97BE-4B2A-B34D-85C437F5EDAB}"/>
    <dgm:cxn modelId="{AC91D112-0BF4-43F5-A8AC-1BA98E9A5902}" srcId="{48EB798A-CC9E-490B-BA64-B7718E7D01A7}" destId="{36A58B33-CEAA-41F3-8487-8D5660FE5BA9}" srcOrd="0" destOrd="0" parTransId="{D683B382-9434-440C-BA11-8CDF8C02E5BD}" sibTransId="{1461DF31-E5A3-4F29-AD07-C2EF10D34465}"/>
    <dgm:cxn modelId="{F5279988-764F-4E48-A507-BCB6BED8CE9D}" type="presOf" srcId="{FA59E470-0F88-4AB5-AD72-40546C577398}" destId="{7EAFCC2A-9257-4CD0-A45B-7C1727B754F9}" srcOrd="0" destOrd="0" presId="urn:microsoft.com/office/officeart/2005/8/layout/hProcess9"/>
    <dgm:cxn modelId="{13839E98-C9A6-42D6-A2FE-AEE69EA89B98}" type="presOf" srcId="{C15FE733-4605-4754-BC81-D56ACCDD864C}" destId="{2B544BD7-D51A-4371-8A27-E6588C3246D3}" srcOrd="0" destOrd="0" presId="urn:microsoft.com/office/officeart/2005/8/layout/hProcess9"/>
    <dgm:cxn modelId="{A14EDA72-F7D8-45F9-8649-8E2621EC3EE0}" type="presOf" srcId="{C4088ADF-F115-4B75-9ADA-D181E6CD2AA1}" destId="{AD059338-0C8E-4B00-A024-41CAEDA418F3}" srcOrd="0" destOrd="0" presId="urn:microsoft.com/office/officeart/2005/8/layout/hProcess9"/>
    <dgm:cxn modelId="{C439E486-F7B5-4B3D-9E6A-D86F183765C6}" type="presOf" srcId="{48EB798A-CC9E-490B-BA64-B7718E7D01A7}" destId="{C0547A18-B7E3-43E5-8095-935A3C6AB5EE}" srcOrd="0" destOrd="0" presId="urn:microsoft.com/office/officeart/2005/8/layout/hProcess9"/>
    <dgm:cxn modelId="{88E62C62-8762-4DD7-97ED-53FE954B1101}" type="presParOf" srcId="{C0547A18-B7E3-43E5-8095-935A3C6AB5EE}" destId="{AB448E3A-E05B-46E8-A9FB-99F7577E55BC}" srcOrd="0" destOrd="0" presId="urn:microsoft.com/office/officeart/2005/8/layout/hProcess9"/>
    <dgm:cxn modelId="{E690120C-5EA2-4C99-836C-1EDBCA651D0E}" type="presParOf" srcId="{C0547A18-B7E3-43E5-8095-935A3C6AB5EE}" destId="{D9C9E3F6-2089-4DC6-BE1B-E4F4082077FC}" srcOrd="1" destOrd="0" presId="urn:microsoft.com/office/officeart/2005/8/layout/hProcess9"/>
    <dgm:cxn modelId="{67ABE3A0-3821-44B1-BBBF-EB738901E3C4}" type="presParOf" srcId="{D9C9E3F6-2089-4DC6-BE1B-E4F4082077FC}" destId="{4917E535-E535-4A5B-9561-1C61E847125E}" srcOrd="0" destOrd="0" presId="urn:microsoft.com/office/officeart/2005/8/layout/hProcess9"/>
    <dgm:cxn modelId="{12F61E8F-2E96-4A24-BA3A-307E9694BD23}" type="presParOf" srcId="{D9C9E3F6-2089-4DC6-BE1B-E4F4082077FC}" destId="{29605592-EA18-449B-900C-8F48BE4271B5}" srcOrd="1" destOrd="0" presId="urn:microsoft.com/office/officeart/2005/8/layout/hProcess9"/>
    <dgm:cxn modelId="{C0690CA3-702C-4EB6-B1A1-A469DBF985E3}" type="presParOf" srcId="{D9C9E3F6-2089-4DC6-BE1B-E4F4082077FC}" destId="{AD059338-0C8E-4B00-A024-41CAEDA418F3}" srcOrd="2" destOrd="0" presId="urn:microsoft.com/office/officeart/2005/8/layout/hProcess9"/>
    <dgm:cxn modelId="{38CBA733-1E57-4629-8297-ADE26B5F0D21}" type="presParOf" srcId="{D9C9E3F6-2089-4DC6-BE1B-E4F4082077FC}" destId="{65AD1FA2-6711-4BC1-8EBE-FB1AEA8A7BBC}" srcOrd="3" destOrd="0" presId="urn:microsoft.com/office/officeart/2005/8/layout/hProcess9"/>
    <dgm:cxn modelId="{BA5D614F-0232-4E9B-B256-7222A894DD59}" type="presParOf" srcId="{D9C9E3F6-2089-4DC6-BE1B-E4F4082077FC}" destId="{7EAFCC2A-9257-4CD0-A45B-7C1727B754F9}" srcOrd="4" destOrd="0" presId="urn:microsoft.com/office/officeart/2005/8/layout/hProcess9"/>
    <dgm:cxn modelId="{776663FA-48C5-47EC-85A3-24141912FF16}" type="presParOf" srcId="{D9C9E3F6-2089-4DC6-BE1B-E4F4082077FC}" destId="{FEBD92CC-ADEB-4D61-96A1-621CB8B790CA}" srcOrd="5" destOrd="0" presId="urn:microsoft.com/office/officeart/2005/8/layout/hProcess9"/>
    <dgm:cxn modelId="{E43142D4-A5D9-4CFC-B6DA-0E6F139AEFDA}" type="presParOf" srcId="{D9C9E3F6-2089-4DC6-BE1B-E4F4082077FC}" destId="{2B544BD7-D51A-4371-8A27-E6588C3246D3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EB798A-CC9E-490B-BA64-B7718E7D01A7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36A58B33-CEAA-41F3-8487-8D5660FE5BA9}">
      <dgm:prSet phldrT="[Text]"/>
      <dgm:spPr/>
      <dgm:t>
        <a:bodyPr/>
        <a:lstStyle/>
        <a:p>
          <a:pPr rtl="1"/>
          <a:r>
            <a:rPr lang="en-US"/>
            <a:t>Invoke SELECT Statement</a:t>
          </a:r>
          <a:endParaRPr lang="ar-SA"/>
        </a:p>
      </dgm:t>
    </dgm:pt>
    <dgm:pt modelId="{D683B382-9434-440C-BA11-8CDF8C02E5BD}" type="par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1461DF31-E5A3-4F29-AD07-C2EF10D34465}" type="sib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C4088ADF-F115-4B75-9ADA-D181E6CD2AA1}">
      <dgm:prSet phldrT="[Text]"/>
      <dgm:spPr/>
      <dgm:t>
        <a:bodyPr/>
        <a:lstStyle/>
        <a:p>
          <a:pPr rtl="1"/>
          <a:r>
            <a:rPr lang="en-US"/>
            <a:t>Invoke DML Statements</a:t>
          </a:r>
          <a:endParaRPr lang="ar-SA"/>
        </a:p>
      </dgm:t>
    </dgm:pt>
    <dgm:pt modelId="{5AD2D561-4309-4DD9-9200-25706A382C70}" type="par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65564B0-97BE-4B2A-B34D-85C437F5EDAB}" type="sib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A59E470-0F88-4AB5-AD72-40546C577398}">
      <dgm:prSet phldrT="[Text]"/>
      <dgm:spPr/>
      <dgm:t>
        <a:bodyPr/>
        <a:lstStyle/>
        <a:p>
          <a:pPr rtl="1"/>
          <a:r>
            <a:rPr lang="en-US"/>
            <a:t>Implicit Cursor Attribute</a:t>
          </a:r>
          <a:endParaRPr lang="ar-SA"/>
        </a:p>
      </dgm:t>
    </dgm:pt>
    <dgm:pt modelId="{0E4E8CAD-12D0-4296-B5CC-349B2B2C19C3}" type="par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E655970B-43A8-480C-88BC-C2829573D7A3}" type="sib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C15FE733-4605-4754-BC81-D56ACCDD864C}">
      <dgm:prSet phldrT="[Text]"/>
      <dgm:spPr/>
      <dgm:t>
        <a:bodyPr/>
        <a:lstStyle/>
        <a:p>
          <a:pPr rtl="1"/>
          <a:r>
            <a:rPr lang="en-US"/>
            <a:t>Implicit FOR LOOP</a:t>
          </a:r>
          <a:endParaRPr lang="ar-SA"/>
        </a:p>
      </dgm:t>
    </dgm:pt>
    <dgm:pt modelId="{271F9395-DD98-4101-9836-BC253EA20734}" type="par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8F00327F-9004-4FFA-9642-271153E15EE8}" type="sib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C0547A18-B7E3-43E5-8095-935A3C6AB5EE}" type="pres">
      <dgm:prSet presAssocID="{48EB798A-CC9E-490B-BA64-B7718E7D01A7}" presName="CompostProcess" presStyleCnt="0">
        <dgm:presLayoutVars>
          <dgm:dir/>
          <dgm:resizeHandles val="exact"/>
        </dgm:presLayoutVars>
      </dgm:prSet>
      <dgm:spPr/>
    </dgm:pt>
    <dgm:pt modelId="{AB448E3A-E05B-46E8-A9FB-99F7577E55BC}" type="pres">
      <dgm:prSet presAssocID="{48EB798A-CC9E-490B-BA64-B7718E7D01A7}" presName="arrow" presStyleLbl="bgShp" presStyleIdx="0" presStyleCnt="1" custLinFactNeighborY="398"/>
      <dgm:spPr/>
    </dgm:pt>
    <dgm:pt modelId="{D9C9E3F6-2089-4DC6-BE1B-E4F4082077FC}" type="pres">
      <dgm:prSet presAssocID="{48EB798A-CC9E-490B-BA64-B7718E7D01A7}" presName="linearProcess" presStyleCnt="0"/>
      <dgm:spPr/>
    </dgm:pt>
    <dgm:pt modelId="{4917E535-E535-4A5B-9561-1C61E847125E}" type="pres">
      <dgm:prSet presAssocID="{36A58B33-CEAA-41F3-8487-8D5660FE5BA9}" presName="textNode" presStyleLbl="node1" presStyleIdx="0" presStyleCnt="4" custScaleX="49304" custScaleY="96866" custLinFactX="-11915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9605592-EA18-449B-900C-8F48BE4271B5}" type="pres">
      <dgm:prSet presAssocID="{1461DF31-E5A3-4F29-AD07-C2EF10D34465}" presName="sibTrans" presStyleCnt="0"/>
      <dgm:spPr/>
    </dgm:pt>
    <dgm:pt modelId="{AD059338-0C8E-4B00-A024-41CAEDA418F3}" type="pres">
      <dgm:prSet presAssocID="{C4088ADF-F115-4B75-9ADA-D181E6CD2AA1}" presName="textNode" presStyleLbl="node1" presStyleIdx="1" presStyleCnt="4" custScaleX="49304" custScaleY="96866" custLinFactX="-15639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5AD1FA2-6711-4BC1-8EBE-FB1AEA8A7BBC}" type="pres">
      <dgm:prSet presAssocID="{F65564B0-97BE-4B2A-B34D-85C437F5EDAB}" presName="sibTrans" presStyleCnt="0"/>
      <dgm:spPr/>
    </dgm:pt>
    <dgm:pt modelId="{7EAFCC2A-9257-4CD0-A45B-7C1727B754F9}" type="pres">
      <dgm:prSet presAssocID="{FA59E470-0F88-4AB5-AD72-40546C577398}" presName="textNode" presStyleLbl="node1" presStyleIdx="2" presStyleCnt="4" custScaleX="49304" custScaleY="96866" custLinFactX="-19363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EBD92CC-ADEB-4D61-96A1-621CB8B790CA}" type="pres">
      <dgm:prSet presAssocID="{E655970B-43A8-480C-88BC-C2829573D7A3}" presName="sibTrans" presStyleCnt="0"/>
      <dgm:spPr/>
    </dgm:pt>
    <dgm:pt modelId="{2B544BD7-D51A-4371-8A27-E6588C3246D3}" type="pres">
      <dgm:prSet presAssocID="{C15FE733-4605-4754-BC81-D56ACCDD864C}" presName="textNode" presStyleLbl="node1" presStyleIdx="3" presStyleCnt="4" custScaleX="51866" custScaleY="96614" custLinFactX="-23234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991B81E7-CB08-4D06-A85E-172BCCFBD7F7}" srcId="{48EB798A-CC9E-490B-BA64-B7718E7D01A7}" destId="{FA59E470-0F88-4AB5-AD72-40546C577398}" srcOrd="2" destOrd="0" parTransId="{0E4E8CAD-12D0-4296-B5CC-349B2B2C19C3}" sibTransId="{E655970B-43A8-480C-88BC-C2829573D7A3}"/>
    <dgm:cxn modelId="{2F1973BB-E80D-4051-B0BF-67624F3B86D2}" type="presOf" srcId="{36A58B33-CEAA-41F3-8487-8D5660FE5BA9}" destId="{4917E535-E535-4A5B-9561-1C61E847125E}" srcOrd="0" destOrd="0" presId="urn:microsoft.com/office/officeart/2005/8/layout/hProcess9"/>
    <dgm:cxn modelId="{7C3E6D06-3477-404D-B03D-226844694A2D}" type="presOf" srcId="{C15FE733-4605-4754-BC81-D56ACCDD864C}" destId="{2B544BD7-D51A-4371-8A27-E6588C3246D3}" srcOrd="0" destOrd="0" presId="urn:microsoft.com/office/officeart/2005/8/layout/hProcess9"/>
    <dgm:cxn modelId="{9DB0814E-1E06-4E59-9329-3BC30D853E5E}" srcId="{48EB798A-CC9E-490B-BA64-B7718E7D01A7}" destId="{C4088ADF-F115-4B75-9ADA-D181E6CD2AA1}" srcOrd="1" destOrd="0" parTransId="{5AD2D561-4309-4DD9-9200-25706A382C70}" sibTransId="{F65564B0-97BE-4B2A-B34D-85C437F5EDAB}"/>
    <dgm:cxn modelId="{9BC0B32D-D60C-4C8E-B45E-E0971F057A49}" srcId="{48EB798A-CC9E-490B-BA64-B7718E7D01A7}" destId="{C15FE733-4605-4754-BC81-D56ACCDD864C}" srcOrd="3" destOrd="0" parTransId="{271F9395-DD98-4101-9836-BC253EA20734}" sibTransId="{8F00327F-9004-4FFA-9642-271153E15EE8}"/>
    <dgm:cxn modelId="{8CE018C1-0527-4A10-853B-CF8FC2DCE096}" type="presOf" srcId="{48EB798A-CC9E-490B-BA64-B7718E7D01A7}" destId="{C0547A18-B7E3-43E5-8095-935A3C6AB5EE}" srcOrd="0" destOrd="0" presId="urn:microsoft.com/office/officeart/2005/8/layout/hProcess9"/>
    <dgm:cxn modelId="{AC91D112-0BF4-43F5-A8AC-1BA98E9A5902}" srcId="{48EB798A-CC9E-490B-BA64-B7718E7D01A7}" destId="{36A58B33-CEAA-41F3-8487-8D5660FE5BA9}" srcOrd="0" destOrd="0" parTransId="{D683B382-9434-440C-BA11-8CDF8C02E5BD}" sibTransId="{1461DF31-E5A3-4F29-AD07-C2EF10D34465}"/>
    <dgm:cxn modelId="{F4BF70FB-9E30-496C-A1E8-B6188AE14DBD}" type="presOf" srcId="{C4088ADF-F115-4B75-9ADA-D181E6CD2AA1}" destId="{AD059338-0C8E-4B00-A024-41CAEDA418F3}" srcOrd="0" destOrd="0" presId="urn:microsoft.com/office/officeart/2005/8/layout/hProcess9"/>
    <dgm:cxn modelId="{E4124C03-2828-4874-BBE5-E77514642E22}" type="presOf" srcId="{FA59E470-0F88-4AB5-AD72-40546C577398}" destId="{7EAFCC2A-9257-4CD0-A45B-7C1727B754F9}" srcOrd="0" destOrd="0" presId="urn:microsoft.com/office/officeart/2005/8/layout/hProcess9"/>
    <dgm:cxn modelId="{C30D9C68-5186-4E78-A294-B96BDDA461AF}" type="presParOf" srcId="{C0547A18-B7E3-43E5-8095-935A3C6AB5EE}" destId="{AB448E3A-E05B-46E8-A9FB-99F7577E55BC}" srcOrd="0" destOrd="0" presId="urn:microsoft.com/office/officeart/2005/8/layout/hProcess9"/>
    <dgm:cxn modelId="{73E0DE4C-16FA-4103-959B-E7D13C4D2DB9}" type="presParOf" srcId="{C0547A18-B7E3-43E5-8095-935A3C6AB5EE}" destId="{D9C9E3F6-2089-4DC6-BE1B-E4F4082077FC}" srcOrd="1" destOrd="0" presId="urn:microsoft.com/office/officeart/2005/8/layout/hProcess9"/>
    <dgm:cxn modelId="{6FF1706F-8FD7-4F6C-8134-DC52D62CE320}" type="presParOf" srcId="{D9C9E3F6-2089-4DC6-BE1B-E4F4082077FC}" destId="{4917E535-E535-4A5B-9561-1C61E847125E}" srcOrd="0" destOrd="0" presId="urn:microsoft.com/office/officeart/2005/8/layout/hProcess9"/>
    <dgm:cxn modelId="{70EAD022-0BB1-4472-9F86-2F0EE1B8E93D}" type="presParOf" srcId="{D9C9E3F6-2089-4DC6-BE1B-E4F4082077FC}" destId="{29605592-EA18-449B-900C-8F48BE4271B5}" srcOrd="1" destOrd="0" presId="urn:microsoft.com/office/officeart/2005/8/layout/hProcess9"/>
    <dgm:cxn modelId="{F130EBFF-8F36-4210-968A-784F951B120B}" type="presParOf" srcId="{D9C9E3F6-2089-4DC6-BE1B-E4F4082077FC}" destId="{AD059338-0C8E-4B00-A024-41CAEDA418F3}" srcOrd="2" destOrd="0" presId="urn:microsoft.com/office/officeart/2005/8/layout/hProcess9"/>
    <dgm:cxn modelId="{BFE90A34-9D59-417B-8429-0AF7BEFE9217}" type="presParOf" srcId="{D9C9E3F6-2089-4DC6-BE1B-E4F4082077FC}" destId="{65AD1FA2-6711-4BC1-8EBE-FB1AEA8A7BBC}" srcOrd="3" destOrd="0" presId="urn:microsoft.com/office/officeart/2005/8/layout/hProcess9"/>
    <dgm:cxn modelId="{8DDD74D5-5D13-45EB-80DD-F1C4EB9BB573}" type="presParOf" srcId="{D9C9E3F6-2089-4DC6-BE1B-E4F4082077FC}" destId="{7EAFCC2A-9257-4CD0-A45B-7C1727B754F9}" srcOrd="4" destOrd="0" presId="urn:microsoft.com/office/officeart/2005/8/layout/hProcess9"/>
    <dgm:cxn modelId="{BF612D38-35E4-449B-8142-622C85A4E630}" type="presParOf" srcId="{D9C9E3F6-2089-4DC6-BE1B-E4F4082077FC}" destId="{FEBD92CC-ADEB-4D61-96A1-621CB8B790CA}" srcOrd="5" destOrd="0" presId="urn:microsoft.com/office/officeart/2005/8/layout/hProcess9"/>
    <dgm:cxn modelId="{D5BD142F-F7C2-44D9-818C-EC351D6D25DE}" type="presParOf" srcId="{D9C9E3F6-2089-4DC6-BE1B-E4F4082077FC}" destId="{2B544BD7-D51A-4371-8A27-E6588C3246D3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8EB798A-CC9E-490B-BA64-B7718E7D01A7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36A58B33-CEAA-41F3-8487-8D5660FE5BA9}">
      <dgm:prSet phldrT="[Text]"/>
      <dgm:spPr/>
      <dgm:t>
        <a:bodyPr/>
        <a:lstStyle/>
        <a:p>
          <a:pPr rtl="1"/>
          <a:r>
            <a:rPr lang="en-US"/>
            <a:t>Invoke SELECT Statement</a:t>
          </a:r>
          <a:endParaRPr lang="ar-SA"/>
        </a:p>
      </dgm:t>
    </dgm:pt>
    <dgm:pt modelId="{D683B382-9434-440C-BA11-8CDF8C02E5BD}" type="par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1461DF31-E5A3-4F29-AD07-C2EF10D34465}" type="sib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C4088ADF-F115-4B75-9ADA-D181E6CD2AA1}">
      <dgm:prSet phldrT="[Text]"/>
      <dgm:spPr/>
      <dgm:t>
        <a:bodyPr/>
        <a:lstStyle/>
        <a:p>
          <a:pPr rtl="1"/>
          <a:r>
            <a:rPr lang="en-US"/>
            <a:t>Invoke DML Statements</a:t>
          </a:r>
          <a:endParaRPr lang="ar-SA"/>
        </a:p>
      </dgm:t>
    </dgm:pt>
    <dgm:pt modelId="{5AD2D561-4309-4DD9-9200-25706A382C70}" type="par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65564B0-97BE-4B2A-B34D-85C437F5EDAB}" type="sib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A59E470-0F88-4AB5-AD72-40546C577398}">
      <dgm:prSet phldrT="[Text]"/>
      <dgm:spPr/>
      <dgm:t>
        <a:bodyPr/>
        <a:lstStyle/>
        <a:p>
          <a:pPr rtl="1"/>
          <a:r>
            <a:rPr lang="en-US"/>
            <a:t>Implicit Cursor Attribute</a:t>
          </a:r>
          <a:endParaRPr lang="ar-SA"/>
        </a:p>
      </dgm:t>
    </dgm:pt>
    <dgm:pt modelId="{0E4E8CAD-12D0-4296-B5CC-349B2B2C19C3}" type="par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E655970B-43A8-480C-88BC-C2829573D7A3}" type="sib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C15FE733-4605-4754-BC81-D56ACCDD864C}">
      <dgm:prSet phldrT="[Text]"/>
      <dgm:spPr/>
      <dgm:t>
        <a:bodyPr/>
        <a:lstStyle/>
        <a:p>
          <a:pPr rtl="1"/>
          <a:r>
            <a:rPr lang="en-US"/>
            <a:t>Implicit FOR LOOP</a:t>
          </a:r>
          <a:endParaRPr lang="ar-SA"/>
        </a:p>
      </dgm:t>
    </dgm:pt>
    <dgm:pt modelId="{271F9395-DD98-4101-9836-BC253EA20734}" type="par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8F00327F-9004-4FFA-9642-271153E15EE8}" type="sib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C0547A18-B7E3-43E5-8095-935A3C6AB5EE}" type="pres">
      <dgm:prSet presAssocID="{48EB798A-CC9E-490B-BA64-B7718E7D01A7}" presName="CompostProcess" presStyleCnt="0">
        <dgm:presLayoutVars>
          <dgm:dir/>
          <dgm:resizeHandles val="exact"/>
        </dgm:presLayoutVars>
      </dgm:prSet>
      <dgm:spPr/>
    </dgm:pt>
    <dgm:pt modelId="{AB448E3A-E05B-46E8-A9FB-99F7577E55BC}" type="pres">
      <dgm:prSet presAssocID="{48EB798A-CC9E-490B-BA64-B7718E7D01A7}" presName="arrow" presStyleLbl="bgShp" presStyleIdx="0" presStyleCnt="1" custLinFactNeighborY="398"/>
      <dgm:spPr/>
    </dgm:pt>
    <dgm:pt modelId="{D9C9E3F6-2089-4DC6-BE1B-E4F4082077FC}" type="pres">
      <dgm:prSet presAssocID="{48EB798A-CC9E-490B-BA64-B7718E7D01A7}" presName="linearProcess" presStyleCnt="0"/>
      <dgm:spPr/>
    </dgm:pt>
    <dgm:pt modelId="{4917E535-E535-4A5B-9561-1C61E847125E}" type="pres">
      <dgm:prSet presAssocID="{36A58B33-CEAA-41F3-8487-8D5660FE5BA9}" presName="textNode" presStyleLbl="node1" presStyleIdx="0" presStyleCnt="4" custScaleX="49304" custScaleY="96866" custLinFactX="-11915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9605592-EA18-449B-900C-8F48BE4271B5}" type="pres">
      <dgm:prSet presAssocID="{1461DF31-E5A3-4F29-AD07-C2EF10D34465}" presName="sibTrans" presStyleCnt="0"/>
      <dgm:spPr/>
    </dgm:pt>
    <dgm:pt modelId="{AD059338-0C8E-4B00-A024-41CAEDA418F3}" type="pres">
      <dgm:prSet presAssocID="{C4088ADF-F115-4B75-9ADA-D181E6CD2AA1}" presName="textNode" presStyleLbl="node1" presStyleIdx="1" presStyleCnt="4" custScaleX="49304" custScaleY="96866" custLinFactX="-15639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5AD1FA2-6711-4BC1-8EBE-FB1AEA8A7BBC}" type="pres">
      <dgm:prSet presAssocID="{F65564B0-97BE-4B2A-B34D-85C437F5EDAB}" presName="sibTrans" presStyleCnt="0"/>
      <dgm:spPr/>
    </dgm:pt>
    <dgm:pt modelId="{7EAFCC2A-9257-4CD0-A45B-7C1727B754F9}" type="pres">
      <dgm:prSet presAssocID="{FA59E470-0F88-4AB5-AD72-40546C577398}" presName="textNode" presStyleLbl="node1" presStyleIdx="2" presStyleCnt="4" custScaleX="49304" custScaleY="96866" custLinFactX="-19363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EBD92CC-ADEB-4D61-96A1-621CB8B790CA}" type="pres">
      <dgm:prSet presAssocID="{E655970B-43A8-480C-88BC-C2829573D7A3}" presName="sibTrans" presStyleCnt="0"/>
      <dgm:spPr/>
    </dgm:pt>
    <dgm:pt modelId="{2B544BD7-D51A-4371-8A27-E6588C3246D3}" type="pres">
      <dgm:prSet presAssocID="{C15FE733-4605-4754-BC81-D56ACCDD864C}" presName="textNode" presStyleLbl="node1" presStyleIdx="3" presStyleCnt="4" custScaleX="51866" custScaleY="96614" custLinFactX="-23234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991B81E7-CB08-4D06-A85E-172BCCFBD7F7}" srcId="{48EB798A-CC9E-490B-BA64-B7718E7D01A7}" destId="{FA59E470-0F88-4AB5-AD72-40546C577398}" srcOrd="2" destOrd="0" parTransId="{0E4E8CAD-12D0-4296-B5CC-349B2B2C19C3}" sibTransId="{E655970B-43A8-480C-88BC-C2829573D7A3}"/>
    <dgm:cxn modelId="{2C448101-B3CF-4D9C-A938-6AAE7EDA7524}" type="presOf" srcId="{C4088ADF-F115-4B75-9ADA-D181E6CD2AA1}" destId="{AD059338-0C8E-4B00-A024-41CAEDA418F3}" srcOrd="0" destOrd="0" presId="urn:microsoft.com/office/officeart/2005/8/layout/hProcess9"/>
    <dgm:cxn modelId="{EAB68923-54D3-4469-97E6-7C130585BE7C}" type="presOf" srcId="{C15FE733-4605-4754-BC81-D56ACCDD864C}" destId="{2B544BD7-D51A-4371-8A27-E6588C3246D3}" srcOrd="0" destOrd="0" presId="urn:microsoft.com/office/officeart/2005/8/layout/hProcess9"/>
    <dgm:cxn modelId="{9DB0814E-1E06-4E59-9329-3BC30D853E5E}" srcId="{48EB798A-CC9E-490B-BA64-B7718E7D01A7}" destId="{C4088ADF-F115-4B75-9ADA-D181E6CD2AA1}" srcOrd="1" destOrd="0" parTransId="{5AD2D561-4309-4DD9-9200-25706A382C70}" sibTransId="{F65564B0-97BE-4B2A-B34D-85C437F5EDAB}"/>
    <dgm:cxn modelId="{9BC0B32D-D60C-4C8E-B45E-E0971F057A49}" srcId="{48EB798A-CC9E-490B-BA64-B7718E7D01A7}" destId="{C15FE733-4605-4754-BC81-D56ACCDD864C}" srcOrd="3" destOrd="0" parTransId="{271F9395-DD98-4101-9836-BC253EA20734}" sibTransId="{8F00327F-9004-4FFA-9642-271153E15EE8}"/>
    <dgm:cxn modelId="{AC91D112-0BF4-43F5-A8AC-1BA98E9A5902}" srcId="{48EB798A-CC9E-490B-BA64-B7718E7D01A7}" destId="{36A58B33-CEAA-41F3-8487-8D5660FE5BA9}" srcOrd="0" destOrd="0" parTransId="{D683B382-9434-440C-BA11-8CDF8C02E5BD}" sibTransId="{1461DF31-E5A3-4F29-AD07-C2EF10D34465}"/>
    <dgm:cxn modelId="{7B4369EF-B6C8-4E06-8F54-D09AAAE635B1}" type="presOf" srcId="{36A58B33-CEAA-41F3-8487-8D5660FE5BA9}" destId="{4917E535-E535-4A5B-9561-1C61E847125E}" srcOrd="0" destOrd="0" presId="urn:microsoft.com/office/officeart/2005/8/layout/hProcess9"/>
    <dgm:cxn modelId="{6F83738F-5FA3-4F68-8CCD-638041686566}" type="presOf" srcId="{FA59E470-0F88-4AB5-AD72-40546C577398}" destId="{7EAFCC2A-9257-4CD0-A45B-7C1727B754F9}" srcOrd="0" destOrd="0" presId="urn:microsoft.com/office/officeart/2005/8/layout/hProcess9"/>
    <dgm:cxn modelId="{2509AA9A-AFF8-4CC5-A82F-AF3A88D638DF}" type="presOf" srcId="{48EB798A-CC9E-490B-BA64-B7718E7D01A7}" destId="{C0547A18-B7E3-43E5-8095-935A3C6AB5EE}" srcOrd="0" destOrd="0" presId="urn:microsoft.com/office/officeart/2005/8/layout/hProcess9"/>
    <dgm:cxn modelId="{207A82B7-70DD-44E4-8E05-718A5575D4DC}" type="presParOf" srcId="{C0547A18-B7E3-43E5-8095-935A3C6AB5EE}" destId="{AB448E3A-E05B-46E8-A9FB-99F7577E55BC}" srcOrd="0" destOrd="0" presId="urn:microsoft.com/office/officeart/2005/8/layout/hProcess9"/>
    <dgm:cxn modelId="{FFD02C9E-500E-4D4E-B444-6686A750D71A}" type="presParOf" srcId="{C0547A18-B7E3-43E5-8095-935A3C6AB5EE}" destId="{D9C9E3F6-2089-4DC6-BE1B-E4F4082077FC}" srcOrd="1" destOrd="0" presId="urn:microsoft.com/office/officeart/2005/8/layout/hProcess9"/>
    <dgm:cxn modelId="{A07506AE-415E-402A-A5C9-C8401A6E78D4}" type="presParOf" srcId="{D9C9E3F6-2089-4DC6-BE1B-E4F4082077FC}" destId="{4917E535-E535-4A5B-9561-1C61E847125E}" srcOrd="0" destOrd="0" presId="urn:microsoft.com/office/officeart/2005/8/layout/hProcess9"/>
    <dgm:cxn modelId="{427384DA-63E4-464F-9CE2-40A61C1B01EF}" type="presParOf" srcId="{D9C9E3F6-2089-4DC6-BE1B-E4F4082077FC}" destId="{29605592-EA18-449B-900C-8F48BE4271B5}" srcOrd="1" destOrd="0" presId="urn:microsoft.com/office/officeart/2005/8/layout/hProcess9"/>
    <dgm:cxn modelId="{0AC1ABBE-F716-453E-9B92-3425222EED56}" type="presParOf" srcId="{D9C9E3F6-2089-4DC6-BE1B-E4F4082077FC}" destId="{AD059338-0C8E-4B00-A024-41CAEDA418F3}" srcOrd="2" destOrd="0" presId="urn:microsoft.com/office/officeart/2005/8/layout/hProcess9"/>
    <dgm:cxn modelId="{7D46B7E7-D3C8-4160-BA20-EC144B37590D}" type="presParOf" srcId="{D9C9E3F6-2089-4DC6-BE1B-E4F4082077FC}" destId="{65AD1FA2-6711-4BC1-8EBE-FB1AEA8A7BBC}" srcOrd="3" destOrd="0" presId="urn:microsoft.com/office/officeart/2005/8/layout/hProcess9"/>
    <dgm:cxn modelId="{4AEAD96A-D657-40AA-9837-F2388833B588}" type="presParOf" srcId="{D9C9E3F6-2089-4DC6-BE1B-E4F4082077FC}" destId="{7EAFCC2A-9257-4CD0-A45B-7C1727B754F9}" srcOrd="4" destOrd="0" presId="urn:microsoft.com/office/officeart/2005/8/layout/hProcess9"/>
    <dgm:cxn modelId="{5527FB2F-7660-4828-AF1E-6142AD379C74}" type="presParOf" srcId="{D9C9E3F6-2089-4DC6-BE1B-E4F4082077FC}" destId="{FEBD92CC-ADEB-4D61-96A1-621CB8B790CA}" srcOrd="5" destOrd="0" presId="urn:microsoft.com/office/officeart/2005/8/layout/hProcess9"/>
    <dgm:cxn modelId="{629453D8-B4A5-4F37-82AA-73AE9DC546FD}" type="presParOf" srcId="{D9C9E3F6-2089-4DC6-BE1B-E4F4082077FC}" destId="{2B544BD7-D51A-4371-8A27-E6588C3246D3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8EB798A-CC9E-490B-BA64-B7718E7D01A7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36A58B33-CEAA-41F3-8487-8D5660FE5BA9}">
      <dgm:prSet phldrT="[Text]"/>
      <dgm:spPr/>
      <dgm:t>
        <a:bodyPr/>
        <a:lstStyle/>
        <a:p>
          <a:pPr rtl="1"/>
          <a:r>
            <a:rPr lang="en-US"/>
            <a:t>Invoke SELECT Statement</a:t>
          </a:r>
          <a:endParaRPr lang="ar-SA"/>
        </a:p>
      </dgm:t>
    </dgm:pt>
    <dgm:pt modelId="{D683B382-9434-440C-BA11-8CDF8C02E5BD}" type="par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1461DF31-E5A3-4F29-AD07-C2EF10D34465}" type="sib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C4088ADF-F115-4B75-9ADA-D181E6CD2AA1}">
      <dgm:prSet phldrT="[Text]"/>
      <dgm:spPr/>
      <dgm:t>
        <a:bodyPr/>
        <a:lstStyle/>
        <a:p>
          <a:pPr rtl="1"/>
          <a:r>
            <a:rPr lang="en-US"/>
            <a:t>Invoke DML Statements</a:t>
          </a:r>
          <a:endParaRPr lang="ar-SA"/>
        </a:p>
      </dgm:t>
    </dgm:pt>
    <dgm:pt modelId="{5AD2D561-4309-4DD9-9200-25706A382C70}" type="par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65564B0-97BE-4B2A-B34D-85C437F5EDAB}" type="sib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A59E470-0F88-4AB5-AD72-40546C577398}">
      <dgm:prSet phldrT="[Text]"/>
      <dgm:spPr/>
      <dgm:t>
        <a:bodyPr/>
        <a:lstStyle/>
        <a:p>
          <a:pPr rtl="1"/>
          <a:r>
            <a:rPr lang="en-US"/>
            <a:t>Implicit Cursor Attribute</a:t>
          </a:r>
          <a:endParaRPr lang="ar-SA"/>
        </a:p>
      </dgm:t>
    </dgm:pt>
    <dgm:pt modelId="{0E4E8CAD-12D0-4296-B5CC-349B2B2C19C3}" type="par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E655970B-43A8-480C-88BC-C2829573D7A3}" type="sib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C15FE733-4605-4754-BC81-D56ACCDD864C}">
      <dgm:prSet phldrT="[Text]"/>
      <dgm:spPr/>
      <dgm:t>
        <a:bodyPr/>
        <a:lstStyle/>
        <a:p>
          <a:pPr rtl="1"/>
          <a:r>
            <a:rPr lang="en-US"/>
            <a:t>Implicit FOR LOOP</a:t>
          </a:r>
          <a:endParaRPr lang="ar-SA"/>
        </a:p>
      </dgm:t>
    </dgm:pt>
    <dgm:pt modelId="{271F9395-DD98-4101-9836-BC253EA20734}" type="par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8F00327F-9004-4FFA-9642-271153E15EE8}" type="sib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C0547A18-B7E3-43E5-8095-935A3C6AB5EE}" type="pres">
      <dgm:prSet presAssocID="{48EB798A-CC9E-490B-BA64-B7718E7D01A7}" presName="CompostProcess" presStyleCnt="0">
        <dgm:presLayoutVars>
          <dgm:dir/>
          <dgm:resizeHandles val="exact"/>
        </dgm:presLayoutVars>
      </dgm:prSet>
      <dgm:spPr/>
    </dgm:pt>
    <dgm:pt modelId="{AB448E3A-E05B-46E8-A9FB-99F7577E55BC}" type="pres">
      <dgm:prSet presAssocID="{48EB798A-CC9E-490B-BA64-B7718E7D01A7}" presName="arrow" presStyleLbl="bgShp" presStyleIdx="0" presStyleCnt="1" custLinFactNeighborY="398"/>
      <dgm:spPr/>
    </dgm:pt>
    <dgm:pt modelId="{D9C9E3F6-2089-4DC6-BE1B-E4F4082077FC}" type="pres">
      <dgm:prSet presAssocID="{48EB798A-CC9E-490B-BA64-B7718E7D01A7}" presName="linearProcess" presStyleCnt="0"/>
      <dgm:spPr/>
    </dgm:pt>
    <dgm:pt modelId="{4917E535-E535-4A5B-9561-1C61E847125E}" type="pres">
      <dgm:prSet presAssocID="{36A58B33-CEAA-41F3-8487-8D5660FE5BA9}" presName="textNode" presStyleLbl="node1" presStyleIdx="0" presStyleCnt="4" custScaleX="49304" custScaleY="96866" custLinFactX="-11915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9605592-EA18-449B-900C-8F48BE4271B5}" type="pres">
      <dgm:prSet presAssocID="{1461DF31-E5A3-4F29-AD07-C2EF10D34465}" presName="sibTrans" presStyleCnt="0"/>
      <dgm:spPr/>
    </dgm:pt>
    <dgm:pt modelId="{AD059338-0C8E-4B00-A024-41CAEDA418F3}" type="pres">
      <dgm:prSet presAssocID="{C4088ADF-F115-4B75-9ADA-D181E6CD2AA1}" presName="textNode" presStyleLbl="node1" presStyleIdx="1" presStyleCnt="4" custScaleX="49304" custScaleY="96866" custLinFactX="-15639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5AD1FA2-6711-4BC1-8EBE-FB1AEA8A7BBC}" type="pres">
      <dgm:prSet presAssocID="{F65564B0-97BE-4B2A-B34D-85C437F5EDAB}" presName="sibTrans" presStyleCnt="0"/>
      <dgm:spPr/>
    </dgm:pt>
    <dgm:pt modelId="{7EAFCC2A-9257-4CD0-A45B-7C1727B754F9}" type="pres">
      <dgm:prSet presAssocID="{FA59E470-0F88-4AB5-AD72-40546C577398}" presName="textNode" presStyleLbl="node1" presStyleIdx="2" presStyleCnt="4" custScaleX="49304" custScaleY="96866" custLinFactX="-19363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EBD92CC-ADEB-4D61-96A1-621CB8B790CA}" type="pres">
      <dgm:prSet presAssocID="{E655970B-43A8-480C-88BC-C2829573D7A3}" presName="sibTrans" presStyleCnt="0"/>
      <dgm:spPr/>
    </dgm:pt>
    <dgm:pt modelId="{2B544BD7-D51A-4371-8A27-E6588C3246D3}" type="pres">
      <dgm:prSet presAssocID="{C15FE733-4605-4754-BC81-D56ACCDD864C}" presName="textNode" presStyleLbl="node1" presStyleIdx="3" presStyleCnt="4" custScaleX="51866" custScaleY="96614" custLinFactX="-23234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DD116C9D-7E66-4B1C-8753-AAFB739A3B70}" type="presOf" srcId="{C4088ADF-F115-4B75-9ADA-D181E6CD2AA1}" destId="{AD059338-0C8E-4B00-A024-41CAEDA418F3}" srcOrd="0" destOrd="0" presId="urn:microsoft.com/office/officeart/2005/8/layout/hProcess9"/>
    <dgm:cxn modelId="{991B81E7-CB08-4D06-A85E-172BCCFBD7F7}" srcId="{48EB798A-CC9E-490B-BA64-B7718E7D01A7}" destId="{FA59E470-0F88-4AB5-AD72-40546C577398}" srcOrd="2" destOrd="0" parTransId="{0E4E8CAD-12D0-4296-B5CC-349B2B2C19C3}" sibTransId="{E655970B-43A8-480C-88BC-C2829573D7A3}"/>
    <dgm:cxn modelId="{A527637A-5E60-4E26-A9C1-9DC691715612}" type="presOf" srcId="{C15FE733-4605-4754-BC81-D56ACCDD864C}" destId="{2B544BD7-D51A-4371-8A27-E6588C3246D3}" srcOrd="0" destOrd="0" presId="urn:microsoft.com/office/officeart/2005/8/layout/hProcess9"/>
    <dgm:cxn modelId="{AD9CEA24-F5B7-43F6-B632-E9407D22890E}" type="presOf" srcId="{36A58B33-CEAA-41F3-8487-8D5660FE5BA9}" destId="{4917E535-E535-4A5B-9561-1C61E847125E}" srcOrd="0" destOrd="0" presId="urn:microsoft.com/office/officeart/2005/8/layout/hProcess9"/>
    <dgm:cxn modelId="{9DB0814E-1E06-4E59-9329-3BC30D853E5E}" srcId="{48EB798A-CC9E-490B-BA64-B7718E7D01A7}" destId="{C4088ADF-F115-4B75-9ADA-D181E6CD2AA1}" srcOrd="1" destOrd="0" parTransId="{5AD2D561-4309-4DD9-9200-25706A382C70}" sibTransId="{F65564B0-97BE-4B2A-B34D-85C437F5EDAB}"/>
    <dgm:cxn modelId="{9BC0B32D-D60C-4C8E-B45E-E0971F057A49}" srcId="{48EB798A-CC9E-490B-BA64-B7718E7D01A7}" destId="{C15FE733-4605-4754-BC81-D56ACCDD864C}" srcOrd="3" destOrd="0" parTransId="{271F9395-DD98-4101-9836-BC253EA20734}" sibTransId="{8F00327F-9004-4FFA-9642-271153E15EE8}"/>
    <dgm:cxn modelId="{C8339E4B-B8CE-48D4-9FB9-D6C70EB8BF28}" type="presOf" srcId="{48EB798A-CC9E-490B-BA64-B7718E7D01A7}" destId="{C0547A18-B7E3-43E5-8095-935A3C6AB5EE}" srcOrd="0" destOrd="0" presId="urn:microsoft.com/office/officeart/2005/8/layout/hProcess9"/>
    <dgm:cxn modelId="{AC91D112-0BF4-43F5-A8AC-1BA98E9A5902}" srcId="{48EB798A-CC9E-490B-BA64-B7718E7D01A7}" destId="{36A58B33-CEAA-41F3-8487-8D5660FE5BA9}" srcOrd="0" destOrd="0" parTransId="{D683B382-9434-440C-BA11-8CDF8C02E5BD}" sibTransId="{1461DF31-E5A3-4F29-AD07-C2EF10D34465}"/>
    <dgm:cxn modelId="{270942FB-FB9A-4EBE-A64F-E0639CAEEC5C}" type="presOf" srcId="{FA59E470-0F88-4AB5-AD72-40546C577398}" destId="{7EAFCC2A-9257-4CD0-A45B-7C1727B754F9}" srcOrd="0" destOrd="0" presId="urn:microsoft.com/office/officeart/2005/8/layout/hProcess9"/>
    <dgm:cxn modelId="{30080D15-B726-40C7-ACA8-CB09AD8B3590}" type="presParOf" srcId="{C0547A18-B7E3-43E5-8095-935A3C6AB5EE}" destId="{AB448E3A-E05B-46E8-A9FB-99F7577E55BC}" srcOrd="0" destOrd="0" presId="urn:microsoft.com/office/officeart/2005/8/layout/hProcess9"/>
    <dgm:cxn modelId="{D703CAB4-3C91-4B45-B9F1-72B6281F79B9}" type="presParOf" srcId="{C0547A18-B7E3-43E5-8095-935A3C6AB5EE}" destId="{D9C9E3F6-2089-4DC6-BE1B-E4F4082077FC}" srcOrd="1" destOrd="0" presId="urn:microsoft.com/office/officeart/2005/8/layout/hProcess9"/>
    <dgm:cxn modelId="{E3484B0E-0896-4700-BF64-4CC690D3F6FE}" type="presParOf" srcId="{D9C9E3F6-2089-4DC6-BE1B-E4F4082077FC}" destId="{4917E535-E535-4A5B-9561-1C61E847125E}" srcOrd="0" destOrd="0" presId="urn:microsoft.com/office/officeart/2005/8/layout/hProcess9"/>
    <dgm:cxn modelId="{510A9618-1A6D-4012-AA36-42DB530673D7}" type="presParOf" srcId="{D9C9E3F6-2089-4DC6-BE1B-E4F4082077FC}" destId="{29605592-EA18-449B-900C-8F48BE4271B5}" srcOrd="1" destOrd="0" presId="urn:microsoft.com/office/officeart/2005/8/layout/hProcess9"/>
    <dgm:cxn modelId="{46FA2725-8C40-4E99-8DFA-7D141C7BA780}" type="presParOf" srcId="{D9C9E3F6-2089-4DC6-BE1B-E4F4082077FC}" destId="{AD059338-0C8E-4B00-A024-41CAEDA418F3}" srcOrd="2" destOrd="0" presId="urn:microsoft.com/office/officeart/2005/8/layout/hProcess9"/>
    <dgm:cxn modelId="{B63DDCBF-FAEB-47AA-9C19-261940F79612}" type="presParOf" srcId="{D9C9E3F6-2089-4DC6-BE1B-E4F4082077FC}" destId="{65AD1FA2-6711-4BC1-8EBE-FB1AEA8A7BBC}" srcOrd="3" destOrd="0" presId="urn:microsoft.com/office/officeart/2005/8/layout/hProcess9"/>
    <dgm:cxn modelId="{83D256E9-1194-4C06-9BA0-CB586523EE97}" type="presParOf" srcId="{D9C9E3F6-2089-4DC6-BE1B-E4F4082077FC}" destId="{7EAFCC2A-9257-4CD0-A45B-7C1727B754F9}" srcOrd="4" destOrd="0" presId="urn:microsoft.com/office/officeart/2005/8/layout/hProcess9"/>
    <dgm:cxn modelId="{E9B3E58E-0A40-4F60-B3EF-8EEB74C4F494}" type="presParOf" srcId="{D9C9E3F6-2089-4DC6-BE1B-E4F4082077FC}" destId="{FEBD92CC-ADEB-4D61-96A1-621CB8B790CA}" srcOrd="5" destOrd="0" presId="urn:microsoft.com/office/officeart/2005/8/layout/hProcess9"/>
    <dgm:cxn modelId="{2DB15FCE-547E-4C6D-9F8D-6F3A808E7884}" type="presParOf" srcId="{D9C9E3F6-2089-4DC6-BE1B-E4F4082077FC}" destId="{2B544BD7-D51A-4371-8A27-E6588C3246D3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8EB798A-CC9E-490B-BA64-B7718E7D01A7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36A58B33-CEAA-41F3-8487-8D5660FE5BA9}">
      <dgm:prSet phldrT="[Text]"/>
      <dgm:spPr/>
      <dgm:t>
        <a:bodyPr/>
        <a:lstStyle/>
        <a:p>
          <a:pPr rtl="1"/>
          <a:r>
            <a:rPr lang="en-US"/>
            <a:t>Invoke SELECT Statement</a:t>
          </a:r>
          <a:endParaRPr lang="ar-SA"/>
        </a:p>
      </dgm:t>
    </dgm:pt>
    <dgm:pt modelId="{D683B382-9434-440C-BA11-8CDF8C02E5BD}" type="par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1461DF31-E5A3-4F29-AD07-C2EF10D34465}" type="sibTrans" cxnId="{AC91D112-0BF4-43F5-A8AC-1BA98E9A5902}">
      <dgm:prSet/>
      <dgm:spPr/>
      <dgm:t>
        <a:bodyPr/>
        <a:lstStyle/>
        <a:p>
          <a:pPr rtl="1"/>
          <a:endParaRPr lang="ar-SA"/>
        </a:p>
      </dgm:t>
    </dgm:pt>
    <dgm:pt modelId="{C4088ADF-F115-4B75-9ADA-D181E6CD2AA1}">
      <dgm:prSet phldrT="[Text]"/>
      <dgm:spPr/>
      <dgm:t>
        <a:bodyPr/>
        <a:lstStyle/>
        <a:p>
          <a:pPr rtl="1"/>
          <a:r>
            <a:rPr lang="en-US"/>
            <a:t>Invoke DML Statements</a:t>
          </a:r>
          <a:endParaRPr lang="ar-SA"/>
        </a:p>
      </dgm:t>
    </dgm:pt>
    <dgm:pt modelId="{5AD2D561-4309-4DD9-9200-25706A382C70}" type="par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65564B0-97BE-4B2A-B34D-85C437F5EDAB}" type="sibTrans" cxnId="{9DB0814E-1E06-4E59-9329-3BC30D853E5E}">
      <dgm:prSet/>
      <dgm:spPr/>
      <dgm:t>
        <a:bodyPr/>
        <a:lstStyle/>
        <a:p>
          <a:pPr rtl="1"/>
          <a:endParaRPr lang="ar-SA"/>
        </a:p>
      </dgm:t>
    </dgm:pt>
    <dgm:pt modelId="{FA59E470-0F88-4AB5-AD72-40546C577398}">
      <dgm:prSet phldrT="[Text]"/>
      <dgm:spPr/>
      <dgm:t>
        <a:bodyPr/>
        <a:lstStyle/>
        <a:p>
          <a:pPr rtl="1"/>
          <a:r>
            <a:rPr lang="en-US"/>
            <a:t>Implicit Cursor Attribute</a:t>
          </a:r>
          <a:endParaRPr lang="ar-SA"/>
        </a:p>
      </dgm:t>
    </dgm:pt>
    <dgm:pt modelId="{0E4E8CAD-12D0-4296-B5CC-349B2B2C19C3}" type="par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E655970B-43A8-480C-88BC-C2829573D7A3}" type="sibTrans" cxnId="{991B81E7-CB08-4D06-A85E-172BCCFBD7F7}">
      <dgm:prSet/>
      <dgm:spPr/>
      <dgm:t>
        <a:bodyPr/>
        <a:lstStyle/>
        <a:p>
          <a:pPr rtl="1"/>
          <a:endParaRPr lang="ar-SA"/>
        </a:p>
      </dgm:t>
    </dgm:pt>
    <dgm:pt modelId="{C15FE733-4605-4754-BC81-D56ACCDD864C}">
      <dgm:prSet phldrT="[Text]"/>
      <dgm:spPr/>
      <dgm:t>
        <a:bodyPr/>
        <a:lstStyle/>
        <a:p>
          <a:pPr rtl="1"/>
          <a:r>
            <a:rPr lang="en-US"/>
            <a:t>Implicit FOR LOOP</a:t>
          </a:r>
          <a:endParaRPr lang="ar-SA"/>
        </a:p>
      </dgm:t>
    </dgm:pt>
    <dgm:pt modelId="{271F9395-DD98-4101-9836-BC253EA20734}" type="par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8F00327F-9004-4FFA-9642-271153E15EE8}" type="sibTrans" cxnId="{9BC0B32D-D60C-4C8E-B45E-E0971F057A49}">
      <dgm:prSet/>
      <dgm:spPr/>
      <dgm:t>
        <a:bodyPr/>
        <a:lstStyle/>
        <a:p>
          <a:pPr rtl="1"/>
          <a:endParaRPr lang="ar-SA"/>
        </a:p>
      </dgm:t>
    </dgm:pt>
    <dgm:pt modelId="{C0547A18-B7E3-43E5-8095-935A3C6AB5EE}" type="pres">
      <dgm:prSet presAssocID="{48EB798A-CC9E-490B-BA64-B7718E7D01A7}" presName="CompostProcess" presStyleCnt="0">
        <dgm:presLayoutVars>
          <dgm:dir/>
          <dgm:resizeHandles val="exact"/>
        </dgm:presLayoutVars>
      </dgm:prSet>
      <dgm:spPr/>
    </dgm:pt>
    <dgm:pt modelId="{AB448E3A-E05B-46E8-A9FB-99F7577E55BC}" type="pres">
      <dgm:prSet presAssocID="{48EB798A-CC9E-490B-BA64-B7718E7D01A7}" presName="arrow" presStyleLbl="bgShp" presStyleIdx="0" presStyleCnt="1" custLinFactNeighborY="398"/>
      <dgm:spPr/>
    </dgm:pt>
    <dgm:pt modelId="{D9C9E3F6-2089-4DC6-BE1B-E4F4082077FC}" type="pres">
      <dgm:prSet presAssocID="{48EB798A-CC9E-490B-BA64-B7718E7D01A7}" presName="linearProcess" presStyleCnt="0"/>
      <dgm:spPr/>
    </dgm:pt>
    <dgm:pt modelId="{4917E535-E535-4A5B-9561-1C61E847125E}" type="pres">
      <dgm:prSet presAssocID="{36A58B33-CEAA-41F3-8487-8D5660FE5BA9}" presName="textNode" presStyleLbl="node1" presStyleIdx="0" presStyleCnt="4" custScaleX="49304" custScaleY="96866" custLinFactX="-11915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29605592-EA18-449B-900C-8F48BE4271B5}" type="pres">
      <dgm:prSet presAssocID="{1461DF31-E5A3-4F29-AD07-C2EF10D34465}" presName="sibTrans" presStyleCnt="0"/>
      <dgm:spPr/>
    </dgm:pt>
    <dgm:pt modelId="{AD059338-0C8E-4B00-A024-41CAEDA418F3}" type="pres">
      <dgm:prSet presAssocID="{C4088ADF-F115-4B75-9ADA-D181E6CD2AA1}" presName="textNode" presStyleLbl="node1" presStyleIdx="1" presStyleCnt="4" custScaleX="49304" custScaleY="96866" custLinFactX="-15639" custLinFactNeighborX="-100000" custLinFactNeighborY="-5976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65AD1FA2-6711-4BC1-8EBE-FB1AEA8A7BBC}" type="pres">
      <dgm:prSet presAssocID="{F65564B0-97BE-4B2A-B34D-85C437F5EDAB}" presName="sibTrans" presStyleCnt="0"/>
      <dgm:spPr/>
    </dgm:pt>
    <dgm:pt modelId="{7EAFCC2A-9257-4CD0-A45B-7C1727B754F9}" type="pres">
      <dgm:prSet presAssocID="{FA59E470-0F88-4AB5-AD72-40546C577398}" presName="textNode" presStyleLbl="node1" presStyleIdx="2" presStyleCnt="4" custScaleX="49304" custScaleY="96866" custLinFactX="-19363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FEBD92CC-ADEB-4D61-96A1-621CB8B790CA}" type="pres">
      <dgm:prSet presAssocID="{E655970B-43A8-480C-88BC-C2829573D7A3}" presName="sibTrans" presStyleCnt="0"/>
      <dgm:spPr/>
    </dgm:pt>
    <dgm:pt modelId="{2B544BD7-D51A-4371-8A27-E6588C3246D3}" type="pres">
      <dgm:prSet presAssocID="{C15FE733-4605-4754-BC81-D56ACCDD864C}" presName="textNode" presStyleLbl="node1" presStyleIdx="3" presStyleCnt="4" custScaleX="51866" custScaleY="96614" custLinFactX="-23234" custLinFactNeighborX="-100000" custLinFactNeighborY="-498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</dgm:ptLst>
  <dgm:cxnLst>
    <dgm:cxn modelId="{991B81E7-CB08-4D06-A85E-172BCCFBD7F7}" srcId="{48EB798A-CC9E-490B-BA64-B7718E7D01A7}" destId="{FA59E470-0F88-4AB5-AD72-40546C577398}" srcOrd="2" destOrd="0" parTransId="{0E4E8CAD-12D0-4296-B5CC-349B2B2C19C3}" sibTransId="{E655970B-43A8-480C-88BC-C2829573D7A3}"/>
    <dgm:cxn modelId="{B37EE45E-C6A2-4AE2-9AFC-672D32423950}" type="presOf" srcId="{FA59E470-0F88-4AB5-AD72-40546C577398}" destId="{7EAFCC2A-9257-4CD0-A45B-7C1727B754F9}" srcOrd="0" destOrd="0" presId="urn:microsoft.com/office/officeart/2005/8/layout/hProcess9"/>
    <dgm:cxn modelId="{06478E73-6E1E-4642-B1B6-438433FB641A}" type="presOf" srcId="{48EB798A-CC9E-490B-BA64-B7718E7D01A7}" destId="{C0547A18-B7E3-43E5-8095-935A3C6AB5EE}" srcOrd="0" destOrd="0" presId="urn:microsoft.com/office/officeart/2005/8/layout/hProcess9"/>
    <dgm:cxn modelId="{9DB0814E-1E06-4E59-9329-3BC30D853E5E}" srcId="{48EB798A-CC9E-490B-BA64-B7718E7D01A7}" destId="{C4088ADF-F115-4B75-9ADA-D181E6CD2AA1}" srcOrd="1" destOrd="0" parTransId="{5AD2D561-4309-4DD9-9200-25706A382C70}" sibTransId="{F65564B0-97BE-4B2A-B34D-85C437F5EDAB}"/>
    <dgm:cxn modelId="{9BC0B32D-D60C-4C8E-B45E-E0971F057A49}" srcId="{48EB798A-CC9E-490B-BA64-B7718E7D01A7}" destId="{C15FE733-4605-4754-BC81-D56ACCDD864C}" srcOrd="3" destOrd="0" parTransId="{271F9395-DD98-4101-9836-BC253EA20734}" sibTransId="{8F00327F-9004-4FFA-9642-271153E15EE8}"/>
    <dgm:cxn modelId="{AC91D112-0BF4-43F5-A8AC-1BA98E9A5902}" srcId="{48EB798A-CC9E-490B-BA64-B7718E7D01A7}" destId="{36A58B33-CEAA-41F3-8487-8D5660FE5BA9}" srcOrd="0" destOrd="0" parTransId="{D683B382-9434-440C-BA11-8CDF8C02E5BD}" sibTransId="{1461DF31-E5A3-4F29-AD07-C2EF10D34465}"/>
    <dgm:cxn modelId="{B31EA2C9-08FA-455B-A9C7-DF8503897062}" type="presOf" srcId="{C4088ADF-F115-4B75-9ADA-D181E6CD2AA1}" destId="{AD059338-0C8E-4B00-A024-41CAEDA418F3}" srcOrd="0" destOrd="0" presId="urn:microsoft.com/office/officeart/2005/8/layout/hProcess9"/>
    <dgm:cxn modelId="{148A616C-DAA0-4298-938C-F932E9BF8DD9}" type="presOf" srcId="{36A58B33-CEAA-41F3-8487-8D5660FE5BA9}" destId="{4917E535-E535-4A5B-9561-1C61E847125E}" srcOrd="0" destOrd="0" presId="urn:microsoft.com/office/officeart/2005/8/layout/hProcess9"/>
    <dgm:cxn modelId="{96537F27-8F2D-4934-93A3-72D6C1984933}" type="presOf" srcId="{C15FE733-4605-4754-BC81-D56ACCDD864C}" destId="{2B544BD7-D51A-4371-8A27-E6588C3246D3}" srcOrd="0" destOrd="0" presId="urn:microsoft.com/office/officeart/2005/8/layout/hProcess9"/>
    <dgm:cxn modelId="{2D0BF610-2632-4976-9165-A1BE976223E6}" type="presParOf" srcId="{C0547A18-B7E3-43E5-8095-935A3C6AB5EE}" destId="{AB448E3A-E05B-46E8-A9FB-99F7577E55BC}" srcOrd="0" destOrd="0" presId="urn:microsoft.com/office/officeart/2005/8/layout/hProcess9"/>
    <dgm:cxn modelId="{064E577E-6BA1-4397-858E-9623D836EBD0}" type="presParOf" srcId="{C0547A18-B7E3-43E5-8095-935A3C6AB5EE}" destId="{D9C9E3F6-2089-4DC6-BE1B-E4F4082077FC}" srcOrd="1" destOrd="0" presId="urn:microsoft.com/office/officeart/2005/8/layout/hProcess9"/>
    <dgm:cxn modelId="{CD4C901D-3C9D-4DFA-BA9C-9DE7A527A023}" type="presParOf" srcId="{D9C9E3F6-2089-4DC6-BE1B-E4F4082077FC}" destId="{4917E535-E535-4A5B-9561-1C61E847125E}" srcOrd="0" destOrd="0" presId="urn:microsoft.com/office/officeart/2005/8/layout/hProcess9"/>
    <dgm:cxn modelId="{2282EECF-3995-4C18-AFE9-C86FFFC7E73C}" type="presParOf" srcId="{D9C9E3F6-2089-4DC6-BE1B-E4F4082077FC}" destId="{29605592-EA18-449B-900C-8F48BE4271B5}" srcOrd="1" destOrd="0" presId="urn:microsoft.com/office/officeart/2005/8/layout/hProcess9"/>
    <dgm:cxn modelId="{74A17350-E742-4C52-9C6D-9D22A8F62198}" type="presParOf" srcId="{D9C9E3F6-2089-4DC6-BE1B-E4F4082077FC}" destId="{AD059338-0C8E-4B00-A024-41CAEDA418F3}" srcOrd="2" destOrd="0" presId="urn:microsoft.com/office/officeart/2005/8/layout/hProcess9"/>
    <dgm:cxn modelId="{11426722-344E-4A40-9942-F3C412D5573E}" type="presParOf" srcId="{D9C9E3F6-2089-4DC6-BE1B-E4F4082077FC}" destId="{65AD1FA2-6711-4BC1-8EBE-FB1AEA8A7BBC}" srcOrd="3" destOrd="0" presId="urn:microsoft.com/office/officeart/2005/8/layout/hProcess9"/>
    <dgm:cxn modelId="{4D17346B-A446-4648-A8B7-78A663AE89E1}" type="presParOf" srcId="{D9C9E3F6-2089-4DC6-BE1B-E4F4082077FC}" destId="{7EAFCC2A-9257-4CD0-A45B-7C1727B754F9}" srcOrd="4" destOrd="0" presId="urn:microsoft.com/office/officeart/2005/8/layout/hProcess9"/>
    <dgm:cxn modelId="{F5BDE9C5-01B8-464C-9841-1F08DB463ABB}" type="presParOf" srcId="{D9C9E3F6-2089-4DC6-BE1B-E4F4082077FC}" destId="{FEBD92CC-ADEB-4D61-96A1-621CB8B790CA}" srcOrd="5" destOrd="0" presId="urn:microsoft.com/office/officeart/2005/8/layout/hProcess9"/>
    <dgm:cxn modelId="{5696DB0C-D7FE-4006-BAD8-C80E517E5B14}" type="presParOf" srcId="{D9C9E3F6-2089-4DC6-BE1B-E4F4082077FC}" destId="{2B544BD7-D51A-4371-8A27-E6588C3246D3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448E3A-E05B-46E8-A9FB-99F7577E55BC}">
      <dsp:nvSpPr>
        <dsp:cNvPr id="0" name=""/>
        <dsp:cNvSpPr/>
      </dsp:nvSpPr>
      <dsp:spPr>
        <a:xfrm>
          <a:off x="281797" y="0"/>
          <a:ext cx="3193707" cy="1490353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17E535-E535-4A5B-9561-1C61E847125E}">
      <dsp:nvSpPr>
        <dsp:cNvPr id="0" name=""/>
        <dsp:cNvSpPr/>
      </dsp:nvSpPr>
      <dsp:spPr>
        <a:xfrm>
          <a:off x="307964" y="420822"/>
          <a:ext cx="596273" cy="57745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SELECT Statement</a:t>
          </a:r>
          <a:endParaRPr lang="ar-SA" sz="800" kern="1200"/>
        </a:p>
      </dsp:txBody>
      <dsp:txXfrm>
        <a:off x="307964" y="420822"/>
        <a:ext cx="596273" cy="577458"/>
      </dsp:txXfrm>
    </dsp:sp>
    <dsp:sp modelId="{AD059338-0C8E-4B00-A024-41CAEDA418F3}">
      <dsp:nvSpPr>
        <dsp:cNvPr id="0" name=""/>
        <dsp:cNvSpPr/>
      </dsp:nvSpPr>
      <dsp:spPr>
        <a:xfrm>
          <a:off x="946620" y="420822"/>
          <a:ext cx="596273" cy="57745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DML Statements</a:t>
          </a:r>
          <a:endParaRPr lang="ar-SA" sz="800" kern="1200"/>
        </a:p>
      </dsp:txBody>
      <dsp:txXfrm>
        <a:off x="946620" y="420822"/>
        <a:ext cx="596273" cy="577458"/>
      </dsp:txXfrm>
    </dsp:sp>
    <dsp:sp modelId="{7EAFCC2A-9257-4CD0-A45B-7C1727B754F9}">
      <dsp:nvSpPr>
        <dsp:cNvPr id="0" name=""/>
        <dsp:cNvSpPr/>
      </dsp:nvSpPr>
      <dsp:spPr>
        <a:xfrm>
          <a:off x="1585276" y="426759"/>
          <a:ext cx="596273" cy="57745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Cursor Attribute</a:t>
          </a:r>
          <a:endParaRPr lang="ar-SA" sz="800" kern="1200"/>
        </a:p>
      </dsp:txBody>
      <dsp:txXfrm>
        <a:off x="1585276" y="426759"/>
        <a:ext cx="596273" cy="577458"/>
      </dsp:txXfrm>
    </dsp:sp>
    <dsp:sp modelId="{2B544BD7-D51A-4371-8A27-E6588C3246D3}">
      <dsp:nvSpPr>
        <dsp:cNvPr id="0" name=""/>
        <dsp:cNvSpPr/>
      </dsp:nvSpPr>
      <dsp:spPr>
        <a:xfrm>
          <a:off x="2222155" y="427510"/>
          <a:ext cx="627258" cy="57595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FOR LOOP</a:t>
          </a:r>
          <a:endParaRPr lang="ar-SA" sz="800" kern="1200"/>
        </a:p>
      </dsp:txBody>
      <dsp:txXfrm>
        <a:off x="2222155" y="427510"/>
        <a:ext cx="627258" cy="57595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448E3A-E05B-46E8-A9FB-99F7577E55BC}">
      <dsp:nvSpPr>
        <dsp:cNvPr id="0" name=""/>
        <dsp:cNvSpPr/>
      </dsp:nvSpPr>
      <dsp:spPr>
        <a:xfrm>
          <a:off x="311281" y="0"/>
          <a:ext cx="3527862" cy="1246909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17E535-E535-4A5B-9561-1C61E847125E}">
      <dsp:nvSpPr>
        <dsp:cNvPr id="0" name=""/>
        <dsp:cNvSpPr/>
      </dsp:nvSpPr>
      <dsp:spPr>
        <a:xfrm>
          <a:off x="340187" y="352082"/>
          <a:ext cx="658661" cy="4831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SELECT Statement</a:t>
          </a:r>
          <a:endParaRPr lang="ar-SA" sz="800" kern="1200"/>
        </a:p>
      </dsp:txBody>
      <dsp:txXfrm>
        <a:off x="340187" y="352082"/>
        <a:ext cx="658661" cy="483132"/>
      </dsp:txXfrm>
    </dsp:sp>
    <dsp:sp modelId="{AD059338-0C8E-4B00-A024-41CAEDA418F3}">
      <dsp:nvSpPr>
        <dsp:cNvPr id="0" name=""/>
        <dsp:cNvSpPr/>
      </dsp:nvSpPr>
      <dsp:spPr>
        <a:xfrm>
          <a:off x="1045664" y="352082"/>
          <a:ext cx="658661" cy="4831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DML Statements</a:t>
          </a:r>
          <a:endParaRPr lang="ar-SA" sz="800" kern="1200"/>
        </a:p>
      </dsp:txBody>
      <dsp:txXfrm>
        <a:off x="1045664" y="352082"/>
        <a:ext cx="658661" cy="483132"/>
      </dsp:txXfrm>
    </dsp:sp>
    <dsp:sp modelId="{7EAFCC2A-9257-4CD0-A45B-7C1727B754F9}">
      <dsp:nvSpPr>
        <dsp:cNvPr id="0" name=""/>
        <dsp:cNvSpPr/>
      </dsp:nvSpPr>
      <dsp:spPr>
        <a:xfrm>
          <a:off x="1751142" y="357049"/>
          <a:ext cx="658661" cy="4831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Cursor Attribute</a:t>
          </a:r>
          <a:endParaRPr lang="ar-SA" sz="800" kern="1200"/>
        </a:p>
      </dsp:txBody>
      <dsp:txXfrm>
        <a:off x="1751142" y="357049"/>
        <a:ext cx="658661" cy="483132"/>
      </dsp:txXfrm>
    </dsp:sp>
    <dsp:sp modelId="{2B544BD7-D51A-4371-8A27-E6588C3246D3}">
      <dsp:nvSpPr>
        <dsp:cNvPr id="0" name=""/>
        <dsp:cNvSpPr/>
      </dsp:nvSpPr>
      <dsp:spPr>
        <a:xfrm>
          <a:off x="2454656" y="357678"/>
          <a:ext cx="692887" cy="48187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FOR LOOP</a:t>
          </a:r>
          <a:endParaRPr lang="ar-SA" sz="800" kern="1200"/>
        </a:p>
      </dsp:txBody>
      <dsp:txXfrm>
        <a:off x="2454656" y="357678"/>
        <a:ext cx="692887" cy="48187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448E3A-E05B-46E8-A9FB-99F7577E55BC}">
      <dsp:nvSpPr>
        <dsp:cNvPr id="0" name=""/>
        <dsp:cNvSpPr/>
      </dsp:nvSpPr>
      <dsp:spPr>
        <a:xfrm>
          <a:off x="311281" y="0"/>
          <a:ext cx="3527862" cy="1246909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17E535-E535-4A5B-9561-1C61E847125E}">
      <dsp:nvSpPr>
        <dsp:cNvPr id="0" name=""/>
        <dsp:cNvSpPr/>
      </dsp:nvSpPr>
      <dsp:spPr>
        <a:xfrm>
          <a:off x="340187" y="352082"/>
          <a:ext cx="658661" cy="4831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SELECT Statement</a:t>
          </a:r>
          <a:endParaRPr lang="ar-SA" sz="800" kern="1200"/>
        </a:p>
      </dsp:txBody>
      <dsp:txXfrm>
        <a:off x="340187" y="352082"/>
        <a:ext cx="658661" cy="483132"/>
      </dsp:txXfrm>
    </dsp:sp>
    <dsp:sp modelId="{AD059338-0C8E-4B00-A024-41CAEDA418F3}">
      <dsp:nvSpPr>
        <dsp:cNvPr id="0" name=""/>
        <dsp:cNvSpPr/>
      </dsp:nvSpPr>
      <dsp:spPr>
        <a:xfrm>
          <a:off x="1045664" y="352082"/>
          <a:ext cx="658661" cy="4831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DML Statements</a:t>
          </a:r>
          <a:endParaRPr lang="ar-SA" sz="800" kern="1200"/>
        </a:p>
      </dsp:txBody>
      <dsp:txXfrm>
        <a:off x="1045664" y="352082"/>
        <a:ext cx="658661" cy="483132"/>
      </dsp:txXfrm>
    </dsp:sp>
    <dsp:sp modelId="{7EAFCC2A-9257-4CD0-A45B-7C1727B754F9}">
      <dsp:nvSpPr>
        <dsp:cNvPr id="0" name=""/>
        <dsp:cNvSpPr/>
      </dsp:nvSpPr>
      <dsp:spPr>
        <a:xfrm>
          <a:off x="1751142" y="357049"/>
          <a:ext cx="658661" cy="4831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Cursor Attribute</a:t>
          </a:r>
          <a:endParaRPr lang="ar-SA" sz="800" kern="1200"/>
        </a:p>
      </dsp:txBody>
      <dsp:txXfrm>
        <a:off x="1751142" y="357049"/>
        <a:ext cx="658661" cy="483132"/>
      </dsp:txXfrm>
    </dsp:sp>
    <dsp:sp modelId="{2B544BD7-D51A-4371-8A27-E6588C3246D3}">
      <dsp:nvSpPr>
        <dsp:cNvPr id="0" name=""/>
        <dsp:cNvSpPr/>
      </dsp:nvSpPr>
      <dsp:spPr>
        <a:xfrm>
          <a:off x="2454656" y="357678"/>
          <a:ext cx="692887" cy="48187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FOR LOOP</a:t>
          </a:r>
          <a:endParaRPr lang="ar-SA" sz="800" kern="1200"/>
        </a:p>
      </dsp:txBody>
      <dsp:txXfrm>
        <a:off x="2454656" y="357678"/>
        <a:ext cx="692887" cy="48187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448E3A-E05B-46E8-A9FB-99F7577E55BC}">
      <dsp:nvSpPr>
        <dsp:cNvPr id="0" name=""/>
        <dsp:cNvSpPr/>
      </dsp:nvSpPr>
      <dsp:spPr>
        <a:xfrm>
          <a:off x="311281" y="0"/>
          <a:ext cx="3527862" cy="1246909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17E535-E535-4A5B-9561-1C61E847125E}">
      <dsp:nvSpPr>
        <dsp:cNvPr id="0" name=""/>
        <dsp:cNvSpPr/>
      </dsp:nvSpPr>
      <dsp:spPr>
        <a:xfrm>
          <a:off x="340187" y="352082"/>
          <a:ext cx="658661" cy="4831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SELECT Statement</a:t>
          </a:r>
          <a:endParaRPr lang="ar-SA" sz="800" kern="1200"/>
        </a:p>
      </dsp:txBody>
      <dsp:txXfrm>
        <a:off x="340187" y="352082"/>
        <a:ext cx="658661" cy="483132"/>
      </dsp:txXfrm>
    </dsp:sp>
    <dsp:sp modelId="{AD059338-0C8E-4B00-A024-41CAEDA418F3}">
      <dsp:nvSpPr>
        <dsp:cNvPr id="0" name=""/>
        <dsp:cNvSpPr/>
      </dsp:nvSpPr>
      <dsp:spPr>
        <a:xfrm>
          <a:off x="1045664" y="352082"/>
          <a:ext cx="658661" cy="4831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DML Statements</a:t>
          </a:r>
          <a:endParaRPr lang="ar-SA" sz="800" kern="1200"/>
        </a:p>
      </dsp:txBody>
      <dsp:txXfrm>
        <a:off x="1045664" y="352082"/>
        <a:ext cx="658661" cy="483132"/>
      </dsp:txXfrm>
    </dsp:sp>
    <dsp:sp modelId="{7EAFCC2A-9257-4CD0-A45B-7C1727B754F9}">
      <dsp:nvSpPr>
        <dsp:cNvPr id="0" name=""/>
        <dsp:cNvSpPr/>
      </dsp:nvSpPr>
      <dsp:spPr>
        <a:xfrm>
          <a:off x="1751142" y="357049"/>
          <a:ext cx="658661" cy="4831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Cursor Attribute</a:t>
          </a:r>
          <a:endParaRPr lang="ar-SA" sz="800" kern="1200"/>
        </a:p>
      </dsp:txBody>
      <dsp:txXfrm>
        <a:off x="1751142" y="357049"/>
        <a:ext cx="658661" cy="483132"/>
      </dsp:txXfrm>
    </dsp:sp>
    <dsp:sp modelId="{2B544BD7-D51A-4371-8A27-E6588C3246D3}">
      <dsp:nvSpPr>
        <dsp:cNvPr id="0" name=""/>
        <dsp:cNvSpPr/>
      </dsp:nvSpPr>
      <dsp:spPr>
        <a:xfrm>
          <a:off x="2454656" y="357678"/>
          <a:ext cx="692887" cy="48187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FOR LOOP</a:t>
          </a:r>
          <a:endParaRPr lang="ar-SA" sz="800" kern="1200"/>
        </a:p>
      </dsp:txBody>
      <dsp:txXfrm>
        <a:off x="2454656" y="357678"/>
        <a:ext cx="692887" cy="48187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448E3A-E05B-46E8-A9FB-99F7577E55BC}">
      <dsp:nvSpPr>
        <dsp:cNvPr id="0" name=""/>
        <dsp:cNvSpPr/>
      </dsp:nvSpPr>
      <dsp:spPr>
        <a:xfrm>
          <a:off x="311281" y="0"/>
          <a:ext cx="3527862" cy="1246909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17E535-E535-4A5B-9561-1C61E847125E}">
      <dsp:nvSpPr>
        <dsp:cNvPr id="0" name=""/>
        <dsp:cNvSpPr/>
      </dsp:nvSpPr>
      <dsp:spPr>
        <a:xfrm>
          <a:off x="340187" y="352082"/>
          <a:ext cx="658661" cy="4831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SELECT Statement</a:t>
          </a:r>
          <a:endParaRPr lang="ar-SA" sz="800" kern="1200"/>
        </a:p>
      </dsp:txBody>
      <dsp:txXfrm>
        <a:off x="340187" y="352082"/>
        <a:ext cx="658661" cy="483132"/>
      </dsp:txXfrm>
    </dsp:sp>
    <dsp:sp modelId="{AD059338-0C8E-4B00-A024-41CAEDA418F3}">
      <dsp:nvSpPr>
        <dsp:cNvPr id="0" name=""/>
        <dsp:cNvSpPr/>
      </dsp:nvSpPr>
      <dsp:spPr>
        <a:xfrm>
          <a:off x="1045664" y="352082"/>
          <a:ext cx="658661" cy="4831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Invoke DML Statements</a:t>
          </a:r>
          <a:endParaRPr lang="ar-SA" sz="800" kern="1200"/>
        </a:p>
      </dsp:txBody>
      <dsp:txXfrm>
        <a:off x="1045664" y="352082"/>
        <a:ext cx="658661" cy="483132"/>
      </dsp:txXfrm>
    </dsp:sp>
    <dsp:sp modelId="{7EAFCC2A-9257-4CD0-A45B-7C1727B754F9}">
      <dsp:nvSpPr>
        <dsp:cNvPr id="0" name=""/>
        <dsp:cNvSpPr/>
      </dsp:nvSpPr>
      <dsp:spPr>
        <a:xfrm>
          <a:off x="1751142" y="357049"/>
          <a:ext cx="658661" cy="4831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Cursor Attribute</a:t>
          </a:r>
          <a:endParaRPr lang="ar-SA" sz="800" kern="1200"/>
        </a:p>
      </dsp:txBody>
      <dsp:txXfrm>
        <a:off x="1751142" y="357049"/>
        <a:ext cx="658661" cy="483132"/>
      </dsp:txXfrm>
    </dsp:sp>
    <dsp:sp modelId="{2B544BD7-D51A-4371-8A27-E6588C3246D3}">
      <dsp:nvSpPr>
        <dsp:cNvPr id="0" name=""/>
        <dsp:cNvSpPr/>
      </dsp:nvSpPr>
      <dsp:spPr>
        <a:xfrm>
          <a:off x="2454656" y="357678"/>
          <a:ext cx="692887" cy="48187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Implicit FOR LOOP</a:t>
          </a:r>
          <a:endParaRPr lang="ar-SA" sz="800" kern="1200"/>
        </a:p>
      </dsp:txBody>
      <dsp:txXfrm>
        <a:off x="2454656" y="357678"/>
        <a:ext cx="692887" cy="481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EAIESB Oracle IDM in 21 Days 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E874-F990-44F5-A57A-F6D41257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16728</TotalTime>
  <Pages>26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eaiesb</Company>
  <LinksUpToDate>false</LinksUpToDate>
  <CharactersWithSpaces>17244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Toshiba</cp:lastModifiedBy>
  <cp:revision>803</cp:revision>
  <cp:lastPrinted>2015-04-13T11:10:00Z</cp:lastPrinted>
  <dcterms:created xsi:type="dcterms:W3CDTF">2014-02-01T18:22:00Z</dcterms:created>
  <dcterms:modified xsi:type="dcterms:W3CDTF">2015-04-13T11:20:00Z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FolderId">
    <vt:lpwstr/>
  </property>
  <property fmtid="{D5CDD505-2E9C-101B-9397-08002B2CF9AE}" pid="3" name="Offisync_SaveTime">
    <vt:lpwstr/>
  </property>
  <property fmtid="{D5CDD505-2E9C-101B-9397-08002B2CF9AE}" pid="4" name="Offisync_IsSaved">
    <vt:lpwstr>False</vt:lpwstr>
  </property>
  <property fmtid="{D5CDD505-2E9C-101B-9397-08002B2CF9AE}" pid="5" name="Offisync_UniqueId">
    <vt:lpwstr>291568;28981403</vt:lpwstr>
  </property>
  <property fmtid="{D5CDD505-2E9C-101B-9397-08002B2CF9AE}" pid="6" name="CentralDesktop_MDAdded">
    <vt:lpwstr>True</vt:lpwstr>
  </property>
  <property fmtid="{D5CDD505-2E9C-101B-9397-08002B2CF9AE}" pid="7" name="Offisync_FileTitle">
    <vt:lpwstr/>
  </property>
  <property fmtid="{D5CDD505-2E9C-101B-9397-08002B2CF9AE}" pid="8" name="Offisync_UpdateToken">
    <vt:lpwstr>2013-11-15T18:58:02-0800</vt:lpwstr>
  </property>
  <property fmtid="{D5CDD505-2E9C-101B-9397-08002B2CF9AE}" pid="9" name="Offisync_ProviderName">
    <vt:lpwstr>Central Desktop</vt:lpwstr>
  </property>
</Properties>
</file>