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B20" w:rsidRPr="00874B20" w:rsidRDefault="00874B20" w:rsidP="00874B20">
      <w:pPr>
        <w:shd w:val="clear" w:color="auto" w:fill="FFFFFF"/>
        <w:spacing w:before="72" w:after="168" w:line="240" w:lineRule="auto"/>
        <w:outlineLvl w:val="0"/>
        <w:rPr>
          <w:rFonts w:ascii="Arial" w:eastAsia="Times New Roman" w:hAnsi="Arial" w:cs="Arial"/>
          <w:color w:val="4F4F4F"/>
          <w:kern w:val="36"/>
          <w:sz w:val="54"/>
          <w:szCs w:val="54"/>
        </w:rPr>
      </w:pPr>
      <w:r w:rsidRPr="00874B20">
        <w:rPr>
          <w:rFonts w:ascii="Arial" w:eastAsia="Times New Roman" w:hAnsi="Arial" w:cs="Arial"/>
          <w:color w:val="4F4F4F"/>
          <w:kern w:val="36"/>
          <w:sz w:val="54"/>
          <w:szCs w:val="54"/>
        </w:rPr>
        <w:t>Monitoring the Database</w:t>
      </w:r>
    </w:p>
    <w:p w:rsidR="00874B20" w:rsidRPr="00874B20" w:rsidRDefault="00874B20" w:rsidP="00874B20">
      <w:pPr>
        <w:shd w:val="clear" w:color="auto" w:fill="FFFFFF"/>
        <w:spacing w:before="100" w:beforeAutospacing="1" w:after="100" w:afterAutospacing="1" w:line="240" w:lineRule="auto"/>
        <w:rPr>
          <w:rFonts w:ascii="Arial" w:eastAsia="Times New Roman" w:hAnsi="Arial" w:cs="Arial"/>
          <w:color w:val="222222"/>
          <w:sz w:val="21"/>
          <w:szCs w:val="21"/>
        </w:rPr>
      </w:pPr>
      <w:r w:rsidRPr="00874B20">
        <w:rPr>
          <w:rFonts w:ascii="Arial" w:eastAsia="Times New Roman" w:hAnsi="Arial" w:cs="Arial"/>
          <w:color w:val="222222"/>
          <w:sz w:val="21"/>
          <w:szCs w:val="21"/>
        </w:rPr>
        <w:t>As an administrator, you can monitor the activities of the database and its users. You can use this information for tuning, troubleshooting, and more.</w:t>
      </w:r>
    </w:p>
    <w:p w:rsidR="00874B20" w:rsidRPr="00874B20" w:rsidRDefault="00874B20" w:rsidP="00874B20">
      <w:pPr>
        <w:pStyle w:val="Heading1"/>
      </w:pPr>
      <w:r w:rsidRPr="00874B20">
        <w:t>Monitoring Sessions</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You can use SQL Developer to monitor the current database sessions. This enables you to determine the users who are currently logged in to the database and what applications they are running.</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You can also </w:t>
      </w:r>
      <w:r w:rsidRPr="00874B20">
        <w:rPr>
          <w:rFonts w:ascii="inherit" w:eastAsia="Times New Roman" w:hAnsi="inherit" w:cs="Arial"/>
          <w:b/>
          <w:bCs/>
          <w:color w:val="222222"/>
          <w:sz w:val="21"/>
          <w:szCs w:val="21"/>
        </w:rPr>
        <w:t>kill</w:t>
      </w:r>
      <w:r w:rsidRPr="00874B20">
        <w:rPr>
          <w:rFonts w:ascii="inherit" w:eastAsia="Times New Roman" w:hAnsi="inherit" w:cs="Arial"/>
          <w:color w:val="222222"/>
          <w:sz w:val="21"/>
          <w:szCs w:val="21"/>
        </w:rPr>
        <w:t> a session—to cause it to be disconnected and its resources to be relinquished.</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This section contains the following topics:</w:t>
      </w:r>
    </w:p>
    <w:p w:rsidR="00874B20" w:rsidRPr="00874B20" w:rsidRDefault="00874B20" w:rsidP="00874B20">
      <w:pPr>
        <w:shd w:val="clear" w:color="auto" w:fill="FFFFFF"/>
        <w:spacing w:before="72" w:after="168" w:line="240" w:lineRule="auto"/>
        <w:outlineLvl w:val="2"/>
        <w:rPr>
          <w:rFonts w:ascii="Arial" w:eastAsia="Times New Roman" w:hAnsi="Arial" w:cs="Arial"/>
          <w:color w:val="252525"/>
          <w:sz w:val="36"/>
          <w:szCs w:val="36"/>
        </w:rPr>
      </w:pPr>
      <w:r w:rsidRPr="00874B20">
        <w:rPr>
          <w:rFonts w:ascii="Arial" w:eastAsia="Times New Roman" w:hAnsi="Arial" w:cs="Arial"/>
          <w:color w:val="252525"/>
          <w:sz w:val="36"/>
          <w:szCs w:val="36"/>
        </w:rPr>
        <w:t>Viewing Sessions</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To view sessions:</w:t>
      </w:r>
    </w:p>
    <w:p w:rsidR="00874B20" w:rsidRPr="00874B20" w:rsidRDefault="00874B20" w:rsidP="00874B20">
      <w:pPr>
        <w:numPr>
          <w:ilvl w:val="0"/>
          <w:numId w:val="3"/>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In SQL Developer, click </w:t>
      </w:r>
      <w:r w:rsidRPr="00874B20">
        <w:rPr>
          <w:rFonts w:ascii="inherit" w:eastAsia="Times New Roman" w:hAnsi="inherit" w:cs="Arial"/>
          <w:b/>
          <w:bCs/>
          <w:color w:val="222222"/>
          <w:sz w:val="21"/>
          <w:szCs w:val="21"/>
        </w:rPr>
        <w:t>Tools</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Monitor Sessions</w:t>
      </w:r>
      <w:r w:rsidRPr="00874B20">
        <w:rPr>
          <w:rFonts w:ascii="inherit" w:eastAsia="Times New Roman" w:hAnsi="inherit" w:cs="Arial"/>
          <w:color w:val="222222"/>
          <w:sz w:val="21"/>
          <w:szCs w:val="21"/>
        </w:rPr>
        <w:t>.</w:t>
      </w:r>
    </w:p>
    <w:p w:rsidR="00874B20" w:rsidRPr="00874B20" w:rsidRDefault="00874B20" w:rsidP="00874B20">
      <w:pPr>
        <w:numPr>
          <w:ilvl w:val="0"/>
          <w:numId w:val="3"/>
        </w:numPr>
        <w:shd w:val="clear" w:color="auto" w:fill="FFFFFF"/>
        <w:spacing w:before="100" w:beforeAutospacing="1" w:after="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In the Select Connection dialog box, select a connection to </w:t>
      </w:r>
      <w:r w:rsidRPr="00874B20">
        <w:rPr>
          <w:rFonts w:ascii="Courier New" w:eastAsia="Times New Roman" w:hAnsi="Courier New" w:cs="Courier New"/>
          <w:b/>
          <w:bCs/>
          <w:color w:val="000000"/>
          <w:sz w:val="20"/>
          <w:szCs w:val="20"/>
          <w:bdr w:val="none" w:sz="0" w:space="0" w:color="auto" w:frame="1"/>
          <w:shd w:val="clear" w:color="auto" w:fill="F9F9FB"/>
        </w:rPr>
        <w:t>SYSTEM</w:t>
      </w:r>
      <w:r w:rsidRPr="00874B20">
        <w:rPr>
          <w:rFonts w:ascii="inherit" w:eastAsia="Times New Roman" w:hAnsi="inherit" w:cs="Arial"/>
          <w:color w:val="222222"/>
          <w:sz w:val="21"/>
          <w:szCs w:val="21"/>
        </w:rPr>
        <w:t> (or another account with full DBA privileges)</w:t>
      </w:r>
    </w:p>
    <w:p w:rsidR="00874B20" w:rsidRPr="00874B20" w:rsidRDefault="00874B20" w:rsidP="00874B20">
      <w:pPr>
        <w:shd w:val="clear" w:color="auto" w:fill="FFFFFF"/>
        <w:spacing w:before="100" w:beforeAutospacing="1" w:after="100" w:afterAutospacing="1" w:line="240" w:lineRule="auto"/>
        <w:ind w:left="720"/>
        <w:rPr>
          <w:rFonts w:ascii="inherit" w:eastAsia="Times New Roman" w:hAnsi="inherit" w:cs="Arial"/>
          <w:color w:val="222222"/>
          <w:sz w:val="21"/>
          <w:szCs w:val="21"/>
        </w:rPr>
      </w:pPr>
      <w:r w:rsidRPr="00874B20">
        <w:rPr>
          <w:rFonts w:ascii="inherit" w:eastAsia="Times New Roman" w:hAnsi="inherit" w:cs="Arial"/>
          <w:color w:val="222222"/>
          <w:sz w:val="21"/>
          <w:szCs w:val="21"/>
        </w:rPr>
        <w:t>A Sessions tab is displayed. </w:t>
      </w:r>
      <w:hyperlink r:id="rId5" w:anchor="BABIIJHH" w:history="1">
        <w:r w:rsidRPr="00874B20">
          <w:rPr>
            <w:rFonts w:ascii="inherit" w:eastAsia="Times New Roman" w:hAnsi="inherit" w:cs="Arial"/>
            <w:color w:val="1D5AAB"/>
            <w:sz w:val="21"/>
            <w:szCs w:val="21"/>
            <w:u w:val="single"/>
          </w:rPr>
          <w:t>Figure 8-1</w:t>
        </w:r>
      </w:hyperlink>
      <w:r w:rsidRPr="00874B20">
        <w:rPr>
          <w:rFonts w:ascii="inherit" w:eastAsia="Times New Roman" w:hAnsi="inherit" w:cs="Arial"/>
          <w:color w:val="222222"/>
          <w:sz w:val="21"/>
          <w:szCs w:val="21"/>
        </w:rPr>
        <w:t> shows part of the display.</w:t>
      </w:r>
    </w:p>
    <w:p w:rsidR="00874B20" w:rsidRPr="00874B20" w:rsidRDefault="00874B20" w:rsidP="00874B20">
      <w:pPr>
        <w:shd w:val="clear" w:color="auto" w:fill="FFFFFF"/>
        <w:spacing w:before="100" w:beforeAutospacing="1" w:after="100" w:afterAutospacing="1" w:line="240" w:lineRule="auto"/>
        <w:ind w:left="720"/>
        <w:rPr>
          <w:rFonts w:ascii="inherit" w:eastAsia="Times New Roman" w:hAnsi="inherit" w:cs="Arial"/>
          <w:b/>
          <w:bCs/>
          <w:i/>
          <w:iCs/>
          <w:color w:val="222222"/>
          <w:sz w:val="21"/>
          <w:szCs w:val="21"/>
        </w:rPr>
      </w:pPr>
      <w:r w:rsidRPr="00874B20">
        <w:rPr>
          <w:rFonts w:ascii="inherit" w:eastAsia="Times New Roman" w:hAnsi="inherit" w:cs="Arial"/>
          <w:b/>
          <w:bCs/>
          <w:i/>
          <w:iCs/>
          <w:color w:val="222222"/>
          <w:sz w:val="21"/>
          <w:szCs w:val="21"/>
        </w:rPr>
        <w:t>Figure 8-1 Monitor Sessions Page</w:t>
      </w:r>
    </w:p>
    <w:p w:rsidR="00874B20" w:rsidRPr="00874B20" w:rsidRDefault="00874B20" w:rsidP="00874B20">
      <w:pPr>
        <w:shd w:val="clear" w:color="auto" w:fill="FFFFFF"/>
        <w:spacing w:after="0" w:line="240" w:lineRule="auto"/>
        <w:ind w:left="720"/>
        <w:rPr>
          <w:rFonts w:ascii="inherit" w:eastAsia="Times New Roman" w:hAnsi="inherit" w:cs="Arial"/>
          <w:color w:val="222222"/>
          <w:sz w:val="21"/>
          <w:szCs w:val="21"/>
        </w:rPr>
      </w:pPr>
      <w:r w:rsidRPr="00874B20">
        <w:rPr>
          <w:rFonts w:ascii="inherit" w:eastAsia="Times New Roman" w:hAnsi="inherit" w:cs="Arial"/>
          <w:noProof/>
          <w:color w:val="222222"/>
          <w:sz w:val="21"/>
          <w:szCs w:val="21"/>
        </w:rPr>
        <w:drawing>
          <wp:inline distT="0" distB="0" distL="0" distR="0">
            <wp:extent cx="5593080" cy="2369820"/>
            <wp:effectExtent l="0" t="0" r="7620" b="0"/>
            <wp:docPr id="2" name="Picture 2" descr="Description of Figure 8-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of Figure 8-1 follow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080" cy="2369820"/>
                    </a:xfrm>
                    <a:prstGeom prst="rect">
                      <a:avLst/>
                    </a:prstGeom>
                    <a:noFill/>
                    <a:ln>
                      <a:noFill/>
                    </a:ln>
                  </pic:spPr>
                </pic:pic>
              </a:graphicData>
            </a:graphic>
          </wp:inline>
        </w:drawing>
      </w:r>
      <w:r w:rsidRPr="00874B20">
        <w:rPr>
          <w:rFonts w:ascii="inherit" w:eastAsia="Times New Roman" w:hAnsi="inherit" w:cs="Arial"/>
          <w:color w:val="222222"/>
          <w:sz w:val="21"/>
          <w:szCs w:val="21"/>
        </w:rPr>
        <w:br/>
      </w:r>
      <w:hyperlink r:id="rId7" w:history="1">
        <w:r w:rsidRPr="00874B20">
          <w:rPr>
            <w:rFonts w:ascii="inherit" w:eastAsia="Times New Roman" w:hAnsi="inherit" w:cs="Arial"/>
            <w:color w:val="1D5AAB"/>
            <w:sz w:val="16"/>
            <w:szCs w:val="16"/>
            <w:u w:val="single"/>
          </w:rPr>
          <w:t>Description of "Figure 8-1 Monitor Sessions Page"</w:t>
        </w:r>
      </w:hyperlink>
      <w:r w:rsidRPr="00874B20">
        <w:rPr>
          <w:rFonts w:ascii="inherit" w:eastAsia="Times New Roman" w:hAnsi="inherit" w:cs="Arial"/>
          <w:color w:val="222222"/>
          <w:sz w:val="21"/>
          <w:szCs w:val="21"/>
        </w:rPr>
        <w:br/>
      </w:r>
    </w:p>
    <w:p w:rsidR="00874B20" w:rsidRDefault="00874B20" w:rsidP="00874B20">
      <w:pPr>
        <w:shd w:val="clear" w:color="auto" w:fill="FFFFFF"/>
        <w:spacing w:before="100" w:beforeAutospacing="1" w:after="100" w:afterAutospacing="1" w:line="240" w:lineRule="auto"/>
        <w:ind w:left="720"/>
        <w:rPr>
          <w:rFonts w:ascii="inherit" w:eastAsia="Times New Roman" w:hAnsi="inherit" w:cs="Arial"/>
          <w:color w:val="222222"/>
          <w:sz w:val="21"/>
          <w:szCs w:val="21"/>
        </w:rPr>
      </w:pPr>
      <w:r w:rsidRPr="00874B20">
        <w:rPr>
          <w:rFonts w:ascii="inherit" w:eastAsia="Times New Roman" w:hAnsi="inherit" w:cs="Arial"/>
          <w:color w:val="222222"/>
          <w:sz w:val="21"/>
          <w:szCs w:val="21"/>
        </w:rPr>
        <w:t>See the chapter about monitoring database operations in </w:t>
      </w:r>
      <w:hyperlink r:id="rId8" w:history="1">
        <w:r w:rsidRPr="00874B20">
          <w:rPr>
            <w:rFonts w:ascii="inherit" w:eastAsia="Times New Roman" w:hAnsi="inherit" w:cs="Arial"/>
            <w:i/>
            <w:iCs/>
            <w:color w:val="1D5AAB"/>
            <w:sz w:val="21"/>
            <w:szCs w:val="21"/>
          </w:rPr>
          <w:t>Oracle Database Administrator's Guide</w:t>
        </w:r>
      </w:hyperlink>
      <w:r w:rsidRPr="00874B20">
        <w:rPr>
          <w:rFonts w:ascii="inherit" w:eastAsia="Times New Roman" w:hAnsi="inherit" w:cs="Arial"/>
          <w:color w:val="222222"/>
          <w:sz w:val="21"/>
          <w:szCs w:val="21"/>
        </w:rPr>
        <w:t> for more information.</w:t>
      </w:r>
    </w:p>
    <w:p w:rsidR="00874B20" w:rsidRPr="00874B20" w:rsidRDefault="00874B20" w:rsidP="00874B20">
      <w:pPr>
        <w:pStyle w:val="Heading1"/>
      </w:pPr>
      <w:r>
        <w:lastRenderedPageBreak/>
        <w:t>KILLING A SESSION</w:t>
      </w:r>
    </w:p>
    <w:p w:rsidR="00874B20" w:rsidRPr="00874B20" w:rsidRDefault="00874B20" w:rsidP="00874B20">
      <w:pPr>
        <w:numPr>
          <w:ilvl w:val="0"/>
          <w:numId w:val="3"/>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(Optional) Right-click in any row in the display, and explore the options available as shown in the context menu commands, which include </w:t>
      </w:r>
      <w:r w:rsidRPr="00874B20">
        <w:rPr>
          <w:rFonts w:ascii="inherit" w:eastAsia="Times New Roman" w:hAnsi="inherit" w:cs="Arial"/>
          <w:b/>
          <w:bCs/>
          <w:color w:val="222222"/>
          <w:sz w:val="21"/>
          <w:szCs w:val="21"/>
        </w:rPr>
        <w:t>Trace Session</w:t>
      </w:r>
      <w:r w:rsidRPr="00874B20">
        <w:rPr>
          <w:rFonts w:ascii="inherit" w:eastAsia="Times New Roman" w:hAnsi="inherit" w:cs="Arial"/>
          <w:color w:val="222222"/>
          <w:sz w:val="21"/>
          <w:szCs w:val="21"/>
        </w:rPr>
        <w:t>, </w:t>
      </w:r>
      <w:r w:rsidRPr="00874B20">
        <w:rPr>
          <w:rFonts w:ascii="inherit" w:eastAsia="Times New Roman" w:hAnsi="inherit" w:cs="Arial"/>
          <w:b/>
          <w:bCs/>
          <w:color w:val="222222"/>
          <w:sz w:val="21"/>
          <w:szCs w:val="21"/>
        </w:rPr>
        <w:t>Kill Session</w:t>
      </w:r>
      <w:r w:rsidRPr="00874B20">
        <w:rPr>
          <w:rFonts w:ascii="inherit" w:eastAsia="Times New Roman" w:hAnsi="inherit" w:cs="Arial"/>
          <w:color w:val="222222"/>
          <w:sz w:val="21"/>
          <w:szCs w:val="21"/>
        </w:rPr>
        <w:t>, and </w:t>
      </w:r>
      <w:r w:rsidRPr="00874B20">
        <w:rPr>
          <w:rFonts w:ascii="inherit" w:eastAsia="Times New Roman" w:hAnsi="inherit" w:cs="Arial"/>
          <w:b/>
          <w:bCs/>
          <w:color w:val="222222"/>
          <w:sz w:val="21"/>
          <w:szCs w:val="21"/>
        </w:rPr>
        <w:t>Find/Highlight</w:t>
      </w:r>
      <w:r w:rsidRPr="00874B20">
        <w:rPr>
          <w:rFonts w:ascii="inherit" w:eastAsia="Times New Roman" w:hAnsi="inherit" w:cs="Arial"/>
          <w:color w:val="222222"/>
          <w:sz w:val="21"/>
          <w:szCs w:val="21"/>
        </w:rPr>
        <w:t xml:space="preserve"> (to search </w:t>
      </w:r>
      <w:proofErr w:type="gramStart"/>
      <w:r w:rsidRPr="00874B20">
        <w:rPr>
          <w:rFonts w:ascii="inherit" w:eastAsia="Times New Roman" w:hAnsi="inherit" w:cs="Arial"/>
          <w:color w:val="222222"/>
          <w:sz w:val="21"/>
          <w:szCs w:val="21"/>
        </w:rPr>
        <w:t>for</w:t>
      </w:r>
      <w:proofErr w:type="gramEnd"/>
      <w:r w:rsidRPr="00874B20">
        <w:rPr>
          <w:rFonts w:ascii="inherit" w:eastAsia="Times New Roman" w:hAnsi="inherit" w:cs="Arial"/>
          <w:color w:val="222222"/>
          <w:sz w:val="21"/>
          <w:szCs w:val="21"/>
        </w:rPr>
        <w:t xml:space="preserve"> rows in the grid that contain a specified text string).</w:t>
      </w:r>
    </w:p>
    <w:p w:rsidR="00874B20" w:rsidRPr="00874B20" w:rsidRDefault="00874B20" w:rsidP="00874B20">
      <w:pPr>
        <w:shd w:val="clear" w:color="auto" w:fill="FFFFFF"/>
        <w:spacing w:before="72" w:after="168" w:line="240" w:lineRule="auto"/>
        <w:outlineLvl w:val="2"/>
        <w:rPr>
          <w:rFonts w:ascii="Arial" w:eastAsia="Times New Roman" w:hAnsi="Arial" w:cs="Arial"/>
          <w:color w:val="252525"/>
          <w:sz w:val="36"/>
          <w:szCs w:val="36"/>
        </w:rPr>
      </w:pPr>
      <w:r w:rsidRPr="00874B20">
        <w:rPr>
          <w:rFonts w:ascii="Arial" w:eastAsia="Times New Roman" w:hAnsi="Arial" w:cs="Arial"/>
          <w:color w:val="252525"/>
          <w:sz w:val="36"/>
          <w:szCs w:val="36"/>
        </w:rPr>
        <w:t>Killing (Terminating) a Session</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You can use SQL Developer to kill (terminate) a database session. This logs off and disconnects the user running the session. If the user is processing a transaction when you kill the session, the transaction is rolled back.</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Reasons to kill a session include the following:</w:t>
      </w:r>
    </w:p>
    <w:p w:rsidR="00874B20" w:rsidRPr="00874B20" w:rsidRDefault="00874B20" w:rsidP="00874B20">
      <w:pPr>
        <w:numPr>
          <w:ilvl w:val="0"/>
          <w:numId w:val="4"/>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The session is not responding.</w:t>
      </w:r>
    </w:p>
    <w:p w:rsidR="00874B20" w:rsidRPr="00874B20" w:rsidRDefault="00874B20" w:rsidP="00874B20">
      <w:pPr>
        <w:numPr>
          <w:ilvl w:val="0"/>
          <w:numId w:val="4"/>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You want to perform an administrative function that requires all users to log off first, but the user is not available to end his or her session.</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To kill a session:</w:t>
      </w:r>
    </w:p>
    <w:p w:rsidR="00874B20" w:rsidRPr="00874B20" w:rsidRDefault="00874B20" w:rsidP="00874B20">
      <w:pPr>
        <w:numPr>
          <w:ilvl w:val="0"/>
          <w:numId w:val="5"/>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In SQL Developer, click </w:t>
      </w:r>
      <w:r w:rsidRPr="00874B20">
        <w:rPr>
          <w:rFonts w:ascii="inherit" w:eastAsia="Times New Roman" w:hAnsi="inherit" w:cs="Arial"/>
          <w:b/>
          <w:bCs/>
          <w:color w:val="222222"/>
          <w:sz w:val="21"/>
          <w:szCs w:val="21"/>
        </w:rPr>
        <w:t>Tools</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Monitor Sessions</w:t>
      </w:r>
      <w:r w:rsidRPr="00874B20">
        <w:rPr>
          <w:rFonts w:ascii="inherit" w:eastAsia="Times New Roman" w:hAnsi="inherit" w:cs="Arial"/>
          <w:color w:val="222222"/>
          <w:sz w:val="21"/>
          <w:szCs w:val="21"/>
        </w:rPr>
        <w:t>.</w:t>
      </w:r>
    </w:p>
    <w:p w:rsidR="00874B20" w:rsidRPr="00874B20" w:rsidRDefault="00874B20" w:rsidP="00874B20">
      <w:pPr>
        <w:numPr>
          <w:ilvl w:val="0"/>
          <w:numId w:val="5"/>
        </w:numPr>
        <w:shd w:val="clear" w:color="auto" w:fill="FFFFFF"/>
        <w:spacing w:before="100" w:beforeAutospacing="1" w:after="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In the Select Connection dialog box, select a connection to </w:t>
      </w:r>
      <w:r w:rsidRPr="00874B20">
        <w:rPr>
          <w:rFonts w:ascii="Courier New" w:eastAsia="Times New Roman" w:hAnsi="Courier New" w:cs="Courier New"/>
          <w:b/>
          <w:bCs/>
          <w:color w:val="000000"/>
          <w:sz w:val="20"/>
          <w:szCs w:val="20"/>
          <w:bdr w:val="none" w:sz="0" w:space="0" w:color="auto" w:frame="1"/>
          <w:shd w:val="clear" w:color="auto" w:fill="F9F9FB"/>
        </w:rPr>
        <w:t>SYSTEM</w:t>
      </w:r>
      <w:r w:rsidRPr="00874B20">
        <w:rPr>
          <w:rFonts w:ascii="inherit" w:eastAsia="Times New Roman" w:hAnsi="inherit" w:cs="Arial"/>
          <w:color w:val="222222"/>
          <w:sz w:val="21"/>
          <w:szCs w:val="21"/>
        </w:rPr>
        <w:t> (or another account with full DBA privileges)</w:t>
      </w:r>
    </w:p>
    <w:p w:rsidR="00874B20" w:rsidRPr="00874B20" w:rsidRDefault="00874B20" w:rsidP="00874B20">
      <w:pPr>
        <w:numPr>
          <w:ilvl w:val="0"/>
          <w:numId w:val="5"/>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Right-click in the row for the session to be terminated, and select </w:t>
      </w:r>
      <w:r w:rsidRPr="00874B20">
        <w:rPr>
          <w:rFonts w:ascii="inherit" w:eastAsia="Times New Roman" w:hAnsi="inherit" w:cs="Arial"/>
          <w:b/>
          <w:bCs/>
          <w:color w:val="222222"/>
          <w:sz w:val="21"/>
          <w:szCs w:val="21"/>
        </w:rPr>
        <w:t>Kill Session</w:t>
      </w:r>
      <w:r w:rsidRPr="00874B20">
        <w:rPr>
          <w:rFonts w:ascii="inherit" w:eastAsia="Times New Roman" w:hAnsi="inherit" w:cs="Arial"/>
          <w:color w:val="222222"/>
          <w:sz w:val="21"/>
          <w:szCs w:val="21"/>
        </w:rPr>
        <w:t>.</w:t>
      </w:r>
    </w:p>
    <w:p w:rsidR="00874B20" w:rsidRDefault="00874B20">
      <w:pPr>
        <w:rPr>
          <w:rFonts w:ascii="Arial" w:eastAsia="Times New Roman" w:hAnsi="Arial" w:cs="Arial"/>
          <w:color w:val="1D5AAB"/>
          <w:sz w:val="45"/>
          <w:szCs w:val="45"/>
        </w:rPr>
      </w:pPr>
      <w:r>
        <w:rPr>
          <w:rFonts w:ascii="Arial" w:eastAsia="Times New Roman" w:hAnsi="Arial" w:cs="Arial"/>
          <w:color w:val="1D5AAB"/>
          <w:sz w:val="45"/>
          <w:szCs w:val="45"/>
        </w:rPr>
        <w:br w:type="page"/>
      </w:r>
    </w:p>
    <w:p w:rsidR="00874B20" w:rsidRPr="00874B20" w:rsidRDefault="00874B20" w:rsidP="00874B20">
      <w:pPr>
        <w:shd w:val="clear" w:color="auto" w:fill="FFFFFF"/>
        <w:spacing w:before="72" w:after="168" w:line="240" w:lineRule="auto"/>
        <w:outlineLvl w:val="1"/>
        <w:rPr>
          <w:rFonts w:ascii="Arial" w:eastAsia="Times New Roman" w:hAnsi="Arial" w:cs="Arial"/>
          <w:color w:val="1D5AAB"/>
          <w:sz w:val="45"/>
          <w:szCs w:val="45"/>
        </w:rPr>
      </w:pPr>
      <w:r w:rsidRPr="00874B20">
        <w:rPr>
          <w:rFonts w:ascii="Arial" w:eastAsia="Times New Roman" w:hAnsi="Arial" w:cs="Arial"/>
          <w:color w:val="1D5AAB"/>
          <w:sz w:val="45"/>
          <w:szCs w:val="45"/>
        </w:rPr>
        <w:lastRenderedPageBreak/>
        <w:t>Monitoring the Top SQL Statements</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The "top" SQL statements represent the SQL statements that are executed most often, that use more system resources than other SQL statements, or that use system resources more frequently than other SQL statements. Viewing the top SQL statements reports that are available in SQL Developer enables you to focus your SQL tuning efforts on the statements that can have the most impact on database performance.</w:t>
      </w:r>
    </w:p>
    <w:p w:rsidR="00874B20" w:rsidRPr="00874B20" w:rsidRDefault="00874B20" w:rsidP="00874B20">
      <w:pPr>
        <w:shd w:val="clear" w:color="auto" w:fill="EFF6FE"/>
        <w:spacing w:after="0" w:line="240" w:lineRule="auto"/>
        <w:ind w:left="-420"/>
        <w:rPr>
          <w:rFonts w:ascii="inherit" w:eastAsia="Times New Roman" w:hAnsi="inherit" w:cs="Arial"/>
          <w:b/>
          <w:bCs/>
          <w:color w:val="1C59AA"/>
          <w:sz w:val="27"/>
          <w:szCs w:val="27"/>
        </w:rPr>
      </w:pPr>
      <w:r w:rsidRPr="00874B20">
        <w:rPr>
          <w:rFonts w:ascii="inherit" w:eastAsia="Times New Roman" w:hAnsi="inherit" w:cs="Arial"/>
          <w:b/>
          <w:bCs/>
          <w:color w:val="1C59AA"/>
          <w:sz w:val="27"/>
          <w:szCs w:val="27"/>
        </w:rPr>
        <w:t>Note:</w:t>
      </w:r>
    </w:p>
    <w:p w:rsidR="00874B20" w:rsidRPr="00874B20" w:rsidRDefault="00874B20" w:rsidP="00874B20">
      <w:pPr>
        <w:shd w:val="clear" w:color="auto" w:fill="EFF6FE"/>
        <w:spacing w:after="0" w:line="240" w:lineRule="auto"/>
        <w:rPr>
          <w:rFonts w:ascii="Arial" w:eastAsia="Times New Roman" w:hAnsi="Arial" w:cs="Arial"/>
          <w:color w:val="222222"/>
          <w:sz w:val="21"/>
          <w:szCs w:val="21"/>
        </w:rPr>
      </w:pPr>
      <w:r w:rsidRPr="00874B20">
        <w:rPr>
          <w:rFonts w:ascii="Arial" w:eastAsia="Times New Roman" w:hAnsi="Arial" w:cs="Arial"/>
          <w:color w:val="222222"/>
          <w:sz w:val="21"/>
          <w:szCs w:val="21"/>
        </w:rPr>
        <w:t>Some of the statements that appear in the top SQL statements report may be from Oracle Database XE internal operations, including automatically scheduled internal database jobs (such as statistics gathering jobs).</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To monitor the top SQL statements:</w:t>
      </w:r>
    </w:p>
    <w:p w:rsidR="00874B20" w:rsidRPr="00874B20" w:rsidRDefault="00874B20" w:rsidP="00874B20">
      <w:pPr>
        <w:numPr>
          <w:ilvl w:val="0"/>
          <w:numId w:val="6"/>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In SQL Developer, click the Reports navigator tab, and expand the hierarchy as follows: </w:t>
      </w:r>
      <w:r w:rsidRPr="00874B20">
        <w:rPr>
          <w:rFonts w:ascii="inherit" w:eastAsia="Times New Roman" w:hAnsi="inherit" w:cs="Arial"/>
          <w:b/>
          <w:bCs/>
          <w:color w:val="222222"/>
          <w:sz w:val="21"/>
          <w:szCs w:val="21"/>
        </w:rPr>
        <w:t>All Reports</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Data Dictionary Reports</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Database Administration</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Top SQL</w:t>
      </w:r>
      <w:r w:rsidRPr="00874B20">
        <w:rPr>
          <w:rFonts w:ascii="inherit" w:eastAsia="Times New Roman" w:hAnsi="inherit" w:cs="Arial"/>
          <w:color w:val="222222"/>
          <w:sz w:val="21"/>
          <w:szCs w:val="21"/>
        </w:rPr>
        <w:t>.</w:t>
      </w:r>
    </w:p>
    <w:p w:rsidR="00874B20" w:rsidRDefault="00874B20" w:rsidP="00874B20">
      <w:pPr>
        <w:shd w:val="clear" w:color="auto" w:fill="FFFFFF"/>
        <w:spacing w:after="0" w:line="240" w:lineRule="auto"/>
        <w:ind w:left="720"/>
        <w:rPr>
          <w:rFonts w:ascii="inherit" w:eastAsia="Times New Roman" w:hAnsi="inherit" w:cs="Arial"/>
          <w:color w:val="222222"/>
          <w:sz w:val="21"/>
          <w:szCs w:val="21"/>
        </w:rPr>
      </w:pPr>
      <w:r w:rsidRPr="00874B20">
        <w:rPr>
          <w:rFonts w:ascii="inherit" w:eastAsia="Times New Roman" w:hAnsi="inherit" w:cs="Arial"/>
          <w:noProof/>
          <w:color w:val="222222"/>
          <w:sz w:val="21"/>
          <w:szCs w:val="21"/>
        </w:rPr>
        <w:drawing>
          <wp:inline distT="0" distB="0" distL="0" distR="0">
            <wp:extent cx="2628900" cy="3703320"/>
            <wp:effectExtent l="0" t="0" r="0" b="0"/>
            <wp:docPr id="1" name="Picture 1" descr="Description of top_sql_reports.jpg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of top_sql_reports.jpg follo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3703320"/>
                    </a:xfrm>
                    <a:prstGeom prst="rect">
                      <a:avLst/>
                    </a:prstGeom>
                    <a:noFill/>
                    <a:ln>
                      <a:noFill/>
                    </a:ln>
                  </pic:spPr>
                </pic:pic>
              </a:graphicData>
            </a:graphic>
          </wp:inline>
        </w:drawing>
      </w:r>
      <w:r w:rsidRPr="00874B20">
        <w:rPr>
          <w:rFonts w:ascii="inherit" w:eastAsia="Times New Roman" w:hAnsi="inherit" w:cs="Arial"/>
          <w:color w:val="222222"/>
          <w:sz w:val="21"/>
          <w:szCs w:val="21"/>
        </w:rPr>
        <w:br/>
      </w:r>
    </w:p>
    <w:p w:rsidR="00874B20" w:rsidRPr="00874B20" w:rsidRDefault="00874B20" w:rsidP="00874B20">
      <w:pPr>
        <w:shd w:val="clear" w:color="auto" w:fill="FFFFFF"/>
        <w:spacing w:after="0" w:line="240" w:lineRule="auto"/>
        <w:ind w:left="720"/>
        <w:rPr>
          <w:rFonts w:ascii="inherit" w:eastAsia="Times New Roman" w:hAnsi="inherit" w:cs="Arial"/>
          <w:color w:val="222222"/>
          <w:sz w:val="21"/>
          <w:szCs w:val="21"/>
        </w:rPr>
      </w:pPr>
      <w:r w:rsidRPr="00874B20">
        <w:rPr>
          <w:rFonts w:ascii="inherit" w:eastAsia="Times New Roman" w:hAnsi="inherit" w:cs="Arial"/>
          <w:color w:val="222222"/>
          <w:sz w:val="21"/>
          <w:szCs w:val="21"/>
        </w:rPr>
        <w:t>Under Top SQL, select any of the listed "</w:t>
      </w:r>
      <w:r w:rsidRPr="00874B20">
        <w:rPr>
          <w:rFonts w:ascii="inherit" w:eastAsia="Times New Roman" w:hAnsi="inherit" w:cs="Arial"/>
          <w:b/>
          <w:bCs/>
          <w:color w:val="222222"/>
          <w:sz w:val="21"/>
          <w:szCs w:val="21"/>
        </w:rPr>
        <w:t>Top SQL by</w:t>
      </w:r>
      <w:r w:rsidRPr="00874B20">
        <w:rPr>
          <w:rFonts w:ascii="inherit" w:eastAsia="Times New Roman" w:hAnsi="inherit" w:cs="Arial"/>
          <w:color w:val="222222"/>
          <w:sz w:val="21"/>
          <w:szCs w:val="21"/>
        </w:rPr>
        <w:t>" reports: </w:t>
      </w:r>
      <w:r w:rsidRPr="00874B20">
        <w:rPr>
          <w:rFonts w:ascii="inherit" w:eastAsia="Times New Roman" w:hAnsi="inherit" w:cs="Arial"/>
          <w:b/>
          <w:bCs/>
          <w:color w:val="222222"/>
          <w:sz w:val="21"/>
          <w:szCs w:val="21"/>
        </w:rPr>
        <w:t>Buffer Gets</w:t>
      </w:r>
      <w:r w:rsidRPr="00874B20">
        <w:rPr>
          <w:rFonts w:ascii="inherit" w:eastAsia="Times New Roman" w:hAnsi="inherit" w:cs="Arial"/>
          <w:color w:val="222222"/>
          <w:sz w:val="21"/>
          <w:szCs w:val="21"/>
        </w:rPr>
        <w:t>, B</w:t>
      </w:r>
      <w:r w:rsidRPr="00874B20">
        <w:rPr>
          <w:rFonts w:ascii="inherit" w:eastAsia="Times New Roman" w:hAnsi="inherit" w:cs="Arial"/>
          <w:b/>
          <w:bCs/>
          <w:color w:val="222222"/>
          <w:sz w:val="21"/>
          <w:szCs w:val="21"/>
        </w:rPr>
        <w:t>uffer Gets/Rows Proc</w:t>
      </w:r>
      <w:r w:rsidRPr="00874B20">
        <w:rPr>
          <w:rFonts w:ascii="inherit" w:eastAsia="Times New Roman" w:hAnsi="inherit" w:cs="Arial"/>
          <w:color w:val="222222"/>
          <w:sz w:val="21"/>
          <w:szCs w:val="21"/>
        </w:rPr>
        <w:t>, </w:t>
      </w:r>
      <w:r w:rsidRPr="00874B20">
        <w:rPr>
          <w:rFonts w:ascii="inherit" w:eastAsia="Times New Roman" w:hAnsi="inherit" w:cs="Arial"/>
          <w:b/>
          <w:bCs/>
          <w:color w:val="222222"/>
          <w:sz w:val="21"/>
          <w:szCs w:val="21"/>
        </w:rPr>
        <w:t>CPU</w:t>
      </w:r>
      <w:r w:rsidRPr="00874B20">
        <w:rPr>
          <w:rFonts w:ascii="inherit" w:eastAsia="Times New Roman" w:hAnsi="inherit" w:cs="Arial"/>
          <w:color w:val="222222"/>
          <w:sz w:val="21"/>
          <w:szCs w:val="21"/>
        </w:rPr>
        <w:t>, </w:t>
      </w:r>
      <w:r w:rsidRPr="00874B20">
        <w:rPr>
          <w:rFonts w:ascii="inherit" w:eastAsia="Times New Roman" w:hAnsi="inherit" w:cs="Arial"/>
          <w:b/>
          <w:bCs/>
          <w:color w:val="222222"/>
          <w:sz w:val="21"/>
          <w:szCs w:val="21"/>
        </w:rPr>
        <w:t>Disk Reads</w:t>
      </w:r>
      <w:r w:rsidRPr="00874B20">
        <w:rPr>
          <w:rFonts w:ascii="inherit" w:eastAsia="Times New Roman" w:hAnsi="inherit" w:cs="Arial"/>
          <w:color w:val="222222"/>
          <w:sz w:val="21"/>
          <w:szCs w:val="21"/>
        </w:rPr>
        <w:t>, </w:t>
      </w:r>
      <w:r w:rsidRPr="00874B20">
        <w:rPr>
          <w:rFonts w:ascii="inherit" w:eastAsia="Times New Roman" w:hAnsi="inherit" w:cs="Arial"/>
          <w:b/>
          <w:bCs/>
          <w:color w:val="222222"/>
          <w:sz w:val="21"/>
          <w:szCs w:val="21"/>
        </w:rPr>
        <w:t>Executions</w:t>
      </w:r>
      <w:r w:rsidRPr="00874B20">
        <w:rPr>
          <w:rFonts w:ascii="inherit" w:eastAsia="Times New Roman" w:hAnsi="inherit" w:cs="Arial"/>
          <w:color w:val="222222"/>
          <w:sz w:val="21"/>
          <w:szCs w:val="21"/>
        </w:rPr>
        <w:t>, or </w:t>
      </w:r>
      <w:r w:rsidRPr="00874B20">
        <w:rPr>
          <w:rFonts w:ascii="inherit" w:eastAsia="Times New Roman" w:hAnsi="inherit" w:cs="Arial"/>
          <w:b/>
          <w:bCs/>
          <w:color w:val="222222"/>
          <w:sz w:val="21"/>
          <w:szCs w:val="21"/>
        </w:rPr>
        <w:t>Waits</w:t>
      </w:r>
      <w:r w:rsidRPr="00874B20">
        <w:rPr>
          <w:rFonts w:ascii="inherit" w:eastAsia="Times New Roman" w:hAnsi="inherit" w:cs="Arial"/>
          <w:color w:val="222222"/>
          <w:sz w:val="21"/>
          <w:szCs w:val="21"/>
        </w:rPr>
        <w:t>.</w:t>
      </w:r>
    </w:p>
    <w:p w:rsidR="00874B20" w:rsidRPr="00874B20" w:rsidRDefault="00874B20" w:rsidP="00874B20">
      <w:pPr>
        <w:shd w:val="clear" w:color="auto" w:fill="FFFFFF"/>
        <w:spacing w:before="100" w:beforeAutospacing="1" w:after="0" w:afterAutospacing="1" w:line="240" w:lineRule="auto"/>
        <w:ind w:left="720"/>
        <w:rPr>
          <w:rFonts w:ascii="inherit" w:eastAsia="Times New Roman" w:hAnsi="inherit" w:cs="Arial"/>
          <w:color w:val="222222"/>
          <w:sz w:val="21"/>
          <w:szCs w:val="21"/>
        </w:rPr>
      </w:pPr>
      <w:r w:rsidRPr="00874B20">
        <w:rPr>
          <w:rFonts w:ascii="inherit" w:eastAsia="Times New Roman" w:hAnsi="inherit" w:cs="Arial"/>
          <w:color w:val="222222"/>
          <w:sz w:val="21"/>
          <w:szCs w:val="21"/>
        </w:rPr>
        <w:t>If you are asked to select a connection, select one for </w:t>
      </w:r>
      <w:r w:rsidRPr="00874B20">
        <w:rPr>
          <w:rFonts w:ascii="Courier New" w:eastAsia="Times New Roman" w:hAnsi="Courier New" w:cs="Courier New"/>
          <w:b/>
          <w:bCs/>
          <w:color w:val="000000"/>
          <w:sz w:val="20"/>
          <w:szCs w:val="20"/>
          <w:bdr w:val="none" w:sz="0" w:space="0" w:color="auto" w:frame="1"/>
          <w:shd w:val="clear" w:color="auto" w:fill="F9F9FB"/>
        </w:rPr>
        <w:t>SYSTEM</w:t>
      </w:r>
      <w:r w:rsidRPr="00874B20">
        <w:rPr>
          <w:rFonts w:ascii="inherit" w:eastAsia="Times New Roman" w:hAnsi="inherit" w:cs="Arial"/>
          <w:color w:val="222222"/>
          <w:sz w:val="21"/>
          <w:szCs w:val="21"/>
        </w:rPr>
        <w:t> for </w:t>
      </w:r>
      <w:r w:rsidRPr="00874B20">
        <w:rPr>
          <w:rFonts w:ascii="Courier New" w:eastAsia="Times New Roman" w:hAnsi="Courier New" w:cs="Courier New"/>
          <w:b/>
          <w:bCs/>
          <w:color w:val="000000"/>
          <w:sz w:val="20"/>
          <w:szCs w:val="20"/>
          <w:bdr w:val="none" w:sz="0" w:space="0" w:color="auto" w:frame="1"/>
          <w:shd w:val="clear" w:color="auto" w:fill="F9F9FB"/>
        </w:rPr>
        <w:t>SYS AS SYSDBA</w:t>
      </w:r>
    </w:p>
    <w:p w:rsidR="00874B20" w:rsidRPr="00874B20" w:rsidRDefault="00874B20" w:rsidP="00874B20">
      <w:pPr>
        <w:shd w:val="clear" w:color="auto" w:fill="FFFFFF"/>
        <w:spacing w:before="100" w:beforeAutospacing="1" w:after="100" w:afterAutospacing="1" w:line="240" w:lineRule="auto"/>
        <w:ind w:left="720"/>
        <w:rPr>
          <w:rFonts w:ascii="inherit" w:eastAsia="Times New Roman" w:hAnsi="inherit" w:cs="Arial"/>
          <w:color w:val="222222"/>
          <w:sz w:val="21"/>
          <w:szCs w:val="21"/>
        </w:rPr>
      </w:pPr>
      <w:r w:rsidRPr="00874B20">
        <w:rPr>
          <w:rFonts w:ascii="inherit" w:eastAsia="Times New Roman" w:hAnsi="inherit" w:cs="Arial"/>
          <w:color w:val="222222"/>
          <w:sz w:val="21"/>
          <w:szCs w:val="21"/>
        </w:rPr>
        <w:t xml:space="preserve">Each available report lists the top SQL statements in that category, with the following information for each statement: SQL (the SQL statement), </w:t>
      </w:r>
      <w:proofErr w:type="spellStart"/>
      <w:r w:rsidRPr="00874B20">
        <w:rPr>
          <w:rFonts w:ascii="inherit" w:eastAsia="Times New Roman" w:hAnsi="inherit" w:cs="Arial"/>
          <w:color w:val="222222"/>
          <w:sz w:val="21"/>
          <w:szCs w:val="21"/>
        </w:rPr>
        <w:t>CPU_Seconds</w:t>
      </w:r>
      <w:proofErr w:type="spellEnd"/>
      <w:r w:rsidRPr="00874B20">
        <w:rPr>
          <w:rFonts w:ascii="inherit" w:eastAsia="Times New Roman" w:hAnsi="inherit" w:cs="Arial"/>
          <w:color w:val="222222"/>
          <w:sz w:val="21"/>
          <w:szCs w:val="21"/>
        </w:rPr>
        <w:t xml:space="preserve">, </w:t>
      </w:r>
      <w:proofErr w:type="spellStart"/>
      <w:r w:rsidRPr="00874B20">
        <w:rPr>
          <w:rFonts w:ascii="inherit" w:eastAsia="Times New Roman" w:hAnsi="inherit" w:cs="Arial"/>
          <w:color w:val="222222"/>
          <w:sz w:val="21"/>
          <w:szCs w:val="21"/>
        </w:rPr>
        <w:t>Disk_Reads</w:t>
      </w:r>
      <w:proofErr w:type="spellEnd"/>
      <w:r w:rsidRPr="00874B20">
        <w:rPr>
          <w:rFonts w:ascii="inherit" w:eastAsia="Times New Roman" w:hAnsi="inherit" w:cs="Arial"/>
          <w:color w:val="222222"/>
          <w:sz w:val="21"/>
          <w:szCs w:val="21"/>
        </w:rPr>
        <w:t xml:space="preserve">, Executions, </w:t>
      </w:r>
      <w:proofErr w:type="spellStart"/>
      <w:r w:rsidRPr="00874B20">
        <w:rPr>
          <w:rFonts w:ascii="inherit" w:eastAsia="Times New Roman" w:hAnsi="inherit" w:cs="Arial"/>
          <w:color w:val="222222"/>
          <w:sz w:val="21"/>
          <w:szCs w:val="21"/>
        </w:rPr>
        <w:t>Buffer_gets</w:t>
      </w:r>
      <w:proofErr w:type="spellEnd"/>
      <w:r w:rsidRPr="00874B20">
        <w:rPr>
          <w:rFonts w:ascii="inherit" w:eastAsia="Times New Roman" w:hAnsi="inherit" w:cs="Arial"/>
          <w:color w:val="222222"/>
          <w:sz w:val="21"/>
          <w:szCs w:val="21"/>
        </w:rPr>
        <w:t>/</w:t>
      </w:r>
      <w:proofErr w:type="spellStart"/>
      <w:r w:rsidRPr="00874B20">
        <w:rPr>
          <w:rFonts w:ascii="inherit" w:eastAsia="Times New Roman" w:hAnsi="inherit" w:cs="Arial"/>
          <w:color w:val="222222"/>
          <w:sz w:val="21"/>
          <w:szCs w:val="21"/>
        </w:rPr>
        <w:t>rows_proc</w:t>
      </w:r>
      <w:proofErr w:type="spellEnd"/>
      <w:r w:rsidRPr="00874B20">
        <w:rPr>
          <w:rFonts w:ascii="inherit" w:eastAsia="Times New Roman" w:hAnsi="inherit" w:cs="Arial"/>
          <w:color w:val="222222"/>
          <w:sz w:val="21"/>
          <w:szCs w:val="21"/>
        </w:rPr>
        <w:t xml:space="preserve">, </w:t>
      </w:r>
      <w:proofErr w:type="spellStart"/>
      <w:r w:rsidRPr="00874B20">
        <w:rPr>
          <w:rFonts w:ascii="inherit" w:eastAsia="Times New Roman" w:hAnsi="inherit" w:cs="Arial"/>
          <w:color w:val="222222"/>
          <w:sz w:val="21"/>
          <w:szCs w:val="21"/>
        </w:rPr>
        <w:t>Buffer_gets</w:t>
      </w:r>
      <w:proofErr w:type="spellEnd"/>
      <w:r w:rsidRPr="00874B20">
        <w:rPr>
          <w:rFonts w:ascii="inherit" w:eastAsia="Times New Roman" w:hAnsi="inherit" w:cs="Arial"/>
          <w:color w:val="222222"/>
          <w:sz w:val="21"/>
          <w:szCs w:val="21"/>
        </w:rPr>
        <w:t xml:space="preserve">/executions, </w:t>
      </w:r>
      <w:proofErr w:type="spellStart"/>
      <w:r w:rsidRPr="00874B20">
        <w:rPr>
          <w:rFonts w:ascii="inherit" w:eastAsia="Times New Roman" w:hAnsi="inherit" w:cs="Arial"/>
          <w:color w:val="222222"/>
          <w:sz w:val="21"/>
          <w:szCs w:val="21"/>
        </w:rPr>
        <w:t>Elapsed_Seconds</w:t>
      </w:r>
      <w:proofErr w:type="spellEnd"/>
      <w:r w:rsidRPr="00874B20">
        <w:rPr>
          <w:rFonts w:ascii="inherit" w:eastAsia="Times New Roman" w:hAnsi="inherit" w:cs="Arial"/>
          <w:color w:val="222222"/>
          <w:sz w:val="21"/>
          <w:szCs w:val="21"/>
        </w:rPr>
        <w:t xml:space="preserve">, </w:t>
      </w:r>
      <w:proofErr w:type="gramStart"/>
      <w:r w:rsidRPr="00874B20">
        <w:rPr>
          <w:rFonts w:ascii="inherit" w:eastAsia="Times New Roman" w:hAnsi="inherit" w:cs="Arial"/>
          <w:color w:val="222222"/>
          <w:sz w:val="21"/>
          <w:szCs w:val="21"/>
        </w:rPr>
        <w:t>Module</w:t>
      </w:r>
      <w:proofErr w:type="gramEnd"/>
      <w:r w:rsidRPr="00874B20">
        <w:rPr>
          <w:rFonts w:ascii="inherit" w:eastAsia="Times New Roman" w:hAnsi="inherit" w:cs="Arial"/>
          <w:color w:val="222222"/>
          <w:sz w:val="21"/>
          <w:szCs w:val="21"/>
        </w:rPr>
        <w:t>.</w:t>
      </w:r>
    </w:p>
    <w:p w:rsidR="00874B20" w:rsidRPr="00874B20" w:rsidRDefault="00874B20" w:rsidP="00874B20">
      <w:pPr>
        <w:pStyle w:val="Heading1"/>
      </w:pPr>
      <w:r w:rsidRPr="00874B20">
        <w:lastRenderedPageBreak/>
        <w:t>Monitoring Long Operations</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 xml:space="preserve">The Active Sessions report in SQL Developer lists active sessions and include the current "up time" for each, </w:t>
      </w:r>
      <w:proofErr w:type="gramStart"/>
      <w:r w:rsidRPr="00874B20">
        <w:rPr>
          <w:rFonts w:ascii="inherit" w:eastAsia="Times New Roman" w:hAnsi="inherit" w:cs="Arial"/>
          <w:color w:val="222222"/>
          <w:sz w:val="21"/>
          <w:szCs w:val="21"/>
        </w:rPr>
        <w:t>which</w:t>
      </w:r>
      <w:proofErr w:type="gramEnd"/>
      <w:r w:rsidRPr="00874B20">
        <w:rPr>
          <w:rFonts w:ascii="inherit" w:eastAsia="Times New Roman" w:hAnsi="inherit" w:cs="Arial"/>
          <w:color w:val="222222"/>
          <w:sz w:val="21"/>
          <w:szCs w:val="21"/>
        </w:rPr>
        <w:t xml:space="preserve"> you can check to see if any are running much longer than you would expect.</w:t>
      </w:r>
    </w:p>
    <w:p w:rsidR="00874B20" w:rsidRPr="00874B20" w:rsidRDefault="00874B20" w:rsidP="00874B20">
      <w:p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To monitor long operations:</w:t>
      </w:r>
    </w:p>
    <w:p w:rsidR="00874B20" w:rsidRPr="00874B20" w:rsidRDefault="00874B20" w:rsidP="00874B20">
      <w:pPr>
        <w:numPr>
          <w:ilvl w:val="0"/>
          <w:numId w:val="7"/>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In SQL Developer, click the Reports navigator tab, and expand the hierarchy as follows: </w:t>
      </w:r>
      <w:r w:rsidRPr="00874B20">
        <w:rPr>
          <w:rFonts w:ascii="inherit" w:eastAsia="Times New Roman" w:hAnsi="inherit" w:cs="Arial"/>
          <w:b/>
          <w:bCs/>
          <w:color w:val="222222"/>
          <w:sz w:val="21"/>
          <w:szCs w:val="21"/>
        </w:rPr>
        <w:t>All Reports</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Data Dictionary Reports</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Database Administration</w:t>
      </w:r>
      <w:r w:rsidRPr="00874B20">
        <w:rPr>
          <w:rFonts w:ascii="inherit" w:eastAsia="Times New Roman" w:hAnsi="inherit" w:cs="Arial"/>
          <w:color w:val="222222"/>
          <w:sz w:val="21"/>
          <w:szCs w:val="21"/>
        </w:rPr>
        <w:t>, then </w:t>
      </w:r>
      <w:r w:rsidRPr="00874B20">
        <w:rPr>
          <w:rFonts w:ascii="inherit" w:eastAsia="Times New Roman" w:hAnsi="inherit" w:cs="Arial"/>
          <w:b/>
          <w:bCs/>
          <w:color w:val="222222"/>
          <w:sz w:val="21"/>
          <w:szCs w:val="21"/>
        </w:rPr>
        <w:t>Sessions</w:t>
      </w:r>
      <w:r w:rsidRPr="00874B20">
        <w:rPr>
          <w:rFonts w:ascii="inherit" w:eastAsia="Times New Roman" w:hAnsi="inherit" w:cs="Arial"/>
          <w:color w:val="222222"/>
          <w:sz w:val="21"/>
          <w:szCs w:val="21"/>
        </w:rPr>
        <w:t>.</w:t>
      </w:r>
    </w:p>
    <w:p w:rsidR="00874B20" w:rsidRDefault="00874B20" w:rsidP="00874B20">
      <w:pPr>
        <w:numPr>
          <w:ilvl w:val="0"/>
          <w:numId w:val="7"/>
        </w:numPr>
        <w:shd w:val="clear" w:color="auto" w:fill="FFFFFF"/>
        <w:spacing w:before="100" w:beforeAutospacing="1" w:after="100" w:afterAutospacing="1" w:line="240" w:lineRule="auto"/>
        <w:rPr>
          <w:rFonts w:ascii="inherit" w:eastAsia="Times New Roman" w:hAnsi="inherit" w:cs="Arial"/>
          <w:color w:val="222222"/>
          <w:sz w:val="21"/>
          <w:szCs w:val="21"/>
        </w:rPr>
      </w:pPr>
      <w:r w:rsidRPr="00874B20">
        <w:rPr>
          <w:rFonts w:ascii="inherit" w:eastAsia="Times New Roman" w:hAnsi="inherit" w:cs="Arial"/>
          <w:color w:val="222222"/>
          <w:sz w:val="21"/>
          <w:szCs w:val="21"/>
        </w:rPr>
        <w:t>Under Sessions, select </w:t>
      </w:r>
      <w:r w:rsidRPr="00874B20">
        <w:rPr>
          <w:rFonts w:ascii="inherit" w:eastAsia="Times New Roman" w:hAnsi="inherit" w:cs="Arial"/>
          <w:b/>
          <w:bCs/>
          <w:color w:val="222222"/>
          <w:sz w:val="21"/>
          <w:szCs w:val="21"/>
        </w:rPr>
        <w:t>Sessions</w:t>
      </w:r>
      <w:r w:rsidRPr="00874B20">
        <w:rPr>
          <w:rFonts w:ascii="inherit" w:eastAsia="Times New Roman" w:hAnsi="inherit" w:cs="Arial"/>
          <w:color w:val="222222"/>
          <w:sz w:val="21"/>
          <w:szCs w:val="21"/>
        </w:rPr>
        <w:t>.</w:t>
      </w:r>
    </w:p>
    <w:p w:rsidR="00874B20" w:rsidRPr="00874B20" w:rsidRDefault="00874B20" w:rsidP="00874B20">
      <w:pPr>
        <w:shd w:val="clear" w:color="auto" w:fill="FFFFFF"/>
        <w:spacing w:before="100" w:beforeAutospacing="1" w:after="100" w:afterAutospacing="1" w:line="240" w:lineRule="auto"/>
        <w:ind w:left="720"/>
        <w:rPr>
          <w:rFonts w:ascii="inherit" w:eastAsia="Times New Roman" w:hAnsi="inherit" w:cs="Arial"/>
          <w:color w:val="222222"/>
          <w:sz w:val="21"/>
          <w:szCs w:val="21"/>
        </w:rPr>
      </w:pPr>
      <w:r>
        <w:rPr>
          <w:noProof/>
        </w:rPr>
        <w:drawing>
          <wp:inline distT="0" distB="0" distL="0" distR="0" wp14:anchorId="642CADDA" wp14:editId="627F19D9">
            <wp:extent cx="5943600" cy="2756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6535"/>
                    </a:xfrm>
                    <a:prstGeom prst="rect">
                      <a:avLst/>
                    </a:prstGeom>
                  </pic:spPr>
                </pic:pic>
              </a:graphicData>
            </a:graphic>
          </wp:inline>
        </w:drawing>
      </w:r>
    </w:p>
    <w:p w:rsidR="00874B20" w:rsidRPr="00874B20" w:rsidRDefault="00874B20" w:rsidP="00874B20">
      <w:pPr>
        <w:shd w:val="clear" w:color="auto" w:fill="FFFFFF"/>
        <w:spacing w:before="100" w:beforeAutospacing="1" w:after="0" w:afterAutospacing="1" w:line="240" w:lineRule="auto"/>
        <w:ind w:left="720"/>
        <w:rPr>
          <w:rFonts w:ascii="inherit" w:eastAsia="Times New Roman" w:hAnsi="inherit" w:cs="Arial"/>
          <w:color w:val="222222"/>
          <w:sz w:val="21"/>
          <w:szCs w:val="21"/>
        </w:rPr>
      </w:pPr>
      <w:r w:rsidRPr="00874B20">
        <w:rPr>
          <w:rFonts w:ascii="inherit" w:eastAsia="Times New Roman" w:hAnsi="inherit" w:cs="Arial"/>
          <w:color w:val="222222"/>
          <w:sz w:val="21"/>
          <w:szCs w:val="21"/>
        </w:rPr>
        <w:t>If you are asked to select a connection, select one for </w:t>
      </w:r>
      <w:r w:rsidRPr="00874B20">
        <w:rPr>
          <w:rFonts w:ascii="Courier New" w:eastAsia="Times New Roman" w:hAnsi="Courier New" w:cs="Courier New"/>
          <w:b/>
          <w:bCs/>
          <w:color w:val="000000"/>
          <w:sz w:val="20"/>
          <w:szCs w:val="20"/>
          <w:bdr w:val="none" w:sz="0" w:space="0" w:color="auto" w:frame="1"/>
          <w:shd w:val="clear" w:color="auto" w:fill="F9F9FB"/>
        </w:rPr>
        <w:t>SYS AS SYSDBA</w:t>
      </w:r>
      <w:r>
        <w:rPr>
          <w:rFonts w:ascii="inherit" w:eastAsia="Times New Roman" w:hAnsi="inherit" w:cs="Arial"/>
          <w:color w:val="222222"/>
          <w:sz w:val="21"/>
          <w:szCs w:val="21"/>
        </w:rPr>
        <w:t xml:space="preserve"> or system or any DBA account.</w:t>
      </w:r>
    </w:p>
    <w:p w:rsidR="00874B20" w:rsidRPr="00874B20" w:rsidRDefault="00874B20" w:rsidP="00874B20">
      <w:pPr>
        <w:numPr>
          <w:ilvl w:val="0"/>
          <w:numId w:val="7"/>
        </w:numPr>
        <w:shd w:val="clear" w:color="auto" w:fill="FFFFFF"/>
        <w:spacing w:before="100" w:beforeAutospacing="1" w:after="100" w:afterAutospacing="1" w:line="240" w:lineRule="auto"/>
        <w:rPr>
          <w:rFonts w:ascii="inherit" w:eastAsia="Times New Roman" w:hAnsi="inherit" w:cs="Arial"/>
          <w:color w:val="222222"/>
          <w:sz w:val="21"/>
          <w:szCs w:val="21"/>
        </w:rPr>
      </w:pPr>
      <w:r>
        <w:rPr>
          <w:rFonts w:ascii="inherit" w:eastAsia="Times New Roman" w:hAnsi="inherit" w:cs="Arial"/>
          <w:color w:val="222222"/>
          <w:sz w:val="21"/>
          <w:szCs w:val="21"/>
        </w:rPr>
        <w:t>You can select a session and right click on it to bring up the KILL Session. You can do this for each and every session.</w:t>
      </w:r>
    </w:p>
    <w:p w:rsidR="006F1C79" w:rsidRDefault="006F1C79">
      <w:r>
        <w:rPr>
          <w:noProof/>
        </w:rPr>
        <w:drawing>
          <wp:inline distT="0" distB="0" distL="0" distR="0" wp14:anchorId="73EB8283" wp14:editId="397A1474">
            <wp:extent cx="5943600" cy="181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3560"/>
                    </a:xfrm>
                    <a:prstGeom prst="rect">
                      <a:avLst/>
                    </a:prstGeom>
                  </pic:spPr>
                </pic:pic>
              </a:graphicData>
            </a:graphic>
          </wp:inline>
        </w:drawing>
      </w:r>
    </w:p>
    <w:p w:rsidR="006F1C79" w:rsidRDefault="006F1C79">
      <w:r>
        <w:br w:type="page"/>
      </w:r>
    </w:p>
    <w:p w:rsidR="006F1C79" w:rsidRPr="006F1C79" w:rsidRDefault="006F1C79" w:rsidP="006F1C79">
      <w:pPr>
        <w:pStyle w:val="Heading1"/>
      </w:pPr>
      <w:r w:rsidRPr="006F1C79">
        <w:lastRenderedPageBreak/>
        <w:t>Viewing Database Version Information</w:t>
      </w:r>
    </w:p>
    <w:p w:rsidR="006F1C79" w:rsidRPr="006F1C79" w:rsidRDefault="006F1C79" w:rsidP="006F1C79">
      <w:p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To view database version information:</w:t>
      </w:r>
    </w:p>
    <w:p w:rsidR="006F1C79" w:rsidRPr="006F1C79" w:rsidRDefault="006F1C79" w:rsidP="006F1C79">
      <w:pPr>
        <w:numPr>
          <w:ilvl w:val="0"/>
          <w:numId w:val="8"/>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In SQL Developer, click the </w:t>
      </w:r>
      <w:r w:rsidRPr="006F1C79">
        <w:rPr>
          <w:rFonts w:ascii="inherit" w:eastAsia="Times New Roman" w:hAnsi="inherit" w:cs="Arial"/>
          <w:b/>
          <w:bCs/>
          <w:color w:val="222222"/>
          <w:sz w:val="21"/>
          <w:szCs w:val="21"/>
        </w:rPr>
        <w:t>Reports</w:t>
      </w:r>
      <w:r w:rsidRPr="006F1C79">
        <w:rPr>
          <w:rFonts w:ascii="inherit" w:eastAsia="Times New Roman" w:hAnsi="inherit" w:cs="Arial"/>
          <w:color w:val="222222"/>
          <w:sz w:val="21"/>
          <w:szCs w:val="21"/>
        </w:rPr>
        <w:t> tab on the left, near the Connections navigator. (If this tab is not visible, click </w:t>
      </w:r>
      <w:r w:rsidRPr="006F1C79">
        <w:rPr>
          <w:rFonts w:ascii="inherit" w:eastAsia="Times New Roman" w:hAnsi="inherit" w:cs="Arial"/>
          <w:b/>
          <w:bCs/>
          <w:color w:val="222222"/>
          <w:sz w:val="21"/>
          <w:szCs w:val="21"/>
        </w:rPr>
        <w:t>View</w:t>
      </w:r>
      <w:r w:rsidRPr="006F1C79">
        <w:rPr>
          <w:rFonts w:ascii="inherit" w:eastAsia="Times New Roman" w:hAnsi="inherit" w:cs="Arial"/>
          <w:color w:val="222222"/>
          <w:sz w:val="21"/>
          <w:szCs w:val="21"/>
        </w:rPr>
        <w:t>, then </w:t>
      </w:r>
      <w:r w:rsidRPr="006F1C79">
        <w:rPr>
          <w:rFonts w:ascii="inherit" w:eastAsia="Times New Roman" w:hAnsi="inherit" w:cs="Arial"/>
          <w:b/>
          <w:bCs/>
          <w:color w:val="222222"/>
          <w:sz w:val="21"/>
          <w:szCs w:val="21"/>
        </w:rPr>
        <w:t>Reports</w:t>
      </w:r>
      <w:r w:rsidRPr="006F1C79">
        <w:rPr>
          <w:rFonts w:ascii="inherit" w:eastAsia="Times New Roman" w:hAnsi="inherit" w:cs="Arial"/>
          <w:color w:val="222222"/>
          <w:sz w:val="21"/>
          <w:szCs w:val="21"/>
        </w:rPr>
        <w:t>.)</w:t>
      </w:r>
    </w:p>
    <w:p w:rsidR="006F1C79" w:rsidRPr="006F1C79" w:rsidRDefault="006F1C79" w:rsidP="006F1C79">
      <w:pPr>
        <w:numPr>
          <w:ilvl w:val="0"/>
          <w:numId w:val="8"/>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In the Reports navigator, expand </w:t>
      </w:r>
      <w:r w:rsidRPr="006F1C79">
        <w:rPr>
          <w:rFonts w:ascii="inherit" w:eastAsia="Times New Roman" w:hAnsi="inherit" w:cs="Arial"/>
          <w:b/>
          <w:bCs/>
          <w:color w:val="222222"/>
          <w:sz w:val="21"/>
          <w:szCs w:val="21"/>
        </w:rPr>
        <w:t>Data Dictionary Reports</w:t>
      </w:r>
      <w:r w:rsidRPr="006F1C79">
        <w:rPr>
          <w:rFonts w:ascii="inherit" w:eastAsia="Times New Roman" w:hAnsi="inherit" w:cs="Arial"/>
          <w:color w:val="222222"/>
          <w:sz w:val="21"/>
          <w:szCs w:val="21"/>
        </w:rPr>
        <w:t>.</w:t>
      </w:r>
    </w:p>
    <w:p w:rsidR="006F1C79" w:rsidRPr="006F1C79" w:rsidRDefault="006F1C79" w:rsidP="006F1C79">
      <w:pPr>
        <w:numPr>
          <w:ilvl w:val="0"/>
          <w:numId w:val="8"/>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Under Data Dictionary Reports, expand </w:t>
      </w:r>
      <w:r w:rsidRPr="006F1C79">
        <w:rPr>
          <w:rFonts w:ascii="inherit" w:eastAsia="Times New Roman" w:hAnsi="inherit" w:cs="Arial"/>
          <w:b/>
          <w:bCs/>
          <w:color w:val="222222"/>
          <w:sz w:val="21"/>
          <w:szCs w:val="21"/>
        </w:rPr>
        <w:t>About Your Database</w:t>
      </w:r>
      <w:r w:rsidRPr="006F1C79">
        <w:rPr>
          <w:rFonts w:ascii="inherit" w:eastAsia="Times New Roman" w:hAnsi="inherit" w:cs="Arial"/>
          <w:color w:val="222222"/>
          <w:sz w:val="21"/>
          <w:szCs w:val="21"/>
        </w:rPr>
        <w:t>.</w:t>
      </w:r>
    </w:p>
    <w:p w:rsidR="006F1C79" w:rsidRPr="006F1C79" w:rsidRDefault="006F1C79" w:rsidP="006F1C79">
      <w:pPr>
        <w:numPr>
          <w:ilvl w:val="0"/>
          <w:numId w:val="8"/>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Under About Your Database, click </w:t>
      </w:r>
      <w:r w:rsidRPr="006F1C79">
        <w:rPr>
          <w:rFonts w:ascii="inherit" w:eastAsia="Times New Roman" w:hAnsi="inherit" w:cs="Arial"/>
          <w:b/>
          <w:bCs/>
          <w:color w:val="222222"/>
          <w:sz w:val="21"/>
          <w:szCs w:val="21"/>
        </w:rPr>
        <w:t>Version Banner</w:t>
      </w:r>
      <w:r w:rsidRPr="006F1C79">
        <w:rPr>
          <w:rFonts w:ascii="inherit" w:eastAsia="Times New Roman" w:hAnsi="inherit" w:cs="Arial"/>
          <w:color w:val="222222"/>
          <w:sz w:val="21"/>
          <w:szCs w:val="21"/>
        </w:rPr>
        <w:t>.</w:t>
      </w:r>
    </w:p>
    <w:p w:rsidR="006F1C79" w:rsidRPr="006F1C79" w:rsidRDefault="006F1C79" w:rsidP="006F1C79">
      <w:pPr>
        <w:shd w:val="clear" w:color="auto" w:fill="FFFFFF"/>
        <w:spacing w:before="100" w:beforeAutospacing="1" w:after="100" w:afterAutospacing="1" w:line="240" w:lineRule="auto"/>
        <w:ind w:left="720"/>
        <w:rPr>
          <w:rFonts w:ascii="inherit" w:eastAsia="Times New Roman" w:hAnsi="inherit" w:cs="Arial"/>
          <w:color w:val="222222"/>
          <w:sz w:val="21"/>
          <w:szCs w:val="21"/>
        </w:rPr>
      </w:pPr>
      <w:r w:rsidRPr="006F1C79">
        <w:rPr>
          <w:rFonts w:ascii="inherit" w:eastAsia="Times New Roman" w:hAnsi="inherit" w:cs="Arial"/>
          <w:color w:val="222222"/>
          <w:sz w:val="21"/>
          <w:szCs w:val="21"/>
        </w:rPr>
        <w:t>The Version Banner report is displayed, as shown in </w:t>
      </w:r>
      <w:hyperlink r:id="rId12" w:anchor="CEGDFIHH" w:history="1">
        <w:r w:rsidRPr="006F1C79">
          <w:rPr>
            <w:rFonts w:ascii="inherit" w:eastAsia="Times New Roman" w:hAnsi="inherit" w:cs="Arial"/>
            <w:color w:val="1D5AAB"/>
            <w:sz w:val="21"/>
            <w:szCs w:val="21"/>
          </w:rPr>
          <w:t>Figure 9-1</w:t>
        </w:r>
      </w:hyperlink>
      <w:r w:rsidRPr="006F1C79">
        <w:rPr>
          <w:rFonts w:ascii="inherit" w:eastAsia="Times New Roman" w:hAnsi="inherit" w:cs="Arial"/>
          <w:color w:val="222222"/>
          <w:sz w:val="21"/>
          <w:szCs w:val="21"/>
        </w:rPr>
        <w:t>.</w:t>
      </w:r>
    </w:p>
    <w:p w:rsidR="006F1C79" w:rsidRPr="006F1C79" w:rsidRDefault="006F1C79" w:rsidP="006F1C79">
      <w:pPr>
        <w:shd w:val="clear" w:color="auto" w:fill="FFFFFF"/>
        <w:spacing w:before="100" w:beforeAutospacing="1" w:after="100" w:afterAutospacing="1" w:line="240" w:lineRule="auto"/>
        <w:ind w:left="720"/>
        <w:rPr>
          <w:rFonts w:ascii="inherit" w:eastAsia="Times New Roman" w:hAnsi="inherit" w:cs="Arial"/>
          <w:b/>
          <w:bCs/>
          <w:i/>
          <w:iCs/>
          <w:color w:val="222222"/>
          <w:sz w:val="21"/>
          <w:szCs w:val="21"/>
        </w:rPr>
      </w:pPr>
      <w:r w:rsidRPr="006F1C79">
        <w:rPr>
          <w:rFonts w:ascii="inherit" w:eastAsia="Times New Roman" w:hAnsi="inherit" w:cs="Arial"/>
          <w:b/>
          <w:bCs/>
          <w:i/>
          <w:iCs/>
          <w:color w:val="222222"/>
          <w:sz w:val="21"/>
          <w:szCs w:val="21"/>
        </w:rPr>
        <w:t>Figure 9-1 Version Banner Report</w:t>
      </w:r>
    </w:p>
    <w:p w:rsidR="006F1C79" w:rsidRPr="006F1C79" w:rsidRDefault="006F1C79" w:rsidP="006F1C79">
      <w:pPr>
        <w:shd w:val="clear" w:color="auto" w:fill="FFFFFF"/>
        <w:spacing w:after="0" w:line="240" w:lineRule="auto"/>
        <w:ind w:left="720"/>
        <w:rPr>
          <w:rFonts w:ascii="inherit" w:eastAsia="Times New Roman" w:hAnsi="inherit" w:cs="Arial"/>
          <w:color w:val="222222"/>
          <w:sz w:val="21"/>
          <w:szCs w:val="21"/>
        </w:rPr>
      </w:pPr>
      <w:r>
        <w:rPr>
          <w:noProof/>
        </w:rPr>
        <w:drawing>
          <wp:inline distT="0" distB="0" distL="0" distR="0" wp14:anchorId="1F650C81" wp14:editId="57673310">
            <wp:extent cx="5943600" cy="145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50975"/>
                    </a:xfrm>
                    <a:prstGeom prst="rect">
                      <a:avLst/>
                    </a:prstGeom>
                  </pic:spPr>
                </pic:pic>
              </a:graphicData>
            </a:graphic>
          </wp:inline>
        </w:drawing>
      </w:r>
      <w:r w:rsidRPr="006F1C79">
        <w:rPr>
          <w:rFonts w:ascii="inherit" w:eastAsia="Times New Roman" w:hAnsi="inherit" w:cs="Arial"/>
          <w:color w:val="222222"/>
          <w:sz w:val="21"/>
          <w:szCs w:val="21"/>
        </w:rPr>
        <w:br/>
      </w:r>
      <w:hyperlink r:id="rId14" w:history="1">
        <w:r w:rsidRPr="006F1C79">
          <w:rPr>
            <w:rFonts w:ascii="inherit" w:eastAsia="Times New Roman" w:hAnsi="inherit" w:cs="Arial"/>
            <w:color w:val="1D5AAB"/>
            <w:sz w:val="16"/>
            <w:szCs w:val="16"/>
          </w:rPr>
          <w:t>Description of "Figure 9-1 Version Banner Report"</w:t>
        </w:r>
      </w:hyperlink>
      <w:r w:rsidRPr="006F1C79">
        <w:rPr>
          <w:rFonts w:ascii="inherit" w:eastAsia="Times New Roman" w:hAnsi="inherit" w:cs="Arial"/>
          <w:color w:val="222222"/>
          <w:sz w:val="21"/>
          <w:szCs w:val="21"/>
        </w:rPr>
        <w:br/>
      </w:r>
    </w:p>
    <w:p w:rsidR="006F1C79" w:rsidRDefault="006F1C79">
      <w:pPr>
        <w:rPr>
          <w:rFonts w:ascii="Arial" w:eastAsia="Times New Roman" w:hAnsi="Arial" w:cs="Arial"/>
          <w:color w:val="1D5AAB"/>
          <w:sz w:val="45"/>
          <w:szCs w:val="45"/>
        </w:rPr>
      </w:pPr>
      <w:r>
        <w:rPr>
          <w:rFonts w:ascii="Arial" w:eastAsia="Times New Roman" w:hAnsi="Arial" w:cs="Arial"/>
          <w:color w:val="1D5AAB"/>
          <w:sz w:val="45"/>
          <w:szCs w:val="45"/>
        </w:rPr>
        <w:br w:type="page"/>
      </w:r>
    </w:p>
    <w:p w:rsidR="006F1C79" w:rsidRPr="006F1C79" w:rsidRDefault="006F1C79" w:rsidP="006F1C79">
      <w:pPr>
        <w:pStyle w:val="Heading1"/>
      </w:pPr>
      <w:r w:rsidRPr="006F1C79">
        <w:lastRenderedPageBreak/>
        <w:t>Viewing Database Globalization Information</w:t>
      </w:r>
    </w:p>
    <w:p w:rsidR="006F1C79" w:rsidRPr="006F1C79" w:rsidRDefault="006F1C79" w:rsidP="006F1C79">
      <w:p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To view database globalization (national language support, or NLS) parameter information:</w:t>
      </w:r>
    </w:p>
    <w:p w:rsidR="006F1C79" w:rsidRPr="006F1C79" w:rsidRDefault="006F1C79" w:rsidP="006F1C79">
      <w:pPr>
        <w:numPr>
          <w:ilvl w:val="0"/>
          <w:numId w:val="9"/>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In SQL Developer, click the </w:t>
      </w:r>
      <w:r w:rsidRPr="006F1C79">
        <w:rPr>
          <w:rFonts w:ascii="inherit" w:eastAsia="Times New Roman" w:hAnsi="inherit" w:cs="Arial"/>
          <w:b/>
          <w:bCs/>
          <w:color w:val="222222"/>
          <w:sz w:val="21"/>
          <w:szCs w:val="21"/>
        </w:rPr>
        <w:t>Reports</w:t>
      </w:r>
      <w:r w:rsidRPr="006F1C79">
        <w:rPr>
          <w:rFonts w:ascii="inherit" w:eastAsia="Times New Roman" w:hAnsi="inherit" w:cs="Arial"/>
          <w:color w:val="222222"/>
          <w:sz w:val="21"/>
          <w:szCs w:val="21"/>
        </w:rPr>
        <w:t> tab on the left, near the Connections navigator. (If this tab is not visible, click </w:t>
      </w:r>
      <w:r w:rsidRPr="006F1C79">
        <w:rPr>
          <w:rFonts w:ascii="inherit" w:eastAsia="Times New Roman" w:hAnsi="inherit" w:cs="Arial"/>
          <w:b/>
          <w:bCs/>
          <w:color w:val="222222"/>
          <w:sz w:val="21"/>
          <w:szCs w:val="21"/>
        </w:rPr>
        <w:t>View</w:t>
      </w:r>
      <w:r w:rsidRPr="006F1C79">
        <w:rPr>
          <w:rFonts w:ascii="inherit" w:eastAsia="Times New Roman" w:hAnsi="inherit" w:cs="Arial"/>
          <w:color w:val="222222"/>
          <w:sz w:val="21"/>
          <w:szCs w:val="21"/>
        </w:rPr>
        <w:t>, then </w:t>
      </w:r>
      <w:r w:rsidRPr="006F1C79">
        <w:rPr>
          <w:rFonts w:ascii="inherit" w:eastAsia="Times New Roman" w:hAnsi="inherit" w:cs="Arial"/>
          <w:b/>
          <w:bCs/>
          <w:color w:val="222222"/>
          <w:sz w:val="21"/>
          <w:szCs w:val="21"/>
        </w:rPr>
        <w:t>Reports</w:t>
      </w:r>
      <w:r w:rsidRPr="006F1C79">
        <w:rPr>
          <w:rFonts w:ascii="inherit" w:eastAsia="Times New Roman" w:hAnsi="inherit" w:cs="Arial"/>
          <w:color w:val="222222"/>
          <w:sz w:val="21"/>
          <w:szCs w:val="21"/>
        </w:rPr>
        <w:t>.)</w:t>
      </w:r>
    </w:p>
    <w:p w:rsidR="006F1C79" w:rsidRPr="006F1C79" w:rsidRDefault="006F1C79" w:rsidP="006F1C79">
      <w:pPr>
        <w:numPr>
          <w:ilvl w:val="0"/>
          <w:numId w:val="9"/>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In the Reports navigator, expand </w:t>
      </w:r>
      <w:r w:rsidRPr="006F1C79">
        <w:rPr>
          <w:rFonts w:ascii="inherit" w:eastAsia="Times New Roman" w:hAnsi="inherit" w:cs="Arial"/>
          <w:b/>
          <w:bCs/>
          <w:color w:val="222222"/>
          <w:sz w:val="21"/>
          <w:szCs w:val="21"/>
        </w:rPr>
        <w:t>Data Dictionary Reports</w:t>
      </w:r>
      <w:r w:rsidRPr="006F1C79">
        <w:rPr>
          <w:rFonts w:ascii="inherit" w:eastAsia="Times New Roman" w:hAnsi="inherit" w:cs="Arial"/>
          <w:color w:val="222222"/>
          <w:sz w:val="21"/>
          <w:szCs w:val="21"/>
        </w:rPr>
        <w:t>.</w:t>
      </w:r>
    </w:p>
    <w:p w:rsidR="006F1C79" w:rsidRPr="006F1C79" w:rsidRDefault="006F1C79" w:rsidP="006F1C79">
      <w:pPr>
        <w:numPr>
          <w:ilvl w:val="0"/>
          <w:numId w:val="9"/>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Under Data Dictionary Reports, expand </w:t>
      </w:r>
      <w:r w:rsidRPr="006F1C79">
        <w:rPr>
          <w:rFonts w:ascii="inherit" w:eastAsia="Times New Roman" w:hAnsi="inherit" w:cs="Arial"/>
          <w:b/>
          <w:bCs/>
          <w:color w:val="222222"/>
          <w:sz w:val="21"/>
          <w:szCs w:val="21"/>
        </w:rPr>
        <w:t>About Your Database</w:t>
      </w:r>
      <w:r w:rsidRPr="006F1C79">
        <w:rPr>
          <w:rFonts w:ascii="inherit" w:eastAsia="Times New Roman" w:hAnsi="inherit" w:cs="Arial"/>
          <w:color w:val="222222"/>
          <w:sz w:val="21"/>
          <w:szCs w:val="21"/>
        </w:rPr>
        <w:t>.</w:t>
      </w:r>
    </w:p>
    <w:p w:rsidR="006F1C79" w:rsidRPr="006F1C79" w:rsidRDefault="006F1C79" w:rsidP="006F1C79">
      <w:pPr>
        <w:numPr>
          <w:ilvl w:val="0"/>
          <w:numId w:val="9"/>
        </w:num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Under About Your Database, click </w:t>
      </w:r>
      <w:r w:rsidRPr="006F1C79">
        <w:rPr>
          <w:rFonts w:ascii="inherit" w:eastAsia="Times New Roman" w:hAnsi="inherit" w:cs="Arial"/>
          <w:b/>
          <w:bCs/>
          <w:color w:val="222222"/>
          <w:sz w:val="21"/>
          <w:szCs w:val="21"/>
        </w:rPr>
        <w:t>National Language Support Parameters</w:t>
      </w:r>
      <w:r w:rsidRPr="006F1C79">
        <w:rPr>
          <w:rFonts w:ascii="inherit" w:eastAsia="Times New Roman" w:hAnsi="inherit" w:cs="Arial"/>
          <w:color w:val="222222"/>
          <w:sz w:val="21"/>
          <w:szCs w:val="21"/>
        </w:rPr>
        <w:t>.</w:t>
      </w:r>
    </w:p>
    <w:p w:rsidR="006F1C79" w:rsidRPr="006F1C79" w:rsidRDefault="006F1C79" w:rsidP="006F1C79">
      <w:pPr>
        <w:shd w:val="clear" w:color="auto" w:fill="FFFFFF"/>
        <w:spacing w:before="100" w:beforeAutospacing="1" w:after="100" w:afterAutospacing="1" w:line="240" w:lineRule="auto"/>
        <w:ind w:left="720"/>
        <w:rPr>
          <w:rFonts w:ascii="inherit" w:eastAsia="Times New Roman" w:hAnsi="inherit" w:cs="Arial"/>
          <w:color w:val="222222"/>
          <w:sz w:val="21"/>
          <w:szCs w:val="21"/>
        </w:rPr>
      </w:pPr>
      <w:r w:rsidRPr="006F1C79">
        <w:rPr>
          <w:rFonts w:ascii="inherit" w:eastAsia="Times New Roman" w:hAnsi="inherit" w:cs="Arial"/>
          <w:color w:val="222222"/>
          <w:sz w:val="21"/>
          <w:szCs w:val="21"/>
        </w:rPr>
        <w:t>The National Language Support Parameters report is displayed, as shown in </w:t>
      </w:r>
      <w:hyperlink r:id="rId15" w:anchor="CEGDFIHH" w:history="1">
        <w:r w:rsidRPr="006F1C79">
          <w:rPr>
            <w:rFonts w:ascii="inherit" w:eastAsia="Times New Roman" w:hAnsi="inherit" w:cs="Arial"/>
            <w:color w:val="1D5AAB"/>
            <w:sz w:val="21"/>
            <w:szCs w:val="21"/>
          </w:rPr>
          <w:t>Figure 9-1</w:t>
        </w:r>
      </w:hyperlink>
      <w:r w:rsidRPr="006F1C79">
        <w:rPr>
          <w:rFonts w:ascii="inherit" w:eastAsia="Times New Roman" w:hAnsi="inherit" w:cs="Arial"/>
          <w:color w:val="222222"/>
          <w:sz w:val="21"/>
          <w:szCs w:val="21"/>
        </w:rPr>
        <w:t>.</w:t>
      </w:r>
    </w:p>
    <w:p w:rsidR="006F1C79" w:rsidRPr="006F1C79" w:rsidRDefault="006F1C79" w:rsidP="006F1C79">
      <w:pPr>
        <w:shd w:val="clear" w:color="auto" w:fill="FFFFFF"/>
        <w:spacing w:before="100" w:beforeAutospacing="1" w:after="100" w:afterAutospacing="1" w:line="240" w:lineRule="auto"/>
        <w:ind w:left="720"/>
        <w:rPr>
          <w:rFonts w:ascii="inherit" w:eastAsia="Times New Roman" w:hAnsi="inherit" w:cs="Arial"/>
          <w:b/>
          <w:bCs/>
          <w:i/>
          <w:iCs/>
          <w:color w:val="222222"/>
          <w:sz w:val="21"/>
          <w:szCs w:val="21"/>
        </w:rPr>
      </w:pPr>
      <w:r w:rsidRPr="006F1C79">
        <w:rPr>
          <w:rFonts w:ascii="inherit" w:eastAsia="Times New Roman" w:hAnsi="inherit" w:cs="Arial"/>
          <w:b/>
          <w:bCs/>
          <w:i/>
          <w:iCs/>
          <w:color w:val="222222"/>
          <w:sz w:val="21"/>
          <w:szCs w:val="21"/>
        </w:rPr>
        <w:t>Figure 9-2 National Language Support Parameters Report</w:t>
      </w:r>
    </w:p>
    <w:p w:rsidR="006F1C79" w:rsidRPr="006F1C79" w:rsidRDefault="006F1C79" w:rsidP="006F1C79">
      <w:pPr>
        <w:shd w:val="clear" w:color="auto" w:fill="FFFFFF"/>
        <w:spacing w:after="0" w:line="240" w:lineRule="auto"/>
        <w:ind w:left="720"/>
        <w:rPr>
          <w:rFonts w:ascii="inherit" w:eastAsia="Times New Roman" w:hAnsi="inherit" w:cs="Arial"/>
          <w:color w:val="222222"/>
          <w:sz w:val="21"/>
          <w:szCs w:val="21"/>
        </w:rPr>
      </w:pPr>
      <w:r w:rsidRPr="006F1C79">
        <w:rPr>
          <w:rFonts w:ascii="inherit" w:eastAsia="Times New Roman" w:hAnsi="inherit" w:cs="Arial"/>
          <w:noProof/>
          <w:color w:val="222222"/>
          <w:sz w:val="21"/>
          <w:szCs w:val="21"/>
        </w:rPr>
        <w:drawing>
          <wp:inline distT="0" distB="0" distL="0" distR="0">
            <wp:extent cx="6278880" cy="4678680"/>
            <wp:effectExtent l="0" t="0" r="7620" b="7620"/>
            <wp:docPr id="5" name="Picture 5" descr="Description of Figure 9-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of Figure 9-2 foll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8880" cy="4678680"/>
                    </a:xfrm>
                    <a:prstGeom prst="rect">
                      <a:avLst/>
                    </a:prstGeom>
                    <a:noFill/>
                    <a:ln>
                      <a:noFill/>
                    </a:ln>
                  </pic:spPr>
                </pic:pic>
              </a:graphicData>
            </a:graphic>
          </wp:inline>
        </w:drawing>
      </w:r>
      <w:r w:rsidRPr="006F1C79">
        <w:rPr>
          <w:rFonts w:ascii="inherit" w:eastAsia="Times New Roman" w:hAnsi="inherit" w:cs="Arial"/>
          <w:color w:val="222222"/>
          <w:sz w:val="21"/>
          <w:szCs w:val="21"/>
        </w:rPr>
        <w:br/>
      </w:r>
    </w:p>
    <w:p w:rsidR="006F1C79" w:rsidRPr="006F1C79" w:rsidRDefault="006F1C79" w:rsidP="006F1C79">
      <w:pPr>
        <w:shd w:val="clear" w:color="auto" w:fill="FFFFFF"/>
        <w:spacing w:before="100" w:beforeAutospacing="1" w:after="100" w:afterAutospacing="1" w:line="240" w:lineRule="auto"/>
        <w:rPr>
          <w:rFonts w:ascii="inherit" w:eastAsia="Times New Roman" w:hAnsi="inherit" w:cs="Arial"/>
          <w:color w:val="222222"/>
          <w:sz w:val="21"/>
          <w:szCs w:val="21"/>
        </w:rPr>
      </w:pPr>
      <w:r w:rsidRPr="006F1C79">
        <w:rPr>
          <w:rFonts w:ascii="inherit" w:eastAsia="Times New Roman" w:hAnsi="inherit" w:cs="Arial"/>
          <w:color w:val="222222"/>
          <w:sz w:val="21"/>
          <w:szCs w:val="21"/>
        </w:rPr>
        <w:t>For information about globalization support, see the "Working in a Global Environment" chapter in </w:t>
      </w:r>
      <w:hyperlink r:id="rId17" w:anchor="TDDDG60000" w:history="1">
        <w:r w:rsidRPr="006F1C79">
          <w:rPr>
            <w:rFonts w:ascii="inherit" w:eastAsia="Times New Roman" w:hAnsi="inherit" w:cs="Arial"/>
            <w:i/>
            <w:iCs/>
            <w:color w:val="1D5AAB"/>
            <w:sz w:val="21"/>
            <w:szCs w:val="21"/>
          </w:rPr>
          <w:t>Oracle Database Express Edition 2 Day Developer's Guide</w:t>
        </w:r>
      </w:hyperlink>
      <w:r w:rsidRPr="006F1C79">
        <w:rPr>
          <w:rFonts w:ascii="inherit" w:eastAsia="Times New Roman" w:hAnsi="inherit" w:cs="Arial"/>
          <w:color w:val="222222"/>
          <w:sz w:val="21"/>
          <w:szCs w:val="21"/>
        </w:rPr>
        <w:t>.</w:t>
      </w:r>
    </w:p>
    <w:p w:rsidR="006F1C79" w:rsidRDefault="006F1C79"/>
    <w:p w:rsidR="006F1C79" w:rsidRPr="006F1C79" w:rsidRDefault="006F1C79" w:rsidP="006F1C79">
      <w:pPr>
        <w:pStyle w:val="Heading2"/>
      </w:pPr>
      <w:r w:rsidRPr="006F1C79">
        <w:lastRenderedPageBreak/>
        <w:t>Using SQL Developer for Exporting and Importing</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SQL Developer provides convenient wizards for exporting and importing metadata and data:</w:t>
      </w:r>
    </w:p>
    <w:p w:rsidR="006F1C79" w:rsidRDefault="006F1C79" w:rsidP="006F1C79">
      <w:pPr>
        <w:pStyle w:val="NormalWeb"/>
        <w:numPr>
          <w:ilvl w:val="0"/>
          <w:numId w:val="10"/>
        </w:numPr>
        <w:shd w:val="clear" w:color="auto" w:fill="FFFFFF"/>
        <w:rPr>
          <w:rFonts w:ascii="inherit" w:hAnsi="inherit" w:cs="Arial"/>
          <w:color w:val="222222"/>
          <w:sz w:val="21"/>
          <w:szCs w:val="21"/>
        </w:rPr>
      </w:pPr>
      <w:r>
        <w:rPr>
          <w:rFonts w:ascii="inherit" w:hAnsi="inherit" w:cs="Arial"/>
          <w:color w:val="222222"/>
          <w:sz w:val="21"/>
          <w:szCs w:val="21"/>
        </w:rPr>
        <w:t>To export metadata or data, or both, use the Export Wizard: click </w:t>
      </w:r>
      <w:r>
        <w:rPr>
          <w:rStyle w:val="bold"/>
          <w:rFonts w:ascii="inherit" w:hAnsi="inherit" w:cs="Arial"/>
          <w:b/>
          <w:bCs/>
          <w:color w:val="222222"/>
          <w:sz w:val="21"/>
          <w:szCs w:val="21"/>
        </w:rPr>
        <w:t>Tools</w:t>
      </w:r>
      <w:r>
        <w:rPr>
          <w:rFonts w:ascii="inherit" w:hAnsi="inherit" w:cs="Arial"/>
          <w:color w:val="222222"/>
          <w:sz w:val="21"/>
          <w:szCs w:val="21"/>
        </w:rPr>
        <w:t>, then </w:t>
      </w:r>
      <w:r>
        <w:rPr>
          <w:rStyle w:val="bold"/>
          <w:rFonts w:ascii="inherit" w:hAnsi="inherit" w:cs="Arial"/>
          <w:b/>
          <w:bCs/>
          <w:color w:val="222222"/>
          <w:sz w:val="21"/>
          <w:szCs w:val="21"/>
        </w:rPr>
        <w:t>Database Export</w:t>
      </w:r>
      <w:r>
        <w:rPr>
          <w:rFonts w:ascii="inherit" w:hAnsi="inherit" w:cs="Arial"/>
          <w:color w:val="222222"/>
          <w:sz w:val="21"/>
          <w:szCs w:val="21"/>
        </w:rPr>
        <w:t>.</w:t>
      </w:r>
    </w:p>
    <w:p w:rsidR="006F1C79" w:rsidRDefault="006F1C79" w:rsidP="006F1C79">
      <w:pPr>
        <w:pStyle w:val="NormalWeb"/>
        <w:numPr>
          <w:ilvl w:val="0"/>
          <w:numId w:val="10"/>
        </w:numPr>
        <w:shd w:val="clear" w:color="auto" w:fill="FFFFFF"/>
        <w:rPr>
          <w:rFonts w:ascii="inherit" w:hAnsi="inherit" w:cs="Arial"/>
          <w:color w:val="222222"/>
          <w:sz w:val="21"/>
          <w:szCs w:val="21"/>
        </w:rPr>
      </w:pPr>
      <w:r>
        <w:rPr>
          <w:rFonts w:ascii="inherit" w:hAnsi="inherit" w:cs="Arial"/>
          <w:color w:val="222222"/>
          <w:sz w:val="21"/>
          <w:szCs w:val="21"/>
        </w:rPr>
        <w:t>To import metadata or data, or both, use an appropriate method depending on how the material to be imported was created, or the format of the data to be imported. This method might be running a script file, or using the Data Import Wizard to import from a data file (such as a .csv file or a Microsoft Excel .</w:t>
      </w:r>
      <w:proofErr w:type="spellStart"/>
      <w:r>
        <w:rPr>
          <w:rFonts w:ascii="inherit" w:hAnsi="inherit" w:cs="Arial"/>
          <w:color w:val="222222"/>
          <w:sz w:val="21"/>
          <w:szCs w:val="21"/>
        </w:rPr>
        <w:t>xls</w:t>
      </w:r>
      <w:proofErr w:type="spellEnd"/>
      <w:r>
        <w:rPr>
          <w:rFonts w:ascii="inherit" w:hAnsi="inherit" w:cs="Arial"/>
          <w:color w:val="222222"/>
          <w:sz w:val="21"/>
          <w:szCs w:val="21"/>
        </w:rPr>
        <w:t xml:space="preserve"> file).</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See the following examples of using SQL Developer for performing export and import operations:</w:t>
      </w:r>
    </w:p>
    <w:p w:rsidR="006F1C79" w:rsidRDefault="006F1C79" w:rsidP="006F1C79">
      <w:pPr>
        <w:pStyle w:val="Heading3"/>
        <w:shd w:val="clear" w:color="auto" w:fill="FFFFFF"/>
        <w:spacing w:before="72" w:beforeAutospacing="0" w:after="168" w:afterAutospacing="0"/>
        <w:rPr>
          <w:rFonts w:ascii="Arial" w:hAnsi="Arial" w:cs="Arial"/>
          <w:b w:val="0"/>
          <w:bCs w:val="0"/>
          <w:color w:val="252525"/>
          <w:sz w:val="36"/>
          <w:szCs w:val="36"/>
        </w:rPr>
      </w:pPr>
      <w:r>
        <w:rPr>
          <w:rFonts w:ascii="Arial" w:hAnsi="Arial" w:cs="Arial"/>
          <w:b w:val="0"/>
          <w:bCs w:val="0"/>
          <w:color w:val="252525"/>
          <w:sz w:val="36"/>
          <w:szCs w:val="36"/>
        </w:rPr>
        <w:t>Example: Exporting Metadata and Data for a Table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Assume that you want to export the </w:t>
      </w:r>
      <w:r>
        <w:rPr>
          <w:rStyle w:val="HTMLCode"/>
          <w:b/>
          <w:bCs/>
          <w:color w:val="000000"/>
          <w:bdr w:val="none" w:sz="0" w:space="0" w:color="auto" w:frame="1"/>
          <w:shd w:val="clear" w:color="auto" w:fill="F9F9FB"/>
        </w:rPr>
        <w:t>REGIONS</w:t>
      </w:r>
      <w:r>
        <w:rPr>
          <w:rFonts w:ascii="inherit" w:hAnsi="inherit" w:cs="Arial"/>
          <w:color w:val="222222"/>
          <w:sz w:val="21"/>
          <w:szCs w:val="21"/>
        </w:rPr>
        <w:t> table, which is part of the </w:t>
      </w:r>
      <w:r>
        <w:rPr>
          <w:rStyle w:val="HTMLCode"/>
          <w:b/>
          <w:bCs/>
          <w:color w:val="000000"/>
          <w:bdr w:val="none" w:sz="0" w:space="0" w:color="auto" w:frame="1"/>
          <w:shd w:val="clear" w:color="auto" w:fill="F9F9FB"/>
        </w:rPr>
        <w:t>HR</w:t>
      </w:r>
      <w:r>
        <w:rPr>
          <w:rFonts w:ascii="inherit" w:hAnsi="inherit" w:cs="Arial"/>
          <w:color w:val="222222"/>
          <w:sz w:val="21"/>
          <w:szCs w:val="21"/>
        </w:rPr>
        <w:t> sample schema, so that it can be created, along with its data, in another schema (either in the same Oracle database or another Oracle database).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To unload the </w:t>
      </w:r>
      <w:r>
        <w:rPr>
          <w:rStyle w:val="HTMLCode"/>
          <w:b/>
          <w:bCs/>
          <w:color w:val="000000"/>
          <w:bdr w:val="none" w:sz="0" w:space="0" w:color="auto" w:frame="1"/>
          <w:shd w:val="clear" w:color="auto" w:fill="F9F9FB"/>
        </w:rPr>
        <w:t>REGIONS</w:t>
      </w:r>
      <w:r>
        <w:rPr>
          <w:rFonts w:ascii="inherit" w:hAnsi="inherit" w:cs="Arial"/>
          <w:color w:val="222222"/>
          <w:sz w:val="21"/>
          <w:szCs w:val="21"/>
        </w:rPr>
        <w:t> table:</w:t>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In SQL Developer, click Tools, then Database Export. </w:t>
      </w:r>
      <w:hyperlink r:id="rId18" w:anchor="BABBAHAJ" w:history="1">
        <w:r>
          <w:rPr>
            <w:rStyle w:val="Hyperlink"/>
            <w:rFonts w:ascii="inherit" w:hAnsi="inherit" w:cs="Arial"/>
            <w:color w:val="1D5AAB"/>
            <w:sz w:val="21"/>
            <w:szCs w:val="21"/>
          </w:rPr>
          <w:t>Figure 10-1</w:t>
        </w:r>
      </w:hyperlink>
      <w:r>
        <w:rPr>
          <w:rFonts w:ascii="inherit" w:hAnsi="inherit" w:cs="Arial"/>
          <w:color w:val="222222"/>
          <w:sz w:val="21"/>
          <w:szCs w:val="21"/>
        </w:rPr>
        <w:t> shows the first page of the Export Wizard, but with entries reflecting selections that you will make.</w:t>
      </w:r>
    </w:p>
    <w:p w:rsidR="006F1C79" w:rsidRDefault="006F1C79" w:rsidP="006F1C79">
      <w:pPr>
        <w:pStyle w:val="titleinfigure"/>
        <w:shd w:val="clear" w:color="auto" w:fill="FFFFFF"/>
        <w:ind w:left="720"/>
        <w:rPr>
          <w:rFonts w:ascii="inherit" w:hAnsi="inherit" w:cs="Arial"/>
          <w:b/>
          <w:bCs/>
          <w:i/>
          <w:iCs/>
          <w:color w:val="222222"/>
          <w:sz w:val="21"/>
          <w:szCs w:val="21"/>
        </w:rPr>
      </w:pPr>
      <w:r>
        <w:rPr>
          <w:rFonts w:ascii="inherit" w:hAnsi="inherit" w:cs="Arial"/>
          <w:b/>
          <w:bCs/>
          <w:i/>
          <w:iCs/>
          <w:color w:val="222222"/>
          <w:sz w:val="21"/>
          <w:szCs w:val="21"/>
        </w:rPr>
        <w:t>Figure 10-1 Export Wizard: Source/Destination</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6096000" cy="3223260"/>
            <wp:effectExtent l="0" t="0" r="0" b="0"/>
            <wp:docPr id="13" name="Picture 13" descr="Description of Figure 10-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of Figure 10-1 foll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223260"/>
                    </a:xfrm>
                    <a:prstGeom prst="rect">
                      <a:avLst/>
                    </a:prstGeom>
                    <a:noFill/>
                    <a:ln>
                      <a:noFill/>
                    </a:ln>
                  </pic:spPr>
                </pic:pic>
              </a:graphicData>
            </a:graphic>
          </wp:inline>
        </w:drawing>
      </w:r>
      <w:r>
        <w:rPr>
          <w:rFonts w:ascii="inherit" w:hAnsi="inherit" w:cs="Arial"/>
          <w:color w:val="222222"/>
          <w:sz w:val="21"/>
          <w:szCs w:val="21"/>
        </w:rPr>
        <w:br/>
      </w:r>
      <w:hyperlink r:id="rId20" w:history="1">
        <w:r>
          <w:rPr>
            <w:rStyle w:val="Hyperlink"/>
            <w:rFonts w:ascii="inherit" w:hAnsi="inherit" w:cs="Arial"/>
            <w:color w:val="1D5AAB"/>
            <w:sz w:val="16"/>
            <w:szCs w:val="16"/>
          </w:rPr>
          <w:t>Description of "Figure 10-1 Export Wizard: Source/Destination"</w:t>
        </w:r>
      </w:hyperlink>
      <w:r>
        <w:rPr>
          <w:rFonts w:ascii="inherit" w:hAnsi="inherit" w:cs="Arial"/>
          <w:color w:val="222222"/>
          <w:sz w:val="21"/>
          <w:szCs w:val="21"/>
        </w:rPr>
        <w:br/>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Accept the default values for the Source/Destination page options, except as follows:</w:t>
      </w:r>
    </w:p>
    <w:p w:rsidR="006F1C79" w:rsidRPr="006F1C79" w:rsidRDefault="006F1C79" w:rsidP="006F1C79">
      <w:pPr>
        <w:pStyle w:val="Heading1"/>
        <w:rPr>
          <w:rStyle w:val="bold"/>
        </w:rPr>
      </w:pPr>
      <w:r w:rsidRPr="006F1C79">
        <w:rPr>
          <w:rStyle w:val="bold"/>
        </w:rPr>
        <w:lastRenderedPageBreak/>
        <w:t>EXPORTING DATA CONTINUED</w:t>
      </w:r>
    </w:p>
    <w:p w:rsidR="006F1C79" w:rsidRDefault="006F1C79" w:rsidP="006F1C79">
      <w:pPr>
        <w:pStyle w:val="NormalWeb"/>
        <w:shd w:val="clear" w:color="auto" w:fill="FFFFFF"/>
        <w:spacing w:after="0"/>
        <w:ind w:left="720"/>
        <w:rPr>
          <w:rFonts w:ascii="inherit" w:hAnsi="inherit" w:cs="Arial"/>
          <w:color w:val="222222"/>
          <w:sz w:val="21"/>
          <w:szCs w:val="21"/>
        </w:rPr>
      </w:pPr>
      <w:r>
        <w:rPr>
          <w:rStyle w:val="bold"/>
          <w:rFonts w:ascii="inherit" w:hAnsi="inherit" w:cs="Arial"/>
          <w:b/>
          <w:bCs/>
          <w:color w:val="222222"/>
          <w:sz w:val="21"/>
          <w:szCs w:val="21"/>
        </w:rPr>
        <w:t>Connection</w:t>
      </w:r>
      <w:r>
        <w:rPr>
          <w:rFonts w:ascii="inherit" w:hAnsi="inherit" w:cs="Arial"/>
          <w:color w:val="222222"/>
          <w:sz w:val="21"/>
          <w:szCs w:val="21"/>
        </w:rPr>
        <w:t>: Select </w:t>
      </w:r>
      <w:r>
        <w:rPr>
          <w:rStyle w:val="HTMLCode"/>
          <w:b/>
          <w:bCs/>
          <w:color w:val="000000"/>
          <w:bdr w:val="none" w:sz="0" w:space="0" w:color="auto" w:frame="1"/>
          <w:shd w:val="clear" w:color="auto" w:fill="F9F9FB"/>
        </w:rPr>
        <w:t>HR</w:t>
      </w:r>
      <w:r>
        <w:rPr>
          <w:rFonts w:ascii="inherit" w:hAnsi="inherit" w:cs="Arial"/>
          <w:color w:val="222222"/>
          <w:sz w:val="21"/>
          <w:szCs w:val="21"/>
        </w:rPr>
        <w:t>.</w:t>
      </w:r>
    </w:p>
    <w:p w:rsidR="006F1C79" w:rsidRDefault="006F1C79" w:rsidP="006F1C79">
      <w:pPr>
        <w:pStyle w:val="NormalWeb"/>
        <w:shd w:val="clear" w:color="auto" w:fill="FFFFFF"/>
        <w:spacing w:after="0"/>
        <w:ind w:left="720"/>
        <w:rPr>
          <w:rFonts w:ascii="inherit" w:hAnsi="inherit" w:cs="Arial"/>
          <w:color w:val="222222"/>
          <w:sz w:val="21"/>
          <w:szCs w:val="21"/>
        </w:rPr>
      </w:pPr>
      <w:r>
        <w:rPr>
          <w:rStyle w:val="bold"/>
          <w:rFonts w:ascii="inherit" w:hAnsi="inherit" w:cs="Arial"/>
          <w:b/>
          <w:bCs/>
          <w:color w:val="222222"/>
          <w:sz w:val="21"/>
          <w:szCs w:val="21"/>
        </w:rPr>
        <w:t>Show Schema</w:t>
      </w:r>
      <w:r>
        <w:rPr>
          <w:rFonts w:ascii="inherit" w:hAnsi="inherit" w:cs="Arial"/>
          <w:color w:val="222222"/>
          <w:sz w:val="21"/>
          <w:szCs w:val="21"/>
        </w:rPr>
        <w:t>: </w:t>
      </w:r>
      <w:r>
        <w:rPr>
          <w:rStyle w:val="bolditalic"/>
          <w:rFonts w:ascii="inherit" w:hAnsi="inherit" w:cs="Arial"/>
          <w:b/>
          <w:bCs/>
          <w:i/>
          <w:iCs/>
          <w:color w:val="222222"/>
          <w:sz w:val="21"/>
          <w:szCs w:val="21"/>
        </w:rPr>
        <w:t>Deselect</w:t>
      </w:r>
      <w:r>
        <w:rPr>
          <w:rFonts w:ascii="inherit" w:hAnsi="inherit" w:cs="Arial"/>
          <w:color w:val="222222"/>
          <w:sz w:val="21"/>
          <w:szCs w:val="21"/>
        </w:rPr>
        <w:t> (uncheck) this option, so that the </w:t>
      </w:r>
      <w:r>
        <w:rPr>
          <w:rStyle w:val="HTMLCode"/>
          <w:b/>
          <w:bCs/>
          <w:color w:val="000000"/>
          <w:bdr w:val="none" w:sz="0" w:space="0" w:color="auto" w:frame="1"/>
          <w:shd w:val="clear" w:color="auto" w:fill="F9F9FB"/>
        </w:rPr>
        <w:t>HR</w:t>
      </w:r>
      <w:r>
        <w:rPr>
          <w:rFonts w:ascii="inherit" w:hAnsi="inherit" w:cs="Arial"/>
          <w:color w:val="222222"/>
          <w:sz w:val="21"/>
          <w:szCs w:val="21"/>
        </w:rPr>
        <w:t> schema name is not included in CREATE and INSERT statements in the .</w:t>
      </w:r>
      <w:proofErr w:type="spellStart"/>
      <w:r>
        <w:rPr>
          <w:rFonts w:ascii="inherit" w:hAnsi="inherit" w:cs="Arial"/>
          <w:color w:val="222222"/>
          <w:sz w:val="21"/>
          <w:szCs w:val="21"/>
        </w:rPr>
        <w:t>sql</w:t>
      </w:r>
      <w:proofErr w:type="spellEnd"/>
      <w:r>
        <w:rPr>
          <w:rFonts w:ascii="inherit" w:hAnsi="inherit" w:cs="Arial"/>
          <w:color w:val="222222"/>
          <w:sz w:val="21"/>
          <w:szCs w:val="21"/>
        </w:rPr>
        <w:t xml:space="preserve"> script file that will be created. (This enables you to re-create the table in a schema with any name, such as one not named HR.)</w:t>
      </w:r>
    </w:p>
    <w:p w:rsidR="006F1C79" w:rsidRDefault="006F1C79" w:rsidP="006F1C79">
      <w:pPr>
        <w:pStyle w:val="NormalWeb"/>
        <w:shd w:val="clear" w:color="auto" w:fill="FFFFFF"/>
        <w:spacing w:after="0"/>
        <w:ind w:left="720"/>
        <w:rPr>
          <w:rFonts w:ascii="inherit" w:hAnsi="inherit" w:cs="Arial"/>
          <w:color w:val="222222"/>
          <w:sz w:val="21"/>
          <w:szCs w:val="21"/>
        </w:rPr>
      </w:pPr>
      <w:r>
        <w:rPr>
          <w:rStyle w:val="bold"/>
          <w:rFonts w:ascii="inherit" w:hAnsi="inherit" w:cs="Arial"/>
          <w:b/>
          <w:bCs/>
          <w:color w:val="222222"/>
          <w:sz w:val="21"/>
          <w:szCs w:val="21"/>
        </w:rPr>
        <w:t>Save As</w:t>
      </w:r>
      <w:r>
        <w:rPr>
          <w:rFonts w:ascii="inherit" w:hAnsi="inherit" w:cs="Arial"/>
          <w:color w:val="222222"/>
          <w:sz w:val="21"/>
          <w:szCs w:val="21"/>
        </w:rPr>
        <w:t> location: Enter or browse to a desired folder on your local hard drive, and specify the file name for the script file. (In the figure, this file is </w:t>
      </w:r>
      <w:r>
        <w:rPr>
          <w:rStyle w:val="HTMLCode"/>
          <w:b/>
          <w:bCs/>
          <w:color w:val="000000"/>
          <w:bdr w:val="none" w:sz="0" w:space="0" w:color="auto" w:frame="1"/>
          <w:shd w:val="clear" w:color="auto" w:fill="F9F9FB"/>
        </w:rPr>
        <w:t>C:\temp\export.sql</w:t>
      </w:r>
      <w:r>
        <w:rPr>
          <w:rFonts w:ascii="inherit" w:hAnsi="inherit" w:cs="Arial"/>
          <w:color w:val="222222"/>
          <w:sz w:val="21"/>
          <w:szCs w:val="21"/>
        </w:rPr>
        <w:t>.) The script file containing CREATE and INSERT statements will be created in this location.</w:t>
      </w:r>
    </w:p>
    <w:p w:rsidR="006F1C79" w:rsidRDefault="006F1C79" w:rsidP="006F1C79">
      <w:pPr>
        <w:pStyle w:val="notep1"/>
        <w:shd w:val="clear" w:color="auto" w:fill="EFF6FE"/>
        <w:spacing w:before="0" w:beforeAutospacing="0" w:after="0" w:afterAutospacing="0"/>
        <w:ind w:left="300"/>
        <w:rPr>
          <w:rFonts w:ascii="inherit" w:hAnsi="inherit" w:cs="Arial"/>
          <w:b/>
          <w:bCs/>
          <w:color w:val="1C59AA"/>
          <w:sz w:val="27"/>
          <w:szCs w:val="27"/>
        </w:rPr>
      </w:pPr>
      <w:r>
        <w:rPr>
          <w:rFonts w:ascii="inherit" w:hAnsi="inherit" w:cs="Arial"/>
          <w:b/>
          <w:bCs/>
          <w:color w:val="1C59AA"/>
          <w:sz w:val="27"/>
          <w:szCs w:val="27"/>
        </w:rPr>
        <w:t>Note:</w:t>
      </w:r>
    </w:p>
    <w:p w:rsidR="006F1C79" w:rsidRDefault="006F1C79" w:rsidP="006F1C79">
      <w:pPr>
        <w:shd w:val="clear" w:color="auto" w:fill="EFF6FE"/>
        <w:ind w:left="720"/>
        <w:rPr>
          <w:rFonts w:ascii="inherit" w:hAnsi="inherit" w:cs="Arial"/>
          <w:color w:val="222222"/>
          <w:sz w:val="21"/>
          <w:szCs w:val="21"/>
        </w:rPr>
      </w:pPr>
      <w:r>
        <w:rPr>
          <w:rFonts w:ascii="inherit" w:hAnsi="inherit" w:cs="Arial"/>
          <w:color w:val="222222"/>
          <w:sz w:val="21"/>
          <w:szCs w:val="21"/>
        </w:rPr>
        <w:t>For explanations of the options on this or any other wizard page, click the </w:t>
      </w:r>
      <w:r>
        <w:rPr>
          <w:rStyle w:val="bold"/>
          <w:rFonts w:ascii="inherit" w:hAnsi="inherit" w:cs="Arial"/>
          <w:b/>
          <w:bCs/>
          <w:color w:val="222222"/>
          <w:sz w:val="21"/>
          <w:szCs w:val="21"/>
        </w:rPr>
        <w:t>Help</w:t>
      </w:r>
      <w:r>
        <w:rPr>
          <w:rFonts w:ascii="inherit" w:hAnsi="inherit" w:cs="Arial"/>
          <w:color w:val="222222"/>
          <w:sz w:val="21"/>
          <w:szCs w:val="21"/>
        </w:rPr>
        <w:t> button.</w:t>
      </w:r>
    </w:p>
    <w:p w:rsidR="006F1C79" w:rsidRDefault="006F1C79" w:rsidP="006F1C79">
      <w:pPr>
        <w:pStyle w:val="NormalWeb"/>
        <w:shd w:val="clear" w:color="auto" w:fill="EFF6FE"/>
        <w:spacing w:after="0"/>
        <w:ind w:left="720"/>
        <w:rPr>
          <w:rFonts w:ascii="inherit" w:hAnsi="inherit" w:cs="Arial"/>
          <w:color w:val="222222"/>
          <w:sz w:val="21"/>
          <w:szCs w:val="21"/>
        </w:rPr>
      </w:pPr>
      <w:r>
        <w:rPr>
          <w:rFonts w:ascii="inherit" w:hAnsi="inherit" w:cs="Arial"/>
          <w:color w:val="222222"/>
          <w:sz w:val="21"/>
          <w:szCs w:val="21"/>
        </w:rPr>
        <w:t>For example, </w:t>
      </w:r>
      <w:r>
        <w:rPr>
          <w:rStyle w:val="bold"/>
          <w:rFonts w:ascii="inherit" w:hAnsi="inherit" w:cs="Arial"/>
          <w:b/>
          <w:bCs/>
          <w:color w:val="222222"/>
          <w:sz w:val="21"/>
          <w:szCs w:val="21"/>
        </w:rPr>
        <w:t>Format</w:t>
      </w:r>
      <w:r>
        <w:rPr>
          <w:rFonts w:ascii="inherit" w:hAnsi="inherit" w:cs="Arial"/>
          <w:color w:val="222222"/>
          <w:sz w:val="21"/>
          <w:szCs w:val="21"/>
        </w:rPr>
        <w:t> has other possible values besides the default </w:t>
      </w:r>
      <w:proofErr w:type="gramStart"/>
      <w:r>
        <w:rPr>
          <w:rStyle w:val="HTMLCode"/>
          <w:b/>
          <w:bCs/>
          <w:color w:val="000000"/>
          <w:bdr w:val="none" w:sz="0" w:space="0" w:color="auto" w:frame="1"/>
          <w:shd w:val="clear" w:color="auto" w:fill="F9F9FB"/>
        </w:rPr>
        <w:t>insert</w:t>
      </w:r>
      <w:r>
        <w:rPr>
          <w:rFonts w:ascii="inherit" w:hAnsi="inherit" w:cs="Arial"/>
          <w:color w:val="222222"/>
          <w:sz w:val="21"/>
          <w:szCs w:val="21"/>
        </w:rPr>
        <w:t> ,</w:t>
      </w:r>
      <w:proofErr w:type="gramEnd"/>
      <w:r>
        <w:rPr>
          <w:rFonts w:ascii="inherit" w:hAnsi="inherit" w:cs="Arial"/>
          <w:color w:val="222222"/>
          <w:sz w:val="21"/>
          <w:szCs w:val="21"/>
        </w:rPr>
        <w:t xml:space="preserve"> which causes SQL </w:t>
      </w:r>
      <w:r>
        <w:rPr>
          <w:rStyle w:val="HTMLCode"/>
          <w:b/>
          <w:bCs/>
          <w:color w:val="000000"/>
          <w:bdr w:val="none" w:sz="0" w:space="0" w:color="auto" w:frame="1"/>
          <w:shd w:val="clear" w:color="auto" w:fill="F9F9FB"/>
        </w:rPr>
        <w:t>INSERT</w:t>
      </w:r>
      <w:r>
        <w:rPr>
          <w:rFonts w:ascii="inherit" w:hAnsi="inherit" w:cs="Arial"/>
          <w:color w:val="222222"/>
          <w:sz w:val="21"/>
          <w:szCs w:val="21"/>
        </w:rPr>
        <w:t> statements to be included to insert the data. Other values include </w:t>
      </w:r>
      <w:r>
        <w:rPr>
          <w:rStyle w:val="HTMLCode"/>
          <w:b/>
          <w:bCs/>
          <w:color w:val="000000"/>
          <w:bdr w:val="none" w:sz="0" w:space="0" w:color="auto" w:frame="1"/>
          <w:shd w:val="clear" w:color="auto" w:fill="F9F9FB"/>
        </w:rPr>
        <w:t>loader</w:t>
      </w:r>
      <w:r>
        <w:rPr>
          <w:rFonts w:ascii="inherit" w:hAnsi="inherit" w:cs="Arial"/>
          <w:color w:val="222222"/>
          <w:sz w:val="21"/>
          <w:szCs w:val="21"/>
        </w:rPr>
        <w:t> to cause SQL*Loader files to be created, and </w:t>
      </w:r>
      <w:proofErr w:type="spellStart"/>
      <w:r>
        <w:rPr>
          <w:rStyle w:val="HTMLCode"/>
          <w:b/>
          <w:bCs/>
          <w:color w:val="000000"/>
          <w:bdr w:val="none" w:sz="0" w:space="0" w:color="auto" w:frame="1"/>
          <w:shd w:val="clear" w:color="auto" w:fill="F9F9FB"/>
        </w:rPr>
        <w:t>xls</w:t>
      </w:r>
      <w:proofErr w:type="spellEnd"/>
      <w:r>
        <w:rPr>
          <w:rFonts w:ascii="inherit" w:hAnsi="inherit" w:cs="Arial"/>
          <w:color w:val="222222"/>
          <w:sz w:val="21"/>
          <w:szCs w:val="21"/>
        </w:rPr>
        <w:t> to cause a Microsoft Excel .</w:t>
      </w:r>
      <w:proofErr w:type="spellStart"/>
      <w:r>
        <w:rPr>
          <w:rFonts w:ascii="inherit" w:hAnsi="inherit" w:cs="Arial"/>
          <w:color w:val="222222"/>
          <w:sz w:val="21"/>
          <w:szCs w:val="21"/>
        </w:rPr>
        <w:t>xls</w:t>
      </w:r>
      <w:proofErr w:type="spellEnd"/>
      <w:r>
        <w:rPr>
          <w:rFonts w:ascii="inherit" w:hAnsi="inherit" w:cs="Arial"/>
          <w:color w:val="222222"/>
          <w:sz w:val="21"/>
          <w:szCs w:val="21"/>
        </w:rPr>
        <w:t xml:space="preserve"> file to be created.</w:t>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Click </w:t>
      </w:r>
      <w:r>
        <w:rPr>
          <w:rStyle w:val="bold"/>
          <w:rFonts w:ascii="inherit" w:hAnsi="inherit" w:cs="Arial"/>
          <w:b/>
          <w:bCs/>
          <w:color w:val="222222"/>
          <w:sz w:val="21"/>
          <w:szCs w:val="21"/>
        </w:rPr>
        <w:t>Next</w:t>
      </w:r>
      <w:r>
        <w:rPr>
          <w:rFonts w:ascii="inherit" w:hAnsi="inherit" w:cs="Arial"/>
          <w:color w:val="222222"/>
          <w:sz w:val="21"/>
          <w:szCs w:val="21"/>
        </w:rPr>
        <w:t>.</w:t>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On the Types to Export page, deselect Toggle All, then select </w:t>
      </w:r>
      <w:r>
        <w:rPr>
          <w:rStyle w:val="italic"/>
          <w:rFonts w:ascii="inherit" w:hAnsi="inherit" w:cs="Arial"/>
          <w:i/>
          <w:iCs/>
          <w:color w:val="222222"/>
          <w:sz w:val="21"/>
          <w:szCs w:val="21"/>
        </w:rPr>
        <w:t>only</w:t>
      </w:r>
      <w:r>
        <w:rPr>
          <w:rFonts w:ascii="inherit" w:hAnsi="inherit" w:cs="Arial"/>
          <w:color w:val="222222"/>
          <w:sz w:val="21"/>
          <w:szCs w:val="21"/>
        </w:rPr>
        <w:t> </w:t>
      </w:r>
      <w:r>
        <w:rPr>
          <w:rStyle w:val="bold"/>
          <w:rFonts w:ascii="inherit" w:hAnsi="inherit" w:cs="Arial"/>
          <w:b/>
          <w:bCs/>
          <w:color w:val="222222"/>
          <w:sz w:val="21"/>
          <w:szCs w:val="21"/>
        </w:rPr>
        <w:t>Tables</w:t>
      </w:r>
      <w:r>
        <w:rPr>
          <w:rFonts w:ascii="inherit" w:hAnsi="inherit" w:cs="Arial"/>
          <w:color w:val="222222"/>
          <w:sz w:val="21"/>
          <w:szCs w:val="21"/>
        </w:rPr>
        <w:t> (because you only want to export a table).</w:t>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Click Next.</w:t>
      </w:r>
    </w:p>
    <w:p w:rsidR="006F1C79" w:rsidRDefault="006F1C79" w:rsidP="006F1C79">
      <w:pPr>
        <w:pStyle w:val="NormalWeb"/>
        <w:numPr>
          <w:ilvl w:val="0"/>
          <w:numId w:val="12"/>
        </w:numPr>
        <w:shd w:val="clear" w:color="auto" w:fill="FFFFFF"/>
        <w:spacing w:after="0"/>
        <w:rPr>
          <w:rFonts w:ascii="inherit" w:hAnsi="inherit" w:cs="Arial"/>
          <w:color w:val="222222"/>
          <w:sz w:val="21"/>
          <w:szCs w:val="21"/>
        </w:rPr>
      </w:pPr>
      <w:r>
        <w:rPr>
          <w:rFonts w:ascii="inherit" w:hAnsi="inherit" w:cs="Arial"/>
          <w:color w:val="222222"/>
          <w:sz w:val="21"/>
          <w:szCs w:val="21"/>
        </w:rPr>
        <w:t>On the Specify Objects page, click Lookup, then double-click the </w:t>
      </w:r>
      <w:r>
        <w:rPr>
          <w:rStyle w:val="HTMLCode"/>
          <w:b/>
          <w:bCs/>
          <w:color w:val="000000"/>
          <w:bdr w:val="none" w:sz="0" w:space="0" w:color="auto" w:frame="1"/>
          <w:shd w:val="clear" w:color="auto" w:fill="F9F9FB"/>
        </w:rPr>
        <w:t>REGIONS</w:t>
      </w:r>
      <w:r>
        <w:rPr>
          <w:rFonts w:ascii="inherit" w:hAnsi="inherit" w:cs="Arial"/>
          <w:color w:val="222222"/>
          <w:sz w:val="21"/>
          <w:szCs w:val="21"/>
        </w:rPr>
        <w:t> table on the left to move it to the right-hand column. </w:t>
      </w:r>
      <w:hyperlink r:id="rId21" w:anchor="BABGBFAG" w:history="1">
        <w:r>
          <w:rPr>
            <w:rStyle w:val="Hyperlink"/>
            <w:rFonts w:ascii="inherit" w:hAnsi="inherit" w:cs="Arial"/>
            <w:color w:val="1D5AAB"/>
            <w:sz w:val="21"/>
            <w:szCs w:val="21"/>
          </w:rPr>
          <w:t>Figure 10-2</w:t>
        </w:r>
      </w:hyperlink>
      <w:r>
        <w:rPr>
          <w:rFonts w:ascii="inherit" w:hAnsi="inherit" w:cs="Arial"/>
          <w:color w:val="222222"/>
          <w:sz w:val="21"/>
          <w:szCs w:val="21"/>
        </w:rPr>
        <w:t> shows the result of these actions.</w:t>
      </w:r>
    </w:p>
    <w:p w:rsidR="006F1C79" w:rsidRDefault="006F1C79" w:rsidP="006F1C79">
      <w:pPr>
        <w:pStyle w:val="titleinfigure"/>
        <w:shd w:val="clear" w:color="auto" w:fill="FFFFFF"/>
        <w:ind w:left="720"/>
        <w:rPr>
          <w:rFonts w:ascii="inherit" w:hAnsi="inherit" w:cs="Arial"/>
          <w:b/>
          <w:bCs/>
          <w:i/>
          <w:iCs/>
          <w:color w:val="222222"/>
          <w:sz w:val="21"/>
          <w:szCs w:val="21"/>
        </w:rPr>
      </w:pPr>
      <w:r>
        <w:rPr>
          <w:rFonts w:ascii="inherit" w:hAnsi="inherit" w:cs="Arial"/>
          <w:b/>
          <w:bCs/>
          <w:i/>
          <w:iCs/>
          <w:color w:val="222222"/>
          <w:sz w:val="21"/>
          <w:szCs w:val="21"/>
        </w:rPr>
        <w:t>Figure 10-2 Export Wizard: Specify Objects</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6096000" cy="3009900"/>
            <wp:effectExtent l="0" t="0" r="0" b="0"/>
            <wp:docPr id="12" name="Picture 12" descr="Description of Figure 10-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of Figure 10-2 foll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009900"/>
                    </a:xfrm>
                    <a:prstGeom prst="rect">
                      <a:avLst/>
                    </a:prstGeom>
                    <a:noFill/>
                    <a:ln>
                      <a:noFill/>
                    </a:ln>
                  </pic:spPr>
                </pic:pic>
              </a:graphicData>
            </a:graphic>
          </wp:inline>
        </w:drawing>
      </w:r>
      <w:r>
        <w:rPr>
          <w:rFonts w:ascii="inherit" w:hAnsi="inherit" w:cs="Arial"/>
          <w:color w:val="222222"/>
          <w:sz w:val="21"/>
          <w:szCs w:val="21"/>
        </w:rPr>
        <w:br/>
      </w:r>
      <w:hyperlink r:id="rId23" w:history="1">
        <w:r>
          <w:rPr>
            <w:rStyle w:val="Hyperlink"/>
            <w:rFonts w:ascii="inherit" w:hAnsi="inherit" w:cs="Arial"/>
            <w:color w:val="1D5AAB"/>
            <w:sz w:val="16"/>
            <w:szCs w:val="16"/>
          </w:rPr>
          <w:t>Description of "Figure 10-2 Export Wizard: Specify Objects"</w:t>
        </w:r>
      </w:hyperlink>
      <w:r>
        <w:rPr>
          <w:rFonts w:ascii="inherit" w:hAnsi="inherit" w:cs="Arial"/>
          <w:color w:val="222222"/>
          <w:sz w:val="21"/>
          <w:szCs w:val="21"/>
        </w:rPr>
        <w:br/>
      </w:r>
    </w:p>
    <w:p w:rsidR="006F1C79" w:rsidRDefault="006F1C79" w:rsidP="006F1C79">
      <w:pPr>
        <w:pStyle w:val="Heading1"/>
      </w:pPr>
      <w:r>
        <w:lastRenderedPageBreak/>
        <w:t>EXPORTING DATA CONTINUED</w:t>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Click </w:t>
      </w:r>
      <w:r>
        <w:rPr>
          <w:rStyle w:val="bold"/>
          <w:rFonts w:ascii="inherit" w:hAnsi="inherit" w:cs="Arial"/>
          <w:b/>
          <w:bCs/>
          <w:color w:val="222222"/>
          <w:sz w:val="21"/>
          <w:szCs w:val="21"/>
        </w:rPr>
        <w:t>Next</w:t>
      </w:r>
      <w:r>
        <w:rPr>
          <w:rFonts w:ascii="inherit" w:hAnsi="inherit" w:cs="Arial"/>
          <w:color w:val="222222"/>
          <w:sz w:val="21"/>
          <w:szCs w:val="21"/>
        </w:rPr>
        <w:t>.</w:t>
      </w:r>
    </w:p>
    <w:p w:rsidR="006F1C79" w:rsidRDefault="006F1C79" w:rsidP="006F1C79">
      <w:pPr>
        <w:pStyle w:val="NormalWeb"/>
        <w:numPr>
          <w:ilvl w:val="0"/>
          <w:numId w:val="12"/>
        </w:numPr>
        <w:shd w:val="clear" w:color="auto" w:fill="FFFFFF"/>
        <w:rPr>
          <w:rFonts w:ascii="inherit" w:hAnsi="inherit" w:cs="Arial"/>
          <w:color w:val="222222"/>
          <w:sz w:val="21"/>
          <w:szCs w:val="21"/>
        </w:rPr>
      </w:pPr>
      <w:r>
        <w:rPr>
          <w:rFonts w:ascii="inherit" w:hAnsi="inherit" w:cs="Arial"/>
          <w:color w:val="222222"/>
          <w:sz w:val="21"/>
          <w:szCs w:val="21"/>
        </w:rPr>
        <w:t>On the Specify Data page, accept the defaults and click </w:t>
      </w:r>
      <w:proofErr w:type="gramStart"/>
      <w:r>
        <w:rPr>
          <w:rStyle w:val="bold"/>
          <w:rFonts w:ascii="inherit" w:hAnsi="inherit" w:cs="Arial"/>
          <w:b/>
          <w:bCs/>
          <w:color w:val="222222"/>
          <w:sz w:val="21"/>
          <w:szCs w:val="21"/>
        </w:rPr>
        <w:t>Next</w:t>
      </w:r>
      <w:proofErr w:type="gramEnd"/>
      <w:r>
        <w:rPr>
          <w:rFonts w:ascii="inherit" w:hAnsi="inherit" w:cs="Arial"/>
          <w:color w:val="222222"/>
          <w:sz w:val="21"/>
          <w:szCs w:val="21"/>
        </w:rPr>
        <w:t>.</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By default, all data from the specified table or tables is exported; however, if you want to limit the data to be exported, you can specify one or more "</w:t>
      </w:r>
      <w:r>
        <w:rPr>
          <w:rStyle w:val="HTMLCode"/>
          <w:b/>
          <w:bCs/>
          <w:color w:val="000000"/>
          <w:bdr w:val="none" w:sz="0" w:space="0" w:color="auto" w:frame="1"/>
          <w:shd w:val="clear" w:color="auto" w:fill="F9F9FB"/>
        </w:rPr>
        <w:t>WHERE</w:t>
      </w:r>
      <w:r>
        <w:rPr>
          <w:rFonts w:ascii="inherit" w:hAnsi="inherit" w:cs="Arial"/>
          <w:color w:val="222222"/>
          <w:sz w:val="21"/>
          <w:szCs w:val="21"/>
        </w:rPr>
        <w:t> clauses" in the bottom part of this page.</w:t>
      </w:r>
    </w:p>
    <w:p w:rsidR="006F1C79" w:rsidRDefault="006F1C79" w:rsidP="006F1C79">
      <w:pPr>
        <w:pStyle w:val="NormalWeb"/>
        <w:numPr>
          <w:ilvl w:val="0"/>
          <w:numId w:val="12"/>
        </w:numPr>
        <w:shd w:val="clear" w:color="auto" w:fill="FFFFFF"/>
        <w:spacing w:after="0"/>
        <w:rPr>
          <w:rFonts w:ascii="inherit" w:hAnsi="inherit" w:cs="Arial"/>
          <w:color w:val="222222"/>
          <w:sz w:val="21"/>
          <w:szCs w:val="21"/>
        </w:rPr>
      </w:pPr>
      <w:r>
        <w:rPr>
          <w:rFonts w:ascii="inherit" w:hAnsi="inherit" w:cs="Arial"/>
          <w:color w:val="222222"/>
          <w:sz w:val="21"/>
          <w:szCs w:val="21"/>
        </w:rPr>
        <w:t>On the Summary page, review the information; and if it is what you want, click </w:t>
      </w:r>
      <w:r>
        <w:rPr>
          <w:rStyle w:val="bold"/>
          <w:rFonts w:ascii="inherit" w:hAnsi="inherit" w:cs="Arial"/>
          <w:b/>
          <w:bCs/>
          <w:color w:val="222222"/>
          <w:sz w:val="21"/>
          <w:szCs w:val="21"/>
        </w:rPr>
        <w:t>Finish</w:t>
      </w:r>
      <w:r>
        <w:rPr>
          <w:rFonts w:ascii="inherit" w:hAnsi="inherit" w:cs="Arial"/>
          <w:color w:val="222222"/>
          <w:sz w:val="21"/>
          <w:szCs w:val="21"/>
        </w:rPr>
        <w:t>. (Given what you specified, this causes the export script to be created as </w:t>
      </w:r>
      <w:r>
        <w:rPr>
          <w:rStyle w:val="HTMLCode"/>
          <w:b/>
          <w:bCs/>
          <w:color w:val="000000"/>
          <w:bdr w:val="none" w:sz="0" w:space="0" w:color="auto" w:frame="1"/>
          <w:shd w:val="clear" w:color="auto" w:fill="F9F9FB"/>
        </w:rPr>
        <w:t>C:\temp\export.sql</w:t>
      </w:r>
      <w:r>
        <w:rPr>
          <w:rFonts w:ascii="inherit" w:hAnsi="inherit" w:cs="Arial"/>
          <w:color w:val="222222"/>
          <w:sz w:val="21"/>
          <w:szCs w:val="21"/>
        </w:rPr>
        <w:t>.)</w:t>
      </w:r>
    </w:p>
    <w:p w:rsidR="006F1C79" w:rsidRDefault="006F1C79" w:rsidP="006F1C79">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If you need to make any changes, go back to the appropriate page or pages and make them, and then move forward to the Summary page again.</w:t>
      </w:r>
    </w:p>
    <w:p w:rsidR="006F1C79" w:rsidRDefault="006F1C79">
      <w:pPr>
        <w:rPr>
          <w:rFonts w:ascii="Arial" w:eastAsia="Times New Roman" w:hAnsi="Arial" w:cs="Arial"/>
          <w:color w:val="252525"/>
          <w:sz w:val="36"/>
          <w:szCs w:val="36"/>
        </w:rPr>
      </w:pPr>
      <w:r>
        <w:rPr>
          <w:rFonts w:ascii="Arial" w:hAnsi="Arial" w:cs="Arial"/>
          <w:b/>
          <w:bCs/>
          <w:color w:val="252525"/>
          <w:sz w:val="36"/>
          <w:szCs w:val="36"/>
        </w:rPr>
        <w:br w:type="page"/>
      </w:r>
    </w:p>
    <w:p w:rsidR="006F1C79" w:rsidRDefault="006F1C79" w:rsidP="006F1C79">
      <w:pPr>
        <w:pStyle w:val="Heading3"/>
        <w:shd w:val="clear" w:color="auto" w:fill="FFFFFF"/>
        <w:spacing w:before="72" w:beforeAutospacing="0" w:after="168" w:afterAutospacing="0"/>
        <w:rPr>
          <w:rFonts w:ascii="Arial" w:hAnsi="Arial" w:cs="Arial"/>
          <w:b w:val="0"/>
          <w:bCs w:val="0"/>
          <w:color w:val="252525"/>
          <w:sz w:val="36"/>
          <w:szCs w:val="36"/>
        </w:rPr>
      </w:pPr>
      <w:r>
        <w:rPr>
          <w:rFonts w:ascii="Arial" w:hAnsi="Arial" w:cs="Arial"/>
          <w:b w:val="0"/>
          <w:bCs w:val="0"/>
          <w:color w:val="252525"/>
          <w:sz w:val="36"/>
          <w:szCs w:val="36"/>
        </w:rPr>
        <w:lastRenderedPageBreak/>
        <w:t>Example: Importing Metadata and Data Using a Script File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Assume that you wanted to re-create the </w:t>
      </w:r>
      <w:r>
        <w:rPr>
          <w:rStyle w:val="HTMLCode"/>
          <w:b/>
          <w:bCs/>
          <w:color w:val="000000"/>
          <w:bdr w:val="none" w:sz="0" w:space="0" w:color="auto" w:frame="1"/>
          <w:shd w:val="clear" w:color="auto" w:fill="F9F9FB"/>
        </w:rPr>
        <w:t>REGIONS</w:t>
      </w:r>
      <w:r>
        <w:rPr>
          <w:rFonts w:ascii="inherit" w:hAnsi="inherit" w:cs="Arial"/>
          <w:color w:val="222222"/>
          <w:sz w:val="21"/>
          <w:szCs w:val="21"/>
        </w:rPr>
        <w:t> table that you exported in </w:t>
      </w:r>
      <w:hyperlink r:id="rId24" w:anchor="BABJIFDA" w:history="1">
        <w:r>
          <w:rPr>
            <w:rStyle w:val="Hyperlink"/>
            <w:rFonts w:ascii="inherit" w:hAnsi="inherit" w:cs="Arial"/>
            <w:color w:val="1D5AAB"/>
            <w:sz w:val="21"/>
            <w:szCs w:val="21"/>
          </w:rPr>
          <w:t>"Example: Exporting Metadata and Data for a Table"</w:t>
        </w:r>
      </w:hyperlink>
      <w:r>
        <w:rPr>
          <w:rFonts w:ascii="inherit" w:hAnsi="inherit" w:cs="Arial"/>
          <w:color w:val="222222"/>
          <w:sz w:val="21"/>
          <w:szCs w:val="21"/>
        </w:rPr>
        <w:t>, but in a different schema. This other schema can be an existing one or one that you create.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For example, assume that you created a user named </w:t>
      </w:r>
      <w:r>
        <w:rPr>
          <w:rStyle w:val="HTMLCode"/>
          <w:b/>
          <w:bCs/>
          <w:color w:val="000000"/>
          <w:bdr w:val="none" w:sz="0" w:space="0" w:color="auto" w:frame="1"/>
          <w:shd w:val="clear" w:color="auto" w:fill="F9F9FB"/>
        </w:rPr>
        <w:t>NICK</w:t>
      </w:r>
      <w:r>
        <w:rPr>
          <w:rFonts w:ascii="inherit" w:hAnsi="inherit" w:cs="Arial"/>
          <w:color w:val="222222"/>
          <w:sz w:val="21"/>
          <w:szCs w:val="21"/>
        </w:rPr>
        <w:t> following the instructions in </w:t>
      </w:r>
      <w:hyperlink r:id="rId25" w:anchor="CHDHIHCE" w:history="1">
        <w:r>
          <w:rPr>
            <w:rStyle w:val="Hyperlink"/>
            <w:rFonts w:ascii="inherit" w:hAnsi="inherit" w:cs="Arial"/>
            <w:color w:val="1D5AAB"/>
            <w:sz w:val="21"/>
            <w:szCs w:val="21"/>
          </w:rPr>
          <w:t>"Example: Creating a User"</w:t>
        </w:r>
      </w:hyperlink>
      <w:r>
        <w:rPr>
          <w:rFonts w:ascii="inherit" w:hAnsi="inherit" w:cs="Arial"/>
          <w:color w:val="222222"/>
          <w:sz w:val="21"/>
          <w:szCs w:val="21"/>
        </w:rPr>
        <w:t>. To re-create the </w:t>
      </w:r>
      <w:r>
        <w:rPr>
          <w:rStyle w:val="HTMLCode"/>
          <w:b/>
          <w:bCs/>
          <w:color w:val="000000"/>
          <w:bdr w:val="none" w:sz="0" w:space="0" w:color="auto" w:frame="1"/>
          <w:shd w:val="clear" w:color="auto" w:fill="F9F9FB"/>
        </w:rPr>
        <w:t>REGIONS</w:t>
      </w:r>
      <w:r>
        <w:rPr>
          <w:rFonts w:ascii="inherit" w:hAnsi="inherit" w:cs="Arial"/>
          <w:color w:val="222222"/>
          <w:sz w:val="21"/>
          <w:szCs w:val="21"/>
        </w:rPr>
        <w:t> table in the schema of user </w:t>
      </w:r>
      <w:r>
        <w:rPr>
          <w:rStyle w:val="HTMLCode"/>
          <w:b/>
          <w:bCs/>
          <w:color w:val="000000"/>
          <w:bdr w:val="none" w:sz="0" w:space="0" w:color="auto" w:frame="1"/>
          <w:shd w:val="clear" w:color="auto" w:fill="F9F9FB"/>
        </w:rPr>
        <w:t>NICK</w:t>
      </w:r>
      <w:r>
        <w:rPr>
          <w:rFonts w:ascii="inherit" w:hAnsi="inherit" w:cs="Arial"/>
          <w:color w:val="222222"/>
          <w:sz w:val="21"/>
          <w:szCs w:val="21"/>
        </w:rPr>
        <w:t> by invoking the script in </w:t>
      </w:r>
      <w:r>
        <w:rPr>
          <w:rStyle w:val="HTMLCode"/>
          <w:b/>
          <w:bCs/>
          <w:color w:val="000000"/>
          <w:bdr w:val="none" w:sz="0" w:space="0" w:color="auto" w:frame="1"/>
          <w:shd w:val="clear" w:color="auto" w:fill="F9F9FB"/>
        </w:rPr>
        <w:t>C:\temp\export.sql</w:t>
      </w:r>
      <w:r>
        <w:rPr>
          <w:rFonts w:ascii="inherit" w:hAnsi="inherit" w:cs="Arial"/>
          <w:color w:val="222222"/>
          <w:sz w:val="21"/>
          <w:szCs w:val="21"/>
        </w:rPr>
        <w:t> follow these steps using SQL Developer:</w:t>
      </w:r>
    </w:p>
    <w:p w:rsidR="006F1C79" w:rsidRDefault="006F1C79" w:rsidP="006F1C79">
      <w:pPr>
        <w:pStyle w:val="NormalWeb"/>
        <w:numPr>
          <w:ilvl w:val="0"/>
          <w:numId w:val="13"/>
        </w:numPr>
        <w:shd w:val="clear" w:color="auto" w:fill="FFFFFF"/>
        <w:spacing w:after="0"/>
        <w:rPr>
          <w:rFonts w:ascii="inherit" w:hAnsi="inherit" w:cs="Arial"/>
          <w:color w:val="222222"/>
          <w:sz w:val="21"/>
          <w:szCs w:val="21"/>
        </w:rPr>
      </w:pPr>
      <w:r>
        <w:rPr>
          <w:rFonts w:ascii="inherit" w:hAnsi="inherit" w:cs="Arial"/>
          <w:color w:val="222222"/>
          <w:sz w:val="21"/>
          <w:szCs w:val="21"/>
        </w:rPr>
        <w:t>If you have not already created a database connection for </w:t>
      </w:r>
      <w:r>
        <w:rPr>
          <w:rStyle w:val="HTMLCode"/>
          <w:b/>
          <w:bCs/>
          <w:color w:val="000000"/>
          <w:bdr w:val="none" w:sz="0" w:space="0" w:color="auto" w:frame="1"/>
          <w:shd w:val="clear" w:color="auto" w:fill="F9F9FB"/>
        </w:rPr>
        <w:t>NICK</w:t>
      </w:r>
      <w:r>
        <w:rPr>
          <w:rFonts w:ascii="inherit" w:hAnsi="inherit" w:cs="Arial"/>
          <w:color w:val="222222"/>
          <w:sz w:val="21"/>
          <w:szCs w:val="21"/>
        </w:rPr>
        <w:t>, create the connection.</w:t>
      </w:r>
    </w:p>
    <w:p w:rsidR="006F1C79" w:rsidRDefault="006F1C79" w:rsidP="006F1C79">
      <w:pPr>
        <w:pStyle w:val="NormalWeb"/>
        <w:numPr>
          <w:ilvl w:val="0"/>
          <w:numId w:val="13"/>
        </w:numPr>
        <w:shd w:val="clear" w:color="auto" w:fill="FFFFFF"/>
        <w:spacing w:after="0"/>
        <w:rPr>
          <w:rFonts w:ascii="inherit" w:hAnsi="inherit" w:cs="Arial"/>
          <w:color w:val="222222"/>
          <w:sz w:val="21"/>
          <w:szCs w:val="21"/>
        </w:rPr>
      </w:pPr>
      <w:r>
        <w:rPr>
          <w:rFonts w:ascii="inherit" w:hAnsi="inherit" w:cs="Arial"/>
          <w:color w:val="222222"/>
          <w:sz w:val="21"/>
          <w:szCs w:val="21"/>
        </w:rPr>
        <w:t>Open the </w:t>
      </w:r>
      <w:r>
        <w:rPr>
          <w:rStyle w:val="HTMLCode"/>
          <w:b/>
          <w:bCs/>
          <w:color w:val="000000"/>
          <w:bdr w:val="none" w:sz="0" w:space="0" w:color="auto" w:frame="1"/>
          <w:shd w:val="clear" w:color="auto" w:fill="F9F9FB"/>
        </w:rPr>
        <w:t>NICK</w:t>
      </w:r>
      <w:r>
        <w:rPr>
          <w:rFonts w:ascii="inherit" w:hAnsi="inherit" w:cs="Arial"/>
          <w:color w:val="222222"/>
          <w:sz w:val="21"/>
          <w:szCs w:val="21"/>
        </w:rPr>
        <w:t> connection.</w:t>
      </w:r>
    </w:p>
    <w:p w:rsidR="006F1C79" w:rsidRDefault="006F1C79" w:rsidP="006F1C79">
      <w:pPr>
        <w:pStyle w:val="NormalWeb"/>
        <w:numPr>
          <w:ilvl w:val="0"/>
          <w:numId w:val="13"/>
        </w:numPr>
        <w:shd w:val="clear" w:color="auto" w:fill="FFFFFF"/>
        <w:spacing w:after="0"/>
        <w:rPr>
          <w:rFonts w:ascii="inherit" w:hAnsi="inherit" w:cs="Arial"/>
          <w:color w:val="222222"/>
          <w:sz w:val="21"/>
          <w:szCs w:val="21"/>
        </w:rPr>
      </w:pPr>
      <w:r>
        <w:rPr>
          <w:rFonts w:ascii="inherit" w:hAnsi="inherit" w:cs="Arial"/>
          <w:color w:val="222222"/>
          <w:sz w:val="21"/>
          <w:szCs w:val="21"/>
        </w:rPr>
        <w:t>In the SQL Worksheet for the </w:t>
      </w:r>
      <w:r>
        <w:rPr>
          <w:rStyle w:val="HTMLCode"/>
          <w:b/>
          <w:bCs/>
          <w:color w:val="000000"/>
          <w:bdr w:val="none" w:sz="0" w:space="0" w:color="auto" w:frame="1"/>
          <w:shd w:val="clear" w:color="auto" w:fill="F9F9FB"/>
        </w:rPr>
        <w:t>NICK</w:t>
      </w:r>
      <w:r>
        <w:rPr>
          <w:rFonts w:ascii="inherit" w:hAnsi="inherit" w:cs="Arial"/>
          <w:color w:val="222222"/>
          <w:sz w:val="21"/>
          <w:szCs w:val="21"/>
        </w:rPr>
        <w:t> connection, type the following:</w:t>
      </w:r>
    </w:p>
    <w:p w:rsidR="006F1C79" w:rsidRDefault="006F1C79" w:rsidP="006F1C79">
      <w:pPr>
        <w:pStyle w:val="HTMLPreformatted"/>
        <w:numPr>
          <w:ilvl w:val="0"/>
          <w:numId w:val="13"/>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@c:\temp\</w:t>
      </w:r>
      <w:proofErr w:type="spellStart"/>
      <w:r>
        <w:rPr>
          <w:color w:val="000000"/>
        </w:rPr>
        <w:t>export.sql</w:t>
      </w:r>
      <w:proofErr w:type="spellEnd"/>
    </w:p>
    <w:p w:rsidR="006F1C79" w:rsidRDefault="006F1C79" w:rsidP="006F1C79">
      <w:pPr>
        <w:pStyle w:val="NormalWeb"/>
        <w:numPr>
          <w:ilvl w:val="0"/>
          <w:numId w:val="13"/>
        </w:numPr>
        <w:shd w:val="clear" w:color="auto" w:fill="FFFFFF"/>
        <w:rPr>
          <w:rFonts w:ascii="inherit" w:hAnsi="inherit" w:cs="Arial"/>
          <w:color w:val="222222"/>
          <w:sz w:val="21"/>
          <w:szCs w:val="21"/>
        </w:rPr>
      </w:pPr>
      <w:r>
        <w:rPr>
          <w:rFonts w:ascii="inherit" w:hAnsi="inherit" w:cs="Arial"/>
          <w:color w:val="222222"/>
          <w:sz w:val="21"/>
          <w:szCs w:val="21"/>
        </w:rPr>
        <w:t>Click the Run Script icon.</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2636520" cy="929640"/>
            <wp:effectExtent l="0" t="0" r="0" b="3810"/>
            <wp:docPr id="11" name="Picture 11" descr="Run Script (F5) icon in SQL Workshee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 Script (F5) icon in SQL Worksheet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6520" cy="929640"/>
                    </a:xfrm>
                    <a:prstGeom prst="rect">
                      <a:avLst/>
                    </a:prstGeom>
                    <a:noFill/>
                    <a:ln>
                      <a:noFill/>
                    </a:ln>
                  </pic:spPr>
                </pic:pic>
              </a:graphicData>
            </a:graphic>
          </wp:inline>
        </w:drawing>
      </w:r>
      <w:r>
        <w:rPr>
          <w:rFonts w:ascii="inherit" w:hAnsi="inherit" w:cs="Arial"/>
          <w:color w:val="222222"/>
          <w:sz w:val="21"/>
          <w:szCs w:val="21"/>
        </w:rPr>
        <w:br/>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The Script Output pane shows that the </w:t>
      </w:r>
      <w:r>
        <w:rPr>
          <w:rStyle w:val="HTMLCode"/>
          <w:b/>
          <w:bCs/>
          <w:color w:val="000000"/>
          <w:bdr w:val="none" w:sz="0" w:space="0" w:color="auto" w:frame="1"/>
          <w:shd w:val="clear" w:color="auto" w:fill="F9F9FB"/>
        </w:rPr>
        <w:t>REGIONS</w:t>
      </w:r>
      <w:r>
        <w:rPr>
          <w:rFonts w:ascii="inherit" w:hAnsi="inherit" w:cs="Arial"/>
          <w:color w:val="222222"/>
          <w:sz w:val="21"/>
          <w:szCs w:val="21"/>
        </w:rPr>
        <w:t> table has been created and four rows have been inserted.</w:t>
      </w:r>
    </w:p>
    <w:p w:rsidR="006F1C79" w:rsidRDefault="006F1C79" w:rsidP="006F1C79">
      <w:pPr>
        <w:pStyle w:val="NormalWeb"/>
        <w:numPr>
          <w:ilvl w:val="0"/>
          <w:numId w:val="13"/>
        </w:numPr>
        <w:shd w:val="clear" w:color="auto" w:fill="FFFFFF"/>
        <w:spacing w:after="0"/>
        <w:rPr>
          <w:rFonts w:ascii="inherit" w:hAnsi="inherit" w:cs="Arial"/>
          <w:color w:val="222222"/>
          <w:sz w:val="21"/>
          <w:szCs w:val="21"/>
        </w:rPr>
      </w:pPr>
      <w:r>
        <w:rPr>
          <w:rFonts w:ascii="inherit" w:hAnsi="inherit" w:cs="Arial"/>
          <w:color w:val="222222"/>
          <w:sz w:val="21"/>
          <w:szCs w:val="21"/>
        </w:rPr>
        <w:t>In the Connections navigator, expand the Tables node under the </w:t>
      </w:r>
      <w:r>
        <w:rPr>
          <w:rStyle w:val="HTMLCode"/>
          <w:b/>
          <w:bCs/>
          <w:color w:val="000000"/>
          <w:bdr w:val="none" w:sz="0" w:space="0" w:color="auto" w:frame="1"/>
          <w:shd w:val="clear" w:color="auto" w:fill="F9F9FB"/>
        </w:rPr>
        <w:t>NICK</w:t>
      </w:r>
      <w:r>
        <w:rPr>
          <w:rFonts w:ascii="inherit" w:hAnsi="inherit" w:cs="Arial"/>
          <w:color w:val="222222"/>
          <w:sz w:val="21"/>
          <w:szCs w:val="21"/>
        </w:rPr>
        <w:t> connection. You now see the </w:t>
      </w:r>
      <w:r>
        <w:rPr>
          <w:rStyle w:val="HTMLCode"/>
          <w:b/>
          <w:bCs/>
          <w:color w:val="000000"/>
          <w:bdr w:val="none" w:sz="0" w:space="0" w:color="auto" w:frame="1"/>
          <w:shd w:val="clear" w:color="auto" w:fill="F9F9FB"/>
        </w:rPr>
        <w:t>REGIONS</w:t>
      </w:r>
      <w:r>
        <w:rPr>
          <w:rFonts w:ascii="inherit" w:hAnsi="inherit" w:cs="Arial"/>
          <w:color w:val="222222"/>
          <w:sz w:val="21"/>
          <w:szCs w:val="21"/>
        </w:rPr>
        <w:t> table.</w:t>
      </w:r>
    </w:p>
    <w:p w:rsidR="006F1C79" w:rsidRDefault="006F1C79" w:rsidP="006F1C79">
      <w:pPr>
        <w:pStyle w:val="NormalWeb"/>
        <w:numPr>
          <w:ilvl w:val="0"/>
          <w:numId w:val="13"/>
        </w:numPr>
        <w:shd w:val="clear" w:color="auto" w:fill="FFFFFF"/>
        <w:spacing w:after="0"/>
        <w:rPr>
          <w:rFonts w:ascii="inherit" w:hAnsi="inherit" w:cs="Arial"/>
          <w:color w:val="222222"/>
          <w:sz w:val="21"/>
          <w:szCs w:val="21"/>
        </w:rPr>
      </w:pPr>
      <w:r>
        <w:rPr>
          <w:rFonts w:ascii="inherit" w:hAnsi="inherit" w:cs="Arial"/>
          <w:color w:val="222222"/>
          <w:sz w:val="21"/>
          <w:szCs w:val="21"/>
        </w:rPr>
        <w:t>Optionally, click the </w:t>
      </w:r>
      <w:r>
        <w:rPr>
          <w:rStyle w:val="HTMLCode"/>
          <w:b/>
          <w:bCs/>
          <w:color w:val="000000"/>
          <w:bdr w:val="none" w:sz="0" w:space="0" w:color="auto" w:frame="1"/>
          <w:shd w:val="clear" w:color="auto" w:fill="F9F9FB"/>
        </w:rPr>
        <w:t>REGIONS</w:t>
      </w:r>
      <w:r>
        <w:rPr>
          <w:rFonts w:ascii="inherit" w:hAnsi="inherit" w:cs="Arial"/>
          <w:color w:val="222222"/>
          <w:sz w:val="21"/>
          <w:szCs w:val="21"/>
        </w:rPr>
        <w:t> table in the Connections navigator, and examine the information under the </w:t>
      </w:r>
      <w:r>
        <w:rPr>
          <w:rStyle w:val="bold"/>
          <w:rFonts w:ascii="inherit" w:hAnsi="inherit" w:cs="Arial"/>
          <w:b/>
          <w:bCs/>
          <w:color w:val="222222"/>
          <w:sz w:val="21"/>
          <w:szCs w:val="21"/>
        </w:rPr>
        <w:t>Columns</w:t>
      </w:r>
      <w:r>
        <w:rPr>
          <w:rFonts w:ascii="inherit" w:hAnsi="inherit" w:cs="Arial"/>
          <w:color w:val="222222"/>
          <w:sz w:val="21"/>
          <w:szCs w:val="21"/>
        </w:rPr>
        <w:t> and </w:t>
      </w:r>
      <w:r>
        <w:rPr>
          <w:rStyle w:val="bold"/>
          <w:rFonts w:ascii="inherit" w:hAnsi="inherit" w:cs="Arial"/>
          <w:b/>
          <w:bCs/>
          <w:color w:val="222222"/>
          <w:sz w:val="21"/>
          <w:szCs w:val="21"/>
        </w:rPr>
        <w:t>Data</w:t>
      </w:r>
      <w:r>
        <w:rPr>
          <w:rFonts w:ascii="inherit" w:hAnsi="inherit" w:cs="Arial"/>
          <w:color w:val="222222"/>
          <w:sz w:val="21"/>
          <w:szCs w:val="21"/>
        </w:rPr>
        <w:t> tabs in the main display area.</w:t>
      </w:r>
    </w:p>
    <w:p w:rsidR="006F1C79" w:rsidRDefault="006F1C79">
      <w:pPr>
        <w:rPr>
          <w:rFonts w:ascii="Arial" w:eastAsia="Times New Roman" w:hAnsi="Arial" w:cs="Arial"/>
          <w:color w:val="252525"/>
          <w:sz w:val="36"/>
          <w:szCs w:val="36"/>
        </w:rPr>
      </w:pPr>
      <w:r>
        <w:rPr>
          <w:rFonts w:ascii="Arial" w:hAnsi="Arial" w:cs="Arial"/>
          <w:b/>
          <w:bCs/>
          <w:color w:val="252525"/>
          <w:sz w:val="36"/>
          <w:szCs w:val="36"/>
        </w:rPr>
        <w:br w:type="page"/>
      </w:r>
    </w:p>
    <w:p w:rsidR="006F1C79" w:rsidRDefault="006F1C79" w:rsidP="006F1C79">
      <w:pPr>
        <w:pStyle w:val="Heading3"/>
        <w:shd w:val="clear" w:color="auto" w:fill="FFFFFF"/>
        <w:spacing w:before="72" w:beforeAutospacing="0" w:after="168" w:afterAutospacing="0"/>
        <w:rPr>
          <w:rFonts w:ascii="Arial" w:hAnsi="Arial" w:cs="Arial"/>
          <w:b w:val="0"/>
          <w:bCs w:val="0"/>
          <w:color w:val="252525"/>
          <w:sz w:val="36"/>
          <w:szCs w:val="36"/>
        </w:rPr>
      </w:pPr>
      <w:r>
        <w:rPr>
          <w:rFonts w:ascii="Arial" w:hAnsi="Arial" w:cs="Arial"/>
          <w:b w:val="0"/>
          <w:bCs w:val="0"/>
          <w:color w:val="252525"/>
          <w:sz w:val="36"/>
          <w:szCs w:val="36"/>
        </w:rPr>
        <w:lastRenderedPageBreak/>
        <w:t>Example: Exporting Data to a Microsoft Excel File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Assume that you want to export only the data from the </w:t>
      </w:r>
      <w:r>
        <w:rPr>
          <w:rStyle w:val="HTMLCode"/>
          <w:b/>
          <w:bCs/>
          <w:color w:val="000000"/>
          <w:bdr w:val="none" w:sz="0" w:space="0" w:color="auto" w:frame="1"/>
          <w:shd w:val="clear" w:color="auto" w:fill="F9F9FB"/>
        </w:rPr>
        <w:t>REGIONS</w:t>
      </w:r>
      <w:r>
        <w:rPr>
          <w:rFonts w:ascii="inherit" w:hAnsi="inherit" w:cs="Arial"/>
          <w:color w:val="222222"/>
          <w:sz w:val="21"/>
          <w:szCs w:val="21"/>
        </w:rPr>
        <w:t> table, which is part of the </w:t>
      </w:r>
      <w:r>
        <w:rPr>
          <w:rStyle w:val="HTMLCode"/>
          <w:b/>
          <w:bCs/>
          <w:color w:val="000000"/>
          <w:bdr w:val="none" w:sz="0" w:space="0" w:color="auto" w:frame="1"/>
          <w:shd w:val="clear" w:color="auto" w:fill="F9F9FB"/>
        </w:rPr>
        <w:t>HR</w:t>
      </w:r>
      <w:r>
        <w:rPr>
          <w:rFonts w:ascii="inherit" w:hAnsi="inherit" w:cs="Arial"/>
          <w:color w:val="222222"/>
          <w:sz w:val="21"/>
          <w:szCs w:val="21"/>
        </w:rPr>
        <w:t> sample schema, so that the data can be imported into a table with the same column definitions. This might be a </w:t>
      </w:r>
      <w:r>
        <w:rPr>
          <w:rStyle w:val="HTMLCode"/>
          <w:b/>
          <w:bCs/>
          <w:color w:val="000000"/>
          <w:bdr w:val="none" w:sz="0" w:space="0" w:color="auto" w:frame="1"/>
          <w:shd w:val="clear" w:color="auto" w:fill="F9F9FB"/>
        </w:rPr>
        <w:t>REGIONS</w:t>
      </w:r>
      <w:r>
        <w:rPr>
          <w:rFonts w:ascii="inherit" w:hAnsi="inherit" w:cs="Arial"/>
          <w:color w:val="222222"/>
          <w:sz w:val="21"/>
          <w:szCs w:val="21"/>
        </w:rPr>
        <w:t> table in another schema (either in the same Oracle database or another Oracle database).</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You use the same Database Export wizard, but export only the data, and not the DDL (Data Definition Language statements for creating database objects).</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To export the data the </w:t>
      </w:r>
      <w:r>
        <w:rPr>
          <w:rStyle w:val="HTMLCode"/>
          <w:b/>
          <w:bCs/>
          <w:color w:val="000000"/>
          <w:bdr w:val="none" w:sz="0" w:space="0" w:color="auto" w:frame="1"/>
          <w:shd w:val="clear" w:color="auto" w:fill="F9F9FB"/>
        </w:rPr>
        <w:t>REGIONS</w:t>
      </w:r>
      <w:r>
        <w:rPr>
          <w:rFonts w:ascii="inherit" w:hAnsi="inherit" w:cs="Arial"/>
          <w:color w:val="222222"/>
          <w:sz w:val="21"/>
          <w:szCs w:val="21"/>
        </w:rPr>
        <w:t> table:</w:t>
      </w:r>
    </w:p>
    <w:p w:rsidR="006F1C79" w:rsidRDefault="006F1C79" w:rsidP="006F1C79">
      <w:pPr>
        <w:pStyle w:val="NormalWeb"/>
        <w:numPr>
          <w:ilvl w:val="0"/>
          <w:numId w:val="14"/>
        </w:numPr>
        <w:shd w:val="clear" w:color="auto" w:fill="FFFFFF"/>
        <w:rPr>
          <w:rFonts w:ascii="inherit" w:hAnsi="inherit" w:cs="Arial"/>
          <w:color w:val="222222"/>
          <w:sz w:val="21"/>
          <w:szCs w:val="21"/>
        </w:rPr>
      </w:pPr>
      <w:r>
        <w:rPr>
          <w:rFonts w:ascii="inherit" w:hAnsi="inherit" w:cs="Arial"/>
          <w:color w:val="222222"/>
          <w:sz w:val="21"/>
          <w:szCs w:val="21"/>
        </w:rPr>
        <w:t>In SQL Developer, click Tools, then Database Export. </w:t>
      </w:r>
      <w:hyperlink r:id="rId27" w:anchor="BABJJGCI" w:history="1">
        <w:r>
          <w:rPr>
            <w:rStyle w:val="Hyperlink"/>
            <w:rFonts w:ascii="inherit" w:hAnsi="inherit" w:cs="Arial"/>
            <w:color w:val="1D5AAB"/>
            <w:sz w:val="21"/>
            <w:szCs w:val="21"/>
          </w:rPr>
          <w:t>Figure 10-3</w:t>
        </w:r>
      </w:hyperlink>
      <w:r>
        <w:rPr>
          <w:rFonts w:ascii="inherit" w:hAnsi="inherit" w:cs="Arial"/>
          <w:color w:val="222222"/>
          <w:sz w:val="21"/>
          <w:szCs w:val="21"/>
        </w:rPr>
        <w:t> shows the first page of the Export Wizard, but with entries reflecting selections that you will make.</w:t>
      </w:r>
    </w:p>
    <w:p w:rsidR="006F1C79" w:rsidRDefault="006F1C79" w:rsidP="006F1C79">
      <w:pPr>
        <w:pStyle w:val="titleinfigure"/>
        <w:shd w:val="clear" w:color="auto" w:fill="FFFFFF"/>
        <w:ind w:left="720"/>
        <w:rPr>
          <w:rFonts w:ascii="inherit" w:hAnsi="inherit" w:cs="Arial"/>
          <w:b/>
          <w:bCs/>
          <w:i/>
          <w:iCs/>
          <w:color w:val="222222"/>
          <w:sz w:val="21"/>
          <w:szCs w:val="21"/>
        </w:rPr>
      </w:pPr>
      <w:r>
        <w:rPr>
          <w:rFonts w:ascii="inherit" w:hAnsi="inherit" w:cs="Arial"/>
          <w:b/>
          <w:bCs/>
          <w:i/>
          <w:iCs/>
          <w:color w:val="222222"/>
          <w:sz w:val="21"/>
          <w:szCs w:val="21"/>
        </w:rPr>
        <w:t>Figure 10-3 Export Wizard: Source/Destination Specifying Data Export Only</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6096000" cy="4572000"/>
            <wp:effectExtent l="0" t="0" r="0" b="0"/>
            <wp:docPr id="10" name="Picture 10" descr="Description of Figure 10-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of Figure 10-3 foll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Pr>
          <w:rFonts w:ascii="inherit" w:hAnsi="inherit" w:cs="Arial"/>
          <w:color w:val="222222"/>
          <w:sz w:val="21"/>
          <w:szCs w:val="21"/>
        </w:rPr>
        <w:br/>
      </w:r>
      <w:hyperlink r:id="rId29" w:history="1">
        <w:r>
          <w:rPr>
            <w:rStyle w:val="Hyperlink"/>
            <w:rFonts w:ascii="inherit" w:hAnsi="inherit" w:cs="Arial"/>
            <w:color w:val="1D5AAB"/>
            <w:sz w:val="16"/>
            <w:szCs w:val="16"/>
          </w:rPr>
          <w:t>Description of "Figure 10-3 Export Wizard: Source/Destination Specifying Data Export Only"</w:t>
        </w:r>
      </w:hyperlink>
      <w:r>
        <w:rPr>
          <w:rFonts w:ascii="inherit" w:hAnsi="inherit" w:cs="Arial"/>
          <w:color w:val="222222"/>
          <w:sz w:val="21"/>
          <w:szCs w:val="21"/>
        </w:rPr>
        <w:br/>
      </w:r>
    </w:p>
    <w:p w:rsidR="006F1C79" w:rsidRDefault="006F1C79" w:rsidP="006F1C79">
      <w:pPr>
        <w:pStyle w:val="NormalWeb"/>
        <w:numPr>
          <w:ilvl w:val="0"/>
          <w:numId w:val="14"/>
        </w:numPr>
        <w:shd w:val="clear" w:color="auto" w:fill="FFFFFF"/>
        <w:rPr>
          <w:rFonts w:ascii="inherit" w:hAnsi="inherit" w:cs="Arial"/>
          <w:color w:val="222222"/>
          <w:sz w:val="21"/>
          <w:szCs w:val="21"/>
        </w:rPr>
      </w:pPr>
      <w:r>
        <w:rPr>
          <w:rFonts w:ascii="inherit" w:hAnsi="inherit" w:cs="Arial"/>
          <w:color w:val="222222"/>
          <w:sz w:val="21"/>
          <w:szCs w:val="21"/>
        </w:rPr>
        <w:t>Accept the default values for the Source/Destination page options, except as follows:</w:t>
      </w:r>
    </w:p>
    <w:p w:rsidR="006F1C79" w:rsidRPr="006F1C79" w:rsidRDefault="006F1C79" w:rsidP="006F1C79">
      <w:pPr>
        <w:pStyle w:val="Heading1"/>
        <w:rPr>
          <w:rStyle w:val="bold"/>
        </w:rPr>
      </w:pPr>
      <w:r w:rsidRPr="006F1C79">
        <w:rPr>
          <w:rStyle w:val="bold"/>
        </w:rPr>
        <w:lastRenderedPageBreak/>
        <w:t>EXPORTING TO AN EXCEL SPREADSHEET CONTINUED</w:t>
      </w:r>
    </w:p>
    <w:p w:rsidR="006F1C79" w:rsidRDefault="006F1C79" w:rsidP="006F1C79">
      <w:pPr>
        <w:pStyle w:val="NormalWeb"/>
        <w:shd w:val="clear" w:color="auto" w:fill="FFFFFF"/>
        <w:spacing w:after="0"/>
        <w:ind w:left="720"/>
        <w:rPr>
          <w:rFonts w:ascii="inherit" w:hAnsi="inherit" w:cs="Arial"/>
          <w:color w:val="222222"/>
          <w:sz w:val="21"/>
          <w:szCs w:val="21"/>
        </w:rPr>
      </w:pPr>
      <w:r>
        <w:rPr>
          <w:rStyle w:val="bold"/>
          <w:rFonts w:ascii="inherit" w:hAnsi="inherit" w:cs="Arial"/>
          <w:b/>
          <w:bCs/>
          <w:color w:val="222222"/>
          <w:sz w:val="21"/>
          <w:szCs w:val="21"/>
        </w:rPr>
        <w:t>Connection</w:t>
      </w:r>
      <w:r>
        <w:rPr>
          <w:rFonts w:ascii="inherit" w:hAnsi="inherit" w:cs="Arial"/>
          <w:color w:val="222222"/>
          <w:sz w:val="21"/>
          <w:szCs w:val="21"/>
        </w:rPr>
        <w:t>: Select </w:t>
      </w:r>
      <w:r>
        <w:rPr>
          <w:rStyle w:val="HTMLCode"/>
          <w:b/>
          <w:bCs/>
          <w:color w:val="000000"/>
          <w:bdr w:val="none" w:sz="0" w:space="0" w:color="auto" w:frame="1"/>
          <w:shd w:val="clear" w:color="auto" w:fill="F9F9FB"/>
        </w:rPr>
        <w:t>HR</w:t>
      </w:r>
      <w:r>
        <w:rPr>
          <w:rFonts w:ascii="inherit" w:hAnsi="inherit" w:cs="Arial"/>
          <w:color w:val="222222"/>
          <w:sz w:val="21"/>
          <w:szCs w:val="21"/>
        </w:rPr>
        <w:t>.</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Export DDL: </w:t>
      </w:r>
      <w:r>
        <w:rPr>
          <w:rStyle w:val="bolditalic"/>
          <w:rFonts w:ascii="inherit" w:hAnsi="inherit" w:cs="Arial"/>
          <w:b/>
          <w:bCs/>
          <w:i/>
          <w:iCs/>
          <w:color w:val="222222"/>
          <w:sz w:val="21"/>
          <w:szCs w:val="21"/>
        </w:rPr>
        <w:t>Deselect</w:t>
      </w:r>
      <w:r>
        <w:rPr>
          <w:rFonts w:ascii="inherit" w:hAnsi="inherit" w:cs="Arial"/>
          <w:color w:val="222222"/>
          <w:sz w:val="21"/>
          <w:szCs w:val="21"/>
        </w:rPr>
        <w:t> (uncheck) this option. If a .</w:t>
      </w:r>
      <w:proofErr w:type="spellStart"/>
      <w:r>
        <w:rPr>
          <w:rFonts w:ascii="inherit" w:hAnsi="inherit" w:cs="Arial"/>
          <w:color w:val="222222"/>
          <w:sz w:val="21"/>
          <w:szCs w:val="21"/>
        </w:rPr>
        <w:t>sql</w:t>
      </w:r>
      <w:proofErr w:type="spellEnd"/>
      <w:r>
        <w:rPr>
          <w:rFonts w:ascii="inherit" w:hAnsi="inherit" w:cs="Arial"/>
          <w:color w:val="222222"/>
          <w:sz w:val="21"/>
          <w:szCs w:val="21"/>
        </w:rPr>
        <w:t xml:space="preserve"> script file is generated (which will not happen in this example), it will not contain any </w:t>
      </w:r>
      <w:r>
        <w:rPr>
          <w:rStyle w:val="HTMLCode"/>
          <w:b/>
          <w:bCs/>
          <w:color w:val="000000"/>
          <w:bdr w:val="none" w:sz="0" w:space="0" w:color="auto" w:frame="1"/>
          <w:shd w:val="clear" w:color="auto" w:fill="F9F9FB"/>
        </w:rPr>
        <w:t>CREATE</w:t>
      </w:r>
      <w:r>
        <w:rPr>
          <w:rFonts w:ascii="inherit" w:hAnsi="inherit" w:cs="Arial"/>
          <w:color w:val="222222"/>
          <w:sz w:val="21"/>
          <w:szCs w:val="21"/>
        </w:rPr>
        <w:t> statements, but only </w:t>
      </w:r>
      <w:r>
        <w:rPr>
          <w:rStyle w:val="HTMLCode"/>
          <w:b/>
          <w:bCs/>
          <w:color w:val="000000"/>
          <w:bdr w:val="none" w:sz="0" w:space="0" w:color="auto" w:frame="1"/>
          <w:shd w:val="clear" w:color="auto" w:fill="F9F9FB"/>
        </w:rPr>
        <w:t>INSERT</w:t>
      </w:r>
      <w:r>
        <w:rPr>
          <w:rFonts w:ascii="inherit" w:hAnsi="inherit" w:cs="Arial"/>
          <w:color w:val="222222"/>
          <w:sz w:val="21"/>
          <w:szCs w:val="21"/>
        </w:rPr>
        <w:t> statements.</w:t>
      </w:r>
    </w:p>
    <w:p w:rsidR="006F1C79" w:rsidRDefault="006F1C79" w:rsidP="006F1C79">
      <w:pPr>
        <w:pStyle w:val="NormalWeb"/>
        <w:shd w:val="clear" w:color="auto" w:fill="FFFFFF"/>
        <w:ind w:left="720"/>
        <w:rPr>
          <w:rFonts w:ascii="inherit" w:hAnsi="inherit" w:cs="Arial"/>
          <w:color w:val="222222"/>
          <w:sz w:val="21"/>
          <w:szCs w:val="21"/>
        </w:rPr>
      </w:pPr>
      <w:r>
        <w:rPr>
          <w:rStyle w:val="bold"/>
          <w:rFonts w:ascii="inherit" w:hAnsi="inherit" w:cs="Arial"/>
          <w:b/>
          <w:bCs/>
          <w:color w:val="222222"/>
          <w:sz w:val="21"/>
          <w:szCs w:val="21"/>
        </w:rPr>
        <w:t>Format</w:t>
      </w:r>
      <w:r>
        <w:rPr>
          <w:rFonts w:ascii="inherit" w:hAnsi="inherit" w:cs="Arial"/>
          <w:color w:val="222222"/>
          <w:sz w:val="21"/>
          <w:szCs w:val="21"/>
        </w:rPr>
        <w:t xml:space="preserve">: Select </w:t>
      </w:r>
      <w:proofErr w:type="spellStart"/>
      <w:r>
        <w:rPr>
          <w:rFonts w:ascii="inherit" w:hAnsi="inherit" w:cs="Arial"/>
          <w:color w:val="222222"/>
          <w:sz w:val="21"/>
          <w:szCs w:val="21"/>
        </w:rPr>
        <w:t>xls</w:t>
      </w:r>
      <w:proofErr w:type="spellEnd"/>
      <w:r>
        <w:rPr>
          <w:rFonts w:ascii="inherit" w:hAnsi="inherit" w:cs="Arial"/>
          <w:color w:val="222222"/>
          <w:sz w:val="21"/>
          <w:szCs w:val="21"/>
        </w:rPr>
        <w:t xml:space="preserve"> to have the data saved to a Microsoft Excel .</w:t>
      </w:r>
      <w:proofErr w:type="spellStart"/>
      <w:r>
        <w:rPr>
          <w:rFonts w:ascii="inherit" w:hAnsi="inherit" w:cs="Arial"/>
          <w:color w:val="222222"/>
          <w:sz w:val="21"/>
          <w:szCs w:val="21"/>
        </w:rPr>
        <w:t>xls</w:t>
      </w:r>
      <w:proofErr w:type="spellEnd"/>
      <w:r>
        <w:rPr>
          <w:rFonts w:ascii="inherit" w:hAnsi="inherit" w:cs="Arial"/>
          <w:color w:val="222222"/>
          <w:sz w:val="21"/>
          <w:szCs w:val="21"/>
        </w:rPr>
        <w:t xml:space="preserve"> file.</w:t>
      </w:r>
    </w:p>
    <w:p w:rsidR="006F1C79" w:rsidRDefault="006F1C79" w:rsidP="006F1C79">
      <w:pPr>
        <w:pStyle w:val="NormalWeb"/>
        <w:shd w:val="clear" w:color="auto" w:fill="FFFFFF"/>
        <w:spacing w:after="0"/>
        <w:ind w:left="720"/>
        <w:rPr>
          <w:rFonts w:ascii="inherit" w:hAnsi="inherit" w:cs="Arial"/>
          <w:color w:val="222222"/>
          <w:sz w:val="21"/>
          <w:szCs w:val="21"/>
        </w:rPr>
      </w:pPr>
      <w:r>
        <w:rPr>
          <w:rStyle w:val="bold"/>
          <w:rFonts w:ascii="inherit" w:hAnsi="inherit" w:cs="Arial"/>
          <w:b/>
          <w:bCs/>
          <w:color w:val="222222"/>
          <w:sz w:val="21"/>
          <w:szCs w:val="21"/>
        </w:rPr>
        <w:t>Save As</w:t>
      </w:r>
      <w:r>
        <w:rPr>
          <w:rFonts w:ascii="inherit" w:hAnsi="inherit" w:cs="Arial"/>
          <w:color w:val="222222"/>
          <w:sz w:val="21"/>
          <w:szCs w:val="21"/>
        </w:rPr>
        <w:t> location: Enter or browse to a desired folder on your local hard drive, and specify the file name for the .</w:t>
      </w:r>
      <w:proofErr w:type="spellStart"/>
      <w:r>
        <w:rPr>
          <w:rFonts w:ascii="inherit" w:hAnsi="inherit" w:cs="Arial"/>
          <w:color w:val="222222"/>
          <w:sz w:val="21"/>
          <w:szCs w:val="21"/>
        </w:rPr>
        <w:t>xls</w:t>
      </w:r>
      <w:proofErr w:type="spellEnd"/>
      <w:r>
        <w:rPr>
          <w:rFonts w:ascii="inherit" w:hAnsi="inherit" w:cs="Arial"/>
          <w:color w:val="222222"/>
          <w:sz w:val="21"/>
          <w:szCs w:val="21"/>
        </w:rPr>
        <w:t xml:space="preserve"> file. (In the figure, this file is </w:t>
      </w:r>
      <w:r>
        <w:rPr>
          <w:rStyle w:val="HTMLCode"/>
          <w:b/>
          <w:bCs/>
          <w:color w:val="000000"/>
          <w:bdr w:val="none" w:sz="0" w:space="0" w:color="auto" w:frame="1"/>
          <w:shd w:val="clear" w:color="auto" w:fill="F9F9FB"/>
        </w:rPr>
        <w:t>C:\temp\export.xls</w:t>
      </w:r>
      <w:r>
        <w:rPr>
          <w:rFonts w:ascii="inherit" w:hAnsi="inherit" w:cs="Arial"/>
          <w:color w:val="222222"/>
          <w:sz w:val="21"/>
          <w:szCs w:val="21"/>
        </w:rPr>
        <w:t>.)</w:t>
      </w:r>
    </w:p>
    <w:p w:rsidR="006F1C79" w:rsidRDefault="006F1C79" w:rsidP="006F1C79">
      <w:pPr>
        <w:pStyle w:val="NormalWeb"/>
        <w:numPr>
          <w:ilvl w:val="0"/>
          <w:numId w:val="14"/>
        </w:numPr>
        <w:shd w:val="clear" w:color="auto" w:fill="FFFFFF"/>
        <w:rPr>
          <w:rFonts w:ascii="inherit" w:hAnsi="inherit" w:cs="Arial"/>
          <w:color w:val="222222"/>
          <w:sz w:val="21"/>
          <w:szCs w:val="21"/>
        </w:rPr>
      </w:pPr>
      <w:r>
        <w:rPr>
          <w:rFonts w:ascii="inherit" w:hAnsi="inherit" w:cs="Arial"/>
          <w:color w:val="222222"/>
          <w:sz w:val="21"/>
          <w:szCs w:val="21"/>
        </w:rPr>
        <w:t>Click </w:t>
      </w:r>
      <w:r>
        <w:rPr>
          <w:rStyle w:val="bold"/>
          <w:rFonts w:ascii="inherit" w:hAnsi="inherit" w:cs="Arial"/>
          <w:b/>
          <w:bCs/>
          <w:color w:val="222222"/>
          <w:sz w:val="21"/>
          <w:szCs w:val="21"/>
        </w:rPr>
        <w:t>Next</w:t>
      </w:r>
      <w:r>
        <w:rPr>
          <w:rFonts w:ascii="inherit" w:hAnsi="inherit" w:cs="Arial"/>
          <w:color w:val="222222"/>
          <w:sz w:val="21"/>
          <w:szCs w:val="21"/>
        </w:rPr>
        <w:t>.</w:t>
      </w:r>
    </w:p>
    <w:p w:rsidR="006F1C79" w:rsidRDefault="006F1C79" w:rsidP="006F1C79">
      <w:pPr>
        <w:pStyle w:val="NormalWeb"/>
        <w:numPr>
          <w:ilvl w:val="0"/>
          <w:numId w:val="14"/>
        </w:numPr>
        <w:shd w:val="clear" w:color="auto" w:fill="FFFFFF"/>
        <w:rPr>
          <w:rFonts w:ascii="inherit" w:hAnsi="inherit" w:cs="Arial"/>
          <w:color w:val="222222"/>
          <w:sz w:val="21"/>
          <w:szCs w:val="21"/>
        </w:rPr>
      </w:pPr>
      <w:r>
        <w:rPr>
          <w:rFonts w:ascii="inherit" w:hAnsi="inherit" w:cs="Arial"/>
          <w:color w:val="222222"/>
          <w:sz w:val="21"/>
          <w:szCs w:val="21"/>
        </w:rPr>
        <w:t>On the Types to Export page, deselect Toggle All, then select </w:t>
      </w:r>
      <w:r>
        <w:rPr>
          <w:rStyle w:val="italic"/>
          <w:rFonts w:ascii="inherit" w:hAnsi="inherit" w:cs="Arial"/>
          <w:i/>
          <w:iCs/>
          <w:color w:val="222222"/>
          <w:sz w:val="21"/>
          <w:szCs w:val="21"/>
        </w:rPr>
        <w:t>only</w:t>
      </w:r>
      <w:r>
        <w:rPr>
          <w:rFonts w:ascii="inherit" w:hAnsi="inherit" w:cs="Arial"/>
          <w:color w:val="222222"/>
          <w:sz w:val="21"/>
          <w:szCs w:val="21"/>
        </w:rPr>
        <w:t> </w:t>
      </w:r>
      <w:r>
        <w:rPr>
          <w:rStyle w:val="bold"/>
          <w:rFonts w:ascii="inherit" w:hAnsi="inherit" w:cs="Arial"/>
          <w:b/>
          <w:bCs/>
          <w:color w:val="222222"/>
          <w:sz w:val="21"/>
          <w:szCs w:val="21"/>
        </w:rPr>
        <w:t>Tables</w:t>
      </w:r>
      <w:r>
        <w:rPr>
          <w:rFonts w:ascii="inherit" w:hAnsi="inherit" w:cs="Arial"/>
          <w:color w:val="222222"/>
          <w:sz w:val="21"/>
          <w:szCs w:val="21"/>
        </w:rPr>
        <w:t> (because you only want to export data for a table).</w:t>
      </w:r>
    </w:p>
    <w:p w:rsidR="006F1C79" w:rsidRDefault="006F1C79" w:rsidP="006F1C79">
      <w:pPr>
        <w:pStyle w:val="NormalWeb"/>
        <w:numPr>
          <w:ilvl w:val="0"/>
          <w:numId w:val="14"/>
        </w:numPr>
        <w:shd w:val="clear" w:color="auto" w:fill="FFFFFF"/>
        <w:rPr>
          <w:rFonts w:ascii="inherit" w:hAnsi="inherit" w:cs="Arial"/>
          <w:color w:val="222222"/>
          <w:sz w:val="21"/>
          <w:szCs w:val="21"/>
        </w:rPr>
      </w:pPr>
      <w:r>
        <w:rPr>
          <w:rFonts w:ascii="inherit" w:hAnsi="inherit" w:cs="Arial"/>
          <w:color w:val="222222"/>
          <w:sz w:val="21"/>
          <w:szCs w:val="21"/>
        </w:rPr>
        <w:t>Click Next.</w:t>
      </w:r>
    </w:p>
    <w:p w:rsidR="006F1C79" w:rsidRDefault="006F1C79" w:rsidP="006F1C79">
      <w:pPr>
        <w:pStyle w:val="NormalWeb"/>
        <w:numPr>
          <w:ilvl w:val="0"/>
          <w:numId w:val="14"/>
        </w:numPr>
        <w:shd w:val="clear" w:color="auto" w:fill="FFFFFF"/>
        <w:spacing w:after="0"/>
        <w:rPr>
          <w:rFonts w:ascii="inherit" w:hAnsi="inherit" w:cs="Arial"/>
          <w:color w:val="222222"/>
          <w:sz w:val="21"/>
          <w:szCs w:val="21"/>
        </w:rPr>
      </w:pPr>
      <w:r>
        <w:rPr>
          <w:rFonts w:ascii="inherit" w:hAnsi="inherit" w:cs="Arial"/>
          <w:color w:val="222222"/>
          <w:sz w:val="21"/>
          <w:szCs w:val="21"/>
        </w:rPr>
        <w:t>On the Specify Objects page, click </w:t>
      </w:r>
      <w:r>
        <w:rPr>
          <w:rStyle w:val="bold"/>
          <w:rFonts w:ascii="inherit" w:hAnsi="inherit" w:cs="Arial"/>
          <w:b/>
          <w:bCs/>
          <w:color w:val="222222"/>
          <w:sz w:val="21"/>
          <w:szCs w:val="21"/>
        </w:rPr>
        <w:t>Lookup</w:t>
      </w:r>
      <w:r>
        <w:rPr>
          <w:rFonts w:ascii="inherit" w:hAnsi="inherit" w:cs="Arial"/>
          <w:color w:val="222222"/>
          <w:sz w:val="21"/>
          <w:szCs w:val="21"/>
        </w:rPr>
        <w:t>, then double-click the </w:t>
      </w:r>
      <w:r>
        <w:rPr>
          <w:rStyle w:val="HTMLCode"/>
          <w:b/>
          <w:bCs/>
          <w:color w:val="000000"/>
          <w:bdr w:val="none" w:sz="0" w:space="0" w:color="auto" w:frame="1"/>
          <w:shd w:val="clear" w:color="auto" w:fill="F9F9FB"/>
        </w:rPr>
        <w:t>REGIONS</w:t>
      </w:r>
      <w:r>
        <w:rPr>
          <w:rFonts w:ascii="inherit" w:hAnsi="inherit" w:cs="Arial"/>
          <w:color w:val="222222"/>
          <w:sz w:val="21"/>
          <w:szCs w:val="21"/>
        </w:rPr>
        <w:t> table on the left to have it appear in a row in the bottom part of the page. </w:t>
      </w:r>
      <w:hyperlink r:id="rId30" w:anchor="BABGBFAG" w:history="1">
        <w:r>
          <w:rPr>
            <w:rStyle w:val="Hyperlink"/>
            <w:rFonts w:ascii="inherit" w:hAnsi="inherit" w:cs="Arial"/>
            <w:color w:val="1D5AAB"/>
            <w:sz w:val="21"/>
            <w:szCs w:val="21"/>
          </w:rPr>
          <w:t>Figure 10-2</w:t>
        </w:r>
      </w:hyperlink>
      <w:r>
        <w:rPr>
          <w:rFonts w:ascii="inherit" w:hAnsi="inherit" w:cs="Arial"/>
          <w:color w:val="222222"/>
          <w:sz w:val="21"/>
          <w:szCs w:val="21"/>
        </w:rPr>
        <w:t> shows the result of these actions.</w:t>
      </w:r>
    </w:p>
    <w:p w:rsidR="006F1C79" w:rsidRDefault="006F1C79" w:rsidP="006F1C79">
      <w:pPr>
        <w:pStyle w:val="titleinfigure"/>
        <w:shd w:val="clear" w:color="auto" w:fill="FFFFFF"/>
        <w:ind w:left="720"/>
        <w:rPr>
          <w:rFonts w:ascii="inherit" w:hAnsi="inherit" w:cs="Arial"/>
          <w:b/>
          <w:bCs/>
          <w:i/>
          <w:iCs/>
          <w:color w:val="222222"/>
          <w:sz w:val="21"/>
          <w:szCs w:val="21"/>
        </w:rPr>
      </w:pPr>
      <w:r>
        <w:rPr>
          <w:rFonts w:ascii="inherit" w:hAnsi="inherit" w:cs="Arial"/>
          <w:b/>
          <w:bCs/>
          <w:i/>
          <w:iCs/>
          <w:color w:val="222222"/>
          <w:sz w:val="21"/>
          <w:szCs w:val="21"/>
        </w:rPr>
        <w:t>Figure 10-4 Export Wizard: Specify Objects for Exporting Data</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6096000" cy="3947160"/>
            <wp:effectExtent l="0" t="0" r="0" b="0"/>
            <wp:docPr id="9" name="Picture 9" descr="Description of Figure 10-4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of Figure 10-4 foll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3947160"/>
                    </a:xfrm>
                    <a:prstGeom prst="rect">
                      <a:avLst/>
                    </a:prstGeom>
                    <a:noFill/>
                    <a:ln>
                      <a:noFill/>
                    </a:ln>
                  </pic:spPr>
                </pic:pic>
              </a:graphicData>
            </a:graphic>
          </wp:inline>
        </w:drawing>
      </w:r>
      <w:r>
        <w:rPr>
          <w:rFonts w:ascii="inherit" w:hAnsi="inherit" w:cs="Arial"/>
          <w:color w:val="222222"/>
          <w:sz w:val="21"/>
          <w:szCs w:val="21"/>
        </w:rPr>
        <w:br/>
      </w:r>
      <w:hyperlink r:id="rId32" w:history="1">
        <w:r>
          <w:rPr>
            <w:rStyle w:val="Hyperlink"/>
            <w:rFonts w:ascii="inherit" w:hAnsi="inherit" w:cs="Arial"/>
            <w:color w:val="1D5AAB"/>
            <w:sz w:val="16"/>
            <w:szCs w:val="16"/>
          </w:rPr>
          <w:t>Description of "Figure 10-4 Export Wizard: Specify Objects for Exporting Data"</w:t>
        </w:r>
      </w:hyperlink>
      <w:r>
        <w:rPr>
          <w:rFonts w:ascii="inherit" w:hAnsi="inherit" w:cs="Arial"/>
          <w:color w:val="222222"/>
          <w:sz w:val="21"/>
          <w:szCs w:val="21"/>
        </w:rPr>
        <w:br/>
      </w:r>
    </w:p>
    <w:p w:rsidR="006F1C79" w:rsidRDefault="006F1C79" w:rsidP="006F1C79">
      <w:pPr>
        <w:pStyle w:val="Heading1"/>
      </w:pPr>
      <w:r>
        <w:lastRenderedPageBreak/>
        <w:t>CONTINUED</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By default, all data from the specified table or tables is exported; however, if you want to limit the data to be exported, you can specify one or more "</w:t>
      </w:r>
      <w:r>
        <w:rPr>
          <w:rStyle w:val="HTMLCode"/>
          <w:b/>
          <w:bCs/>
          <w:color w:val="000000"/>
          <w:bdr w:val="none" w:sz="0" w:space="0" w:color="auto" w:frame="1"/>
          <w:shd w:val="clear" w:color="auto" w:fill="F9F9FB"/>
        </w:rPr>
        <w:t>WHERE</w:t>
      </w:r>
      <w:r>
        <w:rPr>
          <w:rFonts w:ascii="inherit" w:hAnsi="inherit" w:cs="Arial"/>
          <w:color w:val="222222"/>
          <w:sz w:val="21"/>
          <w:szCs w:val="21"/>
        </w:rPr>
        <w:t> clauses" in the bottom part of this page.</w:t>
      </w:r>
    </w:p>
    <w:p w:rsidR="006F1C79" w:rsidRDefault="006F1C79" w:rsidP="006F1C79">
      <w:pPr>
        <w:pStyle w:val="NormalWeb"/>
        <w:numPr>
          <w:ilvl w:val="0"/>
          <w:numId w:val="14"/>
        </w:numPr>
        <w:shd w:val="clear" w:color="auto" w:fill="FFFFFF"/>
        <w:rPr>
          <w:rFonts w:ascii="inherit" w:hAnsi="inherit" w:cs="Arial"/>
          <w:color w:val="222222"/>
          <w:sz w:val="21"/>
          <w:szCs w:val="21"/>
        </w:rPr>
      </w:pPr>
      <w:r>
        <w:rPr>
          <w:rFonts w:ascii="inherit" w:hAnsi="inherit" w:cs="Arial"/>
          <w:color w:val="222222"/>
          <w:sz w:val="21"/>
          <w:szCs w:val="21"/>
        </w:rPr>
        <w:t>Click </w:t>
      </w:r>
      <w:r>
        <w:rPr>
          <w:rStyle w:val="bold"/>
          <w:rFonts w:ascii="inherit" w:hAnsi="inherit" w:cs="Arial"/>
          <w:b/>
          <w:bCs/>
          <w:color w:val="222222"/>
          <w:sz w:val="21"/>
          <w:szCs w:val="21"/>
        </w:rPr>
        <w:t>Next</w:t>
      </w:r>
      <w:r>
        <w:rPr>
          <w:rFonts w:ascii="inherit" w:hAnsi="inherit" w:cs="Arial"/>
          <w:color w:val="222222"/>
          <w:sz w:val="21"/>
          <w:szCs w:val="21"/>
        </w:rPr>
        <w:t>.</w:t>
      </w:r>
    </w:p>
    <w:p w:rsidR="006F1C79" w:rsidRDefault="006F1C79" w:rsidP="006F1C79">
      <w:pPr>
        <w:pStyle w:val="NormalWeb"/>
        <w:numPr>
          <w:ilvl w:val="0"/>
          <w:numId w:val="14"/>
        </w:numPr>
        <w:shd w:val="clear" w:color="auto" w:fill="FFFFFF"/>
        <w:spacing w:after="0"/>
        <w:rPr>
          <w:rFonts w:ascii="inherit" w:hAnsi="inherit" w:cs="Arial"/>
          <w:color w:val="222222"/>
          <w:sz w:val="21"/>
          <w:szCs w:val="21"/>
        </w:rPr>
      </w:pPr>
      <w:r>
        <w:rPr>
          <w:rFonts w:ascii="inherit" w:hAnsi="inherit" w:cs="Arial"/>
          <w:color w:val="222222"/>
          <w:sz w:val="21"/>
          <w:szCs w:val="21"/>
        </w:rPr>
        <w:t>On the Summary page, review the information; and if it is what you want, click </w:t>
      </w:r>
      <w:r>
        <w:rPr>
          <w:rStyle w:val="bold"/>
          <w:rFonts w:ascii="inherit" w:hAnsi="inherit" w:cs="Arial"/>
          <w:b/>
          <w:bCs/>
          <w:color w:val="222222"/>
          <w:sz w:val="21"/>
          <w:szCs w:val="21"/>
        </w:rPr>
        <w:t>Finish</w:t>
      </w:r>
      <w:r>
        <w:rPr>
          <w:rFonts w:ascii="inherit" w:hAnsi="inherit" w:cs="Arial"/>
          <w:color w:val="222222"/>
          <w:sz w:val="21"/>
          <w:szCs w:val="21"/>
        </w:rPr>
        <w:t>. (Given what you specified, this causes the data in the </w:t>
      </w:r>
      <w:r>
        <w:rPr>
          <w:rStyle w:val="HTMLCode"/>
          <w:b/>
          <w:bCs/>
          <w:color w:val="000000"/>
          <w:bdr w:val="none" w:sz="0" w:space="0" w:color="auto" w:frame="1"/>
          <w:shd w:val="clear" w:color="auto" w:fill="F9F9FB"/>
        </w:rPr>
        <w:t>REGIONS</w:t>
      </w:r>
      <w:r>
        <w:rPr>
          <w:rFonts w:ascii="inherit" w:hAnsi="inherit" w:cs="Arial"/>
          <w:color w:val="222222"/>
          <w:sz w:val="21"/>
          <w:szCs w:val="21"/>
        </w:rPr>
        <w:t> table to be exported to the file </w:t>
      </w:r>
      <w:r>
        <w:rPr>
          <w:rStyle w:val="HTMLCode"/>
          <w:b/>
          <w:bCs/>
          <w:color w:val="000000"/>
          <w:bdr w:val="none" w:sz="0" w:space="0" w:color="auto" w:frame="1"/>
          <w:shd w:val="clear" w:color="auto" w:fill="F9F9FB"/>
        </w:rPr>
        <w:t>C:\temp\export.xls</w:t>
      </w:r>
      <w:r>
        <w:rPr>
          <w:rFonts w:ascii="inherit" w:hAnsi="inherit" w:cs="Arial"/>
          <w:color w:val="222222"/>
          <w:sz w:val="21"/>
          <w:szCs w:val="21"/>
        </w:rPr>
        <w:t>.)</w:t>
      </w:r>
    </w:p>
    <w:p w:rsidR="006F1C79" w:rsidRDefault="006F1C79" w:rsidP="006F1C79">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If you need to make any changes, go back to the appropriate page or pages and make them, and then move forward to the Summary page again.</w:t>
      </w:r>
    </w:p>
    <w:p w:rsidR="006F1C79" w:rsidRDefault="006F1C79">
      <w:pPr>
        <w:rPr>
          <w:rFonts w:ascii="Arial" w:eastAsia="Times New Roman" w:hAnsi="Arial" w:cs="Arial"/>
          <w:color w:val="252525"/>
          <w:sz w:val="36"/>
          <w:szCs w:val="36"/>
        </w:rPr>
      </w:pPr>
      <w:r>
        <w:rPr>
          <w:rFonts w:ascii="Arial" w:hAnsi="Arial" w:cs="Arial"/>
          <w:b/>
          <w:bCs/>
          <w:color w:val="252525"/>
          <w:sz w:val="36"/>
          <w:szCs w:val="36"/>
        </w:rPr>
        <w:br w:type="page"/>
      </w:r>
    </w:p>
    <w:p w:rsidR="006F1C79" w:rsidRDefault="006F1C79" w:rsidP="006F1C79">
      <w:pPr>
        <w:pStyle w:val="Heading3"/>
        <w:shd w:val="clear" w:color="auto" w:fill="FFFFFF"/>
        <w:spacing w:before="72" w:beforeAutospacing="0" w:after="168" w:afterAutospacing="0"/>
        <w:rPr>
          <w:rFonts w:ascii="Arial" w:hAnsi="Arial" w:cs="Arial"/>
          <w:b w:val="0"/>
          <w:bCs w:val="0"/>
          <w:color w:val="252525"/>
          <w:sz w:val="36"/>
          <w:szCs w:val="36"/>
        </w:rPr>
      </w:pPr>
      <w:r>
        <w:rPr>
          <w:rFonts w:ascii="Arial" w:hAnsi="Arial" w:cs="Arial"/>
          <w:b w:val="0"/>
          <w:bCs w:val="0"/>
          <w:color w:val="252525"/>
          <w:sz w:val="36"/>
          <w:szCs w:val="36"/>
        </w:rPr>
        <w:lastRenderedPageBreak/>
        <w:t>Example: Importing Data from a Microsoft Excel File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Assume that you wanted to import the data that was exported in </w:t>
      </w:r>
      <w:hyperlink r:id="rId33" w:anchor="BABHFHGH" w:history="1">
        <w:r>
          <w:rPr>
            <w:rStyle w:val="Hyperlink"/>
            <w:rFonts w:ascii="inherit" w:hAnsi="inherit" w:cs="Arial"/>
            <w:color w:val="1D5AAB"/>
            <w:sz w:val="21"/>
            <w:szCs w:val="21"/>
          </w:rPr>
          <w:t>"Example: Exporting Data to a Microsoft Excel File"</w:t>
        </w:r>
      </w:hyperlink>
      <w:r>
        <w:rPr>
          <w:rFonts w:ascii="inherit" w:hAnsi="inherit" w:cs="Arial"/>
          <w:color w:val="222222"/>
          <w:sz w:val="21"/>
          <w:szCs w:val="21"/>
        </w:rPr>
        <w:t>, into a new table that has the same column definitions as the original (</w:t>
      </w:r>
      <w:r>
        <w:rPr>
          <w:rStyle w:val="HTMLCode"/>
          <w:b/>
          <w:bCs/>
          <w:color w:val="000000"/>
          <w:bdr w:val="none" w:sz="0" w:space="0" w:color="auto" w:frame="1"/>
          <w:shd w:val="clear" w:color="auto" w:fill="F9F9FB"/>
        </w:rPr>
        <w:t>REGIONS</w:t>
      </w:r>
      <w:r>
        <w:rPr>
          <w:rFonts w:ascii="inherit" w:hAnsi="inherit" w:cs="Arial"/>
          <w:color w:val="222222"/>
          <w:sz w:val="21"/>
          <w:szCs w:val="21"/>
        </w:rPr>
        <w:t>) table.</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For example, assume that you created a user named </w:t>
      </w:r>
      <w:r>
        <w:rPr>
          <w:rStyle w:val="HTMLCode"/>
          <w:b/>
          <w:bCs/>
          <w:color w:val="000000"/>
          <w:bdr w:val="none" w:sz="0" w:space="0" w:color="auto" w:frame="1"/>
          <w:shd w:val="clear" w:color="auto" w:fill="F9F9FB"/>
        </w:rPr>
        <w:t>NICK</w:t>
      </w:r>
      <w:r>
        <w:rPr>
          <w:rFonts w:ascii="inherit" w:hAnsi="inherit" w:cs="Arial"/>
          <w:color w:val="222222"/>
          <w:sz w:val="21"/>
          <w:szCs w:val="21"/>
        </w:rPr>
        <w:t> following the instructions in </w:t>
      </w:r>
      <w:hyperlink r:id="rId34" w:anchor="CHDHIHCE" w:history="1">
        <w:r>
          <w:rPr>
            <w:rStyle w:val="Hyperlink"/>
            <w:rFonts w:ascii="inherit" w:hAnsi="inherit" w:cs="Arial"/>
            <w:color w:val="1D5AAB"/>
            <w:sz w:val="21"/>
            <w:szCs w:val="21"/>
          </w:rPr>
          <w:t>"Example: Creating a User"</w:t>
        </w:r>
      </w:hyperlink>
      <w:r>
        <w:rPr>
          <w:rFonts w:ascii="inherit" w:hAnsi="inherit" w:cs="Arial"/>
          <w:color w:val="222222"/>
          <w:sz w:val="21"/>
          <w:szCs w:val="21"/>
        </w:rPr>
        <w:t>. This user wants to take the exported data, add one row in the Excel file, and import it into a new table that has the same column definitions as the </w:t>
      </w:r>
      <w:r>
        <w:rPr>
          <w:rStyle w:val="HTMLCode"/>
          <w:b/>
          <w:bCs/>
          <w:color w:val="000000"/>
          <w:bdr w:val="none" w:sz="0" w:space="0" w:color="auto" w:frame="1"/>
          <w:shd w:val="clear" w:color="auto" w:fill="F9F9FB"/>
        </w:rPr>
        <w:t>REGIONS</w:t>
      </w:r>
      <w:r>
        <w:rPr>
          <w:rFonts w:ascii="inherit" w:hAnsi="inherit" w:cs="Arial"/>
          <w:color w:val="222222"/>
          <w:sz w:val="21"/>
          <w:szCs w:val="21"/>
        </w:rPr>
        <w:t> table. (This example is trivial, and adding a row to the Excel file may not be typical, but it is presented merely to illustrate some capabilities.)</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To accomplish these goals, follow these steps:</w:t>
      </w:r>
    </w:p>
    <w:p w:rsidR="006F1C79" w:rsidRDefault="006F1C79" w:rsidP="006F1C79">
      <w:pPr>
        <w:pStyle w:val="NormalWeb"/>
        <w:numPr>
          <w:ilvl w:val="0"/>
          <w:numId w:val="15"/>
        </w:numPr>
        <w:shd w:val="clear" w:color="auto" w:fill="FFFFFF"/>
        <w:spacing w:after="0"/>
        <w:rPr>
          <w:rFonts w:ascii="inherit" w:hAnsi="inherit" w:cs="Arial"/>
          <w:color w:val="222222"/>
          <w:sz w:val="21"/>
          <w:szCs w:val="21"/>
        </w:rPr>
      </w:pPr>
      <w:r>
        <w:rPr>
          <w:rFonts w:ascii="inherit" w:hAnsi="inherit" w:cs="Arial"/>
          <w:color w:val="222222"/>
          <w:sz w:val="21"/>
          <w:szCs w:val="21"/>
        </w:rPr>
        <w:t>In SQL Developer, if you have not already created a database connection for </w:t>
      </w:r>
      <w:r>
        <w:rPr>
          <w:rStyle w:val="HTMLCode"/>
          <w:b/>
          <w:bCs/>
          <w:color w:val="000000"/>
          <w:bdr w:val="none" w:sz="0" w:space="0" w:color="auto" w:frame="1"/>
          <w:shd w:val="clear" w:color="auto" w:fill="F9F9FB"/>
        </w:rPr>
        <w:t>NICK</w:t>
      </w:r>
      <w:r>
        <w:rPr>
          <w:rFonts w:ascii="inherit" w:hAnsi="inherit" w:cs="Arial"/>
          <w:color w:val="222222"/>
          <w:sz w:val="21"/>
          <w:szCs w:val="21"/>
        </w:rPr>
        <w:t>, create the connection.</w:t>
      </w:r>
    </w:p>
    <w:p w:rsidR="006F1C79" w:rsidRDefault="006F1C79" w:rsidP="006F1C79">
      <w:pPr>
        <w:pStyle w:val="NormalWeb"/>
        <w:numPr>
          <w:ilvl w:val="0"/>
          <w:numId w:val="15"/>
        </w:numPr>
        <w:shd w:val="clear" w:color="auto" w:fill="FFFFFF"/>
        <w:spacing w:after="0"/>
        <w:rPr>
          <w:rFonts w:ascii="inherit" w:hAnsi="inherit" w:cs="Arial"/>
          <w:color w:val="222222"/>
          <w:sz w:val="21"/>
          <w:szCs w:val="21"/>
        </w:rPr>
      </w:pPr>
      <w:r>
        <w:rPr>
          <w:rFonts w:ascii="inherit" w:hAnsi="inherit" w:cs="Arial"/>
          <w:color w:val="222222"/>
          <w:sz w:val="21"/>
          <w:szCs w:val="21"/>
        </w:rPr>
        <w:t>Open the </w:t>
      </w:r>
      <w:r>
        <w:rPr>
          <w:rStyle w:val="HTMLCode"/>
          <w:b/>
          <w:bCs/>
          <w:color w:val="000000"/>
          <w:bdr w:val="none" w:sz="0" w:space="0" w:color="auto" w:frame="1"/>
          <w:shd w:val="clear" w:color="auto" w:fill="F9F9FB"/>
        </w:rPr>
        <w:t>NICK</w:t>
      </w:r>
      <w:r>
        <w:rPr>
          <w:rFonts w:ascii="inherit" w:hAnsi="inherit" w:cs="Arial"/>
          <w:color w:val="222222"/>
          <w:sz w:val="21"/>
          <w:szCs w:val="21"/>
        </w:rPr>
        <w:t> connection.</w:t>
      </w:r>
    </w:p>
    <w:p w:rsidR="006F1C79" w:rsidRDefault="006F1C79" w:rsidP="006F1C79">
      <w:pPr>
        <w:pStyle w:val="NormalWeb"/>
        <w:numPr>
          <w:ilvl w:val="0"/>
          <w:numId w:val="15"/>
        </w:numPr>
        <w:shd w:val="clear" w:color="auto" w:fill="FFFFFF"/>
        <w:spacing w:after="0"/>
        <w:rPr>
          <w:rFonts w:ascii="inherit" w:hAnsi="inherit" w:cs="Arial"/>
          <w:color w:val="222222"/>
          <w:sz w:val="21"/>
          <w:szCs w:val="21"/>
        </w:rPr>
      </w:pPr>
      <w:r>
        <w:rPr>
          <w:rFonts w:ascii="inherit" w:hAnsi="inherit" w:cs="Arial"/>
          <w:color w:val="222222"/>
          <w:sz w:val="21"/>
          <w:szCs w:val="21"/>
        </w:rPr>
        <w:t>In the SQL Worksheet for the </w:t>
      </w:r>
      <w:r>
        <w:rPr>
          <w:rStyle w:val="HTMLCode"/>
          <w:b/>
          <w:bCs/>
          <w:color w:val="000000"/>
          <w:bdr w:val="none" w:sz="0" w:space="0" w:color="auto" w:frame="1"/>
          <w:shd w:val="clear" w:color="auto" w:fill="F9F9FB"/>
        </w:rPr>
        <w:t>NICK</w:t>
      </w:r>
      <w:r>
        <w:rPr>
          <w:rFonts w:ascii="inherit" w:hAnsi="inherit" w:cs="Arial"/>
          <w:color w:val="222222"/>
          <w:sz w:val="21"/>
          <w:szCs w:val="21"/>
        </w:rPr>
        <w:t> connection, type the following:</w:t>
      </w:r>
    </w:p>
    <w:p w:rsidR="006F1C79" w:rsidRDefault="006F1C79" w:rsidP="006F1C79">
      <w:pPr>
        <w:pStyle w:val="HTMLPreformatted"/>
        <w:numPr>
          <w:ilvl w:val="0"/>
          <w:numId w:val="15"/>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create table </w:t>
      </w:r>
      <w:proofErr w:type="spellStart"/>
      <w:r>
        <w:rPr>
          <w:color w:val="000000"/>
        </w:rPr>
        <w:t>new_regions</w:t>
      </w:r>
      <w:proofErr w:type="spellEnd"/>
      <w:r>
        <w:rPr>
          <w:color w:val="000000"/>
        </w:rPr>
        <w:t xml:space="preserve"> (  </w:t>
      </w:r>
      <w:proofErr w:type="spellStart"/>
      <w:r>
        <w:rPr>
          <w:color w:val="000000"/>
        </w:rPr>
        <w:t>region_id</w:t>
      </w:r>
      <w:proofErr w:type="spellEnd"/>
      <w:r>
        <w:rPr>
          <w:color w:val="000000"/>
        </w:rPr>
        <w:t xml:space="preserve"> number primary key,  </w:t>
      </w:r>
      <w:proofErr w:type="spellStart"/>
      <w:r>
        <w:rPr>
          <w:color w:val="000000"/>
        </w:rPr>
        <w:t>region_name</w:t>
      </w:r>
      <w:proofErr w:type="spellEnd"/>
      <w:r>
        <w:rPr>
          <w:color w:val="000000"/>
        </w:rPr>
        <w:t xml:space="preserve"> varchar2(25));</w:t>
      </w:r>
    </w:p>
    <w:p w:rsidR="006F1C79" w:rsidRDefault="006F1C79" w:rsidP="006F1C79">
      <w:pPr>
        <w:pStyle w:val="NormalWeb"/>
        <w:numPr>
          <w:ilvl w:val="0"/>
          <w:numId w:val="15"/>
        </w:numPr>
        <w:shd w:val="clear" w:color="auto" w:fill="FFFFFF"/>
        <w:rPr>
          <w:rFonts w:ascii="inherit" w:hAnsi="inherit" w:cs="Arial"/>
          <w:color w:val="222222"/>
          <w:sz w:val="21"/>
          <w:szCs w:val="21"/>
        </w:rPr>
      </w:pPr>
      <w:r>
        <w:rPr>
          <w:rFonts w:ascii="inherit" w:hAnsi="inherit" w:cs="Arial"/>
          <w:color w:val="222222"/>
          <w:sz w:val="21"/>
          <w:szCs w:val="21"/>
        </w:rPr>
        <w:t>Click the Run Script icon.</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2606040" cy="1257300"/>
            <wp:effectExtent l="0" t="0" r="3810" b="0"/>
            <wp:docPr id="8" name="Picture 8" descr="Run Script (F5) icon in SQL Workshee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 Script (F5) icon in SQL Worksheet 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6040" cy="1257300"/>
                    </a:xfrm>
                    <a:prstGeom prst="rect">
                      <a:avLst/>
                    </a:prstGeom>
                    <a:noFill/>
                    <a:ln>
                      <a:noFill/>
                    </a:ln>
                  </pic:spPr>
                </pic:pic>
              </a:graphicData>
            </a:graphic>
          </wp:inline>
        </w:drawing>
      </w:r>
      <w:r>
        <w:rPr>
          <w:rFonts w:ascii="inherit" w:hAnsi="inherit" w:cs="Arial"/>
          <w:color w:val="222222"/>
          <w:sz w:val="21"/>
          <w:szCs w:val="21"/>
        </w:rPr>
        <w:br/>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The Script Output pane shows that the </w:t>
      </w:r>
      <w:r>
        <w:rPr>
          <w:rStyle w:val="HTMLCode"/>
          <w:b/>
          <w:bCs/>
          <w:color w:val="000000"/>
          <w:bdr w:val="none" w:sz="0" w:space="0" w:color="auto" w:frame="1"/>
          <w:shd w:val="clear" w:color="auto" w:fill="F9F9FB"/>
        </w:rPr>
        <w:t>NEW_REGIONS</w:t>
      </w:r>
      <w:r>
        <w:rPr>
          <w:rFonts w:ascii="inherit" w:hAnsi="inherit" w:cs="Arial"/>
          <w:color w:val="222222"/>
          <w:sz w:val="21"/>
          <w:szCs w:val="21"/>
        </w:rPr>
        <w:t> table has been created.</w:t>
      </w:r>
    </w:p>
    <w:p w:rsidR="006F1C79" w:rsidRDefault="006F1C79" w:rsidP="006F1C79">
      <w:pPr>
        <w:pStyle w:val="NormalWeb"/>
        <w:numPr>
          <w:ilvl w:val="0"/>
          <w:numId w:val="15"/>
        </w:numPr>
        <w:shd w:val="clear" w:color="auto" w:fill="FFFFFF"/>
        <w:spacing w:after="0"/>
        <w:rPr>
          <w:rFonts w:ascii="inherit" w:hAnsi="inherit" w:cs="Arial"/>
          <w:color w:val="222222"/>
          <w:sz w:val="21"/>
          <w:szCs w:val="21"/>
        </w:rPr>
      </w:pPr>
      <w:r>
        <w:rPr>
          <w:rFonts w:ascii="inherit" w:hAnsi="inherit" w:cs="Arial"/>
          <w:color w:val="222222"/>
          <w:sz w:val="21"/>
          <w:szCs w:val="21"/>
        </w:rPr>
        <w:t>In the Connections navigator, expand the Tables node under the </w:t>
      </w:r>
      <w:r>
        <w:rPr>
          <w:rStyle w:val="HTMLCode"/>
          <w:b/>
          <w:bCs/>
          <w:color w:val="000000"/>
          <w:bdr w:val="none" w:sz="0" w:space="0" w:color="auto" w:frame="1"/>
          <w:shd w:val="clear" w:color="auto" w:fill="F9F9FB"/>
        </w:rPr>
        <w:t>NICK</w:t>
      </w:r>
      <w:r>
        <w:rPr>
          <w:rFonts w:ascii="inherit" w:hAnsi="inherit" w:cs="Arial"/>
          <w:color w:val="222222"/>
          <w:sz w:val="21"/>
          <w:szCs w:val="21"/>
        </w:rPr>
        <w:t> connection. You now see the </w:t>
      </w:r>
      <w:r>
        <w:rPr>
          <w:rStyle w:val="HTMLCode"/>
          <w:b/>
          <w:bCs/>
          <w:color w:val="000000"/>
          <w:bdr w:val="none" w:sz="0" w:space="0" w:color="auto" w:frame="1"/>
          <w:shd w:val="clear" w:color="auto" w:fill="F9F9FB"/>
        </w:rPr>
        <w:t>NEW_REGIONS</w:t>
      </w:r>
      <w:r>
        <w:rPr>
          <w:rFonts w:ascii="inherit" w:hAnsi="inherit" w:cs="Arial"/>
          <w:color w:val="222222"/>
          <w:sz w:val="21"/>
          <w:szCs w:val="21"/>
        </w:rPr>
        <w:t> table.</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If you do not see the </w:t>
      </w:r>
      <w:r>
        <w:rPr>
          <w:rStyle w:val="HTMLCode"/>
          <w:b/>
          <w:bCs/>
          <w:color w:val="000000"/>
          <w:bdr w:val="none" w:sz="0" w:space="0" w:color="auto" w:frame="1"/>
          <w:shd w:val="clear" w:color="auto" w:fill="F9F9FB"/>
        </w:rPr>
        <w:t>NEW_REGIONS</w:t>
      </w:r>
      <w:r>
        <w:rPr>
          <w:rFonts w:ascii="inherit" w:hAnsi="inherit" w:cs="Arial"/>
          <w:color w:val="222222"/>
          <w:sz w:val="21"/>
          <w:szCs w:val="21"/>
        </w:rPr>
        <w:t> table, disconnect from </w:t>
      </w:r>
      <w:r>
        <w:rPr>
          <w:rStyle w:val="HTMLCode"/>
          <w:b/>
          <w:bCs/>
          <w:color w:val="000000"/>
          <w:bdr w:val="none" w:sz="0" w:space="0" w:color="auto" w:frame="1"/>
          <w:shd w:val="clear" w:color="auto" w:fill="F9F9FB"/>
        </w:rPr>
        <w:t>NICK</w:t>
      </w:r>
      <w:r>
        <w:rPr>
          <w:rFonts w:ascii="inherit" w:hAnsi="inherit" w:cs="Arial"/>
          <w:color w:val="222222"/>
          <w:sz w:val="21"/>
          <w:szCs w:val="21"/>
        </w:rPr>
        <w:t> (right-click </w:t>
      </w:r>
      <w:r>
        <w:rPr>
          <w:rStyle w:val="HTMLCode"/>
          <w:b/>
          <w:bCs/>
          <w:color w:val="000000"/>
          <w:bdr w:val="none" w:sz="0" w:space="0" w:color="auto" w:frame="1"/>
          <w:shd w:val="clear" w:color="auto" w:fill="F9F9FB"/>
        </w:rPr>
        <w:t>NICK</w:t>
      </w:r>
      <w:r>
        <w:rPr>
          <w:rFonts w:ascii="inherit" w:hAnsi="inherit" w:cs="Arial"/>
          <w:color w:val="222222"/>
          <w:sz w:val="21"/>
          <w:szCs w:val="21"/>
        </w:rPr>
        <w:t> in the Connections navigator and select Disconnect) and connect again, and expand the Tables node.</w:t>
      </w:r>
    </w:p>
    <w:p w:rsidR="006F1C79" w:rsidRDefault="006F1C79">
      <w:pPr>
        <w:rPr>
          <w:rFonts w:ascii="inherit" w:eastAsia="Times New Roman" w:hAnsi="inherit" w:cs="Arial"/>
          <w:color w:val="222222"/>
          <w:sz w:val="21"/>
          <w:szCs w:val="21"/>
        </w:rPr>
      </w:pPr>
      <w:r>
        <w:rPr>
          <w:rFonts w:ascii="inherit" w:hAnsi="inherit" w:cs="Arial"/>
          <w:color w:val="222222"/>
          <w:sz w:val="21"/>
          <w:szCs w:val="21"/>
        </w:rPr>
        <w:br w:type="page"/>
      </w:r>
    </w:p>
    <w:p w:rsidR="006F1C79" w:rsidRDefault="006F1C79" w:rsidP="006F1C79">
      <w:pPr>
        <w:pStyle w:val="NormalWeb"/>
        <w:numPr>
          <w:ilvl w:val="0"/>
          <w:numId w:val="15"/>
        </w:numPr>
        <w:shd w:val="clear" w:color="auto" w:fill="FFFFFF"/>
        <w:rPr>
          <w:rFonts w:ascii="inherit" w:hAnsi="inherit" w:cs="Arial"/>
          <w:color w:val="222222"/>
          <w:sz w:val="21"/>
          <w:szCs w:val="21"/>
        </w:rPr>
      </w:pPr>
      <w:r>
        <w:rPr>
          <w:rFonts w:ascii="inherit" w:hAnsi="inherit" w:cs="Arial"/>
          <w:color w:val="222222"/>
          <w:sz w:val="21"/>
          <w:szCs w:val="21"/>
        </w:rPr>
        <w:lastRenderedPageBreak/>
        <w:t>Using Microsoft Excel, open the file containing the exported data (for example, c:\temp\export.xls), and optionally add one or more rows.</w:t>
      </w:r>
    </w:p>
    <w:p w:rsidR="006F1C79" w:rsidRDefault="006F1C79" w:rsidP="006F1C79">
      <w:pPr>
        <w:pStyle w:val="NormalWeb"/>
        <w:shd w:val="clear" w:color="auto" w:fill="FFFFFF"/>
        <w:ind w:left="720"/>
        <w:rPr>
          <w:rFonts w:ascii="inherit" w:hAnsi="inherit" w:cs="Arial"/>
          <w:color w:val="222222"/>
          <w:sz w:val="21"/>
          <w:szCs w:val="21"/>
        </w:rPr>
      </w:pPr>
      <w:hyperlink r:id="rId36" w:anchor="BABCCICH" w:history="1">
        <w:r>
          <w:rPr>
            <w:rStyle w:val="Hyperlink"/>
            <w:rFonts w:ascii="inherit" w:hAnsi="inherit" w:cs="Arial"/>
            <w:color w:val="1D5AAB"/>
            <w:sz w:val="21"/>
            <w:szCs w:val="21"/>
          </w:rPr>
          <w:t>Figure 10-5</w:t>
        </w:r>
      </w:hyperlink>
      <w:r>
        <w:rPr>
          <w:rFonts w:ascii="inherit" w:hAnsi="inherit" w:cs="Arial"/>
          <w:color w:val="222222"/>
          <w:sz w:val="21"/>
          <w:szCs w:val="21"/>
        </w:rPr>
        <w:t> shows the original file with one row added for the Antarctica region.</w:t>
      </w:r>
    </w:p>
    <w:p w:rsidR="006F1C79" w:rsidRDefault="006F1C79" w:rsidP="006F1C79">
      <w:pPr>
        <w:pStyle w:val="titleinfigure"/>
        <w:shd w:val="clear" w:color="auto" w:fill="FFFFFF"/>
        <w:ind w:left="720"/>
        <w:rPr>
          <w:rFonts w:ascii="inherit" w:hAnsi="inherit" w:cs="Arial"/>
          <w:b/>
          <w:bCs/>
          <w:i/>
          <w:iCs/>
          <w:color w:val="222222"/>
          <w:sz w:val="21"/>
          <w:szCs w:val="21"/>
        </w:rPr>
      </w:pPr>
      <w:r>
        <w:rPr>
          <w:rFonts w:ascii="inherit" w:hAnsi="inherit" w:cs="Arial"/>
          <w:b/>
          <w:bCs/>
          <w:i/>
          <w:iCs/>
          <w:color w:val="222222"/>
          <w:sz w:val="21"/>
          <w:szCs w:val="21"/>
        </w:rPr>
        <w:t>Figure 10-5 Microsoft Excel File with Exported Data (Modified)</w:t>
      </w:r>
    </w:p>
    <w:p w:rsidR="006F1C79" w:rsidRDefault="006F1C79" w:rsidP="006F1C79">
      <w:pPr>
        <w:shd w:val="clear" w:color="auto" w:fill="FFFFFF"/>
        <w:ind w:left="720"/>
        <w:rPr>
          <w:rFonts w:ascii="inherit" w:hAnsi="inherit" w:cs="Arial"/>
          <w:color w:val="222222"/>
          <w:sz w:val="21"/>
          <w:szCs w:val="21"/>
        </w:rPr>
      </w:pPr>
      <w:r>
        <w:rPr>
          <w:rFonts w:ascii="inherit" w:hAnsi="inherit" w:cs="Arial"/>
          <w:noProof/>
          <w:color w:val="222222"/>
          <w:sz w:val="21"/>
          <w:szCs w:val="21"/>
        </w:rPr>
        <w:drawing>
          <wp:inline distT="0" distB="0" distL="0" distR="0">
            <wp:extent cx="2362200" cy="1295400"/>
            <wp:effectExtent l="0" t="0" r="0" b="0"/>
            <wp:docPr id="7" name="Picture 7" descr="Description of Figure 10-5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of Figure 10-5 follow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295400"/>
                    </a:xfrm>
                    <a:prstGeom prst="rect">
                      <a:avLst/>
                    </a:prstGeom>
                    <a:noFill/>
                    <a:ln>
                      <a:noFill/>
                    </a:ln>
                  </pic:spPr>
                </pic:pic>
              </a:graphicData>
            </a:graphic>
          </wp:inline>
        </w:drawing>
      </w:r>
      <w:r>
        <w:rPr>
          <w:rFonts w:ascii="inherit" w:hAnsi="inherit" w:cs="Arial"/>
          <w:color w:val="222222"/>
          <w:sz w:val="21"/>
          <w:szCs w:val="21"/>
        </w:rPr>
        <w:br/>
      </w:r>
      <w:hyperlink r:id="rId38" w:history="1">
        <w:r>
          <w:rPr>
            <w:rStyle w:val="Hyperlink"/>
            <w:rFonts w:ascii="inherit" w:hAnsi="inherit" w:cs="Arial"/>
            <w:color w:val="1D5AAB"/>
            <w:sz w:val="16"/>
            <w:szCs w:val="16"/>
          </w:rPr>
          <w:t>Description of "Figure 10-5 Microsoft Excel File with Exported Data (Modified)"</w:t>
        </w:r>
      </w:hyperlink>
      <w:r>
        <w:rPr>
          <w:rFonts w:ascii="inherit" w:hAnsi="inherit" w:cs="Arial"/>
          <w:color w:val="222222"/>
          <w:sz w:val="21"/>
          <w:szCs w:val="21"/>
        </w:rPr>
        <w:br/>
      </w:r>
    </w:p>
    <w:p w:rsidR="006F1C79" w:rsidRDefault="006F1C79" w:rsidP="006F1C79">
      <w:pPr>
        <w:pStyle w:val="NormalWeb"/>
        <w:numPr>
          <w:ilvl w:val="0"/>
          <w:numId w:val="15"/>
        </w:numPr>
        <w:shd w:val="clear" w:color="auto" w:fill="FFFFFF"/>
        <w:rPr>
          <w:rFonts w:ascii="inherit" w:hAnsi="inherit" w:cs="Arial"/>
          <w:color w:val="222222"/>
          <w:sz w:val="21"/>
          <w:szCs w:val="21"/>
        </w:rPr>
      </w:pPr>
      <w:r>
        <w:rPr>
          <w:rFonts w:ascii="inherit" w:hAnsi="inherit" w:cs="Arial"/>
          <w:color w:val="222222"/>
          <w:sz w:val="21"/>
          <w:szCs w:val="21"/>
        </w:rPr>
        <w:t>Save and close the Microsoft Excel .</w:t>
      </w:r>
      <w:proofErr w:type="spellStart"/>
      <w:r>
        <w:rPr>
          <w:rFonts w:ascii="inherit" w:hAnsi="inherit" w:cs="Arial"/>
          <w:color w:val="222222"/>
          <w:sz w:val="21"/>
          <w:szCs w:val="21"/>
        </w:rPr>
        <w:t>xls</w:t>
      </w:r>
      <w:proofErr w:type="spellEnd"/>
      <w:r>
        <w:rPr>
          <w:rFonts w:ascii="inherit" w:hAnsi="inherit" w:cs="Arial"/>
          <w:color w:val="222222"/>
          <w:sz w:val="21"/>
          <w:szCs w:val="21"/>
        </w:rPr>
        <w:t xml:space="preserve"> file.</w:t>
      </w:r>
    </w:p>
    <w:p w:rsidR="006F1C79" w:rsidRDefault="006F1C79" w:rsidP="006F1C79">
      <w:pPr>
        <w:pStyle w:val="NormalWeb"/>
        <w:numPr>
          <w:ilvl w:val="0"/>
          <w:numId w:val="15"/>
        </w:numPr>
        <w:shd w:val="clear" w:color="auto" w:fill="FFFFFF"/>
        <w:spacing w:after="0"/>
        <w:rPr>
          <w:rFonts w:ascii="inherit" w:hAnsi="inherit" w:cs="Arial"/>
          <w:color w:val="222222"/>
          <w:sz w:val="21"/>
          <w:szCs w:val="21"/>
        </w:rPr>
      </w:pPr>
      <w:r>
        <w:rPr>
          <w:rFonts w:ascii="inherit" w:hAnsi="inherit" w:cs="Arial"/>
          <w:color w:val="222222"/>
          <w:sz w:val="21"/>
          <w:szCs w:val="21"/>
        </w:rPr>
        <w:t>In SQL Developer, in the Connections navigator display for </w:t>
      </w:r>
      <w:r>
        <w:rPr>
          <w:rStyle w:val="HTMLCode"/>
          <w:b/>
          <w:bCs/>
          <w:color w:val="000000"/>
          <w:bdr w:val="none" w:sz="0" w:space="0" w:color="auto" w:frame="1"/>
          <w:shd w:val="clear" w:color="auto" w:fill="F9F9FB"/>
        </w:rPr>
        <w:t>NICK</w:t>
      </w:r>
      <w:r>
        <w:rPr>
          <w:rFonts w:ascii="inherit" w:hAnsi="inherit" w:cs="Arial"/>
          <w:color w:val="222222"/>
          <w:sz w:val="21"/>
          <w:szCs w:val="21"/>
        </w:rPr>
        <w:t>, right-</w:t>
      </w:r>
      <w:proofErr w:type="spellStart"/>
      <w:r>
        <w:rPr>
          <w:rFonts w:ascii="inherit" w:hAnsi="inherit" w:cs="Arial"/>
          <w:color w:val="222222"/>
          <w:sz w:val="21"/>
          <w:szCs w:val="21"/>
        </w:rPr>
        <w:t>lick</w:t>
      </w:r>
      <w:proofErr w:type="spellEnd"/>
      <w:r>
        <w:rPr>
          <w:rFonts w:ascii="inherit" w:hAnsi="inherit" w:cs="Arial"/>
          <w:color w:val="222222"/>
          <w:sz w:val="21"/>
          <w:szCs w:val="21"/>
        </w:rPr>
        <w:t xml:space="preserve"> the </w:t>
      </w:r>
      <w:r>
        <w:rPr>
          <w:rStyle w:val="bold"/>
          <w:rFonts w:ascii="inherit" w:hAnsi="inherit" w:cs="Arial"/>
          <w:b/>
          <w:bCs/>
          <w:color w:val="222222"/>
          <w:sz w:val="21"/>
          <w:szCs w:val="21"/>
        </w:rPr>
        <w:t>NEW_REGIONS</w:t>
      </w:r>
      <w:r>
        <w:rPr>
          <w:rFonts w:ascii="inherit" w:hAnsi="inherit" w:cs="Arial"/>
          <w:color w:val="222222"/>
          <w:sz w:val="21"/>
          <w:szCs w:val="21"/>
        </w:rPr>
        <w:t> table and select </w:t>
      </w:r>
      <w:r>
        <w:rPr>
          <w:rStyle w:val="bold"/>
          <w:rFonts w:ascii="inherit" w:hAnsi="inherit" w:cs="Arial"/>
          <w:b/>
          <w:bCs/>
          <w:color w:val="222222"/>
          <w:sz w:val="21"/>
          <w:szCs w:val="21"/>
        </w:rPr>
        <w:t>Import Data</w:t>
      </w:r>
      <w:r>
        <w:rPr>
          <w:rFonts w:ascii="inherit" w:hAnsi="inherit" w:cs="Arial"/>
          <w:color w:val="222222"/>
          <w:sz w:val="21"/>
          <w:szCs w:val="21"/>
        </w:rPr>
        <w:t>.</w:t>
      </w:r>
    </w:p>
    <w:p w:rsidR="006F1C79" w:rsidRDefault="006F1C79" w:rsidP="006F1C79">
      <w:pPr>
        <w:pStyle w:val="NormalWeb"/>
        <w:numPr>
          <w:ilvl w:val="0"/>
          <w:numId w:val="15"/>
        </w:numPr>
        <w:shd w:val="clear" w:color="auto" w:fill="FFFFFF"/>
        <w:spacing w:after="0"/>
        <w:rPr>
          <w:rFonts w:ascii="inherit" w:hAnsi="inherit" w:cs="Arial"/>
          <w:color w:val="222222"/>
          <w:sz w:val="21"/>
          <w:szCs w:val="21"/>
        </w:rPr>
      </w:pPr>
      <w:r>
        <w:rPr>
          <w:rFonts w:ascii="inherit" w:hAnsi="inherit" w:cs="Arial"/>
          <w:color w:val="222222"/>
          <w:sz w:val="21"/>
          <w:szCs w:val="21"/>
        </w:rPr>
        <w:t>In the dialog box that is displayed, navigate to the </w:t>
      </w:r>
      <w:r>
        <w:rPr>
          <w:rStyle w:val="HTMLCode"/>
          <w:b/>
          <w:bCs/>
          <w:color w:val="000000"/>
          <w:bdr w:val="none" w:sz="0" w:space="0" w:color="auto" w:frame="1"/>
          <w:shd w:val="clear" w:color="auto" w:fill="F9F9FB"/>
        </w:rPr>
        <w:t>c:\temp</w:t>
      </w:r>
      <w:r>
        <w:rPr>
          <w:rFonts w:ascii="inherit" w:hAnsi="inherit" w:cs="Arial"/>
          <w:color w:val="222222"/>
          <w:sz w:val="21"/>
          <w:szCs w:val="21"/>
        </w:rPr>
        <w:t> folder, select </w:t>
      </w:r>
      <w:r>
        <w:rPr>
          <w:rStyle w:val="HTMLCode"/>
          <w:b/>
          <w:bCs/>
          <w:color w:val="000000"/>
          <w:bdr w:val="none" w:sz="0" w:space="0" w:color="auto" w:frame="1"/>
          <w:shd w:val="clear" w:color="auto" w:fill="F9F9FB"/>
        </w:rPr>
        <w:t>export.xls</w:t>
      </w:r>
      <w:r>
        <w:rPr>
          <w:rFonts w:ascii="inherit" w:hAnsi="inherit" w:cs="Arial"/>
          <w:color w:val="222222"/>
          <w:sz w:val="21"/>
          <w:szCs w:val="21"/>
        </w:rPr>
        <w:t>, and click </w:t>
      </w:r>
      <w:r>
        <w:rPr>
          <w:rStyle w:val="bold"/>
          <w:rFonts w:ascii="inherit" w:hAnsi="inherit" w:cs="Arial"/>
          <w:b/>
          <w:bCs/>
          <w:color w:val="222222"/>
          <w:sz w:val="21"/>
          <w:szCs w:val="21"/>
        </w:rPr>
        <w:t>Open</w:t>
      </w:r>
      <w:r>
        <w:rPr>
          <w:rFonts w:ascii="inherit" w:hAnsi="inherit" w:cs="Arial"/>
          <w:color w:val="222222"/>
          <w:sz w:val="21"/>
          <w:szCs w:val="21"/>
        </w:rPr>
        <w:t>.</w:t>
      </w:r>
    </w:p>
    <w:p w:rsidR="006F1C79" w:rsidRDefault="006F1C79" w:rsidP="006F1C79">
      <w:pPr>
        <w:pStyle w:val="NormalWeb"/>
        <w:numPr>
          <w:ilvl w:val="0"/>
          <w:numId w:val="15"/>
        </w:numPr>
        <w:shd w:val="clear" w:color="auto" w:fill="FFFFFF"/>
        <w:rPr>
          <w:rFonts w:ascii="inherit" w:hAnsi="inherit" w:cs="Arial"/>
          <w:color w:val="222222"/>
          <w:sz w:val="21"/>
          <w:szCs w:val="21"/>
        </w:rPr>
      </w:pPr>
      <w:r>
        <w:rPr>
          <w:rFonts w:ascii="inherit" w:hAnsi="inherit" w:cs="Arial"/>
          <w:color w:val="222222"/>
          <w:sz w:val="21"/>
          <w:szCs w:val="21"/>
        </w:rPr>
        <w:t>In the Data Import Wizard, accept all the defaults; click </w:t>
      </w:r>
      <w:proofErr w:type="gramStart"/>
      <w:r>
        <w:rPr>
          <w:rStyle w:val="bold"/>
          <w:rFonts w:ascii="inherit" w:hAnsi="inherit" w:cs="Arial"/>
          <w:b/>
          <w:bCs/>
          <w:color w:val="222222"/>
          <w:sz w:val="21"/>
          <w:szCs w:val="21"/>
        </w:rPr>
        <w:t>Next</w:t>
      </w:r>
      <w:proofErr w:type="gramEnd"/>
      <w:r>
        <w:rPr>
          <w:rFonts w:ascii="inherit" w:hAnsi="inherit" w:cs="Arial"/>
          <w:color w:val="222222"/>
          <w:sz w:val="21"/>
          <w:szCs w:val="21"/>
        </w:rPr>
        <w:t> on each page until Summary, and click </w:t>
      </w:r>
      <w:r>
        <w:rPr>
          <w:rStyle w:val="bold"/>
          <w:rFonts w:ascii="inherit" w:hAnsi="inherit" w:cs="Arial"/>
          <w:b/>
          <w:bCs/>
          <w:color w:val="222222"/>
          <w:sz w:val="21"/>
          <w:szCs w:val="21"/>
        </w:rPr>
        <w:t>Finish</w:t>
      </w:r>
      <w:r>
        <w:rPr>
          <w:rFonts w:ascii="inherit" w:hAnsi="inherit" w:cs="Arial"/>
          <w:color w:val="222222"/>
          <w:sz w:val="21"/>
          <w:szCs w:val="21"/>
        </w:rPr>
        <w:t> there. (For information about the options on any wizard page, click the </w:t>
      </w:r>
      <w:r>
        <w:rPr>
          <w:rStyle w:val="bold"/>
          <w:rFonts w:ascii="inherit" w:hAnsi="inherit" w:cs="Arial"/>
          <w:b/>
          <w:bCs/>
          <w:color w:val="222222"/>
          <w:sz w:val="21"/>
          <w:szCs w:val="21"/>
        </w:rPr>
        <w:t>Help</w:t>
      </w:r>
      <w:r>
        <w:rPr>
          <w:rFonts w:ascii="inherit" w:hAnsi="inherit" w:cs="Arial"/>
          <w:color w:val="222222"/>
          <w:sz w:val="21"/>
          <w:szCs w:val="21"/>
        </w:rPr>
        <w:t> button.)</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The data from the </w:t>
      </w:r>
      <w:r>
        <w:rPr>
          <w:rStyle w:val="HTMLCode"/>
          <w:b/>
          <w:bCs/>
          <w:color w:val="000000"/>
          <w:bdr w:val="none" w:sz="0" w:space="0" w:color="auto" w:frame="1"/>
          <w:shd w:val="clear" w:color="auto" w:fill="F9F9FB"/>
        </w:rPr>
        <w:t>.</w:t>
      </w:r>
      <w:proofErr w:type="spellStart"/>
      <w:r>
        <w:rPr>
          <w:rStyle w:val="HTMLCode"/>
          <w:b/>
          <w:bCs/>
          <w:color w:val="000000"/>
          <w:bdr w:val="none" w:sz="0" w:space="0" w:color="auto" w:frame="1"/>
          <w:shd w:val="clear" w:color="auto" w:fill="F9F9FB"/>
        </w:rPr>
        <w:t>xls</w:t>
      </w:r>
      <w:proofErr w:type="spellEnd"/>
      <w:r>
        <w:rPr>
          <w:rFonts w:ascii="inherit" w:hAnsi="inherit" w:cs="Arial"/>
          <w:color w:val="222222"/>
          <w:sz w:val="21"/>
          <w:szCs w:val="21"/>
        </w:rPr>
        <w:t> file is loaded into the </w:t>
      </w:r>
      <w:r>
        <w:rPr>
          <w:rStyle w:val="HTMLCode"/>
          <w:b/>
          <w:bCs/>
          <w:color w:val="000000"/>
          <w:bdr w:val="none" w:sz="0" w:space="0" w:color="auto" w:frame="1"/>
          <w:shd w:val="clear" w:color="auto" w:fill="F9F9FB"/>
        </w:rPr>
        <w:t>NEW_REGIONS</w:t>
      </w:r>
      <w:r>
        <w:rPr>
          <w:rFonts w:ascii="inherit" w:hAnsi="inherit" w:cs="Arial"/>
          <w:color w:val="222222"/>
          <w:sz w:val="21"/>
          <w:szCs w:val="21"/>
        </w:rPr>
        <w:t> table and is committed.</w:t>
      </w:r>
    </w:p>
    <w:p w:rsidR="006F1C79" w:rsidRDefault="006F1C79">
      <w:pPr>
        <w:rPr>
          <w:rFonts w:ascii="Arial" w:eastAsia="Times New Roman" w:hAnsi="Arial" w:cs="Arial"/>
          <w:color w:val="1D5AAB"/>
          <w:sz w:val="45"/>
          <w:szCs w:val="45"/>
        </w:rPr>
      </w:pPr>
      <w:r>
        <w:rPr>
          <w:rFonts w:ascii="Arial" w:hAnsi="Arial" w:cs="Arial"/>
          <w:b/>
          <w:bCs/>
          <w:color w:val="1D5AAB"/>
          <w:sz w:val="45"/>
          <w:szCs w:val="45"/>
        </w:rPr>
        <w:br w:type="page"/>
      </w:r>
    </w:p>
    <w:p w:rsidR="006F1C79" w:rsidRDefault="006F1C79" w:rsidP="006F1C79">
      <w:pPr>
        <w:pStyle w:val="Heading2"/>
        <w:shd w:val="clear" w:color="auto" w:fill="FFFFFF"/>
        <w:spacing w:before="72" w:beforeAutospacing="0" w:after="168" w:afterAutospacing="0"/>
        <w:rPr>
          <w:rFonts w:ascii="Arial" w:hAnsi="Arial" w:cs="Arial"/>
          <w:b w:val="0"/>
          <w:bCs w:val="0"/>
          <w:color w:val="1D5AAB"/>
          <w:sz w:val="45"/>
          <w:szCs w:val="45"/>
        </w:rPr>
      </w:pPr>
      <w:r>
        <w:rPr>
          <w:rFonts w:ascii="Arial" w:hAnsi="Arial" w:cs="Arial"/>
          <w:b w:val="0"/>
          <w:bCs w:val="0"/>
          <w:color w:val="1D5AAB"/>
          <w:sz w:val="45"/>
          <w:szCs w:val="45"/>
        </w:rPr>
        <w:lastRenderedPageBreak/>
        <w:t>Using Other Tools for Exporting and Importing Data</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If the SQL Developer export and import wizards are not satisfactory for your needs, you can use one of the command-line utilities available with Oracle Database XE. These other tools are described in the following sections:</w:t>
      </w:r>
    </w:p>
    <w:p w:rsidR="006F1C79" w:rsidRDefault="006F1C79" w:rsidP="006F1C79">
      <w:pPr>
        <w:pStyle w:val="NormalWeb"/>
        <w:numPr>
          <w:ilvl w:val="0"/>
          <w:numId w:val="16"/>
        </w:numPr>
        <w:shd w:val="clear" w:color="auto" w:fill="FFFFFF"/>
        <w:spacing w:before="0" w:beforeAutospacing="0" w:after="0" w:afterAutospacing="0"/>
        <w:rPr>
          <w:rFonts w:ascii="inherit" w:hAnsi="inherit" w:cs="Arial"/>
          <w:color w:val="222222"/>
          <w:sz w:val="21"/>
          <w:szCs w:val="21"/>
        </w:rPr>
      </w:pPr>
      <w:hyperlink r:id="rId39" w:anchor="BCECBCEC" w:history="1">
        <w:r>
          <w:rPr>
            <w:rStyle w:val="Hyperlink"/>
            <w:rFonts w:ascii="inherit" w:hAnsi="inherit" w:cs="Arial"/>
            <w:color w:val="1D5AAB"/>
            <w:sz w:val="21"/>
            <w:szCs w:val="21"/>
          </w:rPr>
          <w:t>Choosing the Right Export/Import Utility</w:t>
        </w:r>
      </w:hyperlink>
    </w:p>
    <w:p w:rsidR="006F1C79" w:rsidRDefault="006F1C79" w:rsidP="006F1C79">
      <w:pPr>
        <w:pStyle w:val="NormalWeb"/>
        <w:numPr>
          <w:ilvl w:val="0"/>
          <w:numId w:val="16"/>
        </w:numPr>
        <w:shd w:val="clear" w:color="auto" w:fill="FFFFFF"/>
        <w:spacing w:before="0" w:beforeAutospacing="0" w:after="0" w:afterAutospacing="0"/>
        <w:rPr>
          <w:rFonts w:ascii="inherit" w:hAnsi="inherit" w:cs="Arial"/>
          <w:color w:val="222222"/>
          <w:sz w:val="21"/>
          <w:szCs w:val="21"/>
        </w:rPr>
      </w:pPr>
      <w:hyperlink r:id="rId40" w:anchor="BABCJCBD" w:history="1">
        <w:r>
          <w:rPr>
            <w:rStyle w:val="Hyperlink"/>
            <w:rFonts w:ascii="inherit" w:hAnsi="inherit" w:cs="Arial"/>
            <w:color w:val="1D5AAB"/>
            <w:sz w:val="21"/>
            <w:szCs w:val="21"/>
          </w:rPr>
          <w:t>Loading Data with SQL*Loader</w:t>
        </w:r>
      </w:hyperlink>
    </w:p>
    <w:p w:rsidR="006F1C79" w:rsidRDefault="006F1C79" w:rsidP="006F1C79">
      <w:pPr>
        <w:pStyle w:val="NormalWeb"/>
        <w:numPr>
          <w:ilvl w:val="0"/>
          <w:numId w:val="16"/>
        </w:numPr>
        <w:shd w:val="clear" w:color="auto" w:fill="FFFFFF"/>
        <w:spacing w:before="0" w:beforeAutospacing="0" w:after="0" w:afterAutospacing="0"/>
        <w:rPr>
          <w:rFonts w:ascii="inherit" w:hAnsi="inherit" w:cs="Arial"/>
          <w:color w:val="222222"/>
          <w:sz w:val="21"/>
          <w:szCs w:val="21"/>
        </w:rPr>
      </w:pPr>
      <w:hyperlink r:id="rId41" w:anchor="BCEIHIHE" w:history="1">
        <w:r>
          <w:rPr>
            <w:rStyle w:val="Hyperlink"/>
            <w:rFonts w:ascii="inherit" w:hAnsi="inherit" w:cs="Arial"/>
            <w:color w:val="1D5AAB"/>
            <w:sz w:val="21"/>
            <w:szCs w:val="21"/>
          </w:rPr>
          <w:t>Exporting and Importing Data</w:t>
        </w:r>
      </w:hyperlink>
    </w:p>
    <w:p w:rsidR="006F1C79" w:rsidRDefault="006F1C79" w:rsidP="006F1C79">
      <w:pPr>
        <w:pStyle w:val="Heading3"/>
        <w:shd w:val="clear" w:color="auto" w:fill="FFFFFF"/>
        <w:spacing w:before="72" w:beforeAutospacing="0" w:after="168" w:afterAutospacing="0"/>
        <w:rPr>
          <w:rFonts w:ascii="Arial" w:hAnsi="Arial" w:cs="Arial"/>
          <w:b w:val="0"/>
          <w:bCs w:val="0"/>
          <w:color w:val="252525"/>
          <w:sz w:val="36"/>
          <w:szCs w:val="36"/>
        </w:rPr>
      </w:pPr>
      <w:r>
        <w:rPr>
          <w:rFonts w:ascii="Arial" w:hAnsi="Arial" w:cs="Arial"/>
          <w:b w:val="0"/>
          <w:bCs w:val="0"/>
          <w:color w:val="252525"/>
          <w:sz w:val="36"/>
          <w:szCs w:val="36"/>
        </w:rPr>
        <w:t>Choosing the Right Export/Import Utility</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Oracle Database XE provides a number of powerful utilities for exporting and importing data. </w:t>
      </w:r>
      <w:hyperlink r:id="rId42" w:anchor="BCEBGBEH" w:history="1">
        <w:r>
          <w:rPr>
            <w:rStyle w:val="Hyperlink"/>
            <w:rFonts w:ascii="inherit" w:hAnsi="inherit" w:cs="Arial"/>
            <w:color w:val="1D5AAB"/>
            <w:sz w:val="21"/>
            <w:szCs w:val="21"/>
          </w:rPr>
          <w:t>Table 10-1</w:t>
        </w:r>
      </w:hyperlink>
      <w:r>
        <w:rPr>
          <w:rFonts w:ascii="inherit" w:hAnsi="inherit" w:cs="Arial"/>
          <w:color w:val="222222"/>
          <w:sz w:val="21"/>
          <w:szCs w:val="21"/>
        </w:rPr>
        <w:t> provides a summary of these options.</w:t>
      </w:r>
    </w:p>
    <w:p w:rsidR="006F1C79" w:rsidRDefault="006F1C79" w:rsidP="006F1C79">
      <w:pPr>
        <w:pStyle w:val="titleintable"/>
        <w:shd w:val="clear" w:color="auto" w:fill="FFFFFF"/>
        <w:rPr>
          <w:rFonts w:ascii="inherit" w:hAnsi="inherit" w:cs="Arial"/>
          <w:b/>
          <w:bCs/>
          <w:i/>
          <w:iCs/>
          <w:color w:val="222222"/>
          <w:sz w:val="21"/>
          <w:szCs w:val="21"/>
        </w:rPr>
      </w:pPr>
      <w:r>
        <w:rPr>
          <w:rFonts w:ascii="inherit" w:hAnsi="inherit" w:cs="Arial"/>
          <w:b/>
          <w:bCs/>
          <w:i/>
          <w:iCs/>
          <w:color w:val="222222"/>
          <w:sz w:val="21"/>
          <w:szCs w:val="21"/>
        </w:rPr>
        <w:t>Table 10-1 Summary of Other Export/Import Data Options</w:t>
      </w:r>
    </w:p>
    <w:tbl>
      <w:tblPr>
        <w:tblW w:w="11649" w:type="dxa"/>
        <w:shd w:val="clear" w:color="auto" w:fill="FFFFFF"/>
        <w:tblCellMar>
          <w:top w:w="45" w:type="dxa"/>
          <w:left w:w="45" w:type="dxa"/>
          <w:bottom w:w="45" w:type="dxa"/>
          <w:right w:w="45" w:type="dxa"/>
        </w:tblCellMar>
        <w:tblLook w:val="04A0" w:firstRow="1" w:lastRow="0" w:firstColumn="1" w:lastColumn="0" w:noHBand="0" w:noVBand="1"/>
        <w:tblCaption w:val="Summary of Other Export/Import Data Options"/>
        <w:tblDescription w:val="This table provides a quick summary of the various import/export options besides SQL Developer. It contains two columns. The left column names the import/export feature. The right column lists the capabilities and uses."/>
      </w:tblPr>
      <w:tblGrid>
        <w:gridCol w:w="3468"/>
        <w:gridCol w:w="8181"/>
      </w:tblGrid>
      <w:tr w:rsidR="006F1C79" w:rsidTr="006F1C79">
        <w:trPr>
          <w:tblHeader/>
        </w:trPr>
        <w:tc>
          <w:tcPr>
            <w:tcW w:w="0" w:type="auto"/>
            <w:shd w:val="clear" w:color="auto" w:fill="3F3F3F"/>
            <w:vAlign w:val="bottom"/>
            <w:hideMark/>
          </w:tcPr>
          <w:p w:rsidR="006F1C79" w:rsidRDefault="006F1C79">
            <w:pPr>
              <w:rPr>
                <w:rFonts w:ascii="Times New Roman" w:hAnsi="Times New Roman" w:cs="Times New Roman"/>
                <w:b/>
                <w:bCs/>
                <w:color w:val="222222"/>
                <w:sz w:val="24"/>
                <w:szCs w:val="24"/>
              </w:rPr>
            </w:pPr>
            <w:r>
              <w:rPr>
                <w:b/>
                <w:bCs/>
                <w:color w:val="222222"/>
              </w:rPr>
              <w:t>Feature or Utility</w:t>
            </w:r>
          </w:p>
        </w:tc>
        <w:tc>
          <w:tcPr>
            <w:tcW w:w="0" w:type="auto"/>
            <w:shd w:val="clear" w:color="auto" w:fill="3F3F3F"/>
            <w:vAlign w:val="bottom"/>
            <w:hideMark/>
          </w:tcPr>
          <w:p w:rsidR="006F1C79" w:rsidRDefault="006F1C79">
            <w:pPr>
              <w:rPr>
                <w:b/>
                <w:bCs/>
                <w:color w:val="222222"/>
              </w:rPr>
            </w:pPr>
            <w:r>
              <w:rPr>
                <w:b/>
                <w:bCs/>
                <w:color w:val="222222"/>
              </w:rPr>
              <w:t>Description</w:t>
            </w:r>
          </w:p>
        </w:tc>
      </w:tr>
      <w:tr w:rsidR="006F1C79" w:rsidTr="006F1C79">
        <w:tc>
          <w:tcPr>
            <w:tcW w:w="0" w:type="auto"/>
            <w:shd w:val="clear" w:color="auto" w:fill="FFFFFF"/>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SQL*Loader utility</w:t>
            </w:r>
          </w:p>
        </w:tc>
        <w:tc>
          <w:tcPr>
            <w:tcW w:w="0" w:type="auto"/>
            <w:shd w:val="clear" w:color="auto" w:fill="FFFFFF"/>
            <w:tcMar>
              <w:top w:w="120" w:type="dxa"/>
              <w:left w:w="90" w:type="dxa"/>
              <w:bottom w:w="120" w:type="dxa"/>
              <w:right w:w="90" w:type="dxa"/>
            </w:tcMar>
            <w:hideMark/>
          </w:tcPr>
          <w:p w:rsidR="006F1C79" w:rsidRDefault="006F1C79" w:rsidP="006F1C79">
            <w:pPr>
              <w:pStyle w:val="NormalWeb"/>
              <w:numPr>
                <w:ilvl w:val="0"/>
                <w:numId w:val="17"/>
              </w:numPr>
              <w:spacing w:before="0" w:beforeAutospacing="0" w:after="0" w:afterAutospacing="0"/>
              <w:rPr>
                <w:rFonts w:ascii="inherit" w:hAnsi="inherit"/>
                <w:color w:val="222222"/>
                <w:sz w:val="21"/>
                <w:szCs w:val="21"/>
              </w:rPr>
            </w:pPr>
            <w:r>
              <w:rPr>
                <w:rFonts w:ascii="inherit" w:hAnsi="inherit"/>
                <w:color w:val="222222"/>
                <w:sz w:val="21"/>
                <w:szCs w:val="21"/>
              </w:rPr>
              <w:t>Command-line interface, invoked with </w:t>
            </w:r>
            <w:proofErr w:type="spellStart"/>
            <w:r>
              <w:rPr>
                <w:rStyle w:val="HTMLCode"/>
                <w:b/>
                <w:bCs/>
                <w:color w:val="000000"/>
                <w:bdr w:val="none" w:sz="0" w:space="0" w:color="auto" w:frame="1"/>
                <w:shd w:val="clear" w:color="auto" w:fill="F9F9FB"/>
              </w:rPr>
              <w:t>sqlldr</w:t>
            </w:r>
            <w:proofErr w:type="spellEnd"/>
            <w:r>
              <w:rPr>
                <w:rFonts w:ascii="inherit" w:hAnsi="inherit"/>
                <w:color w:val="222222"/>
                <w:sz w:val="21"/>
                <w:szCs w:val="21"/>
              </w:rPr>
              <w:t> command</w:t>
            </w:r>
          </w:p>
          <w:p w:rsidR="006F1C79" w:rsidRDefault="006F1C79" w:rsidP="006F1C79">
            <w:pPr>
              <w:pStyle w:val="NormalWeb"/>
              <w:numPr>
                <w:ilvl w:val="0"/>
                <w:numId w:val="17"/>
              </w:numPr>
              <w:spacing w:before="0" w:beforeAutospacing="0" w:after="0" w:afterAutospacing="0"/>
              <w:rPr>
                <w:rFonts w:ascii="inherit" w:hAnsi="inherit"/>
                <w:color w:val="222222"/>
                <w:sz w:val="21"/>
                <w:szCs w:val="21"/>
              </w:rPr>
            </w:pPr>
            <w:r>
              <w:rPr>
                <w:rFonts w:ascii="inherit" w:hAnsi="inherit"/>
                <w:color w:val="222222"/>
                <w:sz w:val="21"/>
                <w:szCs w:val="21"/>
              </w:rPr>
              <w:t>Bulk-loads data into the database from external files</w:t>
            </w:r>
          </w:p>
          <w:p w:rsidR="006F1C79" w:rsidRDefault="006F1C79" w:rsidP="006F1C79">
            <w:pPr>
              <w:pStyle w:val="NormalWeb"/>
              <w:numPr>
                <w:ilvl w:val="0"/>
                <w:numId w:val="17"/>
              </w:numPr>
              <w:spacing w:before="0" w:beforeAutospacing="0" w:after="0" w:afterAutospacing="0"/>
              <w:rPr>
                <w:rFonts w:ascii="inherit" w:hAnsi="inherit"/>
                <w:color w:val="222222"/>
                <w:sz w:val="21"/>
                <w:szCs w:val="21"/>
              </w:rPr>
            </w:pPr>
            <w:r>
              <w:rPr>
                <w:rFonts w:ascii="inherit" w:hAnsi="inherit"/>
                <w:color w:val="222222"/>
                <w:sz w:val="21"/>
                <w:szCs w:val="21"/>
              </w:rPr>
              <w:t>Supports numerous input formats, including delimited, fixed record, variable record, and stream</w:t>
            </w:r>
          </w:p>
          <w:p w:rsidR="006F1C79" w:rsidRDefault="006F1C79" w:rsidP="006F1C79">
            <w:pPr>
              <w:pStyle w:val="NormalWeb"/>
              <w:numPr>
                <w:ilvl w:val="0"/>
                <w:numId w:val="17"/>
              </w:numPr>
              <w:spacing w:before="0" w:beforeAutospacing="0" w:after="0" w:afterAutospacing="0"/>
              <w:rPr>
                <w:rFonts w:ascii="inherit" w:hAnsi="inherit"/>
                <w:color w:val="222222"/>
                <w:sz w:val="21"/>
                <w:szCs w:val="21"/>
              </w:rPr>
            </w:pPr>
            <w:r>
              <w:rPr>
                <w:rFonts w:ascii="inherit" w:hAnsi="inherit"/>
                <w:color w:val="222222"/>
                <w:sz w:val="21"/>
                <w:szCs w:val="21"/>
              </w:rPr>
              <w:t>Loads multiple tables simultaneously</w:t>
            </w:r>
          </w:p>
          <w:p w:rsidR="006F1C79" w:rsidRDefault="006F1C79" w:rsidP="006F1C79">
            <w:pPr>
              <w:pStyle w:val="NormalWeb"/>
              <w:numPr>
                <w:ilvl w:val="0"/>
                <w:numId w:val="17"/>
              </w:numPr>
              <w:spacing w:before="0" w:beforeAutospacing="0" w:after="0" w:afterAutospacing="0"/>
              <w:rPr>
                <w:rFonts w:ascii="inherit" w:hAnsi="inherit"/>
                <w:color w:val="222222"/>
                <w:sz w:val="21"/>
                <w:szCs w:val="21"/>
              </w:rPr>
            </w:pPr>
            <w:r>
              <w:rPr>
                <w:rFonts w:ascii="inherit" w:hAnsi="inherit"/>
                <w:color w:val="222222"/>
                <w:sz w:val="21"/>
                <w:szCs w:val="21"/>
              </w:rPr>
              <w:t>Powerful data filtering capabilities</w:t>
            </w:r>
          </w:p>
        </w:tc>
      </w:tr>
      <w:tr w:rsidR="006F1C79" w:rsidTr="006F1C79">
        <w:tc>
          <w:tcPr>
            <w:tcW w:w="0" w:type="auto"/>
            <w:shd w:val="clear" w:color="auto" w:fill="F9F9F9"/>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Data Pump Export and Data Pump Import utilities</w:t>
            </w:r>
          </w:p>
        </w:tc>
        <w:tc>
          <w:tcPr>
            <w:tcW w:w="0" w:type="auto"/>
            <w:shd w:val="clear" w:color="auto" w:fill="F9F9F9"/>
            <w:tcMar>
              <w:top w:w="120" w:type="dxa"/>
              <w:left w:w="90" w:type="dxa"/>
              <w:bottom w:w="120" w:type="dxa"/>
              <w:right w:w="90" w:type="dxa"/>
            </w:tcMar>
            <w:hideMark/>
          </w:tcPr>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Command-line interface, invoked with </w:t>
            </w:r>
            <w:proofErr w:type="spellStart"/>
            <w:r>
              <w:rPr>
                <w:rStyle w:val="HTMLCode"/>
                <w:b/>
                <w:bCs/>
                <w:color w:val="000000"/>
                <w:bdr w:val="none" w:sz="0" w:space="0" w:color="auto" w:frame="1"/>
                <w:shd w:val="clear" w:color="auto" w:fill="F9F9FB"/>
              </w:rPr>
              <w:t>expdp</w:t>
            </w:r>
            <w:proofErr w:type="spellEnd"/>
            <w:r>
              <w:rPr>
                <w:rFonts w:ascii="inherit" w:hAnsi="inherit"/>
                <w:color w:val="222222"/>
                <w:sz w:val="21"/>
                <w:szCs w:val="21"/>
              </w:rPr>
              <w:t> and </w:t>
            </w:r>
            <w:proofErr w:type="spellStart"/>
            <w:r>
              <w:rPr>
                <w:rStyle w:val="HTMLCode"/>
                <w:b/>
                <w:bCs/>
                <w:color w:val="000000"/>
                <w:bdr w:val="none" w:sz="0" w:space="0" w:color="auto" w:frame="1"/>
                <w:shd w:val="clear" w:color="auto" w:fill="F9F9FB"/>
              </w:rPr>
              <w:t>impdp</w:t>
            </w:r>
            <w:proofErr w:type="spellEnd"/>
            <w:r>
              <w:rPr>
                <w:rFonts w:ascii="inherit" w:hAnsi="inherit"/>
                <w:color w:val="222222"/>
                <w:sz w:val="21"/>
                <w:szCs w:val="21"/>
              </w:rPr>
              <w:t> commands</w:t>
            </w:r>
          </w:p>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Exports and imports from one Oracle database to another (proprietary binary format)</w:t>
            </w:r>
          </w:p>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Imports/exports all schema object types</w:t>
            </w:r>
          </w:p>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Imports/exports entire database, entire schema, multiple schemas, multiple tablespaces, or multiple tables</w:t>
            </w:r>
          </w:p>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Powerful data filtering capabilities</w:t>
            </w:r>
          </w:p>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High speed</w:t>
            </w:r>
          </w:p>
          <w:p w:rsidR="006F1C79" w:rsidRDefault="006F1C79" w:rsidP="006F1C79">
            <w:pPr>
              <w:pStyle w:val="NormalWeb"/>
              <w:numPr>
                <w:ilvl w:val="0"/>
                <w:numId w:val="18"/>
              </w:numPr>
              <w:spacing w:before="0" w:beforeAutospacing="0" w:after="0" w:afterAutospacing="0"/>
              <w:rPr>
                <w:rFonts w:ascii="inherit" w:hAnsi="inherit"/>
                <w:color w:val="222222"/>
                <w:sz w:val="21"/>
                <w:szCs w:val="21"/>
              </w:rPr>
            </w:pPr>
            <w:r>
              <w:rPr>
                <w:rFonts w:ascii="inherit" w:hAnsi="inherit"/>
                <w:color w:val="222222"/>
                <w:sz w:val="21"/>
                <w:szCs w:val="21"/>
              </w:rPr>
              <w:t xml:space="preserve">Does not support </w:t>
            </w:r>
            <w:proofErr w:type="spellStart"/>
            <w:r>
              <w:rPr>
                <w:rFonts w:ascii="inherit" w:hAnsi="inherit"/>
                <w:color w:val="222222"/>
                <w:sz w:val="21"/>
                <w:szCs w:val="21"/>
              </w:rPr>
              <w:t>XMLType</w:t>
            </w:r>
            <w:proofErr w:type="spellEnd"/>
            <w:r>
              <w:rPr>
                <w:rFonts w:ascii="inherit" w:hAnsi="inherit"/>
                <w:color w:val="222222"/>
                <w:sz w:val="21"/>
                <w:szCs w:val="21"/>
              </w:rPr>
              <w:t xml:space="preserve"> data</w:t>
            </w:r>
          </w:p>
        </w:tc>
      </w:tr>
      <w:tr w:rsidR="006F1C79" w:rsidTr="006F1C79">
        <w:tc>
          <w:tcPr>
            <w:tcW w:w="0" w:type="auto"/>
            <w:shd w:val="clear" w:color="auto" w:fill="FFFFFF"/>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Export and Import utilities</w:t>
            </w:r>
          </w:p>
        </w:tc>
        <w:tc>
          <w:tcPr>
            <w:tcW w:w="0" w:type="auto"/>
            <w:shd w:val="clear" w:color="auto" w:fill="FFFFFF"/>
            <w:tcMar>
              <w:top w:w="120" w:type="dxa"/>
              <w:left w:w="90" w:type="dxa"/>
              <w:bottom w:w="120" w:type="dxa"/>
              <w:right w:w="90" w:type="dxa"/>
            </w:tcMar>
            <w:hideMark/>
          </w:tcPr>
          <w:p w:rsidR="006F1C79" w:rsidRDefault="006F1C79" w:rsidP="006F1C79">
            <w:pPr>
              <w:pStyle w:val="NormalWeb"/>
              <w:numPr>
                <w:ilvl w:val="0"/>
                <w:numId w:val="19"/>
              </w:numPr>
              <w:spacing w:after="0"/>
              <w:rPr>
                <w:rFonts w:ascii="inherit" w:hAnsi="inherit"/>
                <w:color w:val="222222"/>
                <w:sz w:val="21"/>
                <w:szCs w:val="21"/>
              </w:rPr>
            </w:pPr>
            <w:r>
              <w:rPr>
                <w:rFonts w:ascii="inherit" w:hAnsi="inherit"/>
                <w:color w:val="222222"/>
                <w:sz w:val="21"/>
                <w:szCs w:val="21"/>
              </w:rPr>
              <w:t>Command-line interface, invoked with </w:t>
            </w:r>
            <w:proofErr w:type="spellStart"/>
            <w:r>
              <w:rPr>
                <w:rStyle w:val="HTMLCode"/>
                <w:b/>
                <w:bCs/>
                <w:color w:val="000000"/>
                <w:bdr w:val="none" w:sz="0" w:space="0" w:color="auto" w:frame="1"/>
                <w:shd w:val="clear" w:color="auto" w:fill="F9F9FB"/>
              </w:rPr>
              <w:t>exp</w:t>
            </w:r>
            <w:proofErr w:type="spellEnd"/>
            <w:r>
              <w:rPr>
                <w:rFonts w:ascii="inherit" w:hAnsi="inherit"/>
                <w:color w:val="222222"/>
                <w:sz w:val="21"/>
                <w:szCs w:val="21"/>
              </w:rPr>
              <w:t> and </w:t>
            </w:r>
            <w:r>
              <w:rPr>
                <w:rStyle w:val="HTMLCode"/>
                <w:b/>
                <w:bCs/>
                <w:color w:val="000000"/>
                <w:bdr w:val="none" w:sz="0" w:space="0" w:color="auto" w:frame="1"/>
                <w:shd w:val="clear" w:color="auto" w:fill="F9F9FB"/>
              </w:rPr>
              <w:t>imp</w:t>
            </w:r>
            <w:r>
              <w:rPr>
                <w:rFonts w:ascii="inherit" w:hAnsi="inherit"/>
                <w:color w:val="222222"/>
                <w:sz w:val="21"/>
                <w:szCs w:val="21"/>
              </w:rPr>
              <w:t> commands</w:t>
            </w:r>
          </w:p>
          <w:p w:rsidR="006F1C79" w:rsidRDefault="006F1C79" w:rsidP="006F1C79">
            <w:pPr>
              <w:pStyle w:val="NormalWeb"/>
              <w:numPr>
                <w:ilvl w:val="0"/>
                <w:numId w:val="19"/>
              </w:numPr>
              <w:rPr>
                <w:rFonts w:ascii="inherit" w:hAnsi="inherit"/>
                <w:color w:val="222222"/>
                <w:sz w:val="21"/>
                <w:szCs w:val="21"/>
              </w:rPr>
            </w:pPr>
            <w:r>
              <w:rPr>
                <w:rFonts w:ascii="inherit" w:hAnsi="inherit"/>
                <w:color w:val="222222"/>
                <w:sz w:val="21"/>
                <w:szCs w:val="21"/>
              </w:rPr>
              <w:t>Exports and imports from one Oracle database to another (proprietary binary format)</w:t>
            </w:r>
          </w:p>
          <w:p w:rsidR="006F1C79" w:rsidRDefault="006F1C79" w:rsidP="006F1C79">
            <w:pPr>
              <w:pStyle w:val="NormalWeb"/>
              <w:numPr>
                <w:ilvl w:val="0"/>
                <w:numId w:val="19"/>
              </w:numPr>
              <w:rPr>
                <w:rFonts w:ascii="inherit" w:hAnsi="inherit"/>
                <w:color w:val="222222"/>
                <w:sz w:val="21"/>
                <w:szCs w:val="21"/>
              </w:rPr>
            </w:pPr>
            <w:r>
              <w:rPr>
                <w:rFonts w:ascii="inherit" w:hAnsi="inherit"/>
                <w:color w:val="222222"/>
                <w:sz w:val="21"/>
                <w:szCs w:val="21"/>
              </w:rPr>
              <w:t xml:space="preserve">Supports </w:t>
            </w:r>
            <w:proofErr w:type="spellStart"/>
            <w:r>
              <w:rPr>
                <w:rFonts w:ascii="inherit" w:hAnsi="inherit"/>
                <w:color w:val="222222"/>
                <w:sz w:val="21"/>
                <w:szCs w:val="21"/>
              </w:rPr>
              <w:t>XMLType</w:t>
            </w:r>
            <w:proofErr w:type="spellEnd"/>
            <w:r>
              <w:rPr>
                <w:rFonts w:ascii="inherit" w:hAnsi="inherit"/>
                <w:color w:val="222222"/>
                <w:sz w:val="21"/>
                <w:szCs w:val="21"/>
              </w:rPr>
              <w:t xml:space="preserve"> data</w:t>
            </w:r>
          </w:p>
          <w:p w:rsidR="006F1C79" w:rsidRDefault="006F1C79" w:rsidP="006F1C79">
            <w:pPr>
              <w:pStyle w:val="NormalWeb"/>
              <w:numPr>
                <w:ilvl w:val="0"/>
                <w:numId w:val="19"/>
              </w:numPr>
              <w:spacing w:after="0"/>
              <w:rPr>
                <w:rFonts w:ascii="inherit" w:hAnsi="inherit"/>
                <w:color w:val="222222"/>
                <w:sz w:val="21"/>
                <w:szCs w:val="21"/>
              </w:rPr>
            </w:pPr>
            <w:r>
              <w:rPr>
                <w:rFonts w:ascii="inherit" w:hAnsi="inherit"/>
                <w:color w:val="222222"/>
                <w:sz w:val="21"/>
                <w:szCs w:val="21"/>
              </w:rPr>
              <w:t>Does not support the </w:t>
            </w:r>
            <w:r>
              <w:rPr>
                <w:rStyle w:val="HTMLCode"/>
                <w:b/>
                <w:bCs/>
                <w:color w:val="000000"/>
                <w:bdr w:val="none" w:sz="0" w:space="0" w:color="auto" w:frame="1"/>
                <w:shd w:val="clear" w:color="auto" w:fill="F9F9FB"/>
              </w:rPr>
              <w:t>FLOAT</w:t>
            </w:r>
            <w:r>
              <w:rPr>
                <w:rFonts w:ascii="inherit" w:hAnsi="inherit"/>
                <w:color w:val="222222"/>
                <w:sz w:val="21"/>
                <w:szCs w:val="21"/>
              </w:rPr>
              <w:t> and </w:t>
            </w:r>
            <w:r>
              <w:rPr>
                <w:rStyle w:val="HTMLCode"/>
                <w:b/>
                <w:bCs/>
                <w:color w:val="000000"/>
                <w:bdr w:val="none" w:sz="0" w:space="0" w:color="auto" w:frame="1"/>
                <w:shd w:val="clear" w:color="auto" w:fill="F9F9FB"/>
              </w:rPr>
              <w:t>DOUBLE</w:t>
            </w:r>
            <w:r>
              <w:rPr>
                <w:rFonts w:ascii="inherit" w:hAnsi="inherit"/>
                <w:color w:val="222222"/>
                <w:sz w:val="21"/>
                <w:szCs w:val="21"/>
              </w:rPr>
              <w:t> data types</w:t>
            </w:r>
          </w:p>
          <w:p w:rsidR="006F1C79" w:rsidRDefault="006F1C79" w:rsidP="006F1C79">
            <w:pPr>
              <w:pStyle w:val="NormalWeb"/>
              <w:numPr>
                <w:ilvl w:val="0"/>
                <w:numId w:val="19"/>
              </w:numPr>
              <w:rPr>
                <w:rFonts w:ascii="inherit" w:hAnsi="inherit"/>
                <w:color w:val="222222"/>
                <w:sz w:val="21"/>
                <w:szCs w:val="21"/>
              </w:rPr>
            </w:pPr>
            <w:r>
              <w:rPr>
                <w:rFonts w:ascii="inherit" w:hAnsi="inherit"/>
                <w:color w:val="222222"/>
                <w:sz w:val="21"/>
                <w:szCs w:val="21"/>
              </w:rPr>
              <w:t xml:space="preserve">Capabilities similar to Data Pump; Data Pump is preferred unless you must import or export </w:t>
            </w:r>
            <w:proofErr w:type="spellStart"/>
            <w:r>
              <w:rPr>
                <w:rFonts w:ascii="inherit" w:hAnsi="inherit"/>
                <w:color w:val="222222"/>
                <w:sz w:val="21"/>
                <w:szCs w:val="21"/>
              </w:rPr>
              <w:t>XMLType</w:t>
            </w:r>
            <w:proofErr w:type="spellEnd"/>
            <w:r>
              <w:rPr>
                <w:rFonts w:ascii="inherit" w:hAnsi="inherit"/>
                <w:color w:val="222222"/>
                <w:sz w:val="21"/>
                <w:szCs w:val="21"/>
              </w:rPr>
              <w:t xml:space="preserve"> data</w:t>
            </w:r>
          </w:p>
        </w:tc>
      </w:tr>
    </w:tbl>
    <w:p w:rsidR="006F1C79" w:rsidRDefault="006F1C79" w:rsidP="006F1C79">
      <w:pPr>
        <w:shd w:val="clear" w:color="auto" w:fill="FFFFFF"/>
        <w:rPr>
          <w:rFonts w:ascii="Arial" w:hAnsi="Arial" w:cs="Arial"/>
          <w:color w:val="222222"/>
          <w:sz w:val="21"/>
          <w:szCs w:val="21"/>
        </w:rPr>
      </w:pPr>
    </w:p>
    <w:p w:rsidR="006F1C79" w:rsidRDefault="006F1C79">
      <w:pPr>
        <w:rPr>
          <w:rFonts w:ascii="inherit" w:eastAsia="Times New Roman" w:hAnsi="inherit" w:cs="Arial"/>
          <w:color w:val="222222"/>
          <w:sz w:val="21"/>
          <w:szCs w:val="21"/>
        </w:rPr>
      </w:pPr>
      <w:r>
        <w:rPr>
          <w:rFonts w:ascii="inherit" w:hAnsi="inherit" w:cs="Arial"/>
          <w:color w:val="222222"/>
          <w:sz w:val="21"/>
          <w:szCs w:val="21"/>
        </w:rPr>
        <w:br w:type="page"/>
      </w:r>
    </w:p>
    <w:p w:rsidR="006F1C79" w:rsidRDefault="006F1C79" w:rsidP="006F1C79">
      <w:pPr>
        <w:pStyle w:val="NormalWeb"/>
        <w:shd w:val="clear" w:color="auto" w:fill="FFFFFF"/>
        <w:rPr>
          <w:rFonts w:ascii="inherit" w:hAnsi="inherit" w:cs="Arial"/>
          <w:color w:val="222222"/>
          <w:sz w:val="21"/>
          <w:szCs w:val="21"/>
        </w:rPr>
      </w:pPr>
      <w:hyperlink r:id="rId43" w:anchor="BCEIBADF" w:history="1">
        <w:r>
          <w:rPr>
            <w:rStyle w:val="Hyperlink"/>
            <w:rFonts w:ascii="inherit" w:hAnsi="inherit" w:cs="Arial"/>
            <w:color w:val="1D5AAB"/>
            <w:sz w:val="21"/>
            <w:szCs w:val="21"/>
          </w:rPr>
          <w:t>Table 10-2</w:t>
        </w:r>
      </w:hyperlink>
      <w:r>
        <w:rPr>
          <w:rFonts w:ascii="inherit" w:hAnsi="inherit" w:cs="Arial"/>
          <w:color w:val="222222"/>
          <w:sz w:val="21"/>
          <w:szCs w:val="21"/>
        </w:rPr>
        <w:t> provides a number of load/unload/import/export scenarios and suggests the appropriate option to use for each.</w:t>
      </w:r>
    </w:p>
    <w:p w:rsidR="006F1C79" w:rsidRDefault="006F1C79" w:rsidP="006F1C79">
      <w:pPr>
        <w:pStyle w:val="titleintable"/>
        <w:shd w:val="clear" w:color="auto" w:fill="FFFFFF"/>
        <w:rPr>
          <w:rFonts w:ascii="inherit" w:hAnsi="inherit" w:cs="Arial"/>
          <w:b/>
          <w:bCs/>
          <w:i/>
          <w:iCs/>
          <w:color w:val="222222"/>
          <w:sz w:val="21"/>
          <w:szCs w:val="21"/>
        </w:rPr>
      </w:pPr>
      <w:r>
        <w:rPr>
          <w:rFonts w:ascii="inherit" w:hAnsi="inherit" w:cs="Arial"/>
          <w:b/>
          <w:bCs/>
          <w:i/>
          <w:iCs/>
          <w:color w:val="222222"/>
          <w:sz w:val="21"/>
          <w:szCs w:val="21"/>
        </w:rPr>
        <w:t>Table 10-2 Import/Export Scenarios and Recommended Options</w:t>
      </w:r>
    </w:p>
    <w:tbl>
      <w:tblPr>
        <w:tblW w:w="11649" w:type="dxa"/>
        <w:shd w:val="clear" w:color="auto" w:fill="FFFFFF"/>
        <w:tblCellMar>
          <w:top w:w="45" w:type="dxa"/>
          <w:left w:w="45" w:type="dxa"/>
          <w:bottom w:w="45" w:type="dxa"/>
          <w:right w:w="45" w:type="dxa"/>
        </w:tblCellMar>
        <w:tblLook w:val="04A0" w:firstRow="1" w:lastRow="0" w:firstColumn="1" w:lastColumn="0" w:noHBand="0" w:noVBand="1"/>
        <w:tblCaption w:val="Import/Export Scenarios and Recommended Options"/>
        <w:tblDescription w:val="This table provides some import/export scenarios, and for each scenario, recommends the feature or utility to use."/>
      </w:tblPr>
      <w:tblGrid>
        <w:gridCol w:w="8946"/>
        <w:gridCol w:w="2703"/>
      </w:tblGrid>
      <w:tr w:rsidR="006F1C79" w:rsidTr="006F1C79">
        <w:trPr>
          <w:tblHeader/>
        </w:trPr>
        <w:tc>
          <w:tcPr>
            <w:tcW w:w="0" w:type="auto"/>
            <w:shd w:val="clear" w:color="auto" w:fill="3F3F3F"/>
            <w:vAlign w:val="bottom"/>
            <w:hideMark/>
          </w:tcPr>
          <w:p w:rsidR="006F1C79" w:rsidRDefault="006F1C79">
            <w:pPr>
              <w:rPr>
                <w:rFonts w:ascii="Times New Roman" w:hAnsi="Times New Roman" w:cs="Times New Roman"/>
                <w:b/>
                <w:bCs/>
                <w:color w:val="222222"/>
                <w:sz w:val="24"/>
                <w:szCs w:val="24"/>
              </w:rPr>
            </w:pPr>
            <w:r>
              <w:rPr>
                <w:b/>
                <w:bCs/>
                <w:color w:val="222222"/>
              </w:rPr>
              <w:t>Import/Export Scenario</w:t>
            </w:r>
          </w:p>
        </w:tc>
        <w:tc>
          <w:tcPr>
            <w:tcW w:w="0" w:type="auto"/>
            <w:shd w:val="clear" w:color="auto" w:fill="3F3F3F"/>
            <w:vAlign w:val="bottom"/>
            <w:hideMark/>
          </w:tcPr>
          <w:p w:rsidR="006F1C79" w:rsidRDefault="006F1C79">
            <w:pPr>
              <w:rPr>
                <w:b/>
                <w:bCs/>
                <w:color w:val="222222"/>
              </w:rPr>
            </w:pPr>
            <w:r>
              <w:rPr>
                <w:b/>
                <w:bCs/>
                <w:color w:val="222222"/>
              </w:rPr>
              <w:t>Recommended Option</w:t>
            </w:r>
          </w:p>
        </w:tc>
      </w:tr>
      <w:tr w:rsidR="006F1C79" w:rsidTr="006F1C79">
        <w:tc>
          <w:tcPr>
            <w:tcW w:w="0" w:type="auto"/>
            <w:shd w:val="clear" w:color="auto" w:fill="FFFFFF"/>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You have to load data that is not delimited. The records are fixed length, and field definitions depend on column positions.</w:t>
            </w:r>
          </w:p>
        </w:tc>
        <w:tc>
          <w:tcPr>
            <w:tcW w:w="0" w:type="auto"/>
            <w:shd w:val="clear" w:color="auto" w:fill="FFFFFF"/>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SQL*Loader</w:t>
            </w:r>
          </w:p>
        </w:tc>
      </w:tr>
      <w:tr w:rsidR="006F1C79" w:rsidTr="006F1C79">
        <w:tc>
          <w:tcPr>
            <w:tcW w:w="0" w:type="auto"/>
            <w:shd w:val="clear" w:color="auto" w:fill="F9F9F9"/>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You have tab-delimited text data to load, and there are more than 10 tables.</w:t>
            </w:r>
          </w:p>
        </w:tc>
        <w:tc>
          <w:tcPr>
            <w:tcW w:w="0" w:type="auto"/>
            <w:shd w:val="clear" w:color="auto" w:fill="F9F9F9"/>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SQL*Loader</w:t>
            </w:r>
          </w:p>
        </w:tc>
      </w:tr>
      <w:tr w:rsidR="006F1C79" w:rsidTr="006F1C79">
        <w:tc>
          <w:tcPr>
            <w:tcW w:w="0" w:type="auto"/>
            <w:shd w:val="clear" w:color="auto" w:fill="FFFFFF"/>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You have text data to load, and you want to load only records that meet certain selection criteria (for example, only records for employees in department number 3001).</w:t>
            </w:r>
          </w:p>
        </w:tc>
        <w:tc>
          <w:tcPr>
            <w:tcW w:w="0" w:type="auto"/>
            <w:shd w:val="clear" w:color="auto" w:fill="FFFFFF"/>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SQL*Loader</w:t>
            </w:r>
          </w:p>
        </w:tc>
      </w:tr>
      <w:tr w:rsidR="006F1C79" w:rsidTr="006F1C79">
        <w:tc>
          <w:tcPr>
            <w:tcW w:w="0" w:type="auto"/>
            <w:shd w:val="clear" w:color="auto" w:fill="F9F9F9"/>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 xml:space="preserve">You want to import or export an entire schema from or to another Oracle database. There is no </w:t>
            </w:r>
            <w:proofErr w:type="spellStart"/>
            <w:r>
              <w:rPr>
                <w:rFonts w:ascii="inherit" w:hAnsi="inherit"/>
                <w:color w:val="222222"/>
                <w:sz w:val="21"/>
                <w:szCs w:val="21"/>
              </w:rPr>
              <w:t>XMLType</w:t>
            </w:r>
            <w:proofErr w:type="spellEnd"/>
            <w:r>
              <w:rPr>
                <w:rFonts w:ascii="inherit" w:hAnsi="inherit"/>
                <w:color w:val="222222"/>
                <w:sz w:val="21"/>
                <w:szCs w:val="21"/>
              </w:rPr>
              <w:t xml:space="preserve"> data in any of the data.</w:t>
            </w:r>
          </w:p>
        </w:tc>
        <w:tc>
          <w:tcPr>
            <w:tcW w:w="0" w:type="auto"/>
            <w:shd w:val="clear" w:color="auto" w:fill="F9F9F9"/>
            <w:tcMar>
              <w:top w:w="120" w:type="dxa"/>
              <w:left w:w="90" w:type="dxa"/>
              <w:bottom w:w="120" w:type="dxa"/>
              <w:right w:w="90" w:type="dxa"/>
            </w:tcMar>
            <w:hideMark/>
          </w:tcPr>
          <w:p w:rsidR="006F1C79" w:rsidRDefault="006F1C79">
            <w:pPr>
              <w:pStyle w:val="NormalWeb"/>
              <w:rPr>
                <w:rFonts w:ascii="inherit" w:hAnsi="inherit"/>
                <w:color w:val="222222"/>
                <w:sz w:val="21"/>
                <w:szCs w:val="21"/>
              </w:rPr>
            </w:pPr>
            <w:r>
              <w:rPr>
                <w:rFonts w:ascii="inherit" w:hAnsi="inherit"/>
                <w:color w:val="222222"/>
                <w:sz w:val="21"/>
                <w:szCs w:val="21"/>
              </w:rPr>
              <w:t>Data Pump Export and Data Pump Import</w:t>
            </w:r>
          </w:p>
        </w:tc>
      </w:tr>
      <w:tr w:rsidR="006F1C79" w:rsidTr="006F1C79">
        <w:tc>
          <w:tcPr>
            <w:tcW w:w="0" w:type="auto"/>
            <w:shd w:val="clear" w:color="auto" w:fill="FFFFFF"/>
            <w:tcMar>
              <w:top w:w="120" w:type="dxa"/>
              <w:left w:w="90" w:type="dxa"/>
              <w:bottom w:w="120" w:type="dxa"/>
              <w:right w:w="90" w:type="dxa"/>
            </w:tcMar>
            <w:hideMark/>
          </w:tcPr>
          <w:p w:rsidR="006F1C79" w:rsidRDefault="006F1C79">
            <w:pPr>
              <w:pStyle w:val="NormalWeb"/>
              <w:spacing w:after="0"/>
              <w:rPr>
                <w:rFonts w:ascii="inherit" w:hAnsi="inherit"/>
                <w:color w:val="222222"/>
                <w:sz w:val="21"/>
                <w:szCs w:val="21"/>
              </w:rPr>
            </w:pPr>
            <w:r>
              <w:rPr>
                <w:rFonts w:ascii="inherit" w:hAnsi="inherit"/>
                <w:color w:val="222222"/>
                <w:sz w:val="21"/>
                <w:szCs w:val="21"/>
              </w:rPr>
              <w:t xml:space="preserve">You want to import or export data from or to another Oracle database. The data contains </w:t>
            </w:r>
            <w:proofErr w:type="spellStart"/>
            <w:r>
              <w:rPr>
                <w:rFonts w:ascii="inherit" w:hAnsi="inherit"/>
                <w:color w:val="222222"/>
                <w:sz w:val="21"/>
                <w:szCs w:val="21"/>
              </w:rPr>
              <w:t>XMLType</w:t>
            </w:r>
            <w:proofErr w:type="spellEnd"/>
            <w:r>
              <w:rPr>
                <w:rFonts w:ascii="inherit" w:hAnsi="inherit"/>
                <w:color w:val="222222"/>
                <w:sz w:val="21"/>
                <w:szCs w:val="21"/>
              </w:rPr>
              <w:t xml:space="preserve"> data and contains no </w:t>
            </w:r>
            <w:r>
              <w:rPr>
                <w:rStyle w:val="HTMLCode"/>
                <w:b/>
                <w:bCs/>
                <w:color w:val="000000"/>
                <w:bdr w:val="none" w:sz="0" w:space="0" w:color="auto" w:frame="1"/>
                <w:shd w:val="clear" w:color="auto" w:fill="F9F9FB"/>
              </w:rPr>
              <w:t>FLOAT</w:t>
            </w:r>
            <w:r>
              <w:rPr>
                <w:rFonts w:ascii="inherit" w:hAnsi="inherit"/>
                <w:color w:val="222222"/>
                <w:sz w:val="21"/>
                <w:szCs w:val="21"/>
              </w:rPr>
              <w:t> or </w:t>
            </w:r>
            <w:r>
              <w:rPr>
                <w:rStyle w:val="HTMLCode"/>
                <w:b/>
                <w:bCs/>
                <w:color w:val="000000"/>
                <w:bdr w:val="none" w:sz="0" w:space="0" w:color="auto" w:frame="1"/>
                <w:shd w:val="clear" w:color="auto" w:fill="F9F9FB"/>
              </w:rPr>
              <w:t>DOUBLE</w:t>
            </w:r>
            <w:r>
              <w:rPr>
                <w:rFonts w:ascii="inherit" w:hAnsi="inherit"/>
                <w:color w:val="222222"/>
                <w:sz w:val="21"/>
                <w:szCs w:val="21"/>
              </w:rPr>
              <w:t> data types.</w:t>
            </w:r>
          </w:p>
        </w:tc>
        <w:tc>
          <w:tcPr>
            <w:tcW w:w="0" w:type="auto"/>
            <w:shd w:val="clear" w:color="auto" w:fill="FFFFFF"/>
            <w:tcMar>
              <w:top w:w="120" w:type="dxa"/>
              <w:left w:w="90" w:type="dxa"/>
              <w:bottom w:w="120" w:type="dxa"/>
              <w:right w:w="90" w:type="dxa"/>
            </w:tcMar>
            <w:hideMark/>
          </w:tcPr>
          <w:p w:rsidR="006F1C79" w:rsidRDefault="006F1C79">
            <w:pPr>
              <w:pStyle w:val="NormalWeb"/>
              <w:spacing w:after="0"/>
              <w:rPr>
                <w:rFonts w:ascii="inherit" w:hAnsi="inherit"/>
                <w:color w:val="222222"/>
                <w:sz w:val="21"/>
                <w:szCs w:val="21"/>
              </w:rPr>
            </w:pPr>
            <w:r>
              <w:rPr>
                <w:rFonts w:ascii="inherit" w:hAnsi="inherit"/>
                <w:color w:val="222222"/>
                <w:sz w:val="21"/>
                <w:szCs w:val="21"/>
              </w:rPr>
              <w:t>Import (</w:t>
            </w:r>
            <w:r>
              <w:rPr>
                <w:rStyle w:val="HTMLCode"/>
                <w:b/>
                <w:bCs/>
                <w:color w:val="000000"/>
                <w:bdr w:val="none" w:sz="0" w:space="0" w:color="auto" w:frame="1"/>
                <w:shd w:val="clear" w:color="auto" w:fill="F9F9FB"/>
              </w:rPr>
              <w:t>imp</w:t>
            </w:r>
            <w:r>
              <w:rPr>
                <w:rFonts w:ascii="inherit" w:hAnsi="inherit"/>
                <w:color w:val="222222"/>
                <w:sz w:val="21"/>
                <w:szCs w:val="21"/>
              </w:rPr>
              <w:t>) and Export (</w:t>
            </w:r>
            <w:proofErr w:type="spellStart"/>
            <w:r>
              <w:rPr>
                <w:rStyle w:val="HTMLCode"/>
                <w:b/>
                <w:bCs/>
                <w:color w:val="000000"/>
                <w:bdr w:val="none" w:sz="0" w:space="0" w:color="auto" w:frame="1"/>
                <w:shd w:val="clear" w:color="auto" w:fill="F9F9FB"/>
              </w:rPr>
              <w:t>exp</w:t>
            </w:r>
            <w:proofErr w:type="spellEnd"/>
            <w:r>
              <w:rPr>
                <w:rFonts w:ascii="inherit" w:hAnsi="inherit"/>
                <w:color w:val="222222"/>
                <w:sz w:val="21"/>
                <w:szCs w:val="21"/>
              </w:rPr>
              <w:t>)</w:t>
            </w:r>
          </w:p>
        </w:tc>
      </w:tr>
    </w:tbl>
    <w:p w:rsidR="006F1C79" w:rsidRDefault="006F1C79" w:rsidP="006F1C79">
      <w:pPr>
        <w:shd w:val="clear" w:color="auto" w:fill="FFFFFF"/>
        <w:rPr>
          <w:rFonts w:ascii="Arial" w:hAnsi="Arial" w:cs="Arial"/>
          <w:color w:val="222222"/>
          <w:sz w:val="21"/>
          <w:szCs w:val="21"/>
        </w:rPr>
      </w:pPr>
    </w:p>
    <w:p w:rsidR="006F1C79" w:rsidRDefault="006F1C79">
      <w:pPr>
        <w:rPr>
          <w:rFonts w:ascii="Arial" w:eastAsia="Times New Roman" w:hAnsi="Arial" w:cs="Arial"/>
          <w:color w:val="252525"/>
          <w:sz w:val="36"/>
          <w:szCs w:val="36"/>
        </w:rPr>
      </w:pPr>
      <w:r>
        <w:rPr>
          <w:rFonts w:ascii="Arial" w:hAnsi="Arial" w:cs="Arial"/>
          <w:b/>
          <w:bCs/>
          <w:color w:val="252525"/>
          <w:sz w:val="36"/>
          <w:szCs w:val="36"/>
        </w:rPr>
        <w:br w:type="page"/>
      </w:r>
    </w:p>
    <w:p w:rsidR="006F1C79" w:rsidRDefault="006F1C79" w:rsidP="006F1C79">
      <w:pPr>
        <w:pStyle w:val="Heading3"/>
        <w:shd w:val="clear" w:color="auto" w:fill="FFFFFF"/>
        <w:spacing w:before="72" w:beforeAutospacing="0" w:after="168" w:afterAutospacing="0"/>
        <w:rPr>
          <w:rFonts w:ascii="Arial" w:hAnsi="Arial" w:cs="Arial"/>
          <w:b w:val="0"/>
          <w:bCs w:val="0"/>
          <w:color w:val="252525"/>
          <w:sz w:val="36"/>
          <w:szCs w:val="36"/>
        </w:rPr>
      </w:pPr>
      <w:r>
        <w:rPr>
          <w:rFonts w:ascii="Arial" w:hAnsi="Arial" w:cs="Arial"/>
          <w:b w:val="0"/>
          <w:bCs w:val="0"/>
          <w:color w:val="252525"/>
          <w:sz w:val="36"/>
          <w:szCs w:val="36"/>
        </w:rPr>
        <w:lastRenderedPageBreak/>
        <w:t>Loading Data with SQL*Loader</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 xml:space="preserve">SQL*Loader loads data from external </w:t>
      </w:r>
      <w:proofErr w:type="spellStart"/>
      <w:r>
        <w:rPr>
          <w:rFonts w:ascii="inherit" w:hAnsi="inherit" w:cs="Arial"/>
          <w:color w:val="222222"/>
          <w:sz w:val="21"/>
          <w:szCs w:val="21"/>
        </w:rPr>
        <w:t>datafiles</w:t>
      </w:r>
      <w:proofErr w:type="spellEnd"/>
      <w:r>
        <w:rPr>
          <w:rFonts w:ascii="inherit" w:hAnsi="inherit" w:cs="Arial"/>
          <w:color w:val="222222"/>
          <w:sz w:val="21"/>
          <w:szCs w:val="21"/>
        </w:rPr>
        <w:t xml:space="preserve"> into tables of an Oracle database. A particular datafile can be in fixed record format, variable record format, or stream record format (the default).</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The input for a typical SQL*Loader session is a control file, which controls the behavior of SQL*Loader, and some data, located either at the end of the control file itself, or in a separate datafile.</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The output of a SQL*Loader session is an Oracle database (where the data is loaded), a log file, a "bad" file, and potentially, a discard file. The log file contains a detailed summary of the load, including a description of any errors that occurred during the load. The bad file contains records that were rejected, either by SQL*Loader or by the Oracle database. The discard file contains records that were filtered out of the load because they did not match any record-selection criteria specified in the control file.</w:t>
      </w:r>
    </w:p>
    <w:p w:rsidR="006F1C79" w:rsidRDefault="006F1C79" w:rsidP="006F1C79">
      <w:pPr>
        <w:pStyle w:val="Heading4"/>
        <w:shd w:val="clear" w:color="auto" w:fill="FFFFFF"/>
        <w:spacing w:before="72" w:after="168"/>
        <w:rPr>
          <w:rFonts w:ascii="Arial" w:hAnsi="Arial" w:cs="Arial"/>
          <w:color w:val="252525"/>
          <w:sz w:val="27"/>
          <w:szCs w:val="27"/>
        </w:rPr>
      </w:pPr>
      <w:r>
        <w:rPr>
          <w:rFonts w:ascii="Arial" w:hAnsi="Arial" w:cs="Arial"/>
          <w:b/>
          <w:bCs/>
          <w:color w:val="252525"/>
          <w:sz w:val="27"/>
          <w:szCs w:val="27"/>
        </w:rPr>
        <w:t>Methods SQL*Loader Uses to Load Data</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SQL*Loader uses three different methods to load data, depending on the situation: conventional path, direct path, and external tables.</w:t>
      </w:r>
    </w:p>
    <w:p w:rsidR="006F1C79" w:rsidRDefault="006F1C79" w:rsidP="006F1C79">
      <w:pPr>
        <w:pStyle w:val="subhead2"/>
        <w:shd w:val="clear" w:color="auto" w:fill="FFFFFF"/>
        <w:rPr>
          <w:rFonts w:ascii="inherit" w:hAnsi="inherit" w:cs="Arial"/>
          <w:b/>
          <w:bCs/>
          <w:color w:val="222222"/>
          <w:sz w:val="23"/>
          <w:szCs w:val="23"/>
        </w:rPr>
      </w:pPr>
      <w:r>
        <w:rPr>
          <w:rFonts w:ascii="inherit" w:hAnsi="inherit" w:cs="Arial"/>
          <w:b/>
          <w:bCs/>
          <w:color w:val="222222"/>
          <w:sz w:val="23"/>
          <w:szCs w:val="23"/>
        </w:rPr>
        <w:t>Conventional Path</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A conventional path load is the default loading method. It executes SQL </w:t>
      </w:r>
      <w:r>
        <w:rPr>
          <w:rStyle w:val="HTMLCode"/>
          <w:b/>
          <w:bCs/>
          <w:color w:val="000000"/>
          <w:bdr w:val="none" w:sz="0" w:space="0" w:color="auto" w:frame="1"/>
          <w:shd w:val="clear" w:color="auto" w:fill="F9F9FB"/>
        </w:rPr>
        <w:t>INSERT</w:t>
      </w:r>
      <w:r>
        <w:rPr>
          <w:rFonts w:ascii="inherit" w:hAnsi="inherit" w:cs="Arial"/>
          <w:color w:val="222222"/>
          <w:sz w:val="21"/>
          <w:szCs w:val="21"/>
        </w:rPr>
        <w:t> statements to populate tables in an Oracle database. This method can sometimes be slower than other methods because extra overhead is added as SQL statements are generated, passed to Oracle, and executed. It can also be slower because when SQL*Loader performs a conventional path load, it competes equally with all other processes for buffer resources.</w:t>
      </w:r>
    </w:p>
    <w:p w:rsidR="006F1C79" w:rsidRDefault="006F1C79" w:rsidP="006F1C79">
      <w:pPr>
        <w:pStyle w:val="subhead2"/>
        <w:shd w:val="clear" w:color="auto" w:fill="FFFFFF"/>
        <w:rPr>
          <w:rFonts w:ascii="inherit" w:hAnsi="inherit" w:cs="Arial"/>
          <w:b/>
          <w:bCs/>
          <w:color w:val="222222"/>
          <w:sz w:val="23"/>
          <w:szCs w:val="23"/>
        </w:rPr>
      </w:pPr>
      <w:r>
        <w:rPr>
          <w:rFonts w:ascii="inherit" w:hAnsi="inherit" w:cs="Arial"/>
          <w:b/>
          <w:bCs/>
          <w:color w:val="222222"/>
          <w:sz w:val="23"/>
          <w:szCs w:val="23"/>
        </w:rPr>
        <w:t>Direct Path</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A direct path load does not compete with other users for database resources. It eliminates much of the Oracle database overhead by formatting Oracle data blocks and writing them directly to the database files, bypassing much of the data processing that normally takes place. Therefore, a direct path load can usually load data faster than conventional path. However, there are several restrictions on direct path loads that may require you to use a conventional path load. For example, direct path load cannot be used on clustered tables or on tables for which there are transactions pending.</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See </w:t>
      </w:r>
      <w:hyperlink r:id="rId44" w:history="1">
        <w:r>
          <w:rPr>
            <w:rStyle w:val="italic"/>
            <w:rFonts w:ascii="inherit" w:hAnsi="inherit" w:cs="Arial"/>
            <w:i/>
            <w:iCs/>
            <w:color w:val="1D5AAB"/>
            <w:sz w:val="21"/>
            <w:szCs w:val="21"/>
          </w:rPr>
          <w:t>Oracle Database Utilities</w:t>
        </w:r>
      </w:hyperlink>
      <w:r>
        <w:rPr>
          <w:rFonts w:ascii="inherit" w:hAnsi="inherit" w:cs="Arial"/>
          <w:color w:val="222222"/>
          <w:sz w:val="21"/>
          <w:szCs w:val="21"/>
        </w:rPr>
        <w:t> for a complete discussion of situations in which direct path load should and should not be used.</w:t>
      </w:r>
    </w:p>
    <w:p w:rsidR="006F1C79" w:rsidRDefault="006F1C79" w:rsidP="006F1C79">
      <w:pPr>
        <w:pStyle w:val="subhead2"/>
        <w:shd w:val="clear" w:color="auto" w:fill="FFFFFF"/>
        <w:rPr>
          <w:rFonts w:ascii="inherit" w:hAnsi="inherit" w:cs="Arial"/>
          <w:b/>
          <w:bCs/>
          <w:color w:val="222222"/>
          <w:sz w:val="23"/>
          <w:szCs w:val="23"/>
        </w:rPr>
      </w:pPr>
      <w:r>
        <w:rPr>
          <w:rFonts w:ascii="inherit" w:hAnsi="inherit" w:cs="Arial"/>
          <w:b/>
          <w:bCs/>
          <w:color w:val="222222"/>
          <w:sz w:val="23"/>
          <w:szCs w:val="23"/>
        </w:rPr>
        <w:t>External Tables</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An external table load creates an external table for data that is contained in a datafile. The load executes </w:t>
      </w:r>
      <w:r>
        <w:rPr>
          <w:rStyle w:val="HTMLCode"/>
          <w:b/>
          <w:bCs/>
          <w:color w:val="000000"/>
          <w:bdr w:val="none" w:sz="0" w:space="0" w:color="auto" w:frame="1"/>
          <w:shd w:val="clear" w:color="auto" w:fill="F9F9FB"/>
        </w:rPr>
        <w:t>INSERT</w:t>
      </w:r>
      <w:r>
        <w:rPr>
          <w:rFonts w:ascii="inherit" w:hAnsi="inherit" w:cs="Arial"/>
          <w:color w:val="222222"/>
          <w:sz w:val="21"/>
          <w:szCs w:val="21"/>
        </w:rPr>
        <w:t> statements to insert the data from the datafile into the target table. An external table load allows modification of the data being loaded by using SQL functions and PL/SQL functions as part of the </w:t>
      </w:r>
      <w:r>
        <w:rPr>
          <w:rStyle w:val="HTMLCode"/>
          <w:b/>
          <w:bCs/>
          <w:color w:val="000000"/>
          <w:bdr w:val="none" w:sz="0" w:space="0" w:color="auto" w:frame="1"/>
          <w:shd w:val="clear" w:color="auto" w:fill="F9F9FB"/>
        </w:rPr>
        <w:t>INSERT</w:t>
      </w:r>
      <w:r>
        <w:rPr>
          <w:rFonts w:ascii="inherit" w:hAnsi="inherit" w:cs="Arial"/>
          <w:color w:val="222222"/>
          <w:sz w:val="21"/>
          <w:szCs w:val="21"/>
        </w:rPr>
        <w:t> statement that is used to create the external table.</w:t>
      </w:r>
    </w:p>
    <w:p w:rsidR="006F1C79" w:rsidRDefault="006F1C79">
      <w:pPr>
        <w:rPr>
          <w:rFonts w:ascii="inherit" w:eastAsia="Times New Roman" w:hAnsi="inherit" w:cs="Arial"/>
          <w:color w:val="222222"/>
          <w:sz w:val="21"/>
          <w:szCs w:val="21"/>
        </w:rPr>
      </w:pPr>
      <w:r>
        <w:rPr>
          <w:rFonts w:ascii="inherit" w:hAnsi="inherit" w:cs="Arial"/>
          <w:color w:val="222222"/>
          <w:sz w:val="21"/>
          <w:szCs w:val="21"/>
        </w:rPr>
        <w:br w:type="page"/>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lastRenderedPageBreak/>
        <w:t>See </w:t>
      </w:r>
      <w:hyperlink r:id="rId45" w:history="1">
        <w:r>
          <w:rPr>
            <w:rStyle w:val="italic"/>
            <w:rFonts w:ascii="inherit" w:hAnsi="inherit" w:cs="Arial"/>
            <w:i/>
            <w:iCs/>
            <w:color w:val="1D5AAB"/>
            <w:sz w:val="21"/>
            <w:szCs w:val="21"/>
          </w:rPr>
          <w:t>Oracle Database Administrator's Guide</w:t>
        </w:r>
      </w:hyperlink>
      <w:r>
        <w:rPr>
          <w:rFonts w:ascii="inherit" w:hAnsi="inherit" w:cs="Arial"/>
          <w:color w:val="222222"/>
          <w:sz w:val="21"/>
          <w:szCs w:val="21"/>
        </w:rPr>
        <w:t> for more information on external tables.</w:t>
      </w:r>
    </w:p>
    <w:p w:rsidR="006F1C79" w:rsidRDefault="006F1C79" w:rsidP="006F1C79">
      <w:pPr>
        <w:pStyle w:val="Heading4"/>
        <w:shd w:val="clear" w:color="auto" w:fill="FFFFFF"/>
        <w:spacing w:before="72" w:after="168"/>
        <w:rPr>
          <w:rFonts w:ascii="Arial" w:hAnsi="Arial" w:cs="Arial"/>
          <w:color w:val="252525"/>
          <w:sz w:val="27"/>
          <w:szCs w:val="27"/>
        </w:rPr>
      </w:pPr>
      <w:r>
        <w:rPr>
          <w:rFonts w:ascii="Arial" w:hAnsi="Arial" w:cs="Arial"/>
          <w:b/>
          <w:bCs/>
          <w:color w:val="252525"/>
          <w:sz w:val="27"/>
          <w:szCs w:val="27"/>
        </w:rPr>
        <w:t>SQL*Loader Features</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You can use SQL*Loader to do the following:</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Load data across a network. This means that you can run the SQL*Loader client on a different system from the one that is running the SQL*Loader server.</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Load data from multiple data files during the same load session.</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Load data into multiple tables during the same load session.</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Specify the character set of the data.</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Selectively load data (you can load records based on the records' values).</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Manipulate the data before loading it, using SQL functions.</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Generate unique sequential key values in specified columns.</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 xml:space="preserve">Use the operating system's file system to access the </w:t>
      </w:r>
      <w:proofErr w:type="spellStart"/>
      <w:r>
        <w:rPr>
          <w:rFonts w:ascii="inherit" w:hAnsi="inherit" w:cs="Arial"/>
          <w:color w:val="222222"/>
          <w:sz w:val="21"/>
          <w:szCs w:val="21"/>
        </w:rPr>
        <w:t>datafiles</w:t>
      </w:r>
      <w:proofErr w:type="spellEnd"/>
      <w:r>
        <w:rPr>
          <w:rFonts w:ascii="inherit" w:hAnsi="inherit" w:cs="Arial"/>
          <w:color w:val="222222"/>
          <w:sz w:val="21"/>
          <w:szCs w:val="21"/>
        </w:rPr>
        <w:t>.</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Load data from disk, tape, or named pipe.</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Generate sophisticated error reports, which greatly aid troubleshooting.</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Load arbitrarily complex object-relational data.</w:t>
      </w:r>
    </w:p>
    <w:p w:rsidR="006F1C79" w:rsidRDefault="006F1C79" w:rsidP="006F1C79">
      <w:pPr>
        <w:pStyle w:val="NormalWeb"/>
        <w:numPr>
          <w:ilvl w:val="0"/>
          <w:numId w:val="20"/>
        </w:numPr>
        <w:shd w:val="clear" w:color="auto" w:fill="FFFFFF"/>
        <w:rPr>
          <w:rFonts w:ascii="inherit" w:hAnsi="inherit" w:cs="Arial"/>
          <w:color w:val="222222"/>
          <w:sz w:val="21"/>
          <w:szCs w:val="21"/>
        </w:rPr>
      </w:pPr>
      <w:r>
        <w:rPr>
          <w:rFonts w:ascii="inherit" w:hAnsi="inherit" w:cs="Arial"/>
          <w:color w:val="222222"/>
          <w:sz w:val="21"/>
          <w:szCs w:val="21"/>
        </w:rPr>
        <w:t xml:space="preserve">Use secondary </w:t>
      </w:r>
      <w:proofErr w:type="spellStart"/>
      <w:r>
        <w:rPr>
          <w:rFonts w:ascii="inherit" w:hAnsi="inherit" w:cs="Arial"/>
          <w:color w:val="222222"/>
          <w:sz w:val="21"/>
          <w:szCs w:val="21"/>
        </w:rPr>
        <w:t>datafiles</w:t>
      </w:r>
      <w:proofErr w:type="spellEnd"/>
      <w:r>
        <w:rPr>
          <w:rFonts w:ascii="inherit" w:hAnsi="inherit" w:cs="Arial"/>
          <w:color w:val="222222"/>
          <w:sz w:val="21"/>
          <w:szCs w:val="21"/>
        </w:rPr>
        <w:t xml:space="preserve"> for loading LOBs and collections.</w:t>
      </w:r>
    </w:p>
    <w:p w:rsidR="006F1C79" w:rsidRDefault="006F1C79" w:rsidP="006F1C79">
      <w:pPr>
        <w:pStyle w:val="Heading4"/>
        <w:shd w:val="clear" w:color="auto" w:fill="FFFFFF"/>
        <w:spacing w:before="72" w:after="168"/>
        <w:rPr>
          <w:rFonts w:ascii="Arial" w:hAnsi="Arial" w:cs="Arial"/>
          <w:color w:val="252525"/>
          <w:sz w:val="27"/>
          <w:szCs w:val="27"/>
        </w:rPr>
      </w:pPr>
      <w:r>
        <w:rPr>
          <w:rFonts w:ascii="Arial" w:hAnsi="Arial" w:cs="Arial"/>
          <w:b/>
          <w:bCs/>
          <w:color w:val="252525"/>
          <w:sz w:val="27"/>
          <w:szCs w:val="27"/>
        </w:rPr>
        <w:t>Example: Using SQL*Loader</w:t>
      </w:r>
    </w:p>
    <w:p w:rsidR="006F1C79" w:rsidRDefault="006F1C79" w:rsidP="006F1C79">
      <w:pPr>
        <w:pStyle w:val="NormalWeb"/>
        <w:shd w:val="clear" w:color="auto" w:fill="FFFFFF"/>
        <w:spacing w:after="0"/>
        <w:rPr>
          <w:rFonts w:ascii="inherit" w:hAnsi="inherit" w:cs="Arial"/>
          <w:color w:val="222222"/>
          <w:sz w:val="21"/>
          <w:szCs w:val="21"/>
        </w:rPr>
      </w:pPr>
      <w:r>
        <w:rPr>
          <w:rFonts w:ascii="inherit" w:hAnsi="inherit" w:cs="Arial"/>
          <w:color w:val="222222"/>
          <w:sz w:val="21"/>
          <w:szCs w:val="21"/>
        </w:rPr>
        <w:t>In the following example, a new table named </w:t>
      </w:r>
      <w:r>
        <w:rPr>
          <w:rStyle w:val="HTMLCode"/>
          <w:b/>
          <w:bCs/>
          <w:color w:val="000000"/>
          <w:bdr w:val="none" w:sz="0" w:space="0" w:color="auto" w:frame="1"/>
          <w:shd w:val="clear" w:color="auto" w:fill="F9F9FB"/>
        </w:rPr>
        <w:t>dependents</w:t>
      </w:r>
      <w:r>
        <w:rPr>
          <w:rFonts w:ascii="inherit" w:hAnsi="inherit" w:cs="Arial"/>
          <w:color w:val="222222"/>
          <w:sz w:val="21"/>
          <w:szCs w:val="21"/>
        </w:rPr>
        <w:t> will be created in the </w:t>
      </w:r>
      <w:r>
        <w:rPr>
          <w:rStyle w:val="HTMLCode"/>
          <w:b/>
          <w:bCs/>
          <w:color w:val="000000"/>
          <w:bdr w:val="none" w:sz="0" w:space="0" w:color="auto" w:frame="1"/>
          <w:shd w:val="clear" w:color="auto" w:fill="F9F9FB"/>
        </w:rPr>
        <w:t>HR</w:t>
      </w:r>
      <w:r>
        <w:rPr>
          <w:rFonts w:ascii="inherit" w:hAnsi="inherit" w:cs="Arial"/>
          <w:color w:val="222222"/>
          <w:sz w:val="21"/>
          <w:szCs w:val="21"/>
        </w:rPr>
        <w:t> sample schema. It will contain information about dependents of employees listed in the </w:t>
      </w:r>
      <w:r>
        <w:rPr>
          <w:rStyle w:val="HTMLCode"/>
          <w:b/>
          <w:bCs/>
          <w:color w:val="000000"/>
          <w:bdr w:val="none" w:sz="0" w:space="0" w:color="auto" w:frame="1"/>
          <w:shd w:val="clear" w:color="auto" w:fill="F9F9FB"/>
        </w:rPr>
        <w:t>employees</w:t>
      </w:r>
      <w:r>
        <w:rPr>
          <w:rFonts w:ascii="inherit" w:hAnsi="inherit" w:cs="Arial"/>
          <w:color w:val="222222"/>
          <w:sz w:val="21"/>
          <w:szCs w:val="21"/>
        </w:rPr>
        <w:t> table of the </w:t>
      </w:r>
      <w:r>
        <w:rPr>
          <w:rStyle w:val="HTMLCode"/>
          <w:b/>
          <w:bCs/>
          <w:color w:val="000000"/>
          <w:bdr w:val="none" w:sz="0" w:space="0" w:color="auto" w:frame="1"/>
          <w:shd w:val="clear" w:color="auto" w:fill="F9F9FB"/>
        </w:rPr>
        <w:t>HR</w:t>
      </w:r>
      <w:r>
        <w:rPr>
          <w:rFonts w:ascii="inherit" w:hAnsi="inherit" w:cs="Arial"/>
          <w:color w:val="222222"/>
          <w:sz w:val="21"/>
          <w:szCs w:val="21"/>
        </w:rPr>
        <w:t> schema. After the table is created, SQL*Loader will be used to load data about the dependents from a flat data file into the </w:t>
      </w:r>
      <w:r>
        <w:rPr>
          <w:rStyle w:val="HTMLCode"/>
          <w:b/>
          <w:bCs/>
          <w:color w:val="000000"/>
          <w:bdr w:val="none" w:sz="0" w:space="0" w:color="auto" w:frame="1"/>
          <w:shd w:val="clear" w:color="auto" w:fill="F9F9FB"/>
        </w:rPr>
        <w:t>dependents</w:t>
      </w:r>
      <w:r>
        <w:rPr>
          <w:rFonts w:ascii="inherit" w:hAnsi="inherit" w:cs="Arial"/>
          <w:color w:val="222222"/>
          <w:sz w:val="21"/>
          <w:szCs w:val="21"/>
        </w:rPr>
        <w:t> table.</w:t>
      </w:r>
    </w:p>
    <w:p w:rsidR="006F1C79" w:rsidRDefault="006F1C79" w:rsidP="006F1C79">
      <w:pPr>
        <w:pStyle w:val="NormalWeb"/>
        <w:shd w:val="clear" w:color="auto" w:fill="FFFFFF"/>
        <w:rPr>
          <w:rFonts w:ascii="inherit" w:hAnsi="inherit" w:cs="Arial"/>
          <w:color w:val="222222"/>
          <w:sz w:val="21"/>
          <w:szCs w:val="21"/>
        </w:rPr>
      </w:pPr>
      <w:r>
        <w:rPr>
          <w:rFonts w:ascii="inherit" w:hAnsi="inherit" w:cs="Arial"/>
          <w:color w:val="222222"/>
          <w:sz w:val="21"/>
          <w:szCs w:val="21"/>
        </w:rPr>
        <w:t>This example requires a data file and a SQL*Loader control file, which you will create in the first two steps.</w:t>
      </w:r>
    </w:p>
    <w:p w:rsidR="006F1C79" w:rsidRDefault="006F1C79" w:rsidP="006F1C79">
      <w:pPr>
        <w:pStyle w:val="NormalWeb"/>
        <w:numPr>
          <w:ilvl w:val="0"/>
          <w:numId w:val="21"/>
        </w:numPr>
        <w:shd w:val="clear" w:color="auto" w:fill="FFFFFF"/>
        <w:spacing w:after="0"/>
        <w:rPr>
          <w:rFonts w:ascii="inherit" w:hAnsi="inherit" w:cs="Arial"/>
          <w:color w:val="222222"/>
          <w:sz w:val="21"/>
          <w:szCs w:val="21"/>
        </w:rPr>
      </w:pPr>
      <w:r>
        <w:rPr>
          <w:rFonts w:ascii="inherit" w:hAnsi="inherit" w:cs="Arial"/>
          <w:color w:val="222222"/>
          <w:sz w:val="21"/>
          <w:szCs w:val="21"/>
        </w:rPr>
        <w:t>Create the data file, </w:t>
      </w:r>
      <w:r>
        <w:rPr>
          <w:rStyle w:val="HTMLCode"/>
          <w:b/>
          <w:bCs/>
          <w:color w:val="000000"/>
          <w:bdr w:val="none" w:sz="0" w:space="0" w:color="auto" w:frame="1"/>
          <w:shd w:val="clear" w:color="auto" w:fill="F9F9FB"/>
        </w:rPr>
        <w:t>dependents.dat</w:t>
      </w:r>
      <w:r>
        <w:rPr>
          <w:rFonts w:ascii="inherit" w:hAnsi="inherit" w:cs="Arial"/>
          <w:color w:val="222222"/>
          <w:sz w:val="21"/>
          <w:szCs w:val="21"/>
        </w:rPr>
        <w:t>, in your current working directory. You can create this file using a variety of methods, such as a spreadsheet application or by simply typing it into a text editor. It should have the following content: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100,"Susan, Susie",Kochhar,17-JUN-1997,daughter,101,NULL,</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102,David,Kochhar,02-APR-1999,son,101,NULL,</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104,Jill,Colmenares,10-FEB-1992,daughter,119,NULL,</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106,"Victoria, Vicki",Chen,17-JUN-1997,daughter,110,NULL,</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108,"Donald, Donnie",Weiss,24-OCT-1989,son,120,NULL,</w:t>
      </w:r>
    </w:p>
    <w:p w:rsidR="006F1C79" w:rsidRDefault="006F1C79" w:rsidP="006F1C79">
      <w:pPr>
        <w:pStyle w:val="NormalWeb"/>
        <w:shd w:val="clear" w:color="auto" w:fill="FFFFFF"/>
        <w:ind w:left="720"/>
        <w:rPr>
          <w:rFonts w:ascii="inherit" w:hAnsi="inherit" w:cs="Arial"/>
          <w:color w:val="222222"/>
          <w:sz w:val="21"/>
          <w:szCs w:val="21"/>
        </w:rPr>
      </w:pPr>
      <w:r>
        <w:rPr>
          <w:rFonts w:ascii="inherit" w:hAnsi="inherit" w:cs="Arial"/>
          <w:color w:val="222222"/>
          <w:sz w:val="21"/>
          <w:szCs w:val="21"/>
        </w:rPr>
        <w:t>This file is a CSV (comma-separated values) file in which the commas act as delimiters between the fields. The field containing the first name is enclosed in double quotation marks in cases where a variant of the official name is also provided—that is, where the first name field contains a comma.</w:t>
      </w:r>
    </w:p>
    <w:p w:rsidR="006F1C79" w:rsidRDefault="006F1C79" w:rsidP="006F1C79">
      <w:pPr>
        <w:pStyle w:val="NormalWeb"/>
        <w:numPr>
          <w:ilvl w:val="0"/>
          <w:numId w:val="21"/>
        </w:numPr>
        <w:shd w:val="clear" w:color="auto" w:fill="FFFFFF"/>
        <w:spacing w:after="0"/>
        <w:rPr>
          <w:rFonts w:ascii="inherit" w:hAnsi="inherit" w:cs="Arial"/>
          <w:color w:val="222222"/>
          <w:sz w:val="21"/>
          <w:szCs w:val="21"/>
        </w:rPr>
      </w:pPr>
      <w:r>
        <w:rPr>
          <w:rFonts w:ascii="inherit" w:hAnsi="inherit" w:cs="Arial"/>
          <w:color w:val="222222"/>
          <w:sz w:val="21"/>
          <w:szCs w:val="21"/>
        </w:rPr>
        <w:t>Create the SQL*Loader control file, </w:t>
      </w:r>
      <w:proofErr w:type="spellStart"/>
      <w:r>
        <w:rPr>
          <w:rStyle w:val="HTMLCode"/>
          <w:b/>
          <w:bCs/>
          <w:color w:val="000000"/>
          <w:bdr w:val="none" w:sz="0" w:space="0" w:color="auto" w:frame="1"/>
          <w:shd w:val="clear" w:color="auto" w:fill="F9F9FB"/>
        </w:rPr>
        <w:t>dependents.ctl</w:t>
      </w:r>
      <w:proofErr w:type="spellEnd"/>
      <w:r>
        <w:rPr>
          <w:rFonts w:ascii="inherit" w:hAnsi="inherit" w:cs="Arial"/>
          <w:color w:val="222222"/>
          <w:sz w:val="21"/>
          <w:szCs w:val="21"/>
        </w:rPr>
        <w:t>, in your current working directory. You can create this file with any text editor. It should have the following content:</w:t>
      </w:r>
    </w:p>
    <w:p w:rsidR="006F1C79" w:rsidRDefault="006F1C79">
      <w:pPr>
        <w:rPr>
          <w:rFonts w:ascii="Courier New" w:eastAsia="Times New Roman" w:hAnsi="Courier New" w:cs="Courier New"/>
          <w:color w:val="000000"/>
          <w:sz w:val="20"/>
          <w:szCs w:val="20"/>
        </w:rPr>
      </w:pPr>
      <w:r>
        <w:rPr>
          <w:color w:val="000000"/>
        </w:rPr>
        <w:br w:type="page"/>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lastRenderedPageBreak/>
        <w:t>LOAD DATA</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INFILE dependents.dat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INTO TABLE dependents</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REPLACE</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FIELDS TERMINATED BY ',' OPTIONALLY ENCLOSED BY '"'</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roofErr w:type="spellStart"/>
      <w:r>
        <w:rPr>
          <w:color w:val="000000"/>
        </w:rPr>
        <w:t>dep_id</w:t>
      </w:r>
      <w:proofErr w:type="spellEnd"/>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roofErr w:type="spellStart"/>
      <w:r>
        <w:rPr>
          <w:color w:val="000000"/>
        </w:rPr>
        <w:t>first_name</w:t>
      </w:r>
      <w:proofErr w:type="spellEnd"/>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roofErr w:type="spellStart"/>
      <w:r>
        <w:rPr>
          <w:color w:val="000000"/>
        </w:rPr>
        <w:t>last_name</w:t>
      </w:r>
      <w:proofErr w:type="spellEnd"/>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birthdate,</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relation,</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roofErr w:type="spellStart"/>
      <w:r>
        <w:rPr>
          <w:color w:val="000000"/>
        </w:rPr>
        <w:t>relative_id</w:t>
      </w:r>
      <w:proofErr w:type="spellEnd"/>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benefits</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w:t>
      </w:r>
    </w:p>
    <w:p w:rsidR="006F1C79" w:rsidRDefault="006F1C79" w:rsidP="006F1C79">
      <w:pPr>
        <w:pStyle w:val="NormalWeb"/>
        <w:numPr>
          <w:ilvl w:val="0"/>
          <w:numId w:val="21"/>
        </w:numPr>
        <w:shd w:val="clear" w:color="auto" w:fill="FFFFFF"/>
        <w:rPr>
          <w:rFonts w:ascii="inherit" w:hAnsi="inherit" w:cs="Arial"/>
          <w:color w:val="222222"/>
          <w:sz w:val="21"/>
          <w:szCs w:val="21"/>
        </w:rPr>
      </w:pPr>
      <w:r>
        <w:rPr>
          <w:rFonts w:ascii="inherit" w:hAnsi="inherit" w:cs="Arial"/>
          <w:color w:val="222222"/>
          <w:sz w:val="21"/>
          <w:szCs w:val="21"/>
        </w:rPr>
        <w:t>Do one of the following:</w:t>
      </w:r>
    </w:p>
    <w:p w:rsidR="006F1C79" w:rsidRDefault="006F1C79" w:rsidP="006F1C79">
      <w:pPr>
        <w:pStyle w:val="NormalWeb"/>
        <w:numPr>
          <w:ilvl w:val="1"/>
          <w:numId w:val="21"/>
        </w:numPr>
        <w:shd w:val="clear" w:color="auto" w:fill="FFFFFF"/>
        <w:spacing w:after="0"/>
        <w:ind w:left="795"/>
        <w:rPr>
          <w:rFonts w:ascii="inherit" w:hAnsi="inherit" w:cs="Arial"/>
          <w:color w:val="222222"/>
          <w:sz w:val="21"/>
          <w:szCs w:val="21"/>
        </w:rPr>
      </w:pPr>
      <w:r>
        <w:rPr>
          <w:rFonts w:ascii="inherit" w:hAnsi="inherit" w:cs="Arial"/>
          <w:color w:val="222222"/>
          <w:sz w:val="21"/>
          <w:szCs w:val="21"/>
        </w:rPr>
        <w:t>On Linux: Start a terminal session and log in to the Oracle Database XE host computer with the </w:t>
      </w:r>
      <w:r>
        <w:rPr>
          <w:rStyle w:val="HTMLCode"/>
          <w:b/>
          <w:bCs/>
          <w:color w:val="000000"/>
          <w:bdr w:val="none" w:sz="0" w:space="0" w:color="auto" w:frame="1"/>
          <w:shd w:val="clear" w:color="auto" w:fill="F9F9FB"/>
        </w:rPr>
        <w:t>oracle</w:t>
      </w:r>
      <w:r>
        <w:rPr>
          <w:rFonts w:ascii="inherit" w:hAnsi="inherit" w:cs="Arial"/>
          <w:color w:val="222222"/>
          <w:sz w:val="21"/>
          <w:szCs w:val="21"/>
        </w:rPr>
        <w:t> user account.</w:t>
      </w:r>
    </w:p>
    <w:p w:rsidR="006F1C79" w:rsidRDefault="006F1C79" w:rsidP="006F1C79">
      <w:pPr>
        <w:pStyle w:val="NormalWeb"/>
        <w:numPr>
          <w:ilvl w:val="1"/>
          <w:numId w:val="21"/>
        </w:numPr>
        <w:shd w:val="clear" w:color="auto" w:fill="FFFFFF"/>
        <w:ind w:left="795"/>
        <w:rPr>
          <w:rFonts w:ascii="inherit" w:hAnsi="inherit" w:cs="Arial"/>
          <w:color w:val="222222"/>
          <w:sz w:val="21"/>
          <w:szCs w:val="21"/>
        </w:rPr>
      </w:pPr>
      <w:r>
        <w:rPr>
          <w:rFonts w:ascii="inherit" w:hAnsi="inherit" w:cs="Arial"/>
          <w:color w:val="222222"/>
          <w:sz w:val="21"/>
          <w:szCs w:val="21"/>
        </w:rPr>
        <w:t>On Windows: Log in to the Oracle Database XE host computer as the user who installed Oracle Database XE, and then open a command window.</w:t>
      </w:r>
    </w:p>
    <w:p w:rsidR="006F1C79" w:rsidRDefault="006F1C79" w:rsidP="006F1C79">
      <w:pPr>
        <w:pStyle w:val="NormalWeb"/>
        <w:numPr>
          <w:ilvl w:val="0"/>
          <w:numId w:val="21"/>
        </w:numPr>
        <w:shd w:val="clear" w:color="auto" w:fill="FFFFFF"/>
        <w:rPr>
          <w:rFonts w:ascii="inherit" w:hAnsi="inherit" w:cs="Arial"/>
          <w:color w:val="222222"/>
          <w:sz w:val="21"/>
          <w:szCs w:val="21"/>
        </w:rPr>
      </w:pPr>
      <w:r>
        <w:rPr>
          <w:rFonts w:ascii="inherit" w:hAnsi="inherit" w:cs="Arial"/>
          <w:color w:val="222222"/>
          <w:sz w:val="21"/>
          <w:szCs w:val="21"/>
        </w:rPr>
        <w:t>On Linux, ensure that environment variables are set according to the instructions in </w:t>
      </w:r>
      <w:hyperlink r:id="rId46" w:anchor="CHDJBIAH" w:history="1">
        <w:r>
          <w:rPr>
            <w:rStyle w:val="Hyperlink"/>
            <w:rFonts w:ascii="inherit" w:hAnsi="inherit" w:cs="Arial"/>
            <w:color w:val="1D5AAB"/>
            <w:sz w:val="21"/>
            <w:szCs w:val="21"/>
          </w:rPr>
          <w:t>"Setting Environment Variables on the Linux Platform"</w:t>
        </w:r>
      </w:hyperlink>
      <w:r>
        <w:rPr>
          <w:rFonts w:ascii="inherit" w:hAnsi="inherit" w:cs="Arial"/>
          <w:color w:val="222222"/>
          <w:sz w:val="21"/>
          <w:szCs w:val="21"/>
        </w:rPr>
        <w:t>.</w:t>
      </w:r>
    </w:p>
    <w:p w:rsidR="006F1C79" w:rsidRDefault="006F1C79" w:rsidP="006F1C79">
      <w:pPr>
        <w:pStyle w:val="NormalWeb"/>
        <w:numPr>
          <w:ilvl w:val="0"/>
          <w:numId w:val="21"/>
        </w:numPr>
        <w:shd w:val="clear" w:color="auto" w:fill="FFFFFF"/>
        <w:spacing w:after="0"/>
        <w:rPr>
          <w:rFonts w:ascii="inherit" w:hAnsi="inherit" w:cs="Arial"/>
          <w:color w:val="222222"/>
          <w:sz w:val="21"/>
          <w:szCs w:val="21"/>
        </w:rPr>
      </w:pPr>
      <w:r>
        <w:rPr>
          <w:rFonts w:ascii="inherit" w:hAnsi="inherit" w:cs="Arial"/>
          <w:color w:val="222222"/>
          <w:sz w:val="21"/>
          <w:szCs w:val="21"/>
        </w:rPr>
        <w:t>Start the SQL Command Line (SQL*Plus) and connect as user </w:t>
      </w:r>
      <w:proofErr w:type="spellStart"/>
      <w:r>
        <w:rPr>
          <w:rStyle w:val="HTMLCode"/>
          <w:b/>
          <w:bCs/>
          <w:color w:val="000000"/>
          <w:bdr w:val="none" w:sz="0" w:space="0" w:color="auto" w:frame="1"/>
          <w:shd w:val="clear" w:color="auto" w:fill="F9F9FB"/>
        </w:rPr>
        <w:t>hr</w:t>
      </w:r>
      <w:proofErr w:type="spellEnd"/>
      <w:r>
        <w:rPr>
          <w:rFonts w:ascii="inherit" w:hAnsi="inherit" w:cs="Arial"/>
          <w:color w:val="222222"/>
          <w:sz w:val="21"/>
          <w:szCs w:val="21"/>
        </w:rPr>
        <w:t> by entering the following at the command prompt: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roofErr w:type="spellStart"/>
      <w:r>
        <w:rPr>
          <w:color w:val="000000"/>
        </w:rPr>
        <w:t>sqlplus</w:t>
      </w:r>
      <w:proofErr w:type="spellEnd"/>
      <w:r>
        <w:rPr>
          <w:color w:val="000000"/>
        </w:rPr>
        <w:t xml:space="preserve"> </w:t>
      </w:r>
      <w:proofErr w:type="spellStart"/>
      <w:r>
        <w:rPr>
          <w:color w:val="000000"/>
        </w:rPr>
        <w:t>hr</w:t>
      </w:r>
      <w:proofErr w:type="spellEnd"/>
      <w:r>
        <w:rPr>
          <w:color w:val="000000"/>
        </w:rPr>
        <w:t>/</w:t>
      </w:r>
      <w:proofErr w:type="spellStart"/>
      <w:r>
        <w:rPr>
          <w:color w:val="000000"/>
        </w:rPr>
        <w:t>hr</w:t>
      </w:r>
      <w:proofErr w:type="spellEnd"/>
    </w:p>
    <w:p w:rsidR="006F1C79" w:rsidRDefault="006F1C79" w:rsidP="006F1C79">
      <w:pPr>
        <w:pStyle w:val="NormalWeb"/>
        <w:numPr>
          <w:ilvl w:val="0"/>
          <w:numId w:val="21"/>
        </w:numPr>
        <w:shd w:val="clear" w:color="auto" w:fill="FFFFFF"/>
        <w:spacing w:after="0"/>
        <w:rPr>
          <w:rFonts w:ascii="inherit" w:hAnsi="inherit" w:cs="Arial"/>
          <w:color w:val="222222"/>
          <w:sz w:val="21"/>
          <w:szCs w:val="21"/>
        </w:rPr>
      </w:pPr>
      <w:r>
        <w:rPr>
          <w:rFonts w:ascii="inherit" w:hAnsi="inherit" w:cs="Arial"/>
          <w:color w:val="222222"/>
          <w:sz w:val="21"/>
          <w:szCs w:val="21"/>
        </w:rPr>
        <w:t>At the SQL prompt, create the </w:t>
      </w:r>
      <w:r>
        <w:rPr>
          <w:rStyle w:val="HTMLCode"/>
          <w:b/>
          <w:bCs/>
          <w:color w:val="000000"/>
          <w:bdr w:val="none" w:sz="0" w:space="0" w:color="auto" w:frame="1"/>
          <w:shd w:val="clear" w:color="auto" w:fill="F9F9FB"/>
        </w:rPr>
        <w:t>dependents</w:t>
      </w:r>
      <w:r>
        <w:rPr>
          <w:rFonts w:ascii="inherit" w:hAnsi="inherit" w:cs="Arial"/>
          <w:color w:val="222222"/>
          <w:sz w:val="21"/>
          <w:szCs w:val="21"/>
        </w:rPr>
        <w:t> table, as follows:</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CREATE TABLE dependents (</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w:t>
      </w:r>
      <w:proofErr w:type="spellStart"/>
      <w:r>
        <w:rPr>
          <w:color w:val="000000"/>
        </w:rPr>
        <w:t>dep_id</w:t>
      </w:r>
      <w:proofErr w:type="spellEnd"/>
      <w:r>
        <w:rPr>
          <w:color w:val="000000"/>
        </w:rPr>
        <w:t xml:space="preserve">      NUMBER(6),</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w:t>
      </w:r>
      <w:proofErr w:type="spellStart"/>
      <w:r>
        <w:rPr>
          <w:color w:val="000000"/>
        </w:rPr>
        <w:t>first_name</w:t>
      </w:r>
      <w:proofErr w:type="spellEnd"/>
      <w:r>
        <w:rPr>
          <w:color w:val="000000"/>
        </w:rPr>
        <w:t xml:space="preserve">  VARCHAR2(20),</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w:t>
      </w:r>
      <w:proofErr w:type="spellStart"/>
      <w:r>
        <w:rPr>
          <w:color w:val="000000"/>
        </w:rPr>
        <w:t>last_name</w:t>
      </w:r>
      <w:proofErr w:type="spellEnd"/>
      <w:r>
        <w:rPr>
          <w:color w:val="000000"/>
        </w:rPr>
        <w:t xml:space="preserve">   VARCHAR2(25) CONSTRAINT </w:t>
      </w:r>
      <w:proofErr w:type="spellStart"/>
      <w:r>
        <w:rPr>
          <w:color w:val="000000"/>
        </w:rPr>
        <w:t>dep_last_name_nn</w:t>
      </w:r>
      <w:proofErr w:type="spellEnd"/>
      <w:r>
        <w:rPr>
          <w:color w:val="000000"/>
        </w:rPr>
        <w:t xml:space="preserve"> NOT NULL,</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birthdate   DATE,</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relation    VARCHAR2(25),</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lastRenderedPageBreak/>
        <w:t xml:space="preserve">  </w:t>
      </w:r>
      <w:proofErr w:type="spellStart"/>
      <w:r>
        <w:rPr>
          <w:color w:val="000000"/>
        </w:rPr>
        <w:t>relative_id</w:t>
      </w:r>
      <w:proofErr w:type="spellEnd"/>
      <w:r>
        <w:rPr>
          <w:color w:val="000000"/>
        </w:rPr>
        <w:t xml:space="preserve">  NUMBER(6) CONSTRAINT </w:t>
      </w:r>
      <w:proofErr w:type="spellStart"/>
      <w:r>
        <w:rPr>
          <w:color w:val="000000"/>
        </w:rPr>
        <w:t>emp_dep_rel_id_fk</w:t>
      </w:r>
      <w:proofErr w:type="spellEnd"/>
      <w:r>
        <w:rPr>
          <w:color w:val="000000"/>
        </w:rPr>
        <w:t xml:space="preserve"> REFERENCES employees</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w:t>
      </w:r>
      <w:proofErr w:type="spellStart"/>
      <w:r>
        <w:rPr>
          <w:color w:val="000000"/>
        </w:rPr>
        <w:t>employee_id</w:t>
      </w:r>
      <w:proofErr w:type="spellEnd"/>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 xml:space="preserve">  benefits    CLOB</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r>
        <w:rPr>
          <w:color w:val="000000"/>
        </w:rPr>
        <w:t>/</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The constraint on the </w:t>
      </w:r>
      <w:proofErr w:type="spellStart"/>
      <w:r>
        <w:rPr>
          <w:rStyle w:val="HTMLCode"/>
          <w:b/>
          <w:bCs/>
          <w:color w:val="000000"/>
          <w:bdr w:val="none" w:sz="0" w:space="0" w:color="auto" w:frame="1"/>
          <w:shd w:val="clear" w:color="auto" w:fill="F9F9FB"/>
        </w:rPr>
        <w:t>last_name</w:t>
      </w:r>
      <w:proofErr w:type="spellEnd"/>
      <w:r>
        <w:rPr>
          <w:rFonts w:ascii="inherit" w:hAnsi="inherit" w:cs="Arial"/>
          <w:color w:val="222222"/>
          <w:sz w:val="21"/>
          <w:szCs w:val="21"/>
        </w:rPr>
        <w:t> column indicates that a value must be provided. The constraint on the </w:t>
      </w:r>
      <w:proofErr w:type="spellStart"/>
      <w:r>
        <w:rPr>
          <w:rStyle w:val="HTMLCode"/>
          <w:b/>
          <w:bCs/>
          <w:color w:val="000000"/>
          <w:bdr w:val="none" w:sz="0" w:space="0" w:color="auto" w:frame="1"/>
          <w:shd w:val="clear" w:color="auto" w:fill="F9F9FB"/>
        </w:rPr>
        <w:t>relative_id</w:t>
      </w:r>
      <w:proofErr w:type="spellEnd"/>
      <w:r>
        <w:rPr>
          <w:rFonts w:ascii="inherit" w:hAnsi="inherit" w:cs="Arial"/>
          <w:color w:val="222222"/>
          <w:sz w:val="21"/>
          <w:szCs w:val="21"/>
        </w:rPr>
        <w:t> column indicates that it must match a value in the </w:t>
      </w:r>
      <w:proofErr w:type="spellStart"/>
      <w:r>
        <w:rPr>
          <w:rStyle w:val="HTMLCode"/>
          <w:b/>
          <w:bCs/>
          <w:color w:val="000000"/>
          <w:bdr w:val="none" w:sz="0" w:space="0" w:color="auto" w:frame="1"/>
          <w:shd w:val="clear" w:color="auto" w:fill="F9F9FB"/>
        </w:rPr>
        <w:t>employee_id</w:t>
      </w:r>
      <w:proofErr w:type="spellEnd"/>
      <w:r>
        <w:rPr>
          <w:rFonts w:ascii="inherit" w:hAnsi="inherit" w:cs="Arial"/>
          <w:color w:val="222222"/>
          <w:sz w:val="21"/>
          <w:szCs w:val="21"/>
        </w:rPr>
        <w:t> column of the </w:t>
      </w:r>
      <w:r>
        <w:rPr>
          <w:rStyle w:val="HTMLCode"/>
          <w:b/>
          <w:bCs/>
          <w:color w:val="000000"/>
          <w:bdr w:val="none" w:sz="0" w:space="0" w:color="auto" w:frame="1"/>
          <w:shd w:val="clear" w:color="auto" w:fill="F9F9FB"/>
        </w:rPr>
        <w:t>employees</w:t>
      </w:r>
      <w:r>
        <w:rPr>
          <w:rFonts w:ascii="inherit" w:hAnsi="inherit" w:cs="Arial"/>
          <w:color w:val="222222"/>
          <w:sz w:val="21"/>
          <w:szCs w:val="21"/>
        </w:rPr>
        <w:t> table. The </w:t>
      </w:r>
      <w:r>
        <w:rPr>
          <w:rStyle w:val="HTMLCode"/>
          <w:b/>
          <w:bCs/>
          <w:color w:val="000000"/>
          <w:bdr w:val="none" w:sz="0" w:space="0" w:color="auto" w:frame="1"/>
          <w:shd w:val="clear" w:color="auto" w:fill="F9F9FB"/>
        </w:rPr>
        <w:t>benefits</w:t>
      </w:r>
      <w:r>
        <w:rPr>
          <w:rFonts w:ascii="inherit" w:hAnsi="inherit" w:cs="Arial"/>
          <w:color w:val="222222"/>
          <w:sz w:val="21"/>
          <w:szCs w:val="21"/>
        </w:rPr>
        <w:t> column has a datatype of </w:t>
      </w:r>
      <w:r>
        <w:rPr>
          <w:rStyle w:val="HTMLCode"/>
          <w:b/>
          <w:bCs/>
          <w:color w:val="000000"/>
          <w:bdr w:val="none" w:sz="0" w:space="0" w:color="auto" w:frame="1"/>
          <w:shd w:val="clear" w:color="auto" w:fill="F9F9FB"/>
        </w:rPr>
        <w:t>CLOB</w:t>
      </w:r>
      <w:r>
        <w:rPr>
          <w:rFonts w:ascii="inherit" w:hAnsi="inherit" w:cs="Arial"/>
          <w:color w:val="222222"/>
          <w:sz w:val="21"/>
          <w:szCs w:val="21"/>
        </w:rPr>
        <w:t> so that it can hold large blocks of character data. (In this example, there is not yet any benefits information available so the column is shown as </w:t>
      </w:r>
      <w:r>
        <w:rPr>
          <w:rStyle w:val="HTMLCode"/>
          <w:b/>
          <w:bCs/>
          <w:color w:val="000000"/>
          <w:bdr w:val="none" w:sz="0" w:space="0" w:color="auto" w:frame="1"/>
          <w:shd w:val="clear" w:color="auto" w:fill="F9F9FB"/>
        </w:rPr>
        <w:t>NULL</w:t>
      </w:r>
      <w:r>
        <w:rPr>
          <w:rFonts w:ascii="inherit" w:hAnsi="inherit" w:cs="Arial"/>
          <w:color w:val="222222"/>
          <w:sz w:val="21"/>
          <w:szCs w:val="21"/>
        </w:rPr>
        <w:t> in the data file, </w:t>
      </w:r>
      <w:r>
        <w:rPr>
          <w:rStyle w:val="HTMLCode"/>
          <w:b/>
          <w:bCs/>
          <w:color w:val="000000"/>
          <w:bdr w:val="none" w:sz="0" w:space="0" w:color="auto" w:frame="1"/>
          <w:shd w:val="clear" w:color="auto" w:fill="F9F9FB"/>
        </w:rPr>
        <w:t>dependents.dat</w:t>
      </w:r>
      <w:r>
        <w:rPr>
          <w:rFonts w:ascii="inherit" w:hAnsi="inherit" w:cs="Arial"/>
          <w:color w:val="222222"/>
          <w:sz w:val="21"/>
          <w:szCs w:val="21"/>
        </w:rPr>
        <w:t>.)</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After you receive the </w:t>
      </w:r>
      <w:r>
        <w:rPr>
          <w:rStyle w:val="HTMLCode"/>
          <w:b/>
          <w:bCs/>
          <w:color w:val="000000"/>
          <w:bdr w:val="none" w:sz="0" w:space="0" w:color="auto" w:frame="1"/>
          <w:shd w:val="clear" w:color="auto" w:fill="F9F9FB"/>
        </w:rPr>
        <w:t>Table created</w:t>
      </w:r>
      <w:r>
        <w:rPr>
          <w:rFonts w:ascii="inherit" w:hAnsi="inherit" w:cs="Arial"/>
          <w:color w:val="222222"/>
          <w:sz w:val="21"/>
          <w:szCs w:val="21"/>
        </w:rPr>
        <w:t> message, enter </w:t>
      </w:r>
      <w:r>
        <w:rPr>
          <w:rStyle w:val="HTMLCode"/>
          <w:b/>
          <w:bCs/>
          <w:color w:val="000000"/>
          <w:bdr w:val="none" w:sz="0" w:space="0" w:color="auto" w:frame="1"/>
          <w:shd w:val="clear" w:color="auto" w:fill="F9F9FB"/>
        </w:rPr>
        <w:t>exit</w:t>
      </w:r>
      <w:r>
        <w:rPr>
          <w:rFonts w:ascii="inherit" w:hAnsi="inherit" w:cs="Arial"/>
          <w:color w:val="222222"/>
          <w:sz w:val="21"/>
          <w:szCs w:val="21"/>
        </w:rPr>
        <w:t> to exit the SQL Command Line.</w:t>
      </w:r>
    </w:p>
    <w:p w:rsidR="006F1C79" w:rsidRDefault="006F1C79" w:rsidP="006F1C79">
      <w:pPr>
        <w:pStyle w:val="NormalWeb"/>
        <w:numPr>
          <w:ilvl w:val="0"/>
          <w:numId w:val="21"/>
        </w:numPr>
        <w:shd w:val="clear" w:color="auto" w:fill="FFFFFF"/>
        <w:rPr>
          <w:rFonts w:ascii="inherit" w:hAnsi="inherit" w:cs="Arial"/>
          <w:color w:val="222222"/>
          <w:sz w:val="21"/>
          <w:szCs w:val="21"/>
        </w:rPr>
      </w:pPr>
      <w:r>
        <w:rPr>
          <w:rFonts w:ascii="inherit" w:hAnsi="inherit" w:cs="Arial"/>
          <w:color w:val="222222"/>
          <w:sz w:val="21"/>
          <w:szCs w:val="21"/>
        </w:rPr>
        <w:t>From within your current working directory (where you created the control and data files), issue the following SQL*Loader command at the system prompt:</w:t>
      </w:r>
    </w:p>
    <w:p w:rsidR="006F1C79" w:rsidRDefault="006F1C79" w:rsidP="006F1C79">
      <w:pPr>
        <w:pStyle w:val="HTMLPreformatted"/>
        <w:numPr>
          <w:ilvl w:val="0"/>
          <w:numId w:val="21"/>
        </w:numPr>
        <w:pBdr>
          <w:top w:val="single" w:sz="6" w:space="4" w:color="D9D9E2"/>
          <w:left w:val="single" w:sz="6" w:space="4" w:color="D9D9E2"/>
          <w:bottom w:val="single" w:sz="6" w:space="4" w:color="D9D9E2"/>
          <w:right w:val="single" w:sz="6" w:space="4" w:color="D9D9E2"/>
        </w:pBdr>
        <w:shd w:val="clear" w:color="auto" w:fill="F9F9FB"/>
        <w:tabs>
          <w:tab w:val="clear" w:pos="720"/>
        </w:tabs>
        <w:spacing w:after="240"/>
        <w:rPr>
          <w:color w:val="000000"/>
        </w:rPr>
      </w:pPr>
      <w:proofErr w:type="spellStart"/>
      <w:r>
        <w:rPr>
          <w:color w:val="000000"/>
        </w:rPr>
        <w:t>sqlldr</w:t>
      </w:r>
      <w:proofErr w:type="spellEnd"/>
      <w:r>
        <w:rPr>
          <w:color w:val="000000"/>
        </w:rPr>
        <w:t xml:space="preserve"> </w:t>
      </w:r>
      <w:proofErr w:type="spellStart"/>
      <w:r>
        <w:rPr>
          <w:color w:val="000000"/>
        </w:rPr>
        <w:t>hr</w:t>
      </w:r>
      <w:proofErr w:type="spellEnd"/>
      <w:r>
        <w:rPr>
          <w:color w:val="000000"/>
        </w:rPr>
        <w:t>/</w:t>
      </w:r>
      <w:proofErr w:type="spellStart"/>
      <w:r>
        <w:rPr>
          <w:color w:val="000000"/>
        </w:rPr>
        <w:t>hr</w:t>
      </w:r>
      <w:proofErr w:type="spellEnd"/>
      <w:r>
        <w:rPr>
          <w:color w:val="000000"/>
        </w:rPr>
        <w:t xml:space="preserve"> DATA=dependents.dat CONTROL=</w:t>
      </w:r>
      <w:proofErr w:type="spellStart"/>
      <w:r>
        <w:rPr>
          <w:color w:val="000000"/>
        </w:rPr>
        <w:t>dependents.ctl</w:t>
      </w:r>
      <w:proofErr w:type="spellEnd"/>
      <w:r>
        <w:rPr>
          <w:color w:val="000000"/>
        </w:rPr>
        <w:t xml:space="preserve"> LOG=dependents.log</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The data in the </w:t>
      </w:r>
      <w:r>
        <w:rPr>
          <w:rStyle w:val="HTMLCode"/>
          <w:b/>
          <w:bCs/>
          <w:color w:val="000000"/>
          <w:bdr w:val="none" w:sz="0" w:space="0" w:color="auto" w:frame="1"/>
          <w:shd w:val="clear" w:color="auto" w:fill="F9F9FB"/>
        </w:rPr>
        <w:t>dependents.dat</w:t>
      </w:r>
      <w:r>
        <w:rPr>
          <w:rFonts w:ascii="inherit" w:hAnsi="inherit" w:cs="Arial"/>
          <w:color w:val="222222"/>
          <w:sz w:val="21"/>
          <w:szCs w:val="21"/>
        </w:rPr>
        <w:t> file is loaded into the </w:t>
      </w:r>
      <w:r>
        <w:rPr>
          <w:rStyle w:val="HTMLCode"/>
          <w:b/>
          <w:bCs/>
          <w:color w:val="000000"/>
          <w:bdr w:val="none" w:sz="0" w:space="0" w:color="auto" w:frame="1"/>
          <w:shd w:val="clear" w:color="auto" w:fill="F9F9FB"/>
        </w:rPr>
        <w:t>dependents</w:t>
      </w:r>
      <w:r>
        <w:rPr>
          <w:rFonts w:ascii="inherit" w:hAnsi="inherit" w:cs="Arial"/>
          <w:color w:val="222222"/>
          <w:sz w:val="21"/>
          <w:szCs w:val="21"/>
        </w:rPr>
        <w:t> table and the following message is displayed:</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Commit point reached - logical record count 5</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Information about the load is written to the log file, </w:t>
      </w:r>
      <w:r>
        <w:rPr>
          <w:rStyle w:val="HTMLCode"/>
          <w:b/>
          <w:bCs/>
          <w:color w:val="000000"/>
          <w:bdr w:val="none" w:sz="0" w:space="0" w:color="auto" w:frame="1"/>
          <w:shd w:val="clear" w:color="auto" w:fill="F9F9FB"/>
        </w:rPr>
        <w:t>dependents.log</w:t>
      </w:r>
      <w:r>
        <w:rPr>
          <w:rFonts w:ascii="inherit" w:hAnsi="inherit" w:cs="Arial"/>
          <w:color w:val="222222"/>
          <w:sz w:val="21"/>
          <w:szCs w:val="21"/>
        </w:rPr>
        <w:t>. The content of the log file looks similar to the following:</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 xml:space="preserve">Control File:   </w:t>
      </w:r>
      <w:proofErr w:type="spellStart"/>
      <w:r w:rsidRPr="00FE22C3">
        <w:rPr>
          <w:color w:val="000000"/>
          <w:sz w:val="16"/>
          <w:szCs w:val="16"/>
        </w:rPr>
        <w:t>dependents.ctl</w:t>
      </w:r>
      <w:proofErr w:type="spellEnd"/>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Data File:      dependents.dat</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 xml:space="preserve">  Bad File:     </w:t>
      </w:r>
      <w:proofErr w:type="spellStart"/>
      <w:r w:rsidRPr="00FE22C3">
        <w:rPr>
          <w:color w:val="000000"/>
          <w:sz w:val="16"/>
          <w:szCs w:val="16"/>
        </w:rPr>
        <w:t>dependents.bad</w:t>
      </w:r>
      <w:proofErr w:type="spellEnd"/>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 xml:space="preserve">  Discard File: none specified</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 xml:space="preserve">  (Allow all discards)</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 xml:space="preserve"> Number to load: ALL</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Number to skip: 0</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Errors allowed: 50</w:t>
      </w:r>
    </w:p>
    <w:p w:rsidR="006F1C79" w:rsidRPr="00FE22C3"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sz w:val="16"/>
          <w:szCs w:val="16"/>
        </w:rPr>
      </w:pPr>
      <w:r w:rsidRPr="00FE22C3">
        <w:rPr>
          <w:color w:val="000000"/>
          <w:sz w:val="16"/>
          <w:szCs w:val="16"/>
        </w:rPr>
        <w:t>Bind array:     64 rows, maximum of 256000 bytes</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Continuation:    none specified</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lastRenderedPageBreak/>
        <w:t>Path used:      Conventional</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Table DEPENDENTS, loaded from every logical record.</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Insert option in effect for this table: REPLACE</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Column Name                  Position   </w:t>
      </w:r>
      <w:proofErr w:type="gramStart"/>
      <w:r>
        <w:rPr>
          <w:color w:val="000000"/>
        </w:rPr>
        <w:t>Len  Term</w:t>
      </w:r>
      <w:proofErr w:type="gramEnd"/>
      <w:r>
        <w:rPr>
          <w:color w:val="000000"/>
        </w:rPr>
        <w:t xml:space="preserve"> </w:t>
      </w:r>
      <w:proofErr w:type="spellStart"/>
      <w:r>
        <w:rPr>
          <w:color w:val="000000"/>
        </w:rPr>
        <w:t>Encl</w:t>
      </w:r>
      <w:proofErr w:type="spellEnd"/>
      <w:r>
        <w:rPr>
          <w:color w:val="000000"/>
        </w:rPr>
        <w:t xml:space="preserve"> Datatype</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 ----- ---- ----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DEP_ID                              FIRST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FIRST_NAME                           NEXT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LAST_NAME                            NEXT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BIRTHDATE                            NEXT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RELATION                             NEXT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RELATIVE_ID                          NEXT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BENEFITS                             NEXT     *   </w:t>
      </w:r>
      <w:proofErr w:type="gramStart"/>
      <w:r>
        <w:rPr>
          <w:color w:val="000000"/>
        </w:rPr>
        <w:t>,  O</w:t>
      </w:r>
      <w:proofErr w:type="gramEnd"/>
      <w:r>
        <w:rPr>
          <w:color w:val="000000"/>
        </w:rPr>
        <w:t xml:space="preserve">(") CHARACTER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Table DEPENDENTS:</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5 Rows successfully loaded.</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0 Rows not loaded due to data errors.</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0 Rows not loaded because all WHEN clauses were failed.</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0 Rows not loaded because all fields were null.</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Space allocated for bind array:                 115584 </w:t>
      </w:r>
      <w:proofErr w:type="gramStart"/>
      <w:r>
        <w:rPr>
          <w:color w:val="000000"/>
        </w:rPr>
        <w:t>bytes(</w:t>
      </w:r>
      <w:proofErr w:type="gramEnd"/>
      <w:r>
        <w:rPr>
          <w:color w:val="000000"/>
        </w:rPr>
        <w:t>64 rows)</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Read   buffer bytes: 1048576</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Total logical records skipped:          0</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lastRenderedPageBreak/>
        <w:t>Total logical records read:             5</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Total logical records rejected:         0</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Total logical records discarded:        0</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Run began on Mon Dec 05 16:16:29 2005</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Run ended on Mon Dec 05 16:16:42 2005</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 xml:space="preserve"> </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Elapsed time was:     00:00:12.22</w:t>
      </w:r>
    </w:p>
    <w:p w:rsidR="006F1C79" w:rsidRDefault="006F1C79" w:rsidP="006F1C79">
      <w:pPr>
        <w:pStyle w:val="HTMLPreformatted"/>
        <w:pBdr>
          <w:top w:val="single" w:sz="6" w:space="4" w:color="D9D9E2"/>
          <w:left w:val="single" w:sz="6" w:space="4" w:color="D9D9E2"/>
          <w:bottom w:val="single" w:sz="6" w:space="4" w:color="D9D9E2"/>
          <w:right w:val="single" w:sz="6" w:space="4" w:color="D9D9E2"/>
        </w:pBdr>
        <w:shd w:val="clear" w:color="auto" w:fill="F9F9FB"/>
        <w:spacing w:after="240"/>
        <w:ind w:left="720"/>
        <w:rPr>
          <w:color w:val="000000"/>
        </w:rPr>
      </w:pPr>
      <w:r>
        <w:rPr>
          <w:color w:val="000000"/>
        </w:rPr>
        <w:t>CPU time was:         00:00:00.09</w:t>
      </w:r>
    </w:p>
    <w:p w:rsidR="006F1C79" w:rsidRDefault="006F1C79" w:rsidP="006F1C79">
      <w:pPr>
        <w:pStyle w:val="NormalWeb"/>
        <w:shd w:val="clear" w:color="auto" w:fill="FFFFFF"/>
        <w:spacing w:after="0"/>
        <w:ind w:left="720"/>
        <w:rPr>
          <w:rFonts w:ascii="inherit" w:hAnsi="inherit" w:cs="Arial"/>
          <w:color w:val="222222"/>
          <w:sz w:val="21"/>
          <w:szCs w:val="21"/>
        </w:rPr>
      </w:pPr>
      <w:r>
        <w:rPr>
          <w:rFonts w:ascii="inherit" w:hAnsi="inherit" w:cs="Arial"/>
          <w:color w:val="222222"/>
          <w:sz w:val="21"/>
          <w:szCs w:val="21"/>
        </w:rPr>
        <w:t>You can now work with the </w:t>
      </w:r>
      <w:r>
        <w:rPr>
          <w:rStyle w:val="HTMLCode"/>
          <w:b/>
          <w:bCs/>
          <w:color w:val="000000"/>
          <w:bdr w:val="none" w:sz="0" w:space="0" w:color="auto" w:frame="1"/>
          <w:shd w:val="clear" w:color="auto" w:fill="F9F9FB"/>
        </w:rPr>
        <w:t>dependents</w:t>
      </w:r>
      <w:r>
        <w:rPr>
          <w:rFonts w:ascii="inherit" w:hAnsi="inherit" w:cs="Arial"/>
          <w:color w:val="222222"/>
          <w:sz w:val="21"/>
          <w:szCs w:val="21"/>
        </w:rPr>
        <w:t> table, as you would any other table.</w:t>
      </w:r>
    </w:p>
    <w:p w:rsidR="00FE22C3" w:rsidRDefault="00FE22C3">
      <w:pPr>
        <w:rPr>
          <w:rFonts w:ascii="Arial" w:eastAsia="Times New Roman" w:hAnsi="Arial" w:cs="Arial"/>
          <w:color w:val="252525"/>
          <w:sz w:val="36"/>
          <w:szCs w:val="36"/>
        </w:rPr>
      </w:pPr>
      <w:bookmarkStart w:id="0" w:name="_GoBack"/>
      <w:bookmarkEnd w:id="0"/>
    </w:p>
    <w:sectPr w:rsidR="00FE2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F37D7"/>
    <w:multiLevelType w:val="multilevel"/>
    <w:tmpl w:val="F5BE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433651"/>
    <w:multiLevelType w:val="multilevel"/>
    <w:tmpl w:val="FCE8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7040B"/>
    <w:multiLevelType w:val="multilevel"/>
    <w:tmpl w:val="8B48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75214"/>
    <w:multiLevelType w:val="multilevel"/>
    <w:tmpl w:val="2A9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CF17B5"/>
    <w:multiLevelType w:val="multilevel"/>
    <w:tmpl w:val="47E48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5703F4"/>
    <w:multiLevelType w:val="multilevel"/>
    <w:tmpl w:val="A9B8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A227A0"/>
    <w:multiLevelType w:val="multilevel"/>
    <w:tmpl w:val="BE6E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F8637B"/>
    <w:multiLevelType w:val="multilevel"/>
    <w:tmpl w:val="7B20FE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46253A"/>
    <w:multiLevelType w:val="multilevel"/>
    <w:tmpl w:val="D194B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0426AB"/>
    <w:multiLevelType w:val="multilevel"/>
    <w:tmpl w:val="4A84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925FB7"/>
    <w:multiLevelType w:val="multilevel"/>
    <w:tmpl w:val="6DC6B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6C3098"/>
    <w:multiLevelType w:val="multilevel"/>
    <w:tmpl w:val="F19E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8C5AFE"/>
    <w:multiLevelType w:val="multilevel"/>
    <w:tmpl w:val="154EB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E6C35"/>
    <w:multiLevelType w:val="multilevel"/>
    <w:tmpl w:val="06E02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1001F5"/>
    <w:multiLevelType w:val="multilevel"/>
    <w:tmpl w:val="AAF8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6550E"/>
    <w:multiLevelType w:val="multilevel"/>
    <w:tmpl w:val="A79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6F3937"/>
    <w:multiLevelType w:val="multilevel"/>
    <w:tmpl w:val="8AA8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E736AD"/>
    <w:multiLevelType w:val="multilevel"/>
    <w:tmpl w:val="72C4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527C58"/>
    <w:multiLevelType w:val="multilevel"/>
    <w:tmpl w:val="33F0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45605D"/>
    <w:multiLevelType w:val="multilevel"/>
    <w:tmpl w:val="416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0B3DD4"/>
    <w:multiLevelType w:val="multilevel"/>
    <w:tmpl w:val="564E8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2F5E9C"/>
    <w:multiLevelType w:val="multilevel"/>
    <w:tmpl w:val="A1A6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BF7C95"/>
    <w:multiLevelType w:val="multilevel"/>
    <w:tmpl w:val="5150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FB1713"/>
    <w:multiLevelType w:val="multilevel"/>
    <w:tmpl w:val="DAB6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1"/>
  </w:num>
  <w:num w:numId="3">
    <w:abstractNumId w:val="1"/>
  </w:num>
  <w:num w:numId="4">
    <w:abstractNumId w:val="0"/>
  </w:num>
  <w:num w:numId="5">
    <w:abstractNumId w:val="8"/>
  </w:num>
  <w:num w:numId="6">
    <w:abstractNumId w:val="14"/>
  </w:num>
  <w:num w:numId="7">
    <w:abstractNumId w:val="4"/>
  </w:num>
  <w:num w:numId="8">
    <w:abstractNumId w:val="10"/>
  </w:num>
  <w:num w:numId="9">
    <w:abstractNumId w:val="13"/>
  </w:num>
  <w:num w:numId="10">
    <w:abstractNumId w:val="17"/>
  </w:num>
  <w:num w:numId="11">
    <w:abstractNumId w:val="5"/>
  </w:num>
  <w:num w:numId="12">
    <w:abstractNumId w:val="20"/>
  </w:num>
  <w:num w:numId="13">
    <w:abstractNumId w:val="15"/>
  </w:num>
  <w:num w:numId="14">
    <w:abstractNumId w:val="16"/>
  </w:num>
  <w:num w:numId="15">
    <w:abstractNumId w:val="18"/>
  </w:num>
  <w:num w:numId="16">
    <w:abstractNumId w:val="19"/>
  </w:num>
  <w:num w:numId="17">
    <w:abstractNumId w:val="22"/>
  </w:num>
  <w:num w:numId="18">
    <w:abstractNumId w:val="23"/>
  </w:num>
  <w:num w:numId="19">
    <w:abstractNumId w:val="11"/>
  </w:num>
  <w:num w:numId="20">
    <w:abstractNumId w:val="6"/>
  </w:num>
  <w:num w:numId="21">
    <w:abstractNumId w:val="7"/>
  </w:num>
  <w:num w:numId="22">
    <w:abstractNumId w:val="3"/>
  </w:num>
  <w:num w:numId="23">
    <w:abstractNumId w:val="9"/>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B20"/>
    <w:rsid w:val="00010C14"/>
    <w:rsid w:val="006F1C79"/>
    <w:rsid w:val="00874B20"/>
    <w:rsid w:val="00CD0B34"/>
    <w:rsid w:val="00D24719"/>
    <w:rsid w:val="00DA7418"/>
    <w:rsid w:val="00FE22C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4CEA15-A3FE-4A5F-B4F4-E53D9BAD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74B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74B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74B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F1C7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F1C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24719"/>
    <w:pPr>
      <w:spacing w:after="0" w:line="240" w:lineRule="auto"/>
    </w:pPr>
    <w:rPr>
      <w:rFonts w:ascii="Arial" w:hAnsi="Arial"/>
      <w:sz w:val="28"/>
    </w:rPr>
  </w:style>
  <w:style w:type="character" w:customStyle="1" w:styleId="Heading1Char">
    <w:name w:val="Heading 1 Char"/>
    <w:basedOn w:val="DefaultParagraphFont"/>
    <w:link w:val="Heading1"/>
    <w:uiPriority w:val="9"/>
    <w:rsid w:val="00874B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74B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74B2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74B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74B20"/>
    <w:rPr>
      <w:color w:val="0000FF"/>
      <w:u w:val="single"/>
    </w:rPr>
  </w:style>
  <w:style w:type="character" w:customStyle="1" w:styleId="bold">
    <w:name w:val="bold"/>
    <w:basedOn w:val="DefaultParagraphFont"/>
    <w:rsid w:val="00874B20"/>
  </w:style>
  <w:style w:type="character" w:styleId="HTMLCode">
    <w:name w:val="HTML Code"/>
    <w:basedOn w:val="DefaultParagraphFont"/>
    <w:uiPriority w:val="99"/>
    <w:semiHidden/>
    <w:unhideWhenUsed/>
    <w:rsid w:val="00874B20"/>
    <w:rPr>
      <w:rFonts w:ascii="Courier New" w:eastAsia="Times New Roman" w:hAnsi="Courier New" w:cs="Courier New"/>
      <w:sz w:val="20"/>
      <w:szCs w:val="20"/>
    </w:rPr>
  </w:style>
  <w:style w:type="paragraph" w:customStyle="1" w:styleId="titleinfigure">
    <w:name w:val="titleinfigure"/>
    <w:basedOn w:val="Normal"/>
    <w:rsid w:val="00874B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874B20"/>
  </w:style>
  <w:style w:type="paragraph" w:customStyle="1" w:styleId="notep1">
    <w:name w:val="notep1"/>
    <w:basedOn w:val="Normal"/>
    <w:rsid w:val="00874B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F1C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F1C79"/>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6F1C79"/>
    <w:rPr>
      <w:color w:val="800080"/>
      <w:u w:val="single"/>
    </w:rPr>
  </w:style>
  <w:style w:type="character" w:customStyle="1" w:styleId="bolditalic">
    <w:name w:val="bolditalic"/>
    <w:basedOn w:val="DefaultParagraphFont"/>
    <w:rsid w:val="006F1C79"/>
  </w:style>
  <w:style w:type="paragraph" w:styleId="HTMLPreformatted">
    <w:name w:val="HTML Preformatted"/>
    <w:basedOn w:val="Normal"/>
    <w:link w:val="HTMLPreformattedChar"/>
    <w:uiPriority w:val="99"/>
    <w:semiHidden/>
    <w:unhideWhenUsed/>
    <w:rsid w:val="006F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1C79"/>
    <w:rPr>
      <w:rFonts w:ascii="Courier New" w:eastAsia="Times New Roman" w:hAnsi="Courier New" w:cs="Courier New"/>
      <w:sz w:val="20"/>
      <w:szCs w:val="20"/>
    </w:rPr>
  </w:style>
  <w:style w:type="paragraph" w:customStyle="1" w:styleId="titleintable">
    <w:name w:val="titleintable"/>
    <w:basedOn w:val="Normal"/>
    <w:rsid w:val="006F1C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2">
    <w:name w:val="subhead2"/>
    <w:basedOn w:val="Normal"/>
    <w:rsid w:val="006F1C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inlineitalic">
    <w:name w:val="codeinlineitalic"/>
    <w:basedOn w:val="DefaultParagraphFont"/>
    <w:rsid w:val="006F1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361425">
      <w:bodyDiv w:val="1"/>
      <w:marLeft w:val="0"/>
      <w:marRight w:val="0"/>
      <w:marTop w:val="0"/>
      <w:marBottom w:val="0"/>
      <w:divBdr>
        <w:top w:val="none" w:sz="0" w:space="0" w:color="auto"/>
        <w:left w:val="none" w:sz="0" w:space="0" w:color="auto"/>
        <w:bottom w:val="none" w:sz="0" w:space="0" w:color="auto"/>
        <w:right w:val="none" w:sz="0" w:space="0" w:color="auto"/>
      </w:divBdr>
      <w:divsChild>
        <w:div w:id="1746107687">
          <w:marLeft w:val="0"/>
          <w:marRight w:val="0"/>
          <w:marTop w:val="0"/>
          <w:marBottom w:val="0"/>
          <w:divBdr>
            <w:top w:val="none" w:sz="0" w:space="0" w:color="auto"/>
            <w:left w:val="none" w:sz="0" w:space="0" w:color="auto"/>
            <w:bottom w:val="none" w:sz="0" w:space="0" w:color="auto"/>
            <w:right w:val="none" w:sz="0" w:space="0" w:color="auto"/>
          </w:divBdr>
          <w:divsChild>
            <w:div w:id="1022972639">
              <w:marLeft w:val="0"/>
              <w:marRight w:val="0"/>
              <w:marTop w:val="0"/>
              <w:marBottom w:val="0"/>
              <w:divBdr>
                <w:top w:val="none" w:sz="0" w:space="0" w:color="auto"/>
                <w:left w:val="none" w:sz="0" w:space="0" w:color="auto"/>
                <w:bottom w:val="none" w:sz="0" w:space="0" w:color="auto"/>
                <w:right w:val="none" w:sz="0" w:space="0" w:color="auto"/>
              </w:divBdr>
              <w:divsChild>
                <w:div w:id="1697730684">
                  <w:marLeft w:val="0"/>
                  <w:marRight w:val="0"/>
                  <w:marTop w:val="0"/>
                  <w:marBottom w:val="0"/>
                  <w:divBdr>
                    <w:top w:val="none" w:sz="0" w:space="0" w:color="auto"/>
                    <w:left w:val="none" w:sz="0" w:space="0" w:color="auto"/>
                    <w:bottom w:val="none" w:sz="0" w:space="0" w:color="auto"/>
                    <w:right w:val="none" w:sz="0" w:space="0" w:color="auto"/>
                  </w:divBdr>
                </w:div>
                <w:div w:id="841776959">
                  <w:marLeft w:val="0"/>
                  <w:marRight w:val="0"/>
                  <w:marTop w:val="0"/>
                  <w:marBottom w:val="0"/>
                  <w:divBdr>
                    <w:top w:val="none" w:sz="0" w:space="0" w:color="auto"/>
                    <w:left w:val="single" w:sz="18" w:space="29" w:color="1C59AA"/>
                    <w:bottom w:val="none" w:sz="0" w:space="0" w:color="auto"/>
                    <w:right w:val="none" w:sz="0" w:space="0" w:color="auto"/>
                  </w:divBdr>
                </w:div>
                <w:div w:id="946422807">
                  <w:marLeft w:val="0"/>
                  <w:marRight w:val="0"/>
                  <w:marTop w:val="0"/>
                  <w:marBottom w:val="0"/>
                  <w:divBdr>
                    <w:top w:val="none" w:sz="0" w:space="0" w:color="auto"/>
                    <w:left w:val="none" w:sz="0" w:space="0" w:color="auto"/>
                    <w:bottom w:val="none" w:sz="0" w:space="0" w:color="auto"/>
                    <w:right w:val="none" w:sz="0" w:space="0" w:color="auto"/>
                  </w:divBdr>
                </w:div>
              </w:divsChild>
            </w:div>
            <w:div w:id="337585220">
              <w:marLeft w:val="0"/>
              <w:marRight w:val="0"/>
              <w:marTop w:val="0"/>
              <w:marBottom w:val="0"/>
              <w:divBdr>
                <w:top w:val="none" w:sz="0" w:space="0" w:color="auto"/>
                <w:left w:val="none" w:sz="0" w:space="0" w:color="auto"/>
                <w:bottom w:val="none" w:sz="0" w:space="0" w:color="auto"/>
                <w:right w:val="none" w:sz="0" w:space="0" w:color="auto"/>
              </w:divBdr>
            </w:div>
            <w:div w:id="1499345346">
              <w:marLeft w:val="0"/>
              <w:marRight w:val="0"/>
              <w:marTop w:val="0"/>
              <w:marBottom w:val="0"/>
              <w:divBdr>
                <w:top w:val="none" w:sz="0" w:space="0" w:color="auto"/>
                <w:left w:val="none" w:sz="0" w:space="0" w:color="auto"/>
                <w:bottom w:val="none" w:sz="0" w:space="0" w:color="auto"/>
                <w:right w:val="none" w:sz="0" w:space="0" w:color="auto"/>
              </w:divBdr>
              <w:divsChild>
                <w:div w:id="1537044790">
                  <w:marLeft w:val="0"/>
                  <w:marRight w:val="0"/>
                  <w:marTop w:val="0"/>
                  <w:marBottom w:val="0"/>
                  <w:divBdr>
                    <w:top w:val="none" w:sz="0" w:space="0" w:color="auto"/>
                    <w:left w:val="none" w:sz="0" w:space="0" w:color="auto"/>
                    <w:bottom w:val="none" w:sz="0" w:space="0" w:color="auto"/>
                    <w:right w:val="none" w:sz="0" w:space="0" w:color="auto"/>
                  </w:divBdr>
                </w:div>
                <w:div w:id="1016737104">
                  <w:marLeft w:val="0"/>
                  <w:marRight w:val="0"/>
                  <w:marTop w:val="0"/>
                  <w:marBottom w:val="0"/>
                  <w:divBdr>
                    <w:top w:val="none" w:sz="0" w:space="0" w:color="auto"/>
                    <w:left w:val="none" w:sz="0" w:space="0" w:color="auto"/>
                    <w:bottom w:val="none" w:sz="0" w:space="0" w:color="auto"/>
                    <w:right w:val="none" w:sz="0" w:space="0" w:color="auto"/>
                  </w:divBdr>
                </w:div>
              </w:divsChild>
            </w:div>
            <w:div w:id="290063339">
              <w:marLeft w:val="0"/>
              <w:marRight w:val="0"/>
              <w:marTop w:val="0"/>
              <w:marBottom w:val="0"/>
              <w:divBdr>
                <w:top w:val="none" w:sz="0" w:space="0" w:color="auto"/>
                <w:left w:val="none" w:sz="0" w:space="0" w:color="auto"/>
                <w:bottom w:val="none" w:sz="0" w:space="0" w:color="auto"/>
                <w:right w:val="none" w:sz="0" w:space="0" w:color="auto"/>
              </w:divBdr>
              <w:divsChild>
                <w:div w:id="4187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242">
          <w:marLeft w:val="0"/>
          <w:marRight w:val="0"/>
          <w:marTop w:val="0"/>
          <w:marBottom w:val="0"/>
          <w:divBdr>
            <w:top w:val="none" w:sz="0" w:space="0" w:color="auto"/>
            <w:left w:val="none" w:sz="0" w:space="0" w:color="auto"/>
            <w:bottom w:val="none" w:sz="0" w:space="0" w:color="auto"/>
            <w:right w:val="none" w:sz="0" w:space="0" w:color="auto"/>
          </w:divBdr>
          <w:divsChild>
            <w:div w:id="758600586">
              <w:marLeft w:val="0"/>
              <w:marRight w:val="0"/>
              <w:marTop w:val="0"/>
              <w:marBottom w:val="0"/>
              <w:divBdr>
                <w:top w:val="none" w:sz="0" w:space="0" w:color="auto"/>
                <w:left w:val="none" w:sz="0" w:space="0" w:color="auto"/>
                <w:bottom w:val="none" w:sz="0" w:space="0" w:color="auto"/>
                <w:right w:val="none" w:sz="0" w:space="0" w:color="auto"/>
              </w:divBdr>
              <w:divsChild>
                <w:div w:id="923148126">
                  <w:marLeft w:val="0"/>
                  <w:marRight w:val="0"/>
                  <w:marTop w:val="0"/>
                  <w:marBottom w:val="0"/>
                  <w:divBdr>
                    <w:top w:val="none" w:sz="0" w:space="0" w:color="auto"/>
                    <w:left w:val="none" w:sz="0" w:space="0" w:color="auto"/>
                    <w:bottom w:val="none" w:sz="0" w:space="0" w:color="auto"/>
                    <w:right w:val="none" w:sz="0" w:space="0" w:color="auto"/>
                  </w:divBdr>
                </w:div>
                <w:div w:id="1946305577">
                  <w:marLeft w:val="0"/>
                  <w:marRight w:val="0"/>
                  <w:marTop w:val="0"/>
                  <w:marBottom w:val="0"/>
                  <w:divBdr>
                    <w:top w:val="none" w:sz="0" w:space="0" w:color="auto"/>
                    <w:left w:val="none" w:sz="0" w:space="0" w:color="auto"/>
                    <w:bottom w:val="none" w:sz="0" w:space="0" w:color="auto"/>
                    <w:right w:val="none" w:sz="0" w:space="0" w:color="auto"/>
                  </w:divBdr>
                </w:div>
                <w:div w:id="1660158847">
                  <w:marLeft w:val="0"/>
                  <w:marRight w:val="0"/>
                  <w:marTop w:val="0"/>
                  <w:marBottom w:val="0"/>
                  <w:divBdr>
                    <w:top w:val="none" w:sz="0" w:space="0" w:color="auto"/>
                    <w:left w:val="single" w:sz="18" w:space="29" w:color="1C59AA"/>
                    <w:bottom w:val="none" w:sz="0" w:space="0" w:color="auto"/>
                    <w:right w:val="none" w:sz="0" w:space="0" w:color="auto"/>
                  </w:divBdr>
                </w:div>
              </w:divsChild>
            </w:div>
            <w:div w:id="1146583366">
              <w:marLeft w:val="0"/>
              <w:marRight w:val="0"/>
              <w:marTop w:val="0"/>
              <w:marBottom w:val="0"/>
              <w:divBdr>
                <w:top w:val="none" w:sz="0" w:space="0" w:color="auto"/>
                <w:left w:val="none" w:sz="0" w:space="0" w:color="auto"/>
                <w:bottom w:val="none" w:sz="0" w:space="0" w:color="auto"/>
                <w:right w:val="none" w:sz="0" w:space="0" w:color="auto"/>
              </w:divBdr>
              <w:divsChild>
                <w:div w:id="143746590">
                  <w:marLeft w:val="0"/>
                  <w:marRight w:val="0"/>
                  <w:marTop w:val="0"/>
                  <w:marBottom w:val="0"/>
                  <w:divBdr>
                    <w:top w:val="none" w:sz="0" w:space="0" w:color="auto"/>
                    <w:left w:val="none" w:sz="0" w:space="0" w:color="auto"/>
                    <w:bottom w:val="none" w:sz="0" w:space="0" w:color="auto"/>
                    <w:right w:val="none" w:sz="0" w:space="0" w:color="auto"/>
                  </w:divBdr>
                </w:div>
                <w:div w:id="964390317">
                  <w:marLeft w:val="0"/>
                  <w:marRight w:val="0"/>
                  <w:marTop w:val="0"/>
                  <w:marBottom w:val="0"/>
                  <w:divBdr>
                    <w:top w:val="none" w:sz="0" w:space="0" w:color="auto"/>
                    <w:left w:val="none" w:sz="0" w:space="0" w:color="auto"/>
                    <w:bottom w:val="none" w:sz="0" w:space="0" w:color="auto"/>
                    <w:right w:val="none" w:sz="0" w:space="0" w:color="auto"/>
                  </w:divBdr>
                </w:div>
                <w:div w:id="2092508291">
                  <w:marLeft w:val="0"/>
                  <w:marRight w:val="0"/>
                  <w:marTop w:val="0"/>
                  <w:marBottom w:val="0"/>
                  <w:divBdr>
                    <w:top w:val="none" w:sz="0" w:space="0" w:color="auto"/>
                    <w:left w:val="none" w:sz="0" w:space="0" w:color="auto"/>
                    <w:bottom w:val="none" w:sz="0" w:space="0" w:color="auto"/>
                    <w:right w:val="none" w:sz="0" w:space="0" w:color="auto"/>
                  </w:divBdr>
                </w:div>
              </w:divsChild>
            </w:div>
            <w:div w:id="1642148842">
              <w:marLeft w:val="0"/>
              <w:marRight w:val="0"/>
              <w:marTop w:val="0"/>
              <w:marBottom w:val="0"/>
              <w:divBdr>
                <w:top w:val="none" w:sz="0" w:space="0" w:color="auto"/>
                <w:left w:val="none" w:sz="0" w:space="0" w:color="auto"/>
                <w:bottom w:val="none" w:sz="0" w:space="0" w:color="auto"/>
                <w:right w:val="none" w:sz="0" w:space="0" w:color="auto"/>
              </w:divBdr>
              <w:divsChild>
                <w:div w:id="1053046996">
                  <w:marLeft w:val="0"/>
                  <w:marRight w:val="0"/>
                  <w:marTop w:val="0"/>
                  <w:marBottom w:val="0"/>
                  <w:divBdr>
                    <w:top w:val="none" w:sz="0" w:space="0" w:color="auto"/>
                    <w:left w:val="single" w:sz="18" w:space="29" w:color="1C59AA"/>
                    <w:bottom w:val="none" w:sz="0" w:space="0" w:color="auto"/>
                    <w:right w:val="none" w:sz="0" w:space="0" w:color="auto"/>
                  </w:divBdr>
                </w:div>
                <w:div w:id="1947733067">
                  <w:marLeft w:val="0"/>
                  <w:marRight w:val="0"/>
                  <w:marTop w:val="0"/>
                  <w:marBottom w:val="0"/>
                  <w:divBdr>
                    <w:top w:val="none" w:sz="0" w:space="0" w:color="auto"/>
                    <w:left w:val="none" w:sz="0" w:space="0" w:color="auto"/>
                    <w:bottom w:val="none" w:sz="0" w:space="0" w:color="auto"/>
                    <w:right w:val="none" w:sz="0" w:space="0" w:color="auto"/>
                  </w:divBdr>
                  <w:divsChild>
                    <w:div w:id="1199393496">
                      <w:marLeft w:val="0"/>
                      <w:marRight w:val="0"/>
                      <w:marTop w:val="0"/>
                      <w:marBottom w:val="0"/>
                      <w:divBdr>
                        <w:top w:val="none" w:sz="0" w:space="0" w:color="auto"/>
                        <w:left w:val="single" w:sz="18" w:space="29" w:color="1C59AA"/>
                        <w:bottom w:val="none" w:sz="0" w:space="0" w:color="auto"/>
                        <w:right w:val="none" w:sz="0" w:space="0" w:color="auto"/>
                      </w:divBdr>
                    </w:div>
                    <w:div w:id="1064178689">
                      <w:marLeft w:val="0"/>
                      <w:marRight w:val="0"/>
                      <w:marTop w:val="0"/>
                      <w:marBottom w:val="0"/>
                      <w:divBdr>
                        <w:top w:val="none" w:sz="0" w:space="0" w:color="auto"/>
                        <w:left w:val="none" w:sz="0" w:space="0" w:color="auto"/>
                        <w:bottom w:val="none" w:sz="0" w:space="0" w:color="auto"/>
                        <w:right w:val="none" w:sz="0" w:space="0" w:color="auto"/>
                      </w:divBdr>
                    </w:div>
                  </w:divsChild>
                </w:div>
                <w:div w:id="1359970282">
                  <w:marLeft w:val="0"/>
                  <w:marRight w:val="0"/>
                  <w:marTop w:val="0"/>
                  <w:marBottom w:val="0"/>
                  <w:divBdr>
                    <w:top w:val="none" w:sz="0" w:space="0" w:color="auto"/>
                    <w:left w:val="none" w:sz="0" w:space="0" w:color="auto"/>
                    <w:bottom w:val="none" w:sz="0" w:space="0" w:color="auto"/>
                    <w:right w:val="none" w:sz="0" w:space="0" w:color="auto"/>
                  </w:divBdr>
                  <w:divsChild>
                    <w:div w:id="676617421">
                      <w:marLeft w:val="0"/>
                      <w:marRight w:val="0"/>
                      <w:marTop w:val="0"/>
                      <w:marBottom w:val="0"/>
                      <w:divBdr>
                        <w:top w:val="none" w:sz="0" w:space="0" w:color="auto"/>
                        <w:left w:val="single" w:sz="18" w:space="29" w:color="1C59AA"/>
                        <w:bottom w:val="none" w:sz="0" w:space="0" w:color="auto"/>
                        <w:right w:val="none" w:sz="0" w:space="0" w:color="auto"/>
                      </w:divBdr>
                    </w:div>
                    <w:div w:id="1372877053">
                      <w:marLeft w:val="0"/>
                      <w:marRight w:val="0"/>
                      <w:marTop w:val="0"/>
                      <w:marBottom w:val="0"/>
                      <w:divBdr>
                        <w:top w:val="none" w:sz="0" w:space="0" w:color="auto"/>
                        <w:left w:val="single" w:sz="18" w:space="29" w:color="1C59AA"/>
                        <w:bottom w:val="none" w:sz="0" w:space="0" w:color="auto"/>
                        <w:right w:val="none" w:sz="0" w:space="0" w:color="auto"/>
                      </w:divBdr>
                    </w:div>
                  </w:divsChild>
                </w:div>
              </w:divsChild>
            </w:div>
          </w:divsChild>
        </w:div>
      </w:divsChild>
    </w:div>
    <w:div w:id="753476515">
      <w:bodyDiv w:val="1"/>
      <w:marLeft w:val="0"/>
      <w:marRight w:val="0"/>
      <w:marTop w:val="0"/>
      <w:marBottom w:val="0"/>
      <w:divBdr>
        <w:top w:val="none" w:sz="0" w:space="0" w:color="auto"/>
        <w:left w:val="none" w:sz="0" w:space="0" w:color="auto"/>
        <w:bottom w:val="none" w:sz="0" w:space="0" w:color="auto"/>
        <w:right w:val="none" w:sz="0" w:space="0" w:color="auto"/>
      </w:divBdr>
      <w:divsChild>
        <w:div w:id="74983682">
          <w:marLeft w:val="0"/>
          <w:marRight w:val="0"/>
          <w:marTop w:val="0"/>
          <w:marBottom w:val="0"/>
          <w:divBdr>
            <w:top w:val="none" w:sz="0" w:space="0" w:color="auto"/>
            <w:left w:val="none" w:sz="0" w:space="0" w:color="auto"/>
            <w:bottom w:val="none" w:sz="0" w:space="0" w:color="auto"/>
            <w:right w:val="none" w:sz="0" w:space="0" w:color="auto"/>
          </w:divBdr>
          <w:divsChild>
            <w:div w:id="392434993">
              <w:marLeft w:val="0"/>
              <w:marRight w:val="0"/>
              <w:marTop w:val="0"/>
              <w:marBottom w:val="0"/>
              <w:divBdr>
                <w:top w:val="none" w:sz="0" w:space="0" w:color="auto"/>
                <w:left w:val="none" w:sz="0" w:space="0" w:color="auto"/>
                <w:bottom w:val="none" w:sz="0" w:space="0" w:color="auto"/>
                <w:right w:val="none" w:sz="0" w:space="0" w:color="auto"/>
              </w:divBdr>
              <w:divsChild>
                <w:div w:id="875626680">
                  <w:marLeft w:val="0"/>
                  <w:marRight w:val="0"/>
                  <w:marTop w:val="0"/>
                  <w:marBottom w:val="0"/>
                  <w:divBdr>
                    <w:top w:val="none" w:sz="0" w:space="0" w:color="auto"/>
                    <w:left w:val="none" w:sz="0" w:space="0" w:color="auto"/>
                    <w:bottom w:val="none" w:sz="0" w:space="0" w:color="auto"/>
                    <w:right w:val="none" w:sz="0" w:space="0" w:color="auto"/>
                  </w:divBdr>
                </w:div>
              </w:divsChild>
            </w:div>
            <w:div w:id="500782403">
              <w:marLeft w:val="0"/>
              <w:marRight w:val="0"/>
              <w:marTop w:val="0"/>
              <w:marBottom w:val="0"/>
              <w:divBdr>
                <w:top w:val="none" w:sz="0" w:space="0" w:color="auto"/>
                <w:left w:val="none" w:sz="0" w:space="0" w:color="auto"/>
                <w:bottom w:val="none" w:sz="0" w:space="0" w:color="auto"/>
                <w:right w:val="none" w:sz="0" w:space="0" w:color="auto"/>
              </w:divBdr>
            </w:div>
          </w:divsChild>
        </w:div>
        <w:div w:id="1301959517">
          <w:marLeft w:val="0"/>
          <w:marRight w:val="0"/>
          <w:marTop w:val="0"/>
          <w:marBottom w:val="0"/>
          <w:divBdr>
            <w:top w:val="none" w:sz="0" w:space="0" w:color="auto"/>
            <w:left w:val="none" w:sz="0" w:space="0" w:color="auto"/>
            <w:bottom w:val="none" w:sz="0" w:space="0" w:color="auto"/>
            <w:right w:val="none" w:sz="0" w:space="0" w:color="auto"/>
          </w:divBdr>
          <w:divsChild>
            <w:div w:id="1086341650">
              <w:marLeft w:val="0"/>
              <w:marRight w:val="0"/>
              <w:marTop w:val="0"/>
              <w:marBottom w:val="0"/>
              <w:divBdr>
                <w:top w:val="none" w:sz="0" w:space="0" w:color="auto"/>
                <w:left w:val="single" w:sz="18" w:space="29" w:color="1C59AA"/>
                <w:bottom w:val="none" w:sz="0" w:space="0" w:color="auto"/>
                <w:right w:val="none" w:sz="0" w:space="0" w:color="auto"/>
              </w:divBdr>
            </w:div>
          </w:divsChild>
        </w:div>
        <w:div w:id="125245506">
          <w:marLeft w:val="0"/>
          <w:marRight w:val="0"/>
          <w:marTop w:val="0"/>
          <w:marBottom w:val="0"/>
          <w:divBdr>
            <w:top w:val="none" w:sz="0" w:space="0" w:color="auto"/>
            <w:left w:val="none" w:sz="0" w:space="0" w:color="auto"/>
            <w:bottom w:val="none" w:sz="0" w:space="0" w:color="auto"/>
            <w:right w:val="none" w:sz="0" w:space="0" w:color="auto"/>
          </w:divBdr>
        </w:div>
      </w:divsChild>
    </w:div>
    <w:div w:id="2061901555">
      <w:bodyDiv w:val="1"/>
      <w:marLeft w:val="0"/>
      <w:marRight w:val="0"/>
      <w:marTop w:val="0"/>
      <w:marBottom w:val="0"/>
      <w:divBdr>
        <w:top w:val="none" w:sz="0" w:space="0" w:color="auto"/>
        <w:left w:val="none" w:sz="0" w:space="0" w:color="auto"/>
        <w:bottom w:val="none" w:sz="0" w:space="0" w:color="auto"/>
        <w:right w:val="none" w:sz="0" w:space="0" w:color="auto"/>
      </w:divBdr>
      <w:divsChild>
        <w:div w:id="1760255608">
          <w:marLeft w:val="0"/>
          <w:marRight w:val="0"/>
          <w:marTop w:val="0"/>
          <w:marBottom w:val="0"/>
          <w:divBdr>
            <w:top w:val="none" w:sz="0" w:space="0" w:color="auto"/>
            <w:left w:val="none" w:sz="0" w:space="0" w:color="auto"/>
            <w:bottom w:val="none" w:sz="0" w:space="0" w:color="auto"/>
            <w:right w:val="none" w:sz="0" w:space="0" w:color="auto"/>
          </w:divBdr>
          <w:divsChild>
            <w:div w:id="318391637">
              <w:marLeft w:val="0"/>
              <w:marRight w:val="0"/>
              <w:marTop w:val="0"/>
              <w:marBottom w:val="0"/>
              <w:divBdr>
                <w:top w:val="none" w:sz="0" w:space="0" w:color="auto"/>
                <w:left w:val="none" w:sz="0" w:space="0" w:color="auto"/>
                <w:bottom w:val="none" w:sz="0" w:space="0" w:color="auto"/>
                <w:right w:val="none" w:sz="0" w:space="0" w:color="auto"/>
              </w:divBdr>
            </w:div>
          </w:divsChild>
        </w:div>
        <w:div w:id="739331868">
          <w:marLeft w:val="0"/>
          <w:marRight w:val="0"/>
          <w:marTop w:val="0"/>
          <w:marBottom w:val="0"/>
          <w:divBdr>
            <w:top w:val="none" w:sz="0" w:space="0" w:color="auto"/>
            <w:left w:val="none" w:sz="0" w:space="0" w:color="auto"/>
            <w:bottom w:val="none" w:sz="0" w:space="0" w:color="auto"/>
            <w:right w:val="none" w:sz="0" w:space="0" w:color="auto"/>
          </w:divBdr>
          <w:divsChild>
            <w:div w:id="16519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pls/topic/lookup?ctx=xe112&amp;id=ADMIN005" TargetMode="External"/><Relationship Id="rId13" Type="http://schemas.openxmlformats.org/officeDocument/2006/relationships/image" Target="media/image5.png"/><Relationship Id="rId18" Type="http://schemas.openxmlformats.org/officeDocument/2006/relationships/hyperlink" Target="https://docs.oracle.com/cd/E17781_01/server.112/e18804/impexp.htm" TargetMode="External"/><Relationship Id="rId26" Type="http://schemas.openxmlformats.org/officeDocument/2006/relationships/image" Target="media/image9.jpeg"/><Relationship Id="rId39" Type="http://schemas.openxmlformats.org/officeDocument/2006/relationships/hyperlink" Target="https://docs.oracle.com/cd/E17781_01/server.112/e18804/impexp.htm" TargetMode="External"/><Relationship Id="rId3" Type="http://schemas.openxmlformats.org/officeDocument/2006/relationships/settings" Target="settings.xml"/><Relationship Id="rId21" Type="http://schemas.openxmlformats.org/officeDocument/2006/relationships/hyperlink" Target="https://docs.oracle.com/cd/E17781_01/server.112/e18804/impexp.htm" TargetMode="External"/><Relationship Id="rId34" Type="http://schemas.openxmlformats.org/officeDocument/2006/relationships/hyperlink" Target="https://docs.oracle.com/cd/E17781_01/server.112/e18804/users_secure.htm" TargetMode="External"/><Relationship Id="rId42" Type="http://schemas.openxmlformats.org/officeDocument/2006/relationships/hyperlink" Target="https://docs.oracle.com/cd/E17781_01/server.112/e18804/impexp.htm" TargetMode="External"/><Relationship Id="rId47" Type="http://schemas.openxmlformats.org/officeDocument/2006/relationships/fontTable" Target="fontTable.xml"/><Relationship Id="rId7" Type="http://schemas.openxmlformats.org/officeDocument/2006/relationships/hyperlink" Target="https://docs.oracle.com/cd/E17781_01/server.112/e18804/img_text/monitor_sessions.htm" TargetMode="External"/><Relationship Id="rId12" Type="http://schemas.openxmlformats.org/officeDocument/2006/relationships/hyperlink" Target="https://docs.oracle.com/cd/E17781_01/server.112/e18804/dbconfig.htm" TargetMode="External"/><Relationship Id="rId17" Type="http://schemas.openxmlformats.org/officeDocument/2006/relationships/hyperlink" Target="https://docs.oracle.com/cd/E17781_01/appdev.112/e18147/tdddg_globalization.htm" TargetMode="External"/><Relationship Id="rId25" Type="http://schemas.openxmlformats.org/officeDocument/2006/relationships/hyperlink" Target="https://docs.oracle.com/cd/E17781_01/server.112/e18804/users_secure.htm" TargetMode="External"/><Relationship Id="rId33" Type="http://schemas.openxmlformats.org/officeDocument/2006/relationships/hyperlink" Target="https://docs.oracle.com/cd/E17781_01/server.112/e18804/impexp.htm" TargetMode="External"/><Relationship Id="rId38" Type="http://schemas.openxmlformats.org/officeDocument/2006/relationships/hyperlink" Target="https://docs.oracle.com/cd/E17781_01/server.112/e18804/img_text/exported_xls_modified.htm" TargetMode="External"/><Relationship Id="rId46" Type="http://schemas.openxmlformats.org/officeDocument/2006/relationships/hyperlink" Target="https://docs.oracle.com/cd/E17781_01/server.112/e18804/connecting.ht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ocs.oracle.com/cd/E17781_01/server.112/e18804/img_text/export_wizard_1.htm" TargetMode="External"/><Relationship Id="rId29" Type="http://schemas.openxmlformats.org/officeDocument/2006/relationships/hyperlink" Target="https://docs.oracle.com/cd/E17781_01/server.112/e18804/img_text/export_wizard_1_data.htm" TargetMode="External"/><Relationship Id="rId41" Type="http://schemas.openxmlformats.org/officeDocument/2006/relationships/hyperlink" Target="https://docs.oracle.com/cd/E17781_01/server.112/e18804/impexp.ht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docs.oracle.com/cd/E17781_01/server.112/e18804/impexp.htm" TargetMode="External"/><Relationship Id="rId32" Type="http://schemas.openxmlformats.org/officeDocument/2006/relationships/hyperlink" Target="https://docs.oracle.com/cd/E17781_01/server.112/e18804/img_text/export_wizard_3_data.htm" TargetMode="External"/><Relationship Id="rId37" Type="http://schemas.openxmlformats.org/officeDocument/2006/relationships/image" Target="media/image13.jpeg"/><Relationship Id="rId40" Type="http://schemas.openxmlformats.org/officeDocument/2006/relationships/hyperlink" Target="https://docs.oracle.com/cd/E17781_01/server.112/e18804/impexp.htm" TargetMode="External"/><Relationship Id="rId45" Type="http://schemas.openxmlformats.org/officeDocument/2006/relationships/hyperlink" Target="http://www.oracle.com/pls/topic/lookup?ctx=xe112&amp;id=ADMIN01507" TargetMode="External"/><Relationship Id="rId5" Type="http://schemas.openxmlformats.org/officeDocument/2006/relationships/hyperlink" Target="https://docs.oracle.com/cd/E17781_01/server.112/e18804/monitoring.htm" TargetMode="External"/><Relationship Id="rId15" Type="http://schemas.openxmlformats.org/officeDocument/2006/relationships/hyperlink" Target="https://docs.oracle.com/cd/E17781_01/server.112/e18804/dbconfig.htm" TargetMode="External"/><Relationship Id="rId23" Type="http://schemas.openxmlformats.org/officeDocument/2006/relationships/hyperlink" Target="https://docs.oracle.com/cd/E17781_01/server.112/e18804/img_text/export_wizard_3.htm" TargetMode="External"/><Relationship Id="rId28" Type="http://schemas.openxmlformats.org/officeDocument/2006/relationships/image" Target="media/image10.jpeg"/><Relationship Id="rId36" Type="http://schemas.openxmlformats.org/officeDocument/2006/relationships/hyperlink" Target="https://docs.oracle.com/cd/E17781_01/server.112/e18804/impexp.htm"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1.jpeg"/><Relationship Id="rId44" Type="http://schemas.openxmlformats.org/officeDocument/2006/relationships/hyperlink" Target="http://www.oracle.com/pls/topic/lookup?ctx=xe112&amp;id=SUTIL009"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ocs.oracle.com/cd/E17781_01/server.112/e18804/img_text/version_banner.htm" TargetMode="External"/><Relationship Id="rId22" Type="http://schemas.openxmlformats.org/officeDocument/2006/relationships/image" Target="media/image8.jpeg"/><Relationship Id="rId27" Type="http://schemas.openxmlformats.org/officeDocument/2006/relationships/hyperlink" Target="https://docs.oracle.com/cd/E17781_01/server.112/e18804/impexp.htm" TargetMode="External"/><Relationship Id="rId30" Type="http://schemas.openxmlformats.org/officeDocument/2006/relationships/hyperlink" Target="https://docs.oracle.com/cd/E17781_01/server.112/e18804/impexp.htm" TargetMode="External"/><Relationship Id="rId35" Type="http://schemas.openxmlformats.org/officeDocument/2006/relationships/image" Target="media/image12.jpeg"/><Relationship Id="rId43" Type="http://schemas.openxmlformats.org/officeDocument/2006/relationships/hyperlink" Target="https://docs.oracle.com/cd/E17781_01/server.112/e18804/impexp.ht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23</Pages>
  <Words>4354</Words>
  <Characters>24823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2021-08-15T21:27:00Z</dcterms:created>
  <dcterms:modified xsi:type="dcterms:W3CDTF">2021-08-15T21:51:00Z</dcterms:modified>
</cp:coreProperties>
</file>