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MT" w:eastAsia="Arial MT" w:hAnsi="Arial MT" w:cs="Arial MT"/>
          <w:color w:val="4F81BD" w:themeColor="accent1"/>
        </w:rPr>
        <w:id w:val="-1953159567"/>
        <w:docPartObj>
          <w:docPartGallery w:val="Cover Pages"/>
          <w:docPartUnique/>
        </w:docPartObj>
      </w:sdtPr>
      <w:sdtEndPr>
        <w:rPr>
          <w:rFonts w:ascii="Arial"/>
          <w:color w:val="auto"/>
        </w:rPr>
      </w:sdtEndPr>
      <w:sdtContent>
        <w:p w:rsidR="00D3741C" w:rsidRDefault="00D3741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5218A42FAC45868E9A45B9AD7607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741C" w:rsidRDefault="00D3741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INstall </w:t>
              </w:r>
              <w:r w:rsidR="00EC38E3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SCHEMAS</w:t>
              </w:r>
            </w:p>
          </w:sdtContent>
        </w:sdt>
        <w:sdt>
          <w:sdtPr>
            <w:rPr>
              <w:color w:val="4F81BD" w:themeColor="accent1"/>
              <w:sz w:val="30"/>
              <w:szCs w:val="28"/>
            </w:rPr>
            <w:alias w:val="Subtitle"/>
            <w:tag w:val=""/>
            <w:id w:val="328029620"/>
            <w:placeholder>
              <w:docPart w:val="6870CA11BC06427A9A11E7F0228F0C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3741C" w:rsidRDefault="00EC38E3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EC38E3">
                <w:rPr>
                  <w:color w:val="4F81BD" w:themeColor="accent1"/>
                  <w:sz w:val="30"/>
                  <w:szCs w:val="28"/>
                </w:rPr>
                <w:t>Tuning</w:t>
              </w:r>
            </w:p>
          </w:sdtContent>
        </w:sdt>
        <w:p w:rsidR="00D3741C" w:rsidRDefault="00D3741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/>
            </w:rPr>
            <mc:AlternateContent>
              <mc:Choice Requires="wps">
                <w:drawing>
                  <wp:anchor distT="0" distB="0" distL="114300" distR="114300" simplePos="0" relativeHeight="48762009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741C" w:rsidRDefault="00D3741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3741C" w:rsidRDefault="00E5508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41C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3741C" w:rsidRDefault="00E5508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741C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4876200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r2dwIAAF4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gMNxskuqdpi4J76pQlO3tSYyq0I8UF4bAkGic2P9zi0IXSf&#10;BomzFflff9MnPMgLK2cttq7k4edaeMWZ+WpB67Sio+BHYTkKdt1cEcZwiDfFySzCwUczitpT84wH&#10;YZFugUlYibtKvhzFq9jvPh4UqRaLDMIiOhFv7aOTKXSaSuLYU/csvBuIGEHhOxr3Ucz2+NhjM2Hc&#10;Yh3BykzW1Ni+i0PDscSZ7sODk16Jt/8Z9fos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uiIr2dwIAAF4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741C" w:rsidRDefault="00D3741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3741C" w:rsidRDefault="00E5508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41C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3741C" w:rsidRDefault="00E5508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741C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741C" w:rsidRDefault="00D3741C">
          <w:pPr>
            <w:rPr>
              <w:rFonts w:ascii="Arial"/>
            </w:rPr>
          </w:pPr>
          <w:r>
            <w:rPr>
              <w:rFonts w:ascii="Arial"/>
            </w:rPr>
            <w:br w:type="page"/>
          </w:r>
        </w:p>
      </w:sdtContent>
    </w:sdt>
    <w:p w:rsidR="00F12CB7" w:rsidRDefault="00F12CB7">
      <w:pPr>
        <w:rPr>
          <w:rFonts w:ascii="Arial"/>
        </w:rPr>
        <w:sectPr w:rsidR="00F12CB7" w:rsidSect="00D3741C">
          <w:pgSz w:w="12240" w:h="15840"/>
          <w:pgMar w:top="1360" w:right="260" w:bottom="280" w:left="1340" w:header="720" w:footer="720" w:gutter="0"/>
          <w:pgNumType w:start="0"/>
          <w:cols w:space="720"/>
          <w:titlePg/>
          <w:docGrid w:linePitch="299"/>
        </w:sectPr>
      </w:pPr>
    </w:p>
    <w:p w:rsidR="00150A3F" w:rsidRPr="00121BCC" w:rsidRDefault="00150A3F" w:rsidP="00150A3F">
      <w:pPr>
        <w:pStyle w:val="BodyText"/>
        <w:ind w:left="720" w:firstLine="720"/>
        <w:rPr>
          <w:b/>
          <w:sz w:val="32"/>
        </w:rPr>
      </w:pPr>
      <w:bookmarkStart w:id="0" w:name="_bookmark4"/>
      <w:bookmarkEnd w:id="0"/>
      <w:r w:rsidRPr="00121BCC">
        <w:rPr>
          <w:b/>
          <w:sz w:val="32"/>
        </w:rPr>
        <w:lastRenderedPageBreak/>
        <w:t xml:space="preserve">Oracle 19c </w:t>
      </w:r>
      <w:r w:rsidR="00EC38E3">
        <w:rPr>
          <w:b/>
          <w:sz w:val="32"/>
        </w:rPr>
        <w:t>Tuning</w:t>
      </w:r>
    </w:p>
    <w:p w:rsidR="00150A3F" w:rsidRDefault="00150A3F" w:rsidP="00150A3F">
      <w:pPr>
        <w:pStyle w:val="Title"/>
        <w:spacing w:before="52"/>
      </w:pPr>
    </w:p>
    <w:p w:rsidR="00150A3F" w:rsidRPr="00217336" w:rsidRDefault="00150A3F" w:rsidP="00150A3F">
      <w:pPr>
        <w:pStyle w:val="Title"/>
        <w:spacing w:before="52"/>
        <w:rPr>
          <w:sz w:val="32"/>
        </w:rPr>
      </w:pPr>
      <w:r w:rsidRPr="00217336">
        <w:rPr>
          <w:sz w:val="32"/>
        </w:rPr>
        <w:t>Note:</w:t>
      </w:r>
    </w:p>
    <w:p w:rsidR="00217336" w:rsidRDefault="00150A3F" w:rsidP="00217336">
      <w:pPr>
        <w:pStyle w:val="Title"/>
        <w:numPr>
          <w:ilvl w:val="0"/>
          <w:numId w:val="11"/>
        </w:numPr>
        <w:spacing w:before="52"/>
        <w:rPr>
          <w:b w:val="0"/>
          <w:u w:val="none"/>
        </w:rPr>
      </w:pPr>
      <w:r w:rsidRPr="00641383">
        <w:rPr>
          <w:rStyle w:val="fontstyle01"/>
          <w:b w:val="0"/>
          <w:u w:val="none"/>
        </w:rPr>
        <w:t xml:space="preserve">Execute </w:t>
      </w:r>
      <w:r w:rsidRPr="00641383">
        <w:rPr>
          <w:rStyle w:val="fontstyle21"/>
          <w:b w:val="0"/>
          <w:u w:val="none"/>
        </w:rPr>
        <w:t xml:space="preserve">xhost + </w:t>
      </w:r>
      <w:r w:rsidRPr="00641383">
        <w:rPr>
          <w:rStyle w:val="fontstyle01"/>
          <w:b w:val="0"/>
          <w:u w:val="none"/>
        </w:rPr>
        <w:t>command</w:t>
      </w:r>
      <w:r>
        <w:rPr>
          <w:rStyle w:val="fontstyle01"/>
          <w:b w:val="0"/>
          <w:u w:val="none"/>
        </w:rPr>
        <w:t xml:space="preserve"> </w:t>
      </w:r>
      <w:r w:rsidRPr="00641383">
        <w:rPr>
          <w:rStyle w:val="fontstyle01"/>
          <w:b w:val="0"/>
          <w:u w:val="none"/>
        </w:rPr>
        <w:t>as root</w:t>
      </w:r>
      <w:r>
        <w:rPr>
          <w:rStyle w:val="fontstyle01"/>
          <w:b w:val="0"/>
          <w:u w:val="none"/>
        </w:rPr>
        <w:t>.</w:t>
      </w:r>
    </w:p>
    <w:p w:rsidR="00F12CB7" w:rsidRPr="00217336" w:rsidRDefault="00150A3F" w:rsidP="00217336">
      <w:pPr>
        <w:pStyle w:val="Title"/>
        <w:numPr>
          <w:ilvl w:val="0"/>
          <w:numId w:val="11"/>
        </w:numPr>
        <w:spacing w:before="52"/>
        <w:rPr>
          <w:b w:val="0"/>
          <w:u w:val="none"/>
        </w:rPr>
      </w:pPr>
      <w:r w:rsidRPr="00217336">
        <w:rPr>
          <w:rStyle w:val="fontstyle01"/>
          <w:b w:val="0"/>
          <w:u w:val="none"/>
        </w:rPr>
        <w:t xml:space="preserve">Login as </w:t>
      </w:r>
      <w:r w:rsidRPr="00217336">
        <w:rPr>
          <w:rStyle w:val="fontstyle21"/>
          <w:b w:val="0"/>
          <w:color w:val="000000"/>
          <w:u w:val="none"/>
        </w:rPr>
        <w:t xml:space="preserve">oracle </w:t>
      </w:r>
      <w:r w:rsidRPr="00217336">
        <w:rPr>
          <w:rStyle w:val="fontstyle01"/>
          <w:b w:val="0"/>
          <w:u w:val="none"/>
        </w:rPr>
        <w:t xml:space="preserve">user using the </w:t>
      </w:r>
      <w:r w:rsidRPr="00217336">
        <w:rPr>
          <w:rStyle w:val="fontstyle21"/>
          <w:b w:val="0"/>
          <w:u w:val="none"/>
        </w:rPr>
        <w:t xml:space="preserve">su – oracle </w:t>
      </w:r>
      <w:r w:rsidRPr="00217336">
        <w:rPr>
          <w:rStyle w:val="fontstyle01"/>
          <w:b w:val="0"/>
          <w:u w:val="none"/>
        </w:rPr>
        <w:t>command.</w:t>
      </w:r>
    </w:p>
    <w:p w:rsidR="00217336" w:rsidRDefault="00217336">
      <w:pPr>
        <w:rPr>
          <w:rFonts w:ascii="Courier New"/>
          <w:sz w:val="24"/>
        </w:rPr>
      </w:pPr>
    </w:p>
    <w:p w:rsidR="00217336" w:rsidRDefault="00217336">
      <w:pPr>
        <w:rPr>
          <w:rFonts w:ascii="Courier New"/>
          <w:sz w:val="24"/>
        </w:rPr>
      </w:pPr>
    </w:p>
    <w:p w:rsidR="00217336" w:rsidRPr="00217336" w:rsidRDefault="00217336" w:rsidP="00217336">
      <w:pPr>
        <w:pStyle w:val="Heading1"/>
        <w:ind w:left="0"/>
        <w:rPr>
          <w:u w:val="none"/>
        </w:rPr>
      </w:pPr>
      <w:r w:rsidRPr="00217336">
        <w:rPr>
          <w:u w:val="none"/>
        </w:rPr>
        <w:t>Start</w:t>
      </w:r>
      <w:r w:rsidRPr="00217336">
        <w:rPr>
          <w:spacing w:val="-2"/>
          <w:u w:val="none"/>
        </w:rPr>
        <w:t xml:space="preserve"> </w:t>
      </w:r>
      <w:r>
        <w:rPr>
          <w:u w:val="none"/>
        </w:rPr>
        <w:t>Database</w:t>
      </w:r>
    </w:p>
    <w:p w:rsidR="00217336" w:rsidRDefault="00217336" w:rsidP="00217336">
      <w:pPr>
        <w:tabs>
          <w:tab w:val="left" w:pos="1331"/>
          <w:tab w:val="left" w:pos="1332"/>
        </w:tabs>
        <w:spacing w:before="178" w:line="276" w:lineRule="auto"/>
        <w:ind w:right="1328"/>
      </w:pPr>
      <w:r>
        <w:t>To</w:t>
      </w:r>
      <w:r w:rsidRPr="00217336">
        <w:rPr>
          <w:spacing w:val="-1"/>
        </w:rPr>
        <w:t xml:space="preserve"> </w:t>
      </w:r>
      <w:r>
        <w:t>start</w:t>
      </w:r>
      <w:r w:rsidRPr="00217336">
        <w:rPr>
          <w:spacing w:val="-2"/>
        </w:rPr>
        <w:t xml:space="preserve"> </w:t>
      </w:r>
      <w:r>
        <w:t>up</w:t>
      </w:r>
      <w:r w:rsidRPr="00217336">
        <w:rPr>
          <w:spacing w:val="-1"/>
        </w:rPr>
        <w:t xml:space="preserve"> </w:t>
      </w:r>
      <w:r>
        <w:t>a</w:t>
      </w:r>
      <w:r w:rsidRPr="00217336">
        <w:rPr>
          <w:spacing w:val="-2"/>
        </w:rPr>
        <w:t xml:space="preserve"> </w:t>
      </w:r>
      <w:r>
        <w:t>database</w:t>
      </w:r>
      <w:r w:rsidRPr="00217336">
        <w:rPr>
          <w:spacing w:val="-2"/>
        </w:rPr>
        <w:t xml:space="preserve"> </w:t>
      </w:r>
      <w:r>
        <w:t>from</w:t>
      </w:r>
      <w:r w:rsidRPr="00217336">
        <w:rPr>
          <w:spacing w:val="-2"/>
        </w:rPr>
        <w:t xml:space="preserve"> </w:t>
      </w:r>
      <w:r>
        <w:t>the</w:t>
      </w:r>
      <w:r w:rsidRPr="00217336">
        <w:rPr>
          <w:spacing w:val="-1"/>
        </w:rPr>
        <w:t xml:space="preserve"> </w:t>
      </w:r>
      <w:r>
        <w:t>command</w:t>
      </w:r>
      <w:r w:rsidRPr="00217336">
        <w:rPr>
          <w:spacing w:val="-1"/>
        </w:rPr>
        <w:t xml:space="preserve"> </w:t>
      </w:r>
      <w:r>
        <w:t>line,</w:t>
      </w:r>
      <w:r w:rsidRPr="00217336">
        <w:rPr>
          <w:spacing w:val="-1"/>
        </w:rPr>
        <w:t xml:space="preserve"> </w:t>
      </w:r>
      <w:r>
        <w:t>use</w:t>
      </w:r>
      <w:r w:rsidRPr="00217336">
        <w:rPr>
          <w:spacing w:val="-2"/>
        </w:rPr>
        <w:t xml:space="preserve"> </w:t>
      </w:r>
      <w:r>
        <w:t>SQL*Plus</w:t>
      </w:r>
      <w:r w:rsidRPr="00217336">
        <w:rPr>
          <w:spacing w:val="-1"/>
        </w:rPr>
        <w:t xml:space="preserve"> </w:t>
      </w:r>
      <w:r>
        <w:t>to</w:t>
      </w:r>
      <w:r w:rsidRPr="00217336">
        <w:rPr>
          <w:spacing w:val="-2"/>
        </w:rPr>
        <w:t xml:space="preserve"> </w:t>
      </w:r>
      <w:r>
        <w:t>connect</w:t>
      </w:r>
      <w:r w:rsidRPr="00217336">
        <w:rPr>
          <w:spacing w:val="-1"/>
        </w:rPr>
        <w:t xml:space="preserve"> </w:t>
      </w:r>
      <w:r>
        <w:t>to</w:t>
      </w:r>
      <w:r w:rsidRPr="00217336">
        <w:rPr>
          <w:spacing w:val="-59"/>
        </w:rPr>
        <w:t xml:space="preserve"> </w:t>
      </w:r>
      <w:r>
        <w:t>Oracle</w:t>
      </w:r>
      <w:r w:rsidRPr="00217336">
        <w:rPr>
          <w:spacing w:val="-2"/>
        </w:rPr>
        <w:t xml:space="preserve"> </w:t>
      </w:r>
      <w:r>
        <w:t>with</w:t>
      </w:r>
      <w:r w:rsidRPr="00217336">
        <w:rPr>
          <w:spacing w:val="-1"/>
        </w:rPr>
        <w:t xml:space="preserve"> </w:t>
      </w:r>
      <w:r>
        <w:t>administrator</w:t>
      </w:r>
      <w:r w:rsidRPr="00217336">
        <w:rPr>
          <w:spacing w:val="-2"/>
        </w:rPr>
        <w:t xml:space="preserve"> </w:t>
      </w:r>
      <w:r>
        <w:t>privileges</w:t>
      </w:r>
      <w:r w:rsidRPr="00217336">
        <w:rPr>
          <w:spacing w:val="-1"/>
        </w:rPr>
        <w:t xml:space="preserve"> </w:t>
      </w:r>
      <w:r>
        <w:t>and</w:t>
      </w:r>
      <w:r w:rsidRPr="00217336">
        <w:rPr>
          <w:spacing w:val="-1"/>
        </w:rPr>
        <w:t xml:space="preserve"> </w:t>
      </w:r>
      <w:r>
        <w:t>then</w:t>
      </w:r>
      <w:r w:rsidRPr="00217336">
        <w:rPr>
          <w:spacing w:val="-1"/>
        </w:rPr>
        <w:t xml:space="preserve"> </w:t>
      </w:r>
      <w:r>
        <w:t>issue the</w:t>
      </w:r>
      <w:r w:rsidRPr="00217336">
        <w:rPr>
          <w:spacing w:val="-1"/>
        </w:rPr>
        <w:t xml:space="preserve"> </w:t>
      </w:r>
      <w:r>
        <w:t>STARTUP</w:t>
      </w:r>
      <w:r w:rsidRPr="00217336">
        <w:rPr>
          <w:spacing w:val="-1"/>
        </w:rPr>
        <w:t xml:space="preserve"> </w:t>
      </w:r>
      <w:r>
        <w:t>command.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1"/>
        </w:tabs>
        <w:spacing w:before="59"/>
        <w:ind w:hanging="361"/>
      </w:pPr>
      <w:r>
        <w:t>Open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desktop and switch to oracle user:</w:t>
      </w:r>
    </w:p>
    <w:p w:rsidR="00217336" w:rsidRDefault="00217336" w:rsidP="00217336">
      <w:pPr>
        <w:pStyle w:val="BodyText"/>
        <w:spacing w:before="106"/>
        <w:ind w:left="2340"/>
      </w:pPr>
      <w:r>
        <w:t>su - oracle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1"/>
        </w:tabs>
        <w:spacing w:before="106"/>
        <w:ind w:hanging="361"/>
        <w:rPr>
          <w:rFonts w:ascii="Courier New"/>
        </w:rPr>
      </w:pPr>
      <w:r>
        <w:t>Enter</w:t>
      </w:r>
      <w:r>
        <w:rPr>
          <w:spacing w:val="-1"/>
        </w:rPr>
        <w:t xml:space="preserve"> </w:t>
      </w:r>
      <w:r>
        <w:rPr>
          <w:rFonts w:ascii="Courier New"/>
        </w:rPr>
        <w:t>sqlplus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sysdba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1"/>
        </w:tabs>
        <w:spacing w:before="97"/>
        <w:ind w:hanging="361"/>
        <w:rPr>
          <w:rFonts w:ascii="Courier New"/>
        </w:rPr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rPr>
          <w:rFonts w:ascii="Courier New"/>
        </w:rPr>
        <w:t>startup.</w:t>
      </w:r>
      <w:r>
        <w:rPr>
          <w:rFonts w:ascii="Courier New"/>
          <w:spacing w:val="-3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rPr>
          <w:rFonts w:ascii="Courier New"/>
        </w:rPr>
        <w:t>startup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1"/>
        </w:tabs>
        <w:spacing w:before="91"/>
        <w:ind w:hanging="361"/>
      </w:pPr>
      <w:r>
        <w:t>Enter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PDB</w:t>
      </w:r>
    </w:p>
    <w:p w:rsidR="00217336" w:rsidRDefault="00217336" w:rsidP="00217336">
      <w:pPr>
        <w:pStyle w:val="BodyText"/>
        <w:spacing w:before="106"/>
        <w:ind w:left="2340"/>
      </w:pPr>
      <w:r>
        <w:t>Alter</w:t>
      </w:r>
      <w:r>
        <w:rPr>
          <w:spacing w:val="-2"/>
        </w:rPr>
        <w:t xml:space="preserve"> </w:t>
      </w:r>
      <w:r>
        <w:t>pluggable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open;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1"/>
        </w:tabs>
        <w:spacing w:before="96"/>
        <w:ind w:hanging="361"/>
      </w:pPr>
      <w:r>
        <w:t>Exit</w:t>
      </w:r>
      <w:r>
        <w:rPr>
          <w:spacing w:val="-2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command-line.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rPr>
          <w:rFonts w:ascii="Courier New"/>
        </w:rPr>
        <w:t>EXIT</w:t>
      </w:r>
      <w:r>
        <w:t>.</w:t>
      </w:r>
    </w:p>
    <w:p w:rsidR="00217336" w:rsidRDefault="00217336" w:rsidP="00217336">
      <w:pPr>
        <w:pStyle w:val="ListParagraph"/>
        <w:numPr>
          <w:ilvl w:val="1"/>
          <w:numId w:val="12"/>
        </w:numPr>
        <w:tabs>
          <w:tab w:val="left" w:pos="2340"/>
          <w:tab w:val="left" w:pos="2341"/>
        </w:tabs>
        <w:spacing w:before="91"/>
        <w:ind w:hanging="361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by typing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:rsidR="00217336" w:rsidRDefault="00217336" w:rsidP="00217336">
      <w:pPr>
        <w:pStyle w:val="BodyText"/>
        <w:spacing w:before="106"/>
        <w:ind w:left="2340"/>
      </w:pPr>
      <w:r>
        <w:t>lsnrctl</w:t>
      </w:r>
      <w:r w:rsidRPr="00C827D4">
        <w:t xml:space="preserve"> </w:t>
      </w:r>
      <w:r>
        <w:t>START</w:t>
      </w:r>
    </w:p>
    <w:p w:rsidR="00217336" w:rsidRDefault="00217336">
      <w:pPr>
        <w:rPr>
          <w:rFonts w:ascii="Courier New"/>
          <w:sz w:val="24"/>
        </w:rPr>
        <w:sectPr w:rsidR="00217336">
          <w:pgSz w:w="12240" w:h="15840"/>
          <w:pgMar w:top="1420" w:right="260" w:bottom="280" w:left="1340" w:header="720" w:footer="720" w:gutter="0"/>
          <w:cols w:space="720"/>
        </w:sectPr>
      </w:pPr>
    </w:p>
    <w:p w:rsidR="00F12CB7" w:rsidRDefault="00D3741C">
      <w:pPr>
        <w:pStyle w:val="ListParagraph"/>
        <w:numPr>
          <w:ilvl w:val="0"/>
          <w:numId w:val="3"/>
        </w:numPr>
        <w:tabs>
          <w:tab w:val="left" w:pos="533"/>
        </w:tabs>
        <w:spacing w:line="276" w:lineRule="auto"/>
        <w:ind w:left="532" w:right="1497" w:hanging="432"/>
        <w:jc w:val="left"/>
      </w:pPr>
      <w:bookmarkStart w:id="1" w:name="_bookmark5"/>
      <w:bookmarkEnd w:id="1"/>
      <w:r>
        <w:lastRenderedPageBreak/>
        <w:t>Verify that the instance is started by checking whether the PMON background process is</w:t>
      </w:r>
      <w:r>
        <w:rPr>
          <w:spacing w:val="-60"/>
        </w:rPr>
        <w:t xml:space="preserve"> </w:t>
      </w:r>
      <w:r>
        <w:t>running.</w:t>
      </w:r>
    </w:p>
    <w:p w:rsidR="00F12CB7" w:rsidRDefault="00D3741C">
      <w:pPr>
        <w:pStyle w:val="BodyText"/>
        <w:spacing w:before="58"/>
        <w:ind w:left="532"/>
      </w:pPr>
      <w:r>
        <w:t>$</w:t>
      </w:r>
      <w:r>
        <w:rPr>
          <w:spacing w:val="-3"/>
        </w:rPr>
        <w:t xml:space="preserve"> </w:t>
      </w:r>
      <w:r>
        <w:t>ps</w:t>
      </w:r>
      <w:r>
        <w:rPr>
          <w:spacing w:val="-2"/>
        </w:rPr>
        <w:t xml:space="preserve"> </w:t>
      </w:r>
      <w:r>
        <w:t>–ef|grep</w:t>
      </w:r>
      <w:r>
        <w:rPr>
          <w:spacing w:val="-3"/>
        </w:rPr>
        <w:t xml:space="preserve"> </w:t>
      </w:r>
      <w:r>
        <w:t>pmon</w:t>
      </w:r>
    </w:p>
    <w:p w:rsidR="00F12CB7" w:rsidRDefault="00F12CB7">
      <w:pPr>
        <w:pStyle w:val="BodyText"/>
        <w:rPr>
          <w:sz w:val="20"/>
        </w:rPr>
      </w:pPr>
    </w:p>
    <w:p w:rsidR="00F12CB7" w:rsidRDefault="00F12CB7">
      <w:pPr>
        <w:pStyle w:val="BodyText"/>
        <w:rPr>
          <w:sz w:val="20"/>
        </w:rPr>
      </w:pPr>
    </w:p>
    <w:p w:rsidR="00F12CB7" w:rsidRDefault="00D3741C">
      <w:pPr>
        <w:pStyle w:val="BodyText"/>
        <w:spacing w:before="11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183010</wp:posOffset>
            </wp:positionV>
            <wp:extent cx="5952578" cy="631507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78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CB7" w:rsidRDefault="00F12CB7">
      <w:pPr>
        <w:pStyle w:val="BodyText"/>
        <w:rPr>
          <w:sz w:val="24"/>
        </w:rPr>
      </w:pPr>
    </w:p>
    <w:p w:rsidR="00F12CB7" w:rsidRDefault="00D3741C">
      <w:pPr>
        <w:pStyle w:val="ListParagraph"/>
        <w:numPr>
          <w:ilvl w:val="0"/>
          <w:numId w:val="3"/>
        </w:numPr>
        <w:tabs>
          <w:tab w:val="left" w:pos="533"/>
        </w:tabs>
        <w:spacing w:before="146"/>
        <w:ind w:left="532" w:hanging="433"/>
        <w:jc w:val="left"/>
      </w:pPr>
      <w:r>
        <w:rPr>
          <w:noProof/>
          <w:lang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327759</wp:posOffset>
            </wp:positionV>
            <wp:extent cx="5756288" cy="853439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88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Change</w:t>
      </w:r>
      <w:r>
        <w:t xml:space="preserve">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$HOME</w:t>
      </w:r>
      <w:r>
        <w:rPr>
          <w:rFonts w:ascii="Courier New"/>
          <w:spacing w:val="-70"/>
        </w:rPr>
        <w:t xml:space="preserve"> </w:t>
      </w:r>
      <w:r>
        <w:t>directory.</w:t>
      </w:r>
    </w:p>
    <w:p w:rsidR="00F12CB7" w:rsidRDefault="00F12CB7">
      <w:pPr>
        <w:spacing w:before="1"/>
        <w:rPr>
          <w:sz w:val="37"/>
        </w:rPr>
      </w:pPr>
    </w:p>
    <w:p w:rsidR="00F12CB7" w:rsidRDefault="00E5508D">
      <w:pPr>
        <w:pStyle w:val="ListParagraph"/>
        <w:numPr>
          <w:ilvl w:val="0"/>
          <w:numId w:val="3"/>
        </w:numPr>
        <w:tabs>
          <w:tab w:val="left" w:pos="533"/>
        </w:tabs>
        <w:spacing w:before="0"/>
        <w:ind w:left="532" w:hanging="433"/>
        <w:jc w:val="left"/>
      </w:pPr>
      <w:r>
        <w:pict>
          <v:shape id="_x0000_s1055" type="#_x0000_t202" style="position:absolute;left:0;text-align:left;margin-left:108.25pt;margin-top:17.7pt;width:449.6pt;height:309.55pt;z-index:-15709184;mso-wrap-distance-left:0;mso-wrap-distance-right:0;mso-position-horizontal-relative:page" filled="f" strokeweight=".48pt">
            <v:textbox inset="0,0,0,0">
              <w:txbxContent>
                <w:p w:rsidR="00F12CB7" w:rsidRDefault="00D3741C">
                  <w:pPr>
                    <w:pStyle w:val="BodyText"/>
                    <w:spacing w:before="59" w:line="336" w:lineRule="auto"/>
                    <w:ind w:left="463" w:right="4419" w:hanging="269"/>
                    <w:rPr>
                      <w:b/>
                    </w:rPr>
                  </w:pPr>
                  <w:r>
                    <w:t>[oracle@host01 ~]$ . oraenv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 w:rsidR="00950354">
                    <w:t>[orcl</w:t>
                  </w:r>
                  <w:r>
                    <w:t>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50354">
                    <w:rPr>
                      <w:b/>
                    </w:rPr>
                    <w:t>orcl</w:t>
                  </w:r>
                </w:p>
                <w:p w:rsidR="00F12CB7" w:rsidRDefault="00D3741C">
                  <w:pPr>
                    <w:pStyle w:val="BodyText"/>
                    <w:spacing w:line="336" w:lineRule="auto"/>
                    <w:ind w:left="463"/>
                    <w:rPr>
                      <w:b/>
                    </w:rPr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[oracle@host01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~]$ </w:t>
                  </w:r>
                  <w:r>
                    <w:rPr>
                      <w:b/>
                    </w:rPr>
                    <w:t>sqlplus</w:t>
                  </w:r>
                </w:p>
                <w:p w:rsidR="00F12CB7" w:rsidRDefault="00F12CB7">
                  <w:pPr>
                    <w:pStyle w:val="BodyText"/>
                    <w:rPr>
                      <w:b/>
                      <w:sz w:val="30"/>
                    </w:rPr>
                  </w:pPr>
                </w:p>
                <w:p w:rsidR="00F12CB7" w:rsidRDefault="00D3741C">
                  <w:pPr>
                    <w:pStyle w:val="BodyText"/>
                    <w:spacing w:line="276" w:lineRule="auto"/>
                    <w:ind w:left="463" w:right="1238"/>
                  </w:pPr>
                  <w:r>
                    <w:t>SQL*Plus: Release 19.0.0.0.0 - Production on Fri Dec 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06:30:36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2020</w:t>
                  </w:r>
                </w:p>
                <w:p w:rsidR="00F12CB7" w:rsidRDefault="00D3741C">
                  <w:pPr>
                    <w:pStyle w:val="BodyText"/>
                    <w:spacing w:before="58"/>
                    <w:ind w:left="463"/>
                  </w:pPr>
                  <w:r>
                    <w:t>Version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19.3.0.0.0</w:t>
                  </w:r>
                </w:p>
                <w:p w:rsidR="00F12CB7" w:rsidRDefault="00F12CB7">
                  <w:pPr>
                    <w:pStyle w:val="BodyText"/>
                    <w:rPr>
                      <w:sz w:val="24"/>
                    </w:rPr>
                  </w:pPr>
                </w:p>
                <w:p w:rsidR="00F12CB7" w:rsidRDefault="00D3741C">
                  <w:pPr>
                    <w:pStyle w:val="BodyText"/>
                    <w:spacing w:before="173" w:line="667" w:lineRule="auto"/>
                    <w:ind w:left="463" w:right="123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1982,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rights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reserved.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/as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sysdba</w:t>
                  </w:r>
                </w:p>
                <w:p w:rsidR="00F12CB7" w:rsidRDefault="00D3741C">
                  <w:pPr>
                    <w:pStyle w:val="BodyText"/>
                    <w:spacing w:before="1"/>
                    <w:ind w:left="463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</w:p>
                <w:p w:rsidR="00F12CB7" w:rsidRDefault="00D3741C">
                  <w:pPr>
                    <w:pStyle w:val="BodyText"/>
                    <w:spacing w:before="97" w:line="278" w:lineRule="auto"/>
                    <w:ind w:left="463" w:right="710"/>
                  </w:pPr>
                  <w:r>
                    <w:t>Oracle Database 19c Enterprise Edition Release 19.0.0.0.0 -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Production</w:t>
                  </w:r>
                </w:p>
                <w:p w:rsidR="00F12CB7" w:rsidRDefault="00D3741C">
                  <w:pPr>
                    <w:pStyle w:val="BodyText"/>
                    <w:spacing w:before="52" w:line="336" w:lineRule="auto"/>
                    <w:ind w:left="103" w:right="6123" w:firstLine="360"/>
                  </w:pPr>
                  <w:r>
                    <w:t>Version 19.3.0.0.0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D3741C">
        <w:rPr>
          <w:spacing w:val="-1"/>
        </w:rPr>
        <w:t>Connect to</w:t>
      </w:r>
      <w:r w:rsidR="00D3741C">
        <w:rPr>
          <w:spacing w:val="-2"/>
        </w:rPr>
        <w:t xml:space="preserve"> </w:t>
      </w:r>
      <w:r w:rsidR="00D3741C">
        <w:rPr>
          <w:spacing w:val="-1"/>
        </w:rPr>
        <w:t>the</w:t>
      </w:r>
      <w:r w:rsidR="00D3741C">
        <w:t xml:space="preserve"> </w:t>
      </w:r>
      <w:r>
        <w:rPr>
          <w:rFonts w:ascii="Courier New"/>
        </w:rPr>
        <w:t>orcl</w:t>
      </w:r>
      <w:r w:rsidR="00D3741C">
        <w:rPr>
          <w:rFonts w:ascii="Courier New"/>
          <w:spacing w:val="-72"/>
        </w:rPr>
        <w:t xml:space="preserve"> </w:t>
      </w:r>
      <w:r w:rsidR="00D3741C">
        <w:t>database</w:t>
      </w:r>
      <w:r w:rsidR="00D3741C">
        <w:rPr>
          <w:spacing w:val="-2"/>
        </w:rPr>
        <w:t xml:space="preserve"> </w:t>
      </w:r>
      <w:r w:rsidR="00D3741C">
        <w:t>instance</w:t>
      </w:r>
      <w:r w:rsidR="00D3741C">
        <w:rPr>
          <w:spacing w:val="-2"/>
        </w:rPr>
        <w:t xml:space="preserve"> </w:t>
      </w:r>
      <w:r w:rsidR="00D3741C">
        <w:t>as</w:t>
      </w:r>
      <w:r w:rsidR="00D3741C">
        <w:rPr>
          <w:spacing w:val="-2"/>
        </w:rPr>
        <w:t xml:space="preserve"> </w:t>
      </w:r>
      <w:r w:rsidR="00D3741C">
        <w:t>the</w:t>
      </w:r>
      <w:r w:rsidR="00D3741C">
        <w:rPr>
          <w:spacing w:val="2"/>
        </w:rPr>
        <w:t xml:space="preserve"> </w:t>
      </w:r>
      <w:r w:rsidR="00D3741C">
        <w:rPr>
          <w:rFonts w:ascii="Courier New"/>
        </w:rPr>
        <w:t>SYS</w:t>
      </w:r>
      <w:r w:rsidR="00D3741C">
        <w:rPr>
          <w:rFonts w:ascii="Courier New"/>
          <w:spacing w:val="-71"/>
        </w:rPr>
        <w:t xml:space="preserve"> </w:t>
      </w:r>
      <w:r w:rsidR="00D3741C">
        <w:t>user</w:t>
      </w:r>
      <w:r w:rsidR="00D3741C">
        <w:rPr>
          <w:spacing w:val="1"/>
        </w:rPr>
        <w:t xml:space="preserve"> </w:t>
      </w:r>
      <w:r w:rsidR="00D3741C">
        <w:t>with</w:t>
      </w:r>
      <w:r w:rsidR="00D3741C">
        <w:rPr>
          <w:spacing w:val="-1"/>
        </w:rPr>
        <w:t xml:space="preserve"> </w:t>
      </w:r>
      <w:r w:rsidR="00D3741C">
        <w:rPr>
          <w:rFonts w:ascii="Courier New"/>
        </w:rPr>
        <w:t>SYSDBA</w:t>
      </w:r>
      <w:r w:rsidR="00D3741C">
        <w:rPr>
          <w:rFonts w:ascii="Courier New"/>
          <w:spacing w:val="-73"/>
        </w:rPr>
        <w:t xml:space="preserve"> </w:t>
      </w:r>
      <w:r w:rsidR="00D3741C">
        <w:t>privilege.</w:t>
      </w:r>
    </w:p>
    <w:p w:rsidR="00F12CB7" w:rsidRDefault="00F12CB7">
      <w:pPr>
        <w:sectPr w:rsidR="00F12CB7">
          <w:pgSz w:w="12240" w:h="15840"/>
          <w:pgMar w:top="1360" w:right="260" w:bottom="280" w:left="1340" w:header="720" w:footer="720" w:gutter="0"/>
          <w:cols w:space="720"/>
        </w:sectPr>
      </w:pPr>
    </w:p>
    <w:p w:rsidR="00F12CB7" w:rsidRDefault="00E5508D">
      <w:pPr>
        <w:pStyle w:val="ListParagraph"/>
        <w:numPr>
          <w:ilvl w:val="0"/>
          <w:numId w:val="3"/>
        </w:numPr>
        <w:tabs>
          <w:tab w:val="left" w:pos="533"/>
        </w:tabs>
        <w:ind w:left="532" w:hanging="433"/>
        <w:jc w:val="left"/>
      </w:pPr>
      <w:r>
        <w:lastRenderedPageBreak/>
        <w:pict>
          <v:shape id="_x0000_s1054" style="position:absolute;left:0;text-align:left;margin-left:108.85pt;margin-top:22.6pt;width:437.6pt;height:109.1pt;z-index:-15708672;mso-wrap-distance-left:0;mso-wrap-distance-right:0;mso-position-horizontal-relative:page" coordorigin="2177,452" coordsize="8752,2182" o:spt="100" adj="0,,0" path="m10910,2615r-8714,l2177,2615r,19l2196,2634r8714,l10910,2615xm10910,452r-8714,l2177,452r,20l2177,740r,310l2177,1360r,307l2177,1976r,310l2177,2615r19,l2196,2286r,-310l2196,1667r,-307l2196,1050r,-310l2196,472r8714,l10910,452xm10929,2615r-19,l10910,2634r19,l10929,2615xm10929,452r-19,l10910,472r,268l10910,1050r,310l10910,1667r,309l10910,2286r,329l10929,2615r,-329l10929,1976r,-309l10929,1360r,-310l10929,740r,-268l10929,45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053" style="position:absolute;left:0;text-align:left;z-index:-16132608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052" style="position:absolute;left:0;text-align:left;z-index:-16132096;mso-position-horizontal-relative:page" from="187.8pt,76.85pt" to="385.8pt,76.85pt" strokeweight=".22978mm">
            <v:stroke dashstyle="dash"/>
            <w10:wrap anchorx="page"/>
          </v:line>
        </w:pict>
      </w:r>
      <w:r>
        <w:pict>
          <v:line id="_x0000_s1051" style="position:absolute;left:0;text-align:left;z-index:-16131584;mso-position-horizontal-relative:page" from="392.45pt,76.85pt" to="458.45pt,76.85pt" strokeweight=".22978mm">
            <v:stroke dashstyle="dash"/>
            <w10:wrap anchorx="page"/>
          </v:line>
        </w:pict>
      </w:r>
      <w:r>
        <w:pict>
          <v:group id="_x0000_s1044" style="position:absolute;left:0;text-align:left;margin-left:115.2pt;margin-top:24.45pt;width:415.9pt;height:105.3pt;z-index:-16131072;mso-position-horizontal-relative:page" coordorigin="2304,489" coordsize="8318,2106">
            <v:line id="_x0000_s1050" style="position:absolute" from="9302,1537" to="10622,1537" strokeweight=".22978mm">
              <v:stroke dashstyle="dash"/>
            </v:line>
            <v:shape id="_x0000_s1049" type="#_x0000_t202" style="position:absolute;left:2304;top:489;width:2528;height:870" filled="f" stroked="f">
              <v:textbox inset="0,0,0,0">
                <w:txbxContent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SHOW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PDBS</w:t>
                    </w:r>
                  </w:p>
                  <w:p w:rsidR="00F12CB7" w:rsidRDefault="00F12CB7">
                    <w:pPr>
                      <w:spacing w:before="8"/>
                      <w:rPr>
                        <w:rFonts w:ascii="Courier New"/>
                        <w:sz w:val="32"/>
                      </w:rPr>
                    </w:pPr>
                  </w:p>
                  <w:p w:rsidR="00F12CB7" w:rsidRDefault="00D3741C">
                    <w:pPr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CON_NAME</w:t>
                    </w:r>
                  </w:p>
                </w:txbxContent>
              </v:textbox>
            </v:shape>
            <v:shape id="_x0000_s1048" type="#_x0000_t202" style="position:absolute;left:6745;top:1108;width:2792;height:251" filled="f" stroked="f">
              <v:textbox inset="0,0,0,0">
                <w:txbxContent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MODE</w:t>
                    </w:r>
                    <w:r>
                      <w:rPr>
                        <w:rFonts w:ascii="Courier New"/>
                        <w:spacing w:val="12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RESTRICTED</w:t>
                    </w:r>
                  </w:p>
                </w:txbxContent>
              </v:textbox>
            </v:shape>
            <v:shape id="_x0000_s1047" type="#_x0000_t202" style="position:absolute;left:3012;top:1725;width:1340;height:870" filled="f" stroked="f">
              <v:textbox inset="0,0,0,0">
                <w:txbxContent>
                  <w:p w:rsidR="00F12CB7" w:rsidRDefault="00D3741C">
                    <w:pPr>
                      <w:numPr>
                        <w:ilvl w:val="0"/>
                        <w:numId w:val="1"/>
                      </w:numPr>
                      <w:tabs>
                        <w:tab w:val="left" w:pos="264"/>
                      </w:tabs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F12CB7" w:rsidRDefault="00950354">
                    <w:pPr>
                      <w:numPr>
                        <w:ilvl w:val="0"/>
                        <w:numId w:val="1"/>
                      </w:numPr>
                      <w:tabs>
                        <w:tab w:val="left" w:pos="264"/>
                      </w:tabs>
                      <w:spacing w:before="6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ORCLPDB</w:t>
                    </w:r>
                  </w:p>
                  <w:p w:rsidR="00F12CB7" w:rsidRDefault="00F12CB7" w:rsidP="00950354">
                    <w:pPr>
                      <w:tabs>
                        <w:tab w:val="left" w:pos="264"/>
                      </w:tabs>
                      <w:spacing w:before="60"/>
                      <w:ind w:left="263"/>
                      <w:rPr>
                        <w:rFonts w:ascii="Courier New"/>
                      </w:rPr>
                    </w:pPr>
                  </w:p>
                </w:txbxContent>
              </v:textbox>
            </v:shape>
            <v:shape id="_x0000_s1046" type="#_x0000_t202" style="position:absolute;left:6745;top:1725;width:1736;height:251" filled="f" stroked="f">
              <v:textbox inset="0,0,0,0">
                <w:txbxContent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v:shape id="_x0000_s1045" type="#_x0000_t202" style="position:absolute;left:6745;top:2034;width:1736;height:560" filled="f" stroked="f">
              <v:textbox inset="0,0,0,0">
                <w:txbxContent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WRITE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F12CB7" w:rsidRDefault="00F12CB7">
                    <w:pPr>
                      <w:spacing w:before="61"/>
                      <w:rPr>
                        <w:rFonts w:ascii="Courier New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D3741C">
        <w:t>Check the</w:t>
      </w:r>
      <w:r w:rsidR="00D3741C">
        <w:rPr>
          <w:spacing w:val="-3"/>
        </w:rPr>
        <w:t xml:space="preserve"> </w:t>
      </w:r>
      <w:r w:rsidR="00D3741C">
        <w:t>current</w:t>
      </w:r>
      <w:r w:rsidR="00D3741C">
        <w:rPr>
          <w:spacing w:val="-2"/>
        </w:rPr>
        <w:t xml:space="preserve"> </w:t>
      </w:r>
      <w:r w:rsidR="00D3741C">
        <w:t>state</w:t>
      </w:r>
      <w:r w:rsidR="00D3741C">
        <w:rPr>
          <w:spacing w:val="-4"/>
        </w:rPr>
        <w:t xml:space="preserve"> </w:t>
      </w:r>
      <w:r w:rsidR="00D3741C">
        <w:t>of</w:t>
      </w:r>
      <w:r w:rsidR="00D3741C">
        <w:rPr>
          <w:spacing w:val="2"/>
        </w:rPr>
        <w:t xml:space="preserve"> </w:t>
      </w:r>
      <w:r w:rsidR="00D3741C">
        <w:rPr>
          <w:rFonts w:ascii="Courier New"/>
        </w:rPr>
        <w:t>PDBs</w:t>
      </w:r>
      <w:r w:rsidR="00D3741C">
        <w:t>.</w:t>
      </w:r>
    </w:p>
    <w:p w:rsidR="00F12CB7" w:rsidRDefault="00F12CB7">
      <w:pPr>
        <w:spacing w:before="2"/>
        <w:rPr>
          <w:sz w:val="25"/>
        </w:rPr>
      </w:pPr>
    </w:p>
    <w:p w:rsidR="00F12CB7" w:rsidRDefault="00D3741C">
      <w:pPr>
        <w:pStyle w:val="ListParagraph"/>
        <w:numPr>
          <w:ilvl w:val="1"/>
          <w:numId w:val="3"/>
        </w:numPr>
        <w:tabs>
          <w:tab w:val="left" w:pos="964"/>
          <w:tab w:val="left" w:pos="965"/>
        </w:tabs>
        <w:spacing w:before="94" w:line="326" w:lineRule="auto"/>
        <w:ind w:right="2588"/>
        <w:rPr>
          <w:rFonts w:ascii="Arial"/>
          <w:b/>
        </w:rPr>
      </w:pPr>
      <w:r>
        <w:t xml:space="preserve">If the PDBs are not open, open </w:t>
      </w:r>
      <w:r>
        <w:rPr>
          <w:rFonts w:ascii="Courier New"/>
        </w:rPr>
        <w:t>them</w:t>
      </w:r>
      <w:r>
        <w:t>. If it is open, you can skip this step.</w:t>
      </w:r>
      <w:r>
        <w:rPr>
          <w:spacing w:val="-59"/>
        </w:rPr>
        <w:t xml:space="preserve"> </w:t>
      </w:r>
      <w:r>
        <w:t>Note</w:t>
      </w:r>
      <w:r>
        <w:rPr>
          <w:rFonts w:ascii="Arial"/>
          <w:b/>
        </w:rPr>
        <w:t>: Do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run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command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PDB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already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opened.</w:t>
      </w:r>
    </w:p>
    <w:p w:rsidR="00F12CB7" w:rsidRDefault="00E5508D">
      <w:pPr>
        <w:pStyle w:val="BodyText"/>
        <w:spacing w:before="7"/>
        <w:rPr>
          <w:rFonts w:ascii="Arial"/>
          <w:b/>
          <w:sz w:val="28"/>
        </w:rPr>
      </w:pPr>
      <w:r>
        <w:pict>
          <v:shape id="_x0000_s1043" type="#_x0000_t202" style="position:absolute;margin-left:109.35pt;margin-top:18.9pt;width:436.65pt;height:67.2pt;z-index:-15708160;mso-wrap-distance-left:0;mso-wrap-distance-right:0;mso-position-horizontal-relative:page" filled="f" strokeweight=".33864mm">
            <v:textbox inset="0,0,0,0">
              <w:txbxContent>
                <w:p w:rsidR="00F12CB7" w:rsidRDefault="00D3741C">
                  <w:pPr>
                    <w:spacing w:before="16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PLUGGABLE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 w:rsidR="00950354">
                    <w:rPr>
                      <w:rFonts w:ascii="Courier New"/>
                      <w:b/>
                    </w:rPr>
                    <w:t>ORCLPDB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F12CB7" w:rsidRDefault="00F12CB7"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 w:rsidR="00F12CB7" w:rsidRDefault="00D3741C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F12CB7" w:rsidRDefault="00F12CB7">
                  <w:pPr>
                    <w:pStyle w:val="BodyText"/>
                    <w:ind w:left="108"/>
                  </w:pPr>
                </w:p>
              </w:txbxContent>
            </v:textbox>
            <w10:wrap type="topAndBottom" anchorx="page"/>
          </v:shape>
        </w:pict>
      </w:r>
    </w:p>
    <w:p w:rsidR="00F12CB7" w:rsidRDefault="00D3741C">
      <w:pPr>
        <w:pStyle w:val="ListParagraph"/>
        <w:numPr>
          <w:ilvl w:val="1"/>
          <w:numId w:val="3"/>
        </w:numPr>
        <w:tabs>
          <w:tab w:val="left" w:pos="964"/>
          <w:tab w:val="left" w:pos="965"/>
        </w:tabs>
        <w:spacing w:before="33" w:after="99"/>
        <w:ind w:hanging="433"/>
      </w:pPr>
      <w:r>
        <w:rPr>
          <w:spacing w:val="-1"/>
        </w:rPr>
        <w:t>Save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opened 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CDB is</w:t>
      </w:r>
      <w:r>
        <w:rPr>
          <w:spacing w:val="1"/>
        </w:rPr>
        <w:t xml:space="preserve"> </w:t>
      </w:r>
      <w:r>
        <w:t>opened.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SQL*Plus.</w:t>
      </w:r>
    </w:p>
    <w:p w:rsidR="00F12CB7" w:rsidRDefault="00E5508D">
      <w:pPr>
        <w:ind w:left="83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6" type="#_x0000_t202" style="width:436.65pt;height:9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F12CB7" w:rsidRDefault="00D3741C">
                  <w:pPr>
                    <w:spacing w:before="18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PLUGGABLE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 w:rsidR="00950354">
                    <w:rPr>
                      <w:rFonts w:ascii="Courier New"/>
                      <w:b/>
                    </w:rPr>
                    <w:t>orclpdb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SAVE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STATE;</w:t>
                  </w:r>
                </w:p>
                <w:p w:rsidR="00F12CB7" w:rsidRDefault="00F12CB7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F12CB7" w:rsidRDefault="00D3741C">
                  <w:pPr>
                    <w:pStyle w:val="BodyText"/>
                    <w:spacing w:before="1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F12CB7" w:rsidRDefault="00D3741C">
                  <w:pPr>
                    <w:pStyle w:val="BodyText"/>
                    <w:spacing w:before="9" w:line="610" w:lineRule="atLeast"/>
                    <w:ind w:left="108" w:right="502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F12CB7" w:rsidRDefault="00F12CB7">
      <w:pPr>
        <w:rPr>
          <w:sz w:val="20"/>
        </w:rPr>
        <w:sectPr w:rsidR="00F12CB7">
          <w:pgSz w:w="12240" w:h="15840"/>
          <w:pgMar w:top="1360" w:right="260" w:bottom="280" w:left="1340" w:header="720" w:footer="720" w:gutter="0"/>
          <w:cols w:space="720"/>
        </w:sectPr>
      </w:pPr>
    </w:p>
    <w:p w:rsidR="00F12CB7" w:rsidRDefault="00E5508D">
      <w:pPr>
        <w:pStyle w:val="ListParagraph"/>
        <w:numPr>
          <w:ilvl w:val="0"/>
          <w:numId w:val="3"/>
        </w:numPr>
        <w:tabs>
          <w:tab w:val="left" w:pos="533"/>
        </w:tabs>
        <w:ind w:left="532" w:hanging="433"/>
        <w:jc w:val="left"/>
      </w:pPr>
      <w:r>
        <w:lastRenderedPageBreak/>
        <w:pict>
          <v:shape id="_x0000_s1041" type="#_x0000_t202" style="position:absolute;left:0;text-align:left;margin-left:109.35pt;margin-top:22.15pt;width:436.65pt;height:30.75pt;z-index:-15705088;mso-wrap-distance-left:0;mso-wrap-distance-right:0;mso-position-horizontal-relative:page" filled="f" strokeweight=".33864mm">
            <v:textbox inset="0,0,0,0">
              <w:txbxContent>
                <w:p w:rsidR="00F12CB7" w:rsidRDefault="00D3741C">
                  <w:pPr>
                    <w:spacing w:before="18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~]$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status</w:t>
                  </w:r>
                </w:p>
                <w:p w:rsidR="00F12CB7" w:rsidRDefault="00D3741C">
                  <w:pPr>
                    <w:spacing w:before="61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~]$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</w:p>
              </w:txbxContent>
            </v:textbox>
            <w10:wrap type="topAndBottom" anchorx="page"/>
          </v:shape>
        </w:pict>
      </w:r>
      <w:r w:rsidR="00D3741C">
        <w:t>Check</w:t>
      </w:r>
      <w:r w:rsidR="00D3741C">
        <w:rPr>
          <w:spacing w:val="-1"/>
        </w:rPr>
        <w:t xml:space="preserve"> </w:t>
      </w:r>
      <w:r w:rsidR="00D3741C">
        <w:t>whether</w:t>
      </w:r>
      <w:r w:rsidR="00D3741C">
        <w:rPr>
          <w:spacing w:val="-2"/>
        </w:rPr>
        <w:t xml:space="preserve"> </w:t>
      </w:r>
      <w:r w:rsidR="00D3741C">
        <w:t>the</w:t>
      </w:r>
      <w:r w:rsidR="00D3741C">
        <w:rPr>
          <w:spacing w:val="-2"/>
        </w:rPr>
        <w:t xml:space="preserve"> </w:t>
      </w:r>
      <w:r w:rsidR="00D3741C">
        <w:t>listener is</w:t>
      </w:r>
      <w:r w:rsidR="00D3741C">
        <w:rPr>
          <w:spacing w:val="-3"/>
        </w:rPr>
        <w:t xml:space="preserve"> </w:t>
      </w:r>
      <w:r w:rsidR="00D3741C">
        <w:t>started</w:t>
      </w:r>
      <w:r w:rsidR="00D3741C">
        <w:rPr>
          <w:spacing w:val="-4"/>
        </w:rPr>
        <w:t xml:space="preserve"> </w:t>
      </w:r>
      <w:r w:rsidR="00D3741C">
        <w:t>and</w:t>
      </w:r>
      <w:r w:rsidR="00D3741C">
        <w:rPr>
          <w:spacing w:val="-1"/>
        </w:rPr>
        <w:t xml:space="preserve"> </w:t>
      </w:r>
      <w:r w:rsidR="00D3741C">
        <w:t>if</w:t>
      </w:r>
      <w:r w:rsidR="00D3741C">
        <w:rPr>
          <w:spacing w:val="-2"/>
        </w:rPr>
        <w:t xml:space="preserve"> </w:t>
      </w:r>
      <w:r w:rsidR="00D3741C">
        <w:t>not,</w:t>
      </w:r>
      <w:r w:rsidR="00D3741C">
        <w:rPr>
          <w:spacing w:val="-3"/>
        </w:rPr>
        <w:t xml:space="preserve"> </w:t>
      </w:r>
      <w:r w:rsidR="00D3741C">
        <w:t>start</w:t>
      </w:r>
      <w:r w:rsidR="00D3741C">
        <w:rPr>
          <w:spacing w:val="-1"/>
        </w:rPr>
        <w:t xml:space="preserve"> </w:t>
      </w:r>
      <w:r w:rsidR="00D3741C">
        <w:t>the</w:t>
      </w:r>
      <w:r w:rsidR="00D3741C">
        <w:rPr>
          <w:spacing w:val="-3"/>
        </w:rPr>
        <w:t xml:space="preserve"> </w:t>
      </w:r>
      <w:r w:rsidR="00D3741C">
        <w:t>listener.</w:t>
      </w:r>
    </w:p>
    <w:p w:rsidR="00F12CB7" w:rsidRDefault="00F12CB7">
      <w:pPr>
        <w:spacing w:before="2"/>
        <w:rPr>
          <w:sz w:val="25"/>
        </w:rPr>
      </w:pPr>
    </w:p>
    <w:p w:rsidR="00F12CB7" w:rsidRDefault="00F12CB7">
      <w:pPr>
        <w:spacing w:before="4"/>
        <w:rPr>
          <w:sz w:val="17"/>
        </w:rPr>
      </w:pPr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90" w:line="276" w:lineRule="auto"/>
        <w:ind w:left="623" w:right="1339" w:hanging="432"/>
        <w:jc w:val="left"/>
      </w:pPr>
      <w:r>
        <w:rPr>
          <w:spacing w:val="-1"/>
        </w:rPr>
        <w:t xml:space="preserve">Verify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</w:t>
      </w:r>
      <w:r>
        <w:rPr>
          <w:rFonts w:ascii="Calibri"/>
          <w:spacing w:val="33"/>
        </w:rPr>
        <w:t xml:space="preserve"> </w:t>
      </w:r>
      <w:r w:rsidR="00950354">
        <w:t>PDB</w:t>
      </w:r>
      <w:r>
        <w:rPr>
          <w:spacing w:val="1"/>
        </w:rPr>
        <w:t xml:space="preserve"> </w:t>
      </w:r>
      <w:r>
        <w:t>by using the</w:t>
      </w:r>
      <w:r>
        <w:rPr>
          <w:spacing w:val="-2"/>
        </w:rPr>
        <w:t xml:space="preserve"> </w:t>
      </w:r>
      <w:r>
        <w:t>service</w:t>
      </w:r>
      <w:r>
        <w:rPr>
          <w:spacing w:val="-59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F12CB7" w:rsidRDefault="00F12CB7">
      <w:pPr>
        <w:spacing w:before="9"/>
        <w:rPr>
          <w:sz w:val="35"/>
        </w:rPr>
      </w:pPr>
    </w:p>
    <w:p w:rsidR="00F12CB7" w:rsidRDefault="00D3741C">
      <w:pPr>
        <w:ind w:left="191"/>
        <w:rPr>
          <w:rFonts w:ascii="Arial"/>
          <w:b/>
        </w:rPr>
      </w:pPr>
      <w:r>
        <w:rPr>
          <w:rFonts w:ascii="Arial"/>
          <w:b/>
          <w:color w:val="C00000"/>
        </w:rPr>
        <w:t>Note:</w:t>
      </w:r>
      <w:r>
        <w:rPr>
          <w:rFonts w:ascii="Arial"/>
          <w:b/>
          <w:color w:val="C00000"/>
          <w:spacing w:val="-2"/>
        </w:rPr>
        <w:t xml:space="preserve"> </w:t>
      </w:r>
      <w:r>
        <w:rPr>
          <w:rFonts w:ascii="Arial"/>
          <w:b/>
          <w:color w:val="C00000"/>
        </w:rPr>
        <w:t>If</w:t>
      </w:r>
      <w:r>
        <w:rPr>
          <w:rFonts w:ascii="Arial"/>
          <w:b/>
          <w:color w:val="C00000"/>
          <w:spacing w:val="-1"/>
        </w:rPr>
        <w:t xml:space="preserve"> </w:t>
      </w:r>
      <w:r>
        <w:rPr>
          <w:rFonts w:ascii="Arial"/>
          <w:b/>
          <w:color w:val="C00000"/>
        </w:rPr>
        <w:t>you</w:t>
      </w:r>
      <w:r>
        <w:rPr>
          <w:rFonts w:ascii="Arial"/>
          <w:b/>
          <w:color w:val="C00000"/>
          <w:spacing w:val="-1"/>
        </w:rPr>
        <w:t xml:space="preserve"> </w:t>
      </w:r>
      <w:r>
        <w:rPr>
          <w:rFonts w:ascii="Arial"/>
          <w:b/>
          <w:color w:val="C00000"/>
        </w:rPr>
        <w:t>get</w:t>
      </w:r>
      <w:r>
        <w:rPr>
          <w:rFonts w:ascii="Arial"/>
          <w:b/>
          <w:color w:val="C00000"/>
          <w:spacing w:val="1"/>
        </w:rPr>
        <w:t xml:space="preserve"> </w:t>
      </w:r>
      <w:r>
        <w:rPr>
          <w:rFonts w:ascii="Arial"/>
          <w:b/>
          <w:color w:val="C00000"/>
        </w:rPr>
        <w:t>an</w:t>
      </w:r>
      <w:r>
        <w:rPr>
          <w:rFonts w:ascii="Arial"/>
          <w:b/>
          <w:color w:val="C00000"/>
          <w:spacing w:val="-3"/>
        </w:rPr>
        <w:t xml:space="preserve"> </w:t>
      </w:r>
      <w:r>
        <w:rPr>
          <w:rFonts w:ascii="Arial"/>
          <w:b/>
          <w:color w:val="C00000"/>
        </w:rPr>
        <w:t>error then</w:t>
      </w:r>
      <w:r>
        <w:rPr>
          <w:rFonts w:ascii="Arial"/>
          <w:b/>
          <w:color w:val="C00000"/>
          <w:spacing w:val="-2"/>
        </w:rPr>
        <w:t xml:space="preserve"> </w:t>
      </w:r>
      <w:r>
        <w:rPr>
          <w:rFonts w:ascii="Arial"/>
          <w:b/>
          <w:color w:val="C00000"/>
        </w:rPr>
        <w:t>proceed</w:t>
      </w:r>
      <w:r>
        <w:rPr>
          <w:rFonts w:ascii="Arial"/>
          <w:b/>
          <w:color w:val="C00000"/>
          <w:spacing w:val="-3"/>
        </w:rPr>
        <w:t xml:space="preserve"> </w:t>
      </w:r>
      <w:r>
        <w:rPr>
          <w:rFonts w:ascii="Arial"/>
          <w:b/>
          <w:color w:val="C00000"/>
        </w:rPr>
        <w:t>to</w:t>
      </w:r>
      <w:r>
        <w:rPr>
          <w:rFonts w:ascii="Arial"/>
          <w:b/>
          <w:color w:val="C00000"/>
          <w:spacing w:val="-2"/>
        </w:rPr>
        <w:t xml:space="preserve"> </w:t>
      </w:r>
      <w:r>
        <w:rPr>
          <w:rFonts w:ascii="Arial"/>
          <w:b/>
          <w:color w:val="C00000"/>
        </w:rPr>
        <w:t>the</w:t>
      </w:r>
      <w:r>
        <w:rPr>
          <w:rFonts w:ascii="Arial"/>
          <w:b/>
          <w:color w:val="C00000"/>
          <w:spacing w:val="-3"/>
        </w:rPr>
        <w:t xml:space="preserve"> </w:t>
      </w:r>
      <w:r>
        <w:rPr>
          <w:rFonts w:ascii="Arial"/>
          <w:b/>
          <w:color w:val="C00000"/>
        </w:rPr>
        <w:t>next step.</w:t>
      </w:r>
    </w:p>
    <w:p w:rsidR="00F12CB7" w:rsidRDefault="00F12CB7">
      <w:pPr>
        <w:pStyle w:val="BodyText"/>
        <w:rPr>
          <w:rFonts w:ascii="Arial"/>
          <w:b/>
          <w:sz w:val="20"/>
        </w:rPr>
      </w:pPr>
    </w:p>
    <w:p w:rsidR="00F12CB7" w:rsidRDefault="00E5508D">
      <w:pPr>
        <w:pStyle w:val="BodyText"/>
        <w:spacing w:before="11"/>
        <w:rPr>
          <w:rFonts w:ascii="Arial"/>
          <w:b/>
          <w:sz w:val="15"/>
        </w:rPr>
      </w:pPr>
      <w:r>
        <w:pict>
          <v:shape id="_x0000_s1040" type="#_x0000_t202" style="position:absolute;margin-left:109.35pt;margin-top:11.6pt;width:436.65pt;height:263.15pt;z-index:-15701504;mso-wrap-distance-left:0;mso-wrap-distance-right:0;mso-position-horizontal-relative:page" filled="f" strokeweight=".33864mm">
            <v:textbox inset="0,0,0,0">
              <w:txbxContent>
                <w:p w:rsidR="00F12CB7" w:rsidRDefault="00D3741C">
                  <w:pPr>
                    <w:spacing w:before="16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~]$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F12CB7" w:rsidRDefault="00D3741C">
                  <w:pPr>
                    <w:pStyle w:val="BodyText"/>
                    <w:spacing w:before="60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F12CB7" w:rsidRDefault="00D3741C">
                  <w:pPr>
                    <w:pStyle w:val="BodyText"/>
                    <w:spacing w:before="61" w:line="297" w:lineRule="auto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[oracle@host01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~]$</w:t>
                  </w:r>
                </w:p>
                <w:p w:rsidR="00F12CB7" w:rsidRDefault="00D3741C">
                  <w:pPr>
                    <w:spacing w:before="1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~]$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system/</w:t>
                  </w:r>
                  <w:r w:rsidR="00950354">
                    <w:rPr>
                      <w:rFonts w:ascii="Courier New"/>
                      <w:b/>
                    </w:rPr>
                    <w:t>fenago@orclpdb</w:t>
                  </w:r>
                </w:p>
                <w:p w:rsidR="00F12CB7" w:rsidRDefault="00F12CB7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F12CB7" w:rsidRDefault="00D3741C">
                  <w:pPr>
                    <w:pStyle w:val="BodyText"/>
                    <w:ind w:left="108"/>
                  </w:pPr>
                  <w:r>
                    <w:t>…</w:t>
                  </w:r>
                </w:p>
                <w:p w:rsidR="00F12CB7" w:rsidRDefault="00D3741C">
                  <w:pPr>
                    <w:pStyle w:val="BodyText"/>
                    <w:spacing w:before="61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1982,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2018,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rights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reserved.</w:t>
                  </w:r>
                </w:p>
                <w:p w:rsidR="00F12CB7" w:rsidRDefault="00D3741C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F12CB7" w:rsidRDefault="00D3741C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</w:p>
                <w:p w:rsidR="00F12CB7" w:rsidRDefault="00D3741C">
                  <w:pPr>
                    <w:pStyle w:val="BodyText"/>
                    <w:spacing w:before="63" w:line="237" w:lineRule="auto"/>
                    <w:ind w:left="108" w:right="796"/>
                  </w:pPr>
                  <w:r>
                    <w:t>Oracle Database 19c Enterprise Edition Release 19.0.0.0.0 -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Production</w:t>
                  </w:r>
                </w:p>
                <w:p w:rsidR="00F12CB7" w:rsidRDefault="00D3741C">
                  <w:pPr>
                    <w:pStyle w:val="BodyText"/>
                    <w:spacing w:before="61"/>
                    <w:ind w:left="108"/>
                  </w:pPr>
                  <w:r>
                    <w:t>Version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19.3.0.0.0</w:t>
                  </w:r>
                </w:p>
                <w:p w:rsidR="00F12CB7" w:rsidRDefault="00F12CB7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F12CB7" w:rsidRDefault="00D3741C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  <w:p w:rsidR="00F12CB7" w:rsidRDefault="00D3741C">
                  <w:pPr>
                    <w:spacing w:before="6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F12CB7" w:rsidRDefault="00F12CB7">
                  <w:pPr>
                    <w:spacing w:before="61"/>
                    <w:ind w:left="108"/>
                    <w:rPr>
                      <w:rFonts w:ascii="Courier New"/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F12CB7" w:rsidRDefault="00F12CB7">
      <w:pPr>
        <w:rPr>
          <w:rFonts w:ascii="Arial"/>
          <w:sz w:val="15"/>
        </w:rPr>
        <w:sectPr w:rsidR="00F12CB7">
          <w:pgSz w:w="12240" w:h="15840"/>
          <w:pgMar w:top="1500" w:right="260" w:bottom="280" w:left="1340" w:header="720" w:footer="720" w:gutter="0"/>
          <w:cols w:space="720"/>
        </w:sectPr>
      </w:pPr>
    </w:p>
    <w:p w:rsidR="00F12CB7" w:rsidRDefault="00F12CB7">
      <w:pPr>
        <w:pStyle w:val="BodyText"/>
        <w:spacing w:before="1"/>
        <w:rPr>
          <w:rFonts w:ascii="Arial"/>
          <w:b/>
          <w:sz w:val="17"/>
        </w:rPr>
      </w:pPr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94" w:line="276" w:lineRule="auto"/>
        <w:ind w:left="623" w:right="1575" w:hanging="432"/>
        <w:jc w:val="left"/>
      </w:pPr>
      <w:r>
        <w:rPr>
          <w:spacing w:val="-1"/>
        </w:rPr>
        <w:t>If you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 w:rsidR="00B0736F">
        <w:rPr>
          <w:rFonts w:ascii="Courier New"/>
        </w:rPr>
        <w:t xml:space="preserve">orclpdb </w:t>
      </w:r>
      <w:r>
        <w:t>using the</w:t>
      </w:r>
      <w:r>
        <w:rPr>
          <w:spacing w:val="-2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tnsnames.ora</w:t>
      </w:r>
      <w:r>
        <w:t>,</w:t>
      </w:r>
      <w:r>
        <w:rPr>
          <w:spacing w:val="2"/>
        </w:rPr>
        <w:t xml:space="preserve"> </w:t>
      </w:r>
      <w:r>
        <w:t>else skip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steps.</w:t>
      </w:r>
    </w:p>
    <w:p w:rsidR="00F12CB7" w:rsidRDefault="00E5508D">
      <w:pPr>
        <w:pStyle w:val="ListParagraph"/>
        <w:numPr>
          <w:ilvl w:val="1"/>
          <w:numId w:val="3"/>
        </w:numPr>
        <w:tabs>
          <w:tab w:val="left" w:pos="1181"/>
        </w:tabs>
        <w:spacing w:before="61"/>
        <w:ind w:left="1180" w:hanging="361"/>
      </w:pPr>
      <w:r>
        <w:pict>
          <v:shape id="_x0000_s1039" type="#_x0000_t202" style="position:absolute;left:0;text-align:left;margin-left:109.35pt;margin-top:22.15pt;width:436.65pt;height:46.2pt;z-index:-15700992;mso-wrap-distance-left:0;mso-wrap-distance-right:0;mso-position-horizontal-relative:page" filled="f" strokeweight=".33864mm">
            <v:textbox inset="0,0,0,0">
              <w:txbxContent>
                <w:p w:rsidR="00F12CB7" w:rsidRDefault="00D3741C">
                  <w:pPr>
                    <w:pStyle w:val="BodyText"/>
                    <w:spacing w:before="18" w:line="297" w:lineRule="auto"/>
                    <w:ind w:left="108" w:right="2288"/>
                  </w:pPr>
                  <w:r>
                    <w:t>[oracle@host01 /]$ cd $ORACLE_HOME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[oracle@host01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dbhome_1]$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network/admin/</w:t>
                  </w:r>
                </w:p>
                <w:p w:rsidR="00F12CB7" w:rsidRDefault="00D3741C">
                  <w:pPr>
                    <w:pStyle w:val="BodyText"/>
                    <w:spacing w:before="1"/>
                    <w:ind w:left="108"/>
                  </w:pPr>
                  <w:r>
                    <w:t>[oracle@host01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dbhome_1]$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tnsnames.ora</w:t>
                  </w:r>
                </w:p>
              </w:txbxContent>
            </v:textbox>
            <w10:wrap type="topAndBottom" anchorx="page"/>
          </v:shape>
        </w:pict>
      </w:r>
      <w:r w:rsidR="00D3741C">
        <w:rPr>
          <w:spacing w:val="-1"/>
        </w:rPr>
        <w:t>Navigate</w:t>
      </w:r>
      <w:r w:rsidR="00D3741C">
        <w:rPr>
          <w:spacing w:val="2"/>
        </w:rPr>
        <w:t xml:space="preserve"> </w:t>
      </w:r>
      <w:r w:rsidR="00D3741C">
        <w:rPr>
          <w:spacing w:val="-1"/>
        </w:rPr>
        <w:t>to</w:t>
      </w:r>
      <w:r w:rsidR="00D3741C">
        <w:t xml:space="preserve"> </w:t>
      </w:r>
      <w:r w:rsidR="00D3741C">
        <w:rPr>
          <w:rFonts w:ascii="Courier New"/>
          <w:spacing w:val="-1"/>
        </w:rPr>
        <w:t>$ORACLE_HOME/network/admin</w:t>
      </w:r>
      <w:r w:rsidR="00D3741C">
        <w:rPr>
          <w:rFonts w:ascii="Courier New"/>
          <w:spacing w:val="-67"/>
        </w:rPr>
        <w:t xml:space="preserve"> </w:t>
      </w:r>
      <w:r w:rsidR="00D3741C">
        <w:t>and</w:t>
      </w:r>
      <w:r w:rsidR="00D3741C">
        <w:rPr>
          <w:spacing w:val="3"/>
        </w:rPr>
        <w:t xml:space="preserve"> </w:t>
      </w:r>
      <w:r w:rsidR="00D3741C">
        <w:t>open</w:t>
      </w:r>
      <w:r w:rsidR="00D3741C">
        <w:rPr>
          <w:spacing w:val="2"/>
        </w:rPr>
        <w:t xml:space="preserve"> </w:t>
      </w:r>
      <w:r w:rsidR="00D3741C">
        <w:rPr>
          <w:rFonts w:ascii="Courier New"/>
        </w:rPr>
        <w:t>tnsnames.ora</w:t>
      </w:r>
      <w:r w:rsidR="00D3741C">
        <w:rPr>
          <w:rFonts w:ascii="Courier New"/>
          <w:spacing w:val="-69"/>
        </w:rPr>
        <w:t xml:space="preserve"> </w:t>
      </w:r>
      <w:r w:rsidR="00D3741C">
        <w:t>:</w:t>
      </w:r>
    </w:p>
    <w:p w:rsidR="00F12CB7" w:rsidRDefault="00F12CB7">
      <w:pPr>
        <w:spacing w:before="2"/>
        <w:rPr>
          <w:sz w:val="25"/>
        </w:rPr>
      </w:pPr>
    </w:p>
    <w:p w:rsidR="00F12CB7" w:rsidRDefault="00E5508D">
      <w:pPr>
        <w:pStyle w:val="ListParagraph"/>
        <w:numPr>
          <w:ilvl w:val="1"/>
          <w:numId w:val="3"/>
        </w:numPr>
        <w:tabs>
          <w:tab w:val="left" w:pos="1181"/>
        </w:tabs>
        <w:spacing w:before="94"/>
        <w:ind w:left="1180" w:hanging="361"/>
      </w:pPr>
      <w:r>
        <w:pict>
          <v:shape id="_x0000_s1038" type="#_x0000_t202" style="position:absolute;left:0;text-align:left;margin-left:109.35pt;margin-top:22.9pt;width:436.65pt;height:343.75pt;z-index:-15700480;mso-wrap-distance-left:0;mso-wrap-distance-right:0;mso-position-horizontal-relative:page" filled="f" strokeweight=".33864mm">
            <v:textbox style="mso-next-textbox:#_x0000_s1038" inset="0,0,0,0">
              <w:txbxContent>
                <w:p w:rsidR="00F12CB7" w:rsidRDefault="00F12CB7">
                  <w:pPr>
                    <w:spacing w:before="3"/>
                    <w:rPr>
                      <w:sz w:val="28"/>
                    </w:rPr>
                  </w:pPr>
                </w:p>
                <w:p w:rsidR="00950354" w:rsidRDefault="00950354" w:rsidP="00950354">
                  <w:pPr>
                    <w:pStyle w:val="BodyText"/>
                    <w:spacing w:line="297" w:lineRule="auto"/>
                    <w:ind w:left="372" w:right="6489" w:hanging="264"/>
                  </w:pPr>
                  <w:r>
                    <w:t>orcl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(DESCRIPTION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950354" w:rsidRDefault="00950354" w:rsidP="00950354">
                  <w:pPr>
                    <w:pStyle w:val="BodyText"/>
                    <w:spacing w:before="1"/>
                    <w:ind w:left="636"/>
                  </w:pPr>
                  <w:r>
                    <w:t>(ADDRESS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 UPDATE_HERE)(PORT</w:t>
                  </w:r>
                </w:p>
                <w:p w:rsidR="00950354" w:rsidRDefault="00950354" w:rsidP="00950354">
                  <w:pPr>
                    <w:pStyle w:val="BodyText"/>
                    <w:spacing w:before="1"/>
                    <w:ind w:left="108"/>
                  </w:pP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1521))</w:t>
                  </w:r>
                </w:p>
                <w:p w:rsidR="00950354" w:rsidRDefault="00950354" w:rsidP="00950354">
                  <w:pPr>
                    <w:pStyle w:val="BodyText"/>
                    <w:spacing w:before="60" w:line="295" w:lineRule="auto"/>
                    <w:ind w:left="900" w:right="5171" w:hanging="264"/>
                  </w:pPr>
                  <w:r>
                    <w:t>(CONNECT_DATA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(SERVER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DEDICATED)</w:t>
                  </w:r>
                </w:p>
                <w:p w:rsidR="00950354" w:rsidRDefault="00950354" w:rsidP="00950354">
                  <w:pPr>
                    <w:pStyle w:val="BodyText"/>
                    <w:spacing w:before="4"/>
                    <w:ind w:left="900"/>
                  </w:pPr>
                  <w:r>
                    <w:t>(SERVICE_NAME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orcl)</w:t>
                  </w:r>
                </w:p>
                <w:p w:rsidR="00950354" w:rsidRDefault="00950354" w:rsidP="00950354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950354" w:rsidRDefault="00950354" w:rsidP="00950354">
                  <w:pPr>
                    <w:pStyle w:val="BodyText"/>
                    <w:spacing w:before="61"/>
                    <w:ind w:left="372"/>
                  </w:pPr>
                  <w:r>
                    <w:t>)</w:t>
                  </w:r>
                </w:p>
                <w:p w:rsidR="00F12CB7" w:rsidRDefault="00F12CB7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50354" w:rsidRDefault="00950354" w:rsidP="00950354">
                  <w:pPr>
                    <w:pStyle w:val="BodyText"/>
                    <w:spacing w:line="297" w:lineRule="auto"/>
                    <w:ind w:left="372" w:right="6489" w:hanging="264"/>
                  </w:pPr>
                  <w:r>
                    <w:t>orclpdb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(DESCRIPTION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950354" w:rsidRDefault="00950354" w:rsidP="00950354">
                  <w:pPr>
                    <w:pStyle w:val="BodyText"/>
                    <w:spacing w:before="1"/>
                    <w:ind w:left="636"/>
                  </w:pPr>
                  <w:r>
                    <w:t>(ADDRESS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 UPDATE_HERE)(PORT</w:t>
                  </w:r>
                </w:p>
                <w:p w:rsidR="00950354" w:rsidRDefault="00950354" w:rsidP="00950354">
                  <w:pPr>
                    <w:pStyle w:val="BodyText"/>
                    <w:spacing w:before="1"/>
                    <w:ind w:left="108"/>
                  </w:pP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1521))</w:t>
                  </w:r>
                </w:p>
                <w:p w:rsidR="00950354" w:rsidRDefault="00950354" w:rsidP="00950354">
                  <w:pPr>
                    <w:pStyle w:val="BodyText"/>
                    <w:spacing w:before="60" w:line="295" w:lineRule="auto"/>
                    <w:ind w:left="900" w:right="5171" w:hanging="264"/>
                  </w:pPr>
                  <w:r>
                    <w:t>(CONNECT_DATA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(SERVER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DEDICATED)</w:t>
                  </w:r>
                </w:p>
                <w:p w:rsidR="00950354" w:rsidRDefault="00950354" w:rsidP="00950354">
                  <w:pPr>
                    <w:pStyle w:val="BodyText"/>
                    <w:spacing w:before="4"/>
                    <w:ind w:left="900"/>
                  </w:pPr>
                  <w:r>
                    <w:t>(SERVICE_NAME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orclpdb)</w:t>
                  </w:r>
                </w:p>
                <w:p w:rsidR="00950354" w:rsidRDefault="00950354" w:rsidP="00950354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950354" w:rsidRDefault="00950354" w:rsidP="00950354">
                  <w:pPr>
                    <w:pStyle w:val="BodyText"/>
                    <w:spacing w:before="61"/>
                    <w:ind w:left="372"/>
                  </w:pPr>
                  <w:r>
                    <w:t>)</w:t>
                  </w:r>
                </w:p>
                <w:p w:rsidR="00F12CB7" w:rsidRDefault="00F12CB7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F12CB7" w:rsidRDefault="00F12CB7">
                  <w:pPr>
                    <w:pStyle w:val="BodyText"/>
                    <w:spacing w:before="60"/>
                    <w:ind w:left="372"/>
                  </w:pPr>
                </w:p>
              </w:txbxContent>
            </v:textbox>
            <w10:wrap type="topAndBottom" anchorx="page"/>
          </v:shape>
        </w:pict>
      </w:r>
      <w:r w:rsidR="00D3741C">
        <w:t>Add</w:t>
      </w:r>
      <w:r w:rsidR="00D3741C">
        <w:rPr>
          <w:spacing w:val="-2"/>
        </w:rPr>
        <w:t xml:space="preserve"> </w:t>
      </w:r>
      <w:r w:rsidR="00D3741C">
        <w:t>these</w:t>
      </w:r>
      <w:r w:rsidR="00D3741C">
        <w:rPr>
          <w:spacing w:val="-4"/>
        </w:rPr>
        <w:t xml:space="preserve"> </w:t>
      </w:r>
      <w:r w:rsidR="00D3741C">
        <w:t>lines to</w:t>
      </w:r>
      <w:r w:rsidR="00D3741C">
        <w:rPr>
          <w:spacing w:val="-3"/>
        </w:rPr>
        <w:t xml:space="preserve"> </w:t>
      </w:r>
      <w:r w:rsidR="00D3741C">
        <w:rPr>
          <w:rFonts w:ascii="Courier New"/>
        </w:rPr>
        <w:t>tnsnames.ora</w:t>
      </w:r>
      <w:r w:rsidR="00D3741C">
        <w:t>, if</w:t>
      </w:r>
      <w:r w:rsidR="00D3741C">
        <w:rPr>
          <w:spacing w:val="-2"/>
        </w:rPr>
        <w:t xml:space="preserve"> </w:t>
      </w:r>
      <w:r w:rsidR="00D3741C">
        <w:t>not</w:t>
      </w:r>
      <w:r w:rsidR="00D3741C">
        <w:rPr>
          <w:spacing w:val="-3"/>
        </w:rPr>
        <w:t xml:space="preserve"> </w:t>
      </w:r>
      <w:r w:rsidR="00D3741C">
        <w:t>already</w:t>
      </w:r>
      <w:r w:rsidR="00D3741C">
        <w:rPr>
          <w:spacing w:val="-3"/>
        </w:rPr>
        <w:t xml:space="preserve"> </w:t>
      </w:r>
      <w:r w:rsidR="00D3741C">
        <w:t>present:</w:t>
      </w:r>
    </w:p>
    <w:p w:rsidR="00F12CB7" w:rsidRDefault="00F12CB7">
      <w:pPr>
        <w:sectPr w:rsidR="00F12CB7">
          <w:pgSz w:w="12240" w:h="15840"/>
          <w:pgMar w:top="1500" w:right="260" w:bottom="280" w:left="1340" w:header="720" w:footer="720" w:gutter="0"/>
          <w:cols w:space="720"/>
        </w:sectPr>
      </w:pPr>
    </w:p>
    <w:p w:rsidR="00F12CB7" w:rsidRDefault="00E5508D">
      <w:pPr>
        <w:pStyle w:val="ListParagraph"/>
        <w:numPr>
          <w:ilvl w:val="1"/>
          <w:numId w:val="3"/>
        </w:numPr>
        <w:tabs>
          <w:tab w:val="left" w:pos="1181"/>
        </w:tabs>
        <w:ind w:left="1180" w:hanging="361"/>
        <w:rPr>
          <w:sz w:val="21"/>
        </w:rPr>
      </w:pPr>
      <w:r>
        <w:lastRenderedPageBreak/>
        <w:pict>
          <v:group id="_x0000_s1034" style="position:absolute;left:0;text-align:left;margin-left:108.85pt;margin-top:126.5pt;width:437.6pt;height:592.9pt;z-index:-16125440;mso-position-horizontal-relative:page;mso-position-vertical-relative:page" coordorigin="2177,2530" coordsize="8752,11858">
            <v:shape id="_x0000_s1037" style="position:absolute;left:2177;top:2530;width:8733;height:20" coordorigin="2177,2530" coordsize="8733,20" path="m10910,2530r-8714,l2177,2530r,19l2196,2549r8714,l10910,2530xe" fillcolor="black" stroked="f">
              <v:path arrowok="t"/>
            </v:shape>
            <v:line id="_x0000_s1036" style="position:absolute" from="10920,2530" to="10920,14388" strokeweight=".33864mm"/>
            <v:shape id="_x0000_s1035" style="position:absolute;left:2177;top:2549;width:20;height:11839" coordorigin="2177,2549" coordsize="20,11839" o:spt="100" adj="0,,0" path="m2196,12842r-19,l2177,13152r,309l2177,13771r,l2177,14080r,308l2196,14388r,-308l2196,13771r,l2196,13461r,-309l2196,12842xm2196,12223r-19,l2177,12532r,310l2196,12842r,-310l2196,12223xm2196,11915r-19,l2177,12223r19,l2196,11915xm2196,11296r-19,l2177,11605r,310l2196,11915r,-310l2196,11296xm2196,4921r-19,l2177,5231r,309l2177,5850r,309l2177,6467r,309l2177,7086r,249l2177,7645r,310l2177,8264r,307l2177,8571r,310l2177,9191r,310l2177,9810r,310l2177,10427r,250l2177,10986r,310l2196,11296r,-310l2196,10677r,-250l2196,10120r,-310l2196,9501r,-310l2196,8881r,-310l2196,8571r,-307l2196,7955r,-310l2196,7335r,-249l2196,6776r,-309l2196,6159r,-309l2196,5540r,-309l2196,4921xm2196,2549r-19,l2177,2816r,309l2177,3435r,309l2177,4054r,310l2177,4611r,309l2196,4920r,-309l2196,4364r,-310l2196,3744r,-309l2196,3125r,-309l2196,254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3741C">
        <w:rPr>
          <w:sz w:val="21"/>
        </w:rPr>
        <w:t>Save</w:t>
      </w:r>
      <w:r w:rsidR="00D3741C">
        <w:rPr>
          <w:spacing w:val="-2"/>
          <w:sz w:val="21"/>
        </w:rPr>
        <w:t xml:space="preserve"> </w:t>
      </w:r>
      <w:r w:rsidR="00D3741C">
        <w:rPr>
          <w:sz w:val="21"/>
        </w:rPr>
        <w:t>the</w:t>
      </w:r>
      <w:r w:rsidR="00D3741C">
        <w:rPr>
          <w:spacing w:val="-2"/>
          <w:sz w:val="21"/>
        </w:rPr>
        <w:t xml:space="preserve"> </w:t>
      </w:r>
      <w:r w:rsidR="00D3741C">
        <w:rPr>
          <w:sz w:val="21"/>
        </w:rPr>
        <w:t>file</w:t>
      </w:r>
      <w:r w:rsidR="00D3741C">
        <w:rPr>
          <w:spacing w:val="-1"/>
          <w:sz w:val="21"/>
        </w:rPr>
        <w:t xml:space="preserve"> </w:t>
      </w:r>
      <w:r w:rsidR="00D3741C">
        <w:rPr>
          <w:sz w:val="21"/>
        </w:rPr>
        <w:t>and</w:t>
      </w:r>
      <w:r w:rsidR="00D3741C">
        <w:rPr>
          <w:spacing w:val="-2"/>
          <w:sz w:val="21"/>
        </w:rPr>
        <w:t xml:space="preserve"> </w:t>
      </w:r>
      <w:r w:rsidR="00D3741C">
        <w:rPr>
          <w:sz w:val="21"/>
        </w:rPr>
        <w:t>quit</w:t>
      </w:r>
      <w:r w:rsidR="00D3741C">
        <w:rPr>
          <w:spacing w:val="-3"/>
          <w:sz w:val="21"/>
        </w:rPr>
        <w:t xml:space="preserve"> </w:t>
      </w:r>
      <w:r w:rsidR="00D3741C">
        <w:rPr>
          <w:sz w:val="21"/>
        </w:rPr>
        <w:t>the</w:t>
      </w:r>
      <w:r w:rsidR="00D3741C">
        <w:rPr>
          <w:spacing w:val="-1"/>
          <w:sz w:val="21"/>
        </w:rPr>
        <w:t xml:space="preserve"> </w:t>
      </w:r>
      <w:r w:rsidR="00D3741C">
        <w:rPr>
          <w:sz w:val="21"/>
        </w:rPr>
        <w:t>vi</w:t>
      </w:r>
      <w:r w:rsidR="00D3741C">
        <w:rPr>
          <w:spacing w:val="-1"/>
          <w:sz w:val="21"/>
        </w:rPr>
        <w:t xml:space="preserve"> </w:t>
      </w:r>
      <w:r w:rsidR="00D3741C">
        <w:rPr>
          <w:sz w:val="21"/>
        </w:rPr>
        <w:t>editor</w:t>
      </w:r>
      <w:r w:rsidR="00D3741C">
        <w:rPr>
          <w:spacing w:val="-2"/>
          <w:sz w:val="21"/>
        </w:rPr>
        <w:t xml:space="preserve"> </w:t>
      </w:r>
      <w:r w:rsidR="00D3741C">
        <w:rPr>
          <w:sz w:val="21"/>
        </w:rPr>
        <w:t>(</w:t>
      </w:r>
      <w:r w:rsidR="00D3741C">
        <w:rPr>
          <w:rFonts w:ascii="Courier New"/>
          <w:sz w:val="21"/>
        </w:rPr>
        <w:t>:wq</w:t>
      </w:r>
      <w:r w:rsidR="00D3741C">
        <w:rPr>
          <w:sz w:val="21"/>
        </w:rPr>
        <w:t>).</w:t>
      </w:r>
    </w:p>
    <w:p w:rsidR="00F12CB7" w:rsidRDefault="00D3741C">
      <w:pPr>
        <w:pStyle w:val="ListParagraph"/>
        <w:numPr>
          <w:ilvl w:val="0"/>
          <w:numId w:val="3"/>
        </w:numPr>
        <w:tabs>
          <w:tab w:val="left" w:pos="686"/>
        </w:tabs>
        <w:spacing w:before="96"/>
        <w:ind w:left="686" w:hanging="495"/>
        <w:jc w:val="left"/>
      </w:pPr>
      <w:r>
        <w:rPr>
          <w:spacing w:val="-1"/>
        </w:rPr>
        <w:t xml:space="preserve">Verify that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HR</w:t>
      </w:r>
      <w:r>
        <w:rPr>
          <w:rFonts w:ascii="Courier New"/>
          <w:spacing w:val="-73"/>
        </w:rPr>
        <w:t xml:space="preserve"> </w:t>
      </w:r>
      <w:r>
        <w:t>(sample schemas)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was created and</w:t>
      </w:r>
      <w:r>
        <w:rPr>
          <w:spacing w:val="-2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database.</w:t>
      </w:r>
    </w:p>
    <w:p w:rsidR="00F12CB7" w:rsidRDefault="00F12CB7">
      <w:pPr>
        <w:rPr>
          <w:sz w:val="26"/>
        </w:rPr>
      </w:pPr>
    </w:p>
    <w:p w:rsidR="00F12CB7" w:rsidRDefault="00D3741C">
      <w:pPr>
        <w:spacing w:before="188"/>
        <w:ind w:left="964"/>
        <w:rPr>
          <w:rFonts w:ascii="Courier New"/>
          <w:b/>
        </w:rPr>
      </w:pPr>
      <w:r>
        <w:rPr>
          <w:rFonts w:ascii="Courier New"/>
        </w:rPr>
        <w:t>[oracle@host01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/]$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.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oraenv</w:t>
      </w:r>
    </w:p>
    <w:p w:rsidR="00F12CB7" w:rsidRDefault="00D3741C">
      <w:pPr>
        <w:spacing w:before="61"/>
        <w:ind w:left="1096"/>
        <w:rPr>
          <w:rFonts w:ascii="Courier New"/>
          <w:b/>
        </w:rPr>
      </w:pPr>
      <w:r>
        <w:rPr>
          <w:rFonts w:ascii="Courier New"/>
        </w:rPr>
        <w:t>ORACLE_SID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</w:t>
      </w:r>
      <w:r w:rsidR="00E5508D">
        <w:rPr>
          <w:rFonts w:ascii="Courier New"/>
        </w:rPr>
        <w:t>orcl</w:t>
      </w:r>
      <w:r>
        <w:rPr>
          <w:rFonts w:ascii="Courier New"/>
        </w:rPr>
        <w:t>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?</w:t>
      </w:r>
      <w:r>
        <w:rPr>
          <w:rFonts w:ascii="Courier New"/>
          <w:spacing w:val="-3"/>
        </w:rPr>
        <w:t xml:space="preserve"> </w:t>
      </w:r>
      <w:r w:rsidR="00E5508D">
        <w:rPr>
          <w:rFonts w:ascii="Courier New"/>
          <w:b/>
        </w:rPr>
        <w:t>orcl</w:t>
      </w:r>
    </w:p>
    <w:p w:rsidR="00F12CB7" w:rsidRDefault="00D3741C">
      <w:pPr>
        <w:pStyle w:val="BodyText"/>
        <w:spacing w:before="60" w:line="297" w:lineRule="auto"/>
        <w:ind w:left="964"/>
        <w:rPr>
          <w:b/>
        </w:rPr>
      </w:pPr>
      <w:r>
        <w:t>The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unchanged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/u01/app/oracle</w:t>
      </w:r>
      <w:r>
        <w:rPr>
          <w:spacing w:val="-129"/>
        </w:rPr>
        <w:t xml:space="preserve"> </w:t>
      </w:r>
      <w:r>
        <w:t>[oracle@host01</w:t>
      </w:r>
      <w:r>
        <w:rPr>
          <w:spacing w:val="-2"/>
        </w:rPr>
        <w:t xml:space="preserve"> </w:t>
      </w:r>
      <w:r>
        <w:t xml:space="preserve">/]$ </w:t>
      </w:r>
      <w:r>
        <w:rPr>
          <w:b/>
        </w:rPr>
        <w:t>sqlplus</w:t>
      </w:r>
    </w:p>
    <w:p w:rsidR="00F12CB7" w:rsidRDefault="00F12CB7">
      <w:pPr>
        <w:pStyle w:val="BodyText"/>
        <w:spacing w:before="6"/>
        <w:rPr>
          <w:b/>
          <w:sz w:val="18"/>
        </w:rPr>
      </w:pPr>
    </w:p>
    <w:p w:rsidR="00F12CB7" w:rsidRDefault="00D3741C">
      <w:pPr>
        <w:pStyle w:val="BodyText"/>
        <w:spacing w:before="103" w:line="237" w:lineRule="auto"/>
        <w:ind w:left="964" w:right="1202"/>
      </w:pPr>
      <w:r>
        <w:t>SQL*Plus: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19.0.0.0.0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Thu</w:t>
      </w:r>
      <w:r>
        <w:rPr>
          <w:spacing w:val="-3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06:43:10</w:t>
      </w:r>
      <w:r>
        <w:rPr>
          <w:spacing w:val="-129"/>
        </w:rPr>
        <w:t xml:space="preserve"> </w:t>
      </w:r>
      <w:r>
        <w:t>2019</w:t>
      </w:r>
    </w:p>
    <w:p w:rsidR="00F12CB7" w:rsidRDefault="00D3741C">
      <w:pPr>
        <w:pStyle w:val="BodyText"/>
        <w:spacing w:before="61"/>
        <w:ind w:left="964"/>
      </w:pPr>
      <w:r>
        <w:t>Version</w:t>
      </w:r>
      <w:r>
        <w:rPr>
          <w:spacing w:val="-7"/>
        </w:rPr>
        <w:t xml:space="preserve"> </w:t>
      </w:r>
      <w:r>
        <w:t>19.3.0.0.0</w:t>
      </w:r>
    </w:p>
    <w:p w:rsidR="00F12CB7" w:rsidRDefault="00F12CB7">
      <w:pPr>
        <w:pStyle w:val="BodyText"/>
        <w:spacing w:before="9"/>
        <w:rPr>
          <w:sz w:val="23"/>
        </w:rPr>
      </w:pPr>
    </w:p>
    <w:p w:rsidR="00F12CB7" w:rsidRDefault="00D3741C">
      <w:pPr>
        <w:pStyle w:val="BodyText"/>
        <w:spacing w:before="101"/>
        <w:ind w:left="964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1982,</w:t>
      </w:r>
      <w:r>
        <w:rPr>
          <w:spacing w:val="-3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Oracle.</w:t>
      </w:r>
      <w:r>
        <w:rPr>
          <w:spacing w:val="12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reserved.</w:t>
      </w:r>
    </w:p>
    <w:p w:rsidR="00F12CB7" w:rsidRDefault="00F12CB7">
      <w:pPr>
        <w:pStyle w:val="BodyText"/>
        <w:spacing w:before="9"/>
        <w:rPr>
          <w:sz w:val="23"/>
        </w:rPr>
      </w:pPr>
    </w:p>
    <w:p w:rsidR="00F12CB7" w:rsidRDefault="00D3741C">
      <w:pPr>
        <w:spacing w:before="101"/>
        <w:ind w:left="964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user-name: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/as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sysdba</w:t>
      </w:r>
    </w:p>
    <w:p w:rsidR="00F12CB7" w:rsidRDefault="00F12CB7">
      <w:pPr>
        <w:pStyle w:val="BodyText"/>
        <w:spacing w:before="6"/>
        <w:rPr>
          <w:b/>
          <w:sz w:val="23"/>
        </w:rPr>
      </w:pPr>
    </w:p>
    <w:p w:rsidR="00F12CB7" w:rsidRDefault="00D3741C">
      <w:pPr>
        <w:pStyle w:val="BodyText"/>
        <w:spacing w:before="101"/>
        <w:ind w:left="964"/>
      </w:pPr>
      <w:r>
        <w:t>Connected</w:t>
      </w:r>
      <w:r>
        <w:rPr>
          <w:spacing w:val="-5"/>
        </w:rPr>
        <w:t xml:space="preserve"> </w:t>
      </w:r>
      <w:r>
        <w:t>to:</w:t>
      </w:r>
    </w:p>
    <w:p w:rsidR="00F12CB7" w:rsidRDefault="00D3741C">
      <w:pPr>
        <w:pStyle w:val="BodyText"/>
        <w:spacing w:before="60"/>
        <w:ind w:left="964" w:right="1866"/>
      </w:pPr>
      <w:r>
        <w:t>Oracle Database 19c Enterprise Edition Release 19.0.0.0.0 -</w:t>
      </w:r>
      <w:r>
        <w:rPr>
          <w:spacing w:val="-130"/>
        </w:rPr>
        <w:t xml:space="preserve"> </w:t>
      </w:r>
      <w:r>
        <w:t>Production</w:t>
      </w:r>
    </w:p>
    <w:p w:rsidR="00F12CB7" w:rsidRDefault="00D3741C">
      <w:pPr>
        <w:pStyle w:val="BodyText"/>
        <w:spacing w:before="61"/>
        <w:ind w:left="964"/>
      </w:pPr>
      <w:r>
        <w:t>Version</w:t>
      </w:r>
      <w:r>
        <w:rPr>
          <w:spacing w:val="-7"/>
        </w:rPr>
        <w:t xml:space="preserve"> </w:t>
      </w:r>
      <w:r>
        <w:t>19.3.0.0.0</w:t>
      </w:r>
    </w:p>
    <w:p w:rsidR="00F12CB7" w:rsidRDefault="00F12CB7">
      <w:pPr>
        <w:pStyle w:val="BodyText"/>
        <w:spacing w:before="8"/>
        <w:rPr>
          <w:sz w:val="23"/>
        </w:rPr>
      </w:pPr>
    </w:p>
    <w:p w:rsidR="00F12CB7" w:rsidRDefault="00D3741C">
      <w:pPr>
        <w:pStyle w:val="Heading2"/>
        <w:spacing w:before="101"/>
        <w:ind w:left="964"/>
      </w:pPr>
      <w:r>
        <w:rPr>
          <w:b w:val="0"/>
        </w:rPr>
        <w:t>SQL&gt;</w:t>
      </w:r>
      <w:r>
        <w:rPr>
          <w:b w:val="0"/>
          <w:spacing w:val="-5"/>
        </w:rPr>
        <w:t xml:space="preserve"> </w:t>
      </w:r>
      <w:r>
        <w:t>conn</w:t>
      </w:r>
      <w:r>
        <w:rPr>
          <w:spacing w:val="-4"/>
        </w:rPr>
        <w:t xml:space="preserve"> </w:t>
      </w:r>
      <w:r w:rsidR="00950354">
        <w:t>sys/fenago@orclpdb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sysdba</w:t>
      </w:r>
    </w:p>
    <w:p w:rsidR="00F12CB7" w:rsidRDefault="00D3741C">
      <w:pPr>
        <w:pStyle w:val="BodyText"/>
        <w:spacing w:before="58"/>
        <w:ind w:left="964"/>
      </w:pPr>
      <w:r>
        <w:t>Connected.</w:t>
      </w:r>
    </w:p>
    <w:p w:rsidR="00F12CB7" w:rsidRDefault="00F12CB7">
      <w:pPr>
        <w:pStyle w:val="BodyText"/>
        <w:spacing w:before="9"/>
        <w:rPr>
          <w:sz w:val="23"/>
        </w:rPr>
      </w:pPr>
    </w:p>
    <w:p w:rsidR="00F12CB7" w:rsidRDefault="00D3741C">
      <w:pPr>
        <w:pStyle w:val="Heading2"/>
        <w:spacing w:before="101"/>
        <w:ind w:left="964"/>
      </w:pPr>
      <w:r>
        <w:rPr>
          <w:b w:val="0"/>
        </w:rPr>
        <w:t>SQL&gt;</w:t>
      </w:r>
      <w:r>
        <w:rPr>
          <w:b w:val="0"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 w:rsidR="00950354">
        <w:t>hr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unlock;</w:t>
      </w:r>
    </w:p>
    <w:p w:rsidR="00F12CB7" w:rsidRDefault="00F12CB7">
      <w:pPr>
        <w:pStyle w:val="BodyText"/>
        <w:spacing w:before="9"/>
        <w:rPr>
          <w:b/>
          <w:sz w:val="23"/>
        </w:rPr>
      </w:pPr>
    </w:p>
    <w:p w:rsidR="00F12CB7" w:rsidRDefault="00D3741C">
      <w:pPr>
        <w:pStyle w:val="BodyText"/>
        <w:spacing w:before="100"/>
        <w:ind w:left="964"/>
      </w:pPr>
      <w:r>
        <w:t>User</w:t>
      </w:r>
      <w:r>
        <w:rPr>
          <w:spacing w:val="-5"/>
        </w:rPr>
        <w:t xml:space="preserve"> </w:t>
      </w:r>
      <w:r>
        <w:t>altered.</w:t>
      </w:r>
    </w:p>
    <w:p w:rsidR="00F12CB7" w:rsidRDefault="00F12CB7">
      <w:pPr>
        <w:pStyle w:val="BodyText"/>
        <w:spacing w:before="7"/>
        <w:rPr>
          <w:sz w:val="23"/>
        </w:rPr>
      </w:pPr>
    </w:p>
    <w:p w:rsidR="00F12CB7" w:rsidRDefault="00D3741C">
      <w:pPr>
        <w:pStyle w:val="BodyText"/>
        <w:spacing w:before="100"/>
        <w:ind w:left="964"/>
      </w:pPr>
      <w:r>
        <w:rPr>
          <w:color w:val="C00000"/>
        </w:rPr>
        <w:t>Note: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you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encounter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error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“ORA-01918: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user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'HR'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does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not</w:t>
      </w:r>
    </w:p>
    <w:p w:rsidR="00F12CB7" w:rsidRDefault="00D3741C">
      <w:pPr>
        <w:pStyle w:val="BodyText"/>
        <w:spacing w:before="1"/>
        <w:ind w:left="964"/>
      </w:pPr>
      <w:r>
        <w:rPr>
          <w:color w:val="C00000"/>
        </w:rPr>
        <w:t>exist”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follow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these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steps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install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HR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schema.</w:t>
      </w:r>
    </w:p>
    <w:p w:rsidR="00F12CB7" w:rsidRDefault="00F12CB7">
      <w:pPr>
        <w:pStyle w:val="BodyText"/>
        <w:spacing w:before="8"/>
        <w:rPr>
          <w:sz w:val="23"/>
        </w:rPr>
      </w:pPr>
    </w:p>
    <w:p w:rsidR="00F12CB7" w:rsidRDefault="00D3741C">
      <w:pPr>
        <w:pStyle w:val="Heading2"/>
        <w:spacing w:before="101"/>
        <w:ind w:left="964"/>
      </w:pPr>
      <w:r>
        <w:rPr>
          <w:b w:val="0"/>
        </w:rPr>
        <w:t>SQL&gt;</w:t>
      </w:r>
      <w:r>
        <w:rPr>
          <w:b w:val="0"/>
          <w:spacing w:val="-6"/>
        </w:rPr>
        <w:t xml:space="preserve"> </w:t>
      </w:r>
      <w:r>
        <w:t>conn</w:t>
      </w:r>
      <w:r>
        <w:rPr>
          <w:spacing w:val="-6"/>
        </w:rPr>
        <w:t xml:space="preserve"> </w:t>
      </w:r>
      <w:r>
        <w:t>sys/</w:t>
      </w:r>
      <w:r w:rsidR="00950354">
        <w:t>fenago</w:t>
      </w:r>
      <w:r>
        <w:t>@</w:t>
      </w:r>
      <w:r w:rsidR="008A7DD6">
        <w:t>orclpdb</w:t>
      </w:r>
    </w:p>
    <w:p w:rsidR="00F12CB7" w:rsidRDefault="00D3741C">
      <w:pPr>
        <w:pStyle w:val="BodyText"/>
        <w:spacing w:before="61"/>
        <w:ind w:left="964"/>
      </w:pPr>
      <w:r>
        <w:t>Connected.</w:t>
      </w:r>
    </w:p>
    <w:p w:rsidR="00F12CB7" w:rsidRDefault="00F12CB7">
      <w:pPr>
        <w:pStyle w:val="BodyText"/>
        <w:spacing w:before="6"/>
        <w:rPr>
          <w:sz w:val="23"/>
        </w:rPr>
      </w:pPr>
    </w:p>
    <w:p w:rsidR="00F12CB7" w:rsidRDefault="00D3741C">
      <w:pPr>
        <w:pStyle w:val="Heading2"/>
        <w:spacing w:before="101"/>
        <w:ind w:left="964"/>
      </w:pPr>
      <w:r>
        <w:rPr>
          <w:b w:val="0"/>
        </w:rPr>
        <w:t>SQL&gt;</w:t>
      </w:r>
      <w:r>
        <w:rPr>
          <w:b w:val="0"/>
          <w:spacing w:val="-16"/>
        </w:rPr>
        <w:t xml:space="preserve"> </w:t>
      </w:r>
      <w:r>
        <w:t>@?/demo/schema/human_resources/hr_main.sql</w:t>
      </w:r>
    </w:p>
    <w:p w:rsidR="00F12CB7" w:rsidRDefault="00F12CB7">
      <w:pPr>
        <w:pStyle w:val="BodyText"/>
        <w:spacing w:before="9"/>
        <w:rPr>
          <w:b/>
          <w:sz w:val="23"/>
        </w:rPr>
      </w:pPr>
    </w:p>
    <w:p w:rsidR="00F12CB7" w:rsidRDefault="00D3741C">
      <w:pPr>
        <w:pStyle w:val="BodyText"/>
        <w:spacing w:before="101" w:line="297" w:lineRule="auto"/>
        <w:ind w:left="964" w:right="4524"/>
      </w:pPr>
      <w:r>
        <w:t>specify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1:</w:t>
      </w:r>
      <w:r>
        <w:rPr>
          <w:spacing w:val="-12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1:</w:t>
      </w:r>
    </w:p>
    <w:p w:rsidR="00F12CB7" w:rsidRDefault="00D3741C">
      <w:pPr>
        <w:pStyle w:val="BodyText"/>
        <w:spacing w:before="1"/>
        <w:ind w:left="964"/>
      </w:pPr>
      <w:r>
        <w:t>SP2-0137: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sign</w:t>
      </w:r>
    </w:p>
    <w:p w:rsidR="00F12CB7" w:rsidRDefault="00F12CB7">
      <w:pPr>
        <w:pStyle w:val="BodyText"/>
        <w:spacing w:before="8"/>
        <w:rPr>
          <w:sz w:val="23"/>
        </w:rPr>
      </w:pPr>
    </w:p>
    <w:p w:rsidR="00F12CB7" w:rsidRDefault="00D3741C">
      <w:pPr>
        <w:pStyle w:val="BodyText"/>
        <w:spacing w:before="101" w:line="295" w:lineRule="auto"/>
        <w:ind w:left="964" w:right="2530"/>
        <w:rPr>
          <w:b/>
        </w:rPr>
      </w:pPr>
      <w:r>
        <w:t>specify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tablespeace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2:</w:t>
      </w:r>
      <w:r>
        <w:rPr>
          <w:spacing w:val="-12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2: </w:t>
      </w:r>
      <w:r>
        <w:rPr>
          <w:b/>
        </w:rPr>
        <w:t>users</w:t>
      </w:r>
    </w:p>
    <w:p w:rsidR="00F12CB7" w:rsidRDefault="00F12CB7">
      <w:pPr>
        <w:spacing w:line="295" w:lineRule="auto"/>
        <w:sectPr w:rsidR="00F12CB7">
          <w:pgSz w:w="12240" w:h="15840"/>
          <w:pgMar w:top="1360" w:right="260" w:bottom="280" w:left="1340" w:header="720" w:footer="720" w:gutter="0"/>
          <w:cols w:space="720"/>
        </w:sectPr>
      </w:pPr>
    </w:p>
    <w:p w:rsidR="00F12CB7" w:rsidRDefault="00E5508D">
      <w:pPr>
        <w:pStyle w:val="BodyText"/>
        <w:ind w:left="8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37.6pt;height:280.25pt;mso-position-horizontal-relative:char;mso-position-vertical-relative:line" coordsize="8752,5605">
            <v:line id="_x0000_s1033" style="position:absolute" from="10,0" to="10,5257" strokeweight=".96pt"/>
            <v:shape id="_x0000_s1032" style="position:absolute;top:5257;width:8752;height:348" coordorigin=",5257" coordsize="8752,348" o:spt="100" adj="0,,0" path="m8733,5586r-8714,l19,5257r-19,l,5586r,19l19,5605r8714,l8733,5586xm8752,5586r-19,l8733,5605r19,l8752,5586xe" fillcolor="black" stroked="f">
              <v:stroke joinstyle="round"/>
              <v:formulas/>
              <v:path arrowok="t" o:connecttype="segments"/>
            </v:shape>
            <v:line id="_x0000_s1031" style="position:absolute" from="8742,0" to="8742,5257" strokeweight=".33864mm"/>
            <v:rect id="_x0000_s1030" style="position:absolute;left:8732;top:5257;width:20;height:329" fillcolor="black" stroked="f"/>
            <v:shape id="_x0000_s1029" type="#_x0000_t202" style="position:absolute;left:127;top:368;width:6752;height:1487" filled="f" stroked="f">
              <v:textbox inset="0,0,0,0">
                <w:txbxContent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specify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temporary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tablespace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HR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as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parameter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3:</w:t>
                    </w:r>
                  </w:p>
                  <w:p w:rsidR="00F12CB7" w:rsidRDefault="00D3741C">
                    <w:pPr>
                      <w:spacing w:before="6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Enter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value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3: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temp</w:t>
                    </w:r>
                  </w:p>
                  <w:p w:rsidR="00F12CB7" w:rsidRDefault="00F12CB7">
                    <w:pPr>
                      <w:spacing w:before="5"/>
                      <w:rPr>
                        <w:rFonts w:ascii="Courier New"/>
                        <w:b/>
                        <w:sz w:val="32"/>
                      </w:rPr>
                    </w:pPr>
                  </w:p>
                  <w:p w:rsidR="00F12CB7" w:rsidRDefault="00D3741C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specify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as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parameter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4:</w:t>
                    </w:r>
                  </w:p>
                  <w:p w:rsidR="00F12CB7" w:rsidRDefault="00D3741C">
                    <w:pPr>
                      <w:spacing w:before="60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Enter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value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4: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$ORACLE_HOME/demo/schema/log</w:t>
                    </w:r>
                  </w:p>
                </w:txbxContent>
              </v:textbox>
            </v:shape>
            <v:shape id="_x0000_s1028" type="#_x0000_t202" style="position:absolute;left:127;top:2533;width:5300;height:2723" filled="f" stroked="f">
              <v:textbox inset="0,0,0,0">
                <w:txbxContent>
                  <w:p w:rsidR="00F12CB7" w:rsidRDefault="00D3741C">
                    <w:pPr>
                      <w:spacing w:line="592" w:lineRule="auto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PL/SQL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procedure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successfully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completed.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value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pass: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cloud_4U</w:t>
                    </w:r>
                  </w:p>
                  <w:p w:rsidR="00F12CB7" w:rsidRDefault="00D3741C">
                    <w:pPr>
                      <w:spacing w:before="6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count(*)</w:t>
                    </w:r>
                    <w:r>
                      <w:rPr>
                        <w:rFonts w:ascii="Courier New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employees;</w:t>
                    </w:r>
                  </w:p>
                  <w:p w:rsidR="00F12CB7" w:rsidRDefault="00F12CB7">
                    <w:pPr>
                      <w:spacing w:before="7"/>
                      <w:rPr>
                        <w:rFonts w:ascii="Courier New"/>
                        <w:b/>
                        <w:sz w:val="32"/>
                      </w:rPr>
                    </w:pPr>
                  </w:p>
                  <w:p w:rsidR="00F12CB7" w:rsidRDefault="00D3741C">
                    <w:pPr>
                      <w:ind w:left="26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COUNT(*)</w:t>
                    </w:r>
                  </w:p>
                  <w:p w:rsidR="00F12CB7" w:rsidRDefault="00F12CB7">
                    <w:pPr>
                      <w:spacing w:before="5"/>
                      <w:rPr>
                        <w:rFonts w:ascii="Courier New"/>
                        <w:sz w:val="32"/>
                      </w:rPr>
                    </w:pPr>
                  </w:p>
                  <w:p w:rsidR="00F12CB7" w:rsidRDefault="00D3741C">
                    <w:pPr>
                      <w:ind w:left="92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107</w:t>
                    </w:r>
                  </w:p>
                </w:txbxContent>
              </v:textbox>
            </v:shape>
            <w10:anchorlock/>
          </v:group>
        </w:pict>
      </w:r>
    </w:p>
    <w:p w:rsidR="00F12CB7" w:rsidRDefault="00F12CB7">
      <w:pPr>
        <w:pStyle w:val="BodyText"/>
        <w:rPr>
          <w:b/>
          <w:sz w:val="25"/>
        </w:rPr>
      </w:pPr>
    </w:p>
    <w:p w:rsidR="00F12CB7" w:rsidRDefault="00E5508D">
      <w:pPr>
        <w:spacing w:before="94" w:line="664" w:lineRule="auto"/>
        <w:ind w:left="820" w:right="3993"/>
      </w:pPr>
      <w:r>
        <w:pict>
          <v:line id="_x0000_s1026" style="position:absolute;left:0;text-align:left;z-index:-16124416;mso-position-horizontal-relative:page" from="115.2pt,-55.3pt" to="181.2pt,-55.3pt" strokeweight=".22978mm">
            <v:stroke dashstyle="dash"/>
            <w10:wrap anchorx="page"/>
          </v:line>
        </w:pict>
      </w:r>
      <w:r w:rsidR="00D3741C">
        <w:rPr>
          <w:u w:val="single"/>
        </w:rPr>
        <w:t>This completes</w:t>
      </w:r>
      <w:r w:rsidR="00D3741C">
        <w:rPr>
          <w:spacing w:val="-3"/>
          <w:u w:val="single"/>
        </w:rPr>
        <w:t xml:space="preserve"> </w:t>
      </w:r>
      <w:r w:rsidR="00D3741C">
        <w:rPr>
          <w:u w:val="single"/>
        </w:rPr>
        <w:t>the</w:t>
      </w:r>
      <w:r w:rsidR="00D3741C">
        <w:rPr>
          <w:spacing w:val="-1"/>
          <w:u w:val="single"/>
        </w:rPr>
        <w:t xml:space="preserve"> </w:t>
      </w:r>
      <w:r w:rsidR="00D3741C">
        <w:rPr>
          <w:u w:val="single"/>
        </w:rPr>
        <w:t>network</w:t>
      </w:r>
      <w:r w:rsidR="00D3741C">
        <w:rPr>
          <w:spacing w:val="1"/>
          <w:u w:val="single"/>
        </w:rPr>
        <w:t xml:space="preserve"> </w:t>
      </w:r>
      <w:r w:rsidR="00D3741C">
        <w:rPr>
          <w:u w:val="single"/>
        </w:rPr>
        <w:t>and</w:t>
      </w:r>
      <w:r w:rsidR="00D3741C">
        <w:rPr>
          <w:spacing w:val="-3"/>
          <w:u w:val="single"/>
        </w:rPr>
        <w:t xml:space="preserve"> </w:t>
      </w:r>
      <w:r w:rsidR="00D3741C">
        <w:rPr>
          <w:u w:val="single"/>
        </w:rPr>
        <w:t>schema configuration.</w:t>
      </w:r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2" w:line="273" w:lineRule="auto"/>
        <w:ind w:left="623" w:right="1190" w:hanging="432"/>
        <w:jc w:val="left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 xml:space="preserve">a </w:t>
      </w:r>
      <w:r>
        <w:rPr>
          <w:rFonts w:ascii="Courier New"/>
          <w:spacing w:val="-1"/>
        </w:rPr>
        <w:t>labs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directory,</w:t>
      </w:r>
      <w:r>
        <w:t xml:space="preserve"> </w:t>
      </w:r>
      <w:r w:rsidR="000965EE">
        <w:t>copy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 files</w:t>
      </w:r>
      <w:r>
        <w:rPr>
          <w:spacing w:val="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labs</w:t>
      </w:r>
      <w:r>
        <w:rPr>
          <w:rFonts w:ascii="Courier New"/>
          <w:spacing w:val="-73"/>
        </w:rPr>
        <w:t xml:space="preserve"> </w:t>
      </w:r>
      <w:r>
        <w:t>directory) from</w:t>
      </w:r>
      <w:r>
        <w:rPr>
          <w:spacing w:val="-1"/>
        </w:rPr>
        <w:t xml:space="preserve"> </w:t>
      </w:r>
      <w:r w:rsidR="000965EE">
        <w:t xml:space="preserve">Desktop folder </w:t>
      </w:r>
      <w:r w:rsidR="000965EE" w:rsidRPr="000965EE">
        <w:rPr>
          <w:b/>
        </w:rPr>
        <w:t>oracle19c-labs/backup-recovery</w:t>
      </w:r>
      <w:r>
        <w:t>.</w:t>
      </w:r>
    </w:p>
    <w:p w:rsidR="00F12CB7" w:rsidRDefault="00F12CB7">
      <w:pPr>
        <w:rPr>
          <w:sz w:val="20"/>
        </w:rPr>
      </w:pPr>
    </w:p>
    <w:p w:rsidR="00F12CB7" w:rsidRDefault="00F12CB7">
      <w:pPr>
        <w:spacing w:before="3" w:after="1"/>
        <w:rPr>
          <w:sz w:val="17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32"/>
        <w:gridCol w:w="1393"/>
        <w:gridCol w:w="1114"/>
        <w:gridCol w:w="3662"/>
      </w:tblGrid>
      <w:tr w:rsidR="00F12CB7" w:rsidTr="000965EE">
        <w:trPr>
          <w:trHeight w:val="996"/>
        </w:trPr>
        <w:tc>
          <w:tcPr>
            <w:tcW w:w="921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65EE" w:rsidRDefault="00D3741C">
            <w:pPr>
              <w:pStyle w:val="TableParagraph"/>
              <w:spacing w:before="15" w:line="297" w:lineRule="auto"/>
              <w:ind w:right="3969"/>
              <w:rPr>
                <w:spacing w:val="-129"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/]$</w:t>
            </w:r>
            <w:r>
              <w:rPr>
                <w:spacing w:val="-5"/>
              </w:rPr>
              <w:t xml:space="preserve"> </w:t>
            </w:r>
            <w:r>
              <w:t>cd</w:t>
            </w:r>
            <w:r>
              <w:rPr>
                <w:spacing w:val="-6"/>
              </w:rPr>
              <w:t xml:space="preserve"> </w:t>
            </w:r>
            <w:r>
              <w:t>/home/oracle/</w:t>
            </w:r>
            <w:r>
              <w:rPr>
                <w:spacing w:val="-129"/>
              </w:rPr>
              <w:t xml:space="preserve"> </w:t>
            </w:r>
          </w:p>
          <w:p w:rsidR="000965EE" w:rsidRPr="000965EE" w:rsidRDefault="00D3741C">
            <w:pPr>
              <w:pStyle w:val="TableParagraph"/>
              <w:spacing w:before="15" w:line="297" w:lineRule="auto"/>
              <w:ind w:right="3969"/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 w:rsidR="00E5508D">
              <w:rPr>
                <w:spacing w:val="-2"/>
              </w:rPr>
              <w:t>ln -s</w:t>
            </w:r>
            <w:r w:rsidR="000965EE" w:rsidRPr="000965EE">
              <w:rPr>
                <w:spacing w:val="-2"/>
              </w:rPr>
              <w:t xml:space="preserve"> /headless/Desktop/oracle/oracle19c-labs/</w:t>
            </w:r>
            <w:r w:rsidR="00E5508D">
              <w:rPr>
                <w:spacing w:val="-2"/>
              </w:rPr>
              <w:t>tuning/labs</w:t>
            </w:r>
            <w:bookmarkStart w:id="2" w:name="_GoBack"/>
            <w:bookmarkEnd w:id="2"/>
            <w:r w:rsidR="00E5508D">
              <w:rPr>
                <w:spacing w:val="-2"/>
              </w:rPr>
              <w:t xml:space="preserve"> </w:t>
            </w:r>
            <w:r w:rsidR="000965EE" w:rsidRPr="000965EE">
              <w:rPr>
                <w:spacing w:val="-2"/>
              </w:rPr>
              <w:t>/home/oracle/</w:t>
            </w:r>
          </w:p>
          <w:p w:rsidR="000965EE" w:rsidRDefault="000965EE">
            <w:pPr>
              <w:pStyle w:val="TableParagraph"/>
              <w:spacing w:before="15" w:line="297" w:lineRule="auto"/>
              <w:ind w:right="3969"/>
            </w:pPr>
          </w:p>
          <w:p w:rsidR="00F12CB7" w:rsidRDefault="00D3741C">
            <w:pPr>
              <w:pStyle w:val="TableParagraph"/>
              <w:spacing w:before="1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t>ls</w:t>
            </w:r>
            <w:r w:rsidR="000965EE">
              <w:t xml:space="preserve"> –ltr /home/oracle/</w:t>
            </w:r>
          </w:p>
          <w:p w:rsidR="000965EE" w:rsidRDefault="000965EE">
            <w:pPr>
              <w:pStyle w:val="TableParagraph"/>
              <w:spacing w:before="1"/>
            </w:pPr>
          </w:p>
          <w:p w:rsidR="000965EE" w:rsidRPr="000965EE" w:rsidRDefault="000965EE" w:rsidP="000965EE">
            <w:pPr>
              <w:pStyle w:val="TableParagraph"/>
              <w:spacing w:before="1"/>
              <w:rPr>
                <w:b/>
              </w:rPr>
            </w:pPr>
            <w:r>
              <w:t>[root@host01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t xml:space="preserve">chmod –R 777 /home/oracle/labs </w:t>
            </w:r>
            <w:r w:rsidRPr="000965EE">
              <w:rPr>
                <w:b/>
              </w:rPr>
              <w:t>(Run as root)</w:t>
            </w:r>
          </w:p>
        </w:tc>
      </w:tr>
      <w:tr w:rsidR="00F12CB7" w:rsidTr="000965EE">
        <w:trPr>
          <w:trHeight w:val="336"/>
        </w:trPr>
        <w:tc>
          <w:tcPr>
            <w:tcW w:w="1517" w:type="dxa"/>
            <w:tcBorders>
              <w:left w:val="single" w:sz="8" w:space="0" w:color="000000"/>
            </w:tcBorders>
          </w:tcPr>
          <w:p w:rsidR="00F12CB7" w:rsidRDefault="00F12CB7" w:rsidP="000965EE">
            <w:pPr>
              <w:pStyle w:val="TableParagraph"/>
              <w:spacing w:before="1"/>
              <w:ind w:left="0"/>
            </w:pPr>
          </w:p>
        </w:tc>
        <w:tc>
          <w:tcPr>
            <w:tcW w:w="1532" w:type="dxa"/>
          </w:tcPr>
          <w:p w:rsidR="00F12CB7" w:rsidRDefault="00F12CB7">
            <w:pPr>
              <w:pStyle w:val="TableParagraph"/>
              <w:ind w:left="142"/>
            </w:pPr>
          </w:p>
        </w:tc>
        <w:tc>
          <w:tcPr>
            <w:tcW w:w="1393" w:type="dxa"/>
          </w:tcPr>
          <w:p w:rsidR="00F12CB7" w:rsidRDefault="00F12CB7">
            <w:pPr>
              <w:pStyle w:val="TableParagraph"/>
              <w:ind w:left="142"/>
            </w:pPr>
          </w:p>
        </w:tc>
        <w:tc>
          <w:tcPr>
            <w:tcW w:w="1114" w:type="dxa"/>
          </w:tcPr>
          <w:p w:rsidR="00F12CB7" w:rsidRDefault="00F12CB7">
            <w:pPr>
              <w:pStyle w:val="TableParagraph"/>
              <w:ind w:left="142"/>
            </w:pPr>
          </w:p>
        </w:tc>
        <w:tc>
          <w:tcPr>
            <w:tcW w:w="3660" w:type="dxa"/>
            <w:tcBorders>
              <w:right w:val="single" w:sz="8" w:space="0" w:color="000000"/>
            </w:tcBorders>
          </w:tcPr>
          <w:p w:rsidR="00F12CB7" w:rsidRDefault="00F12CB7">
            <w:pPr>
              <w:pStyle w:val="TableParagraph"/>
              <w:ind w:left="143"/>
            </w:pPr>
          </w:p>
        </w:tc>
      </w:tr>
      <w:tr w:rsidR="00F12CB7" w:rsidTr="000965EE">
        <w:trPr>
          <w:trHeight w:val="323"/>
        </w:trPr>
        <w:tc>
          <w:tcPr>
            <w:tcW w:w="1517" w:type="dxa"/>
            <w:tcBorders>
              <w:left w:val="single" w:sz="8" w:space="0" w:color="000000"/>
              <w:bottom w:val="single" w:sz="8" w:space="0" w:color="000000"/>
            </w:tcBorders>
          </w:tcPr>
          <w:p w:rsidR="00F12CB7" w:rsidRDefault="00F12CB7">
            <w:pPr>
              <w:pStyle w:val="TableParagraph"/>
              <w:spacing w:line="247" w:lineRule="exact"/>
            </w:pPr>
          </w:p>
        </w:tc>
        <w:tc>
          <w:tcPr>
            <w:tcW w:w="1532" w:type="dxa"/>
            <w:tcBorders>
              <w:bottom w:val="single" w:sz="8" w:space="0" w:color="000000"/>
            </w:tcBorders>
          </w:tcPr>
          <w:p w:rsidR="00F12CB7" w:rsidRDefault="00F12CB7">
            <w:pPr>
              <w:pStyle w:val="TableParagraph"/>
              <w:spacing w:line="247" w:lineRule="exact"/>
              <w:ind w:left="142"/>
            </w:pPr>
          </w:p>
        </w:tc>
        <w:tc>
          <w:tcPr>
            <w:tcW w:w="1393" w:type="dxa"/>
            <w:tcBorders>
              <w:bottom w:val="single" w:sz="8" w:space="0" w:color="000000"/>
            </w:tcBorders>
          </w:tcPr>
          <w:p w:rsidR="00F12CB7" w:rsidRDefault="00F12CB7">
            <w:pPr>
              <w:pStyle w:val="TableParagraph"/>
              <w:spacing w:line="247" w:lineRule="exact"/>
              <w:ind w:left="143"/>
            </w:pPr>
          </w:p>
        </w:tc>
        <w:tc>
          <w:tcPr>
            <w:tcW w:w="1114" w:type="dxa"/>
            <w:tcBorders>
              <w:bottom w:val="single" w:sz="8" w:space="0" w:color="000000"/>
            </w:tcBorders>
          </w:tcPr>
          <w:p w:rsidR="00F12CB7" w:rsidRDefault="00F12CB7">
            <w:pPr>
              <w:pStyle w:val="TableParagraph"/>
              <w:spacing w:line="247" w:lineRule="exact"/>
              <w:ind w:left="143"/>
            </w:pP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</w:tcPr>
          <w:p w:rsidR="00F12CB7" w:rsidRDefault="00F12CB7" w:rsidP="000965EE">
            <w:pPr>
              <w:pStyle w:val="TableParagraph"/>
              <w:spacing w:line="247" w:lineRule="exact"/>
              <w:ind w:left="0"/>
            </w:pPr>
          </w:p>
        </w:tc>
      </w:tr>
    </w:tbl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rPr>
          <w:sz w:val="20"/>
        </w:rPr>
      </w:pPr>
    </w:p>
    <w:p w:rsidR="00F12CB7" w:rsidRDefault="00F12CB7">
      <w:pPr>
        <w:sectPr w:rsidR="00F12CB7">
          <w:pgSz w:w="12240" w:h="15840"/>
          <w:pgMar w:top="1380" w:right="260" w:bottom="280" w:left="1340" w:header="720" w:footer="720" w:gutter="0"/>
          <w:cols w:space="720"/>
        </w:sectPr>
      </w:pPr>
    </w:p>
    <w:p w:rsidR="00F12CB7" w:rsidRDefault="00D3741C" w:rsidP="00950354">
      <w:pPr>
        <w:pStyle w:val="BodyText"/>
        <w:spacing w:before="80"/>
        <w:rPr>
          <w:rFonts w:ascii="Arial MT"/>
        </w:rPr>
      </w:pPr>
      <w:r>
        <w:rPr>
          <w:rFonts w:ascii="Arial MT"/>
        </w:rPr>
        <w:lastRenderedPageBreak/>
        <w:t>Install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 GitHub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schemas into 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PDB</w:t>
      </w:r>
    </w:p>
    <w:p w:rsidR="00F12CB7" w:rsidRDefault="00F12CB7">
      <w:pPr>
        <w:rPr>
          <w:sz w:val="24"/>
        </w:rPr>
      </w:pPr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150" w:line="333" w:lineRule="auto"/>
        <w:ind w:left="820" w:right="3517" w:hanging="629"/>
        <w:jc w:val="left"/>
      </w:pPr>
      <w:r>
        <w:t>Download sample schemas from this location:</w:t>
      </w:r>
      <w:r>
        <w:rPr>
          <w:color w:val="0462C1"/>
          <w:spacing w:val="1"/>
        </w:rPr>
        <w:t xml:space="preserve"> </w:t>
      </w:r>
      <w:hyperlink r:id="rId9">
        <w:r>
          <w:rPr>
            <w:color w:val="0462C1"/>
            <w:spacing w:val="-1"/>
            <w:u w:val="single" w:color="0462C1"/>
          </w:rPr>
          <w:t>https://github.com/oracle/db-sample-schemas/releases/tag/v19.2</w:t>
        </w:r>
      </w:hyperlink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0"/>
        <w:ind w:left="623" w:hanging="433"/>
        <w:jc w:val="left"/>
      </w:pPr>
      <w:r>
        <w:rPr>
          <w:spacing w:val="-1"/>
        </w:rPr>
        <w:t>Copy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downloaded</w:t>
      </w:r>
      <w:r>
        <w:rPr>
          <w:spacing w:val="2"/>
        </w:rPr>
        <w:t xml:space="preserve"> </w:t>
      </w:r>
      <w:r>
        <w:rPr>
          <w:spacing w:val="-1"/>
        </w:rPr>
        <w:t>file</w:t>
      </w:r>
      <w:r>
        <w:t xml:space="preserve"> to</w:t>
      </w:r>
      <w:r>
        <w:rPr>
          <w:spacing w:val="-2"/>
        </w:rPr>
        <w:t xml:space="preserve"> </w:t>
      </w:r>
      <w:r>
        <w:rPr>
          <w:rFonts w:ascii="Courier New"/>
          <w:b/>
        </w:rPr>
        <w:t>$ORACLE_HOME/demo/schema/</w:t>
      </w:r>
      <w:r>
        <w:rPr>
          <w:rFonts w:ascii="Courier New"/>
          <w:b/>
          <w:spacing w:val="-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unzip.</w:t>
      </w:r>
    </w:p>
    <w:p w:rsidR="00F12CB7" w:rsidRDefault="00D3741C">
      <w:pPr>
        <w:pStyle w:val="ListParagraph"/>
        <w:numPr>
          <w:ilvl w:val="0"/>
          <w:numId w:val="3"/>
        </w:numPr>
        <w:tabs>
          <w:tab w:val="left" w:pos="624"/>
        </w:tabs>
        <w:spacing w:before="97"/>
        <w:ind w:left="623" w:hanging="433"/>
        <w:jc w:val="left"/>
        <w:rPr>
          <w:rFonts w:ascii="Courier New"/>
          <w:b/>
        </w:rPr>
      </w:pPr>
      <w:r>
        <w:t>Execute</w:t>
      </w:r>
      <w:r>
        <w:rPr>
          <w:spacing w:val="-5"/>
        </w:rPr>
        <w:t xml:space="preserve"> </w:t>
      </w:r>
      <w:r>
        <w:rPr>
          <w:rFonts w:ascii="Arial"/>
          <w:b/>
        </w:rPr>
        <w:t>cd</w:t>
      </w:r>
      <w:r>
        <w:rPr>
          <w:rFonts w:ascii="Arial"/>
          <w:b/>
          <w:spacing w:val="-6"/>
        </w:rPr>
        <w:t xml:space="preserve"> </w:t>
      </w:r>
      <w:r>
        <w:rPr>
          <w:rFonts w:ascii="Courier New"/>
          <w:b/>
        </w:rPr>
        <w:t>$ORACLE_HOME/demo/schema/</w:t>
      </w:r>
    </w:p>
    <w:p w:rsidR="00D3741C" w:rsidRDefault="00D3741C" w:rsidP="00D3741C">
      <w:pPr>
        <w:pStyle w:val="ListParagraph"/>
        <w:tabs>
          <w:tab w:val="left" w:pos="624"/>
        </w:tabs>
        <w:spacing w:before="97"/>
        <w:ind w:left="623" w:firstLine="0"/>
        <w:jc w:val="right"/>
        <w:rPr>
          <w:rFonts w:ascii="Courier New"/>
          <w:b/>
        </w:rPr>
      </w:pPr>
    </w:p>
    <w:p w:rsidR="00D3741C" w:rsidRPr="00B6621C" w:rsidRDefault="00D3741C" w:rsidP="00D3741C">
      <w:pPr>
        <w:pStyle w:val="NormalWeb"/>
        <w:shd w:val="clear" w:color="auto" w:fill="FFFFFF"/>
        <w:spacing w:before="0" w:beforeAutospacing="0" w:after="0" w:afterAutospacing="0"/>
        <w:ind w:left="720" w:firstLine="193"/>
        <w:rPr>
          <w:rFonts w:ascii="Arial" w:eastAsia="Arial" w:hAnsi="Arial" w:cs="Arial"/>
          <w:sz w:val="21"/>
          <w:szCs w:val="22"/>
        </w:rPr>
      </w:pPr>
      <w:r>
        <w:rPr>
          <w:rFonts w:ascii="Courier New"/>
          <w:b/>
        </w:rPr>
        <w:t xml:space="preserve">  </w:t>
      </w:r>
      <w:r w:rsidRPr="00B6621C">
        <w:rPr>
          <w:rFonts w:ascii="Arial" w:eastAsia="Arial" w:hAnsi="Arial" w:cs="Arial"/>
          <w:sz w:val="21"/>
          <w:szCs w:val="22"/>
        </w:rPr>
        <w:t>su - oracle</w:t>
      </w:r>
    </w:p>
    <w:p w:rsidR="00D3741C" w:rsidRDefault="00D3741C" w:rsidP="00D3741C">
      <w:pPr>
        <w:pStyle w:val="NormalWeb"/>
        <w:shd w:val="clear" w:color="auto" w:fill="FFFFFF"/>
        <w:spacing w:before="0" w:beforeAutospacing="0" w:after="0" w:afterAutospacing="0"/>
        <w:ind w:left="1180"/>
        <w:rPr>
          <w:rFonts w:ascii="Arial" w:eastAsia="Arial" w:hAnsi="Arial" w:cs="Arial"/>
          <w:sz w:val="21"/>
          <w:szCs w:val="22"/>
        </w:rPr>
      </w:pPr>
      <w:r w:rsidRPr="00B6621C">
        <w:rPr>
          <w:rFonts w:ascii="Arial" w:eastAsia="Arial" w:hAnsi="Arial" w:cs="Arial"/>
          <w:sz w:val="21"/>
          <w:szCs w:val="22"/>
        </w:rPr>
        <w:t>wget https://github.com/oracle/db-sample-schemas/archive/refs/tags/v19.2.zip</w:t>
      </w:r>
      <w:r w:rsidRPr="00B6621C">
        <w:rPr>
          <w:rFonts w:ascii="Arial" w:eastAsia="Arial" w:hAnsi="Arial" w:cs="Arial"/>
          <w:sz w:val="21"/>
          <w:szCs w:val="22"/>
        </w:rPr>
        <w:br/>
        <w:t>unzip v19.2.zip </w:t>
      </w:r>
      <w:r w:rsidRPr="00B6621C">
        <w:rPr>
          <w:rFonts w:ascii="Arial" w:eastAsia="Arial" w:hAnsi="Arial" w:cs="Arial"/>
          <w:sz w:val="21"/>
          <w:szCs w:val="22"/>
        </w:rPr>
        <w:br/>
        <w:t>ls -ltr</w:t>
      </w:r>
      <w:r w:rsidRPr="00B6621C">
        <w:rPr>
          <w:rFonts w:ascii="Arial" w:eastAsia="Arial" w:hAnsi="Arial" w:cs="Arial"/>
          <w:sz w:val="21"/>
          <w:szCs w:val="22"/>
        </w:rPr>
        <w:br/>
        <w:t>cd db-sample-schemas-19.2/</w:t>
      </w:r>
      <w:r w:rsidRPr="00B6621C">
        <w:rPr>
          <w:rFonts w:ascii="Arial" w:eastAsia="Arial" w:hAnsi="Arial" w:cs="Arial"/>
          <w:sz w:val="21"/>
          <w:szCs w:val="22"/>
        </w:rPr>
        <w:br/>
        <w:t> ls -ltr</w:t>
      </w:r>
      <w:r w:rsidRPr="00B6621C">
        <w:rPr>
          <w:rFonts w:ascii="Arial" w:eastAsia="Arial" w:hAnsi="Arial" w:cs="Arial"/>
          <w:sz w:val="21"/>
          <w:szCs w:val="22"/>
        </w:rPr>
        <w:br/>
        <w:t>yes | cp -rf * $ORACLE_HOME/demo/sche</w:t>
      </w:r>
      <w:r>
        <w:rPr>
          <w:rFonts w:ascii="Arial" w:eastAsia="Arial" w:hAnsi="Arial" w:cs="Arial"/>
          <w:sz w:val="21"/>
          <w:szCs w:val="22"/>
        </w:rPr>
        <w:t>ma/</w:t>
      </w:r>
      <w:r>
        <w:rPr>
          <w:rFonts w:ascii="Arial" w:eastAsia="Arial" w:hAnsi="Arial" w:cs="Arial"/>
          <w:sz w:val="21"/>
          <w:szCs w:val="22"/>
        </w:rPr>
        <w:br/>
        <w:t>cd $ORACLE_HOME/demo/schema</w:t>
      </w:r>
    </w:p>
    <w:p w:rsidR="00D3741C" w:rsidRPr="00D3741C" w:rsidRDefault="00D3741C" w:rsidP="00D3741C">
      <w:pPr>
        <w:pStyle w:val="NormalWeb"/>
        <w:shd w:val="clear" w:color="auto" w:fill="FFFFFF"/>
        <w:spacing w:before="0" w:beforeAutospacing="0" w:after="0" w:afterAutospacing="0"/>
        <w:rPr>
          <w:rFonts w:ascii="Arial" w:eastAsia="Arial" w:hAnsi="Arial" w:cs="Arial"/>
          <w:sz w:val="21"/>
          <w:szCs w:val="22"/>
        </w:rPr>
      </w:pPr>
    </w:p>
    <w:p w:rsidR="00F12CB7" w:rsidRDefault="00D3741C">
      <w:pPr>
        <w:pStyle w:val="Heading2"/>
        <w:numPr>
          <w:ilvl w:val="0"/>
          <w:numId w:val="3"/>
        </w:numPr>
        <w:tabs>
          <w:tab w:val="left" w:pos="624"/>
        </w:tabs>
        <w:spacing w:before="98"/>
        <w:ind w:left="623" w:hanging="433"/>
        <w:jc w:val="left"/>
      </w:pPr>
      <w:r>
        <w:rPr>
          <w:rFonts w:ascii="Arial MT"/>
          <w:b w:val="0"/>
        </w:rPr>
        <w:t>Execute</w:t>
      </w:r>
      <w:r>
        <w:rPr>
          <w:rFonts w:ascii="Arial MT"/>
          <w:b w:val="0"/>
          <w:spacing w:val="58"/>
        </w:rPr>
        <w:t xml:space="preserve"> </w:t>
      </w:r>
      <w:r>
        <w:t>perl</w:t>
      </w:r>
      <w:r>
        <w:rPr>
          <w:spacing w:val="-2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-i.bak</w:t>
      </w:r>
      <w:r>
        <w:rPr>
          <w:spacing w:val="-2"/>
        </w:rPr>
        <w:t xml:space="preserve"> </w:t>
      </w:r>
      <w:r>
        <w:t>-e</w:t>
      </w:r>
      <w:r>
        <w:rPr>
          <w:spacing w:val="-3"/>
        </w:rPr>
        <w:t xml:space="preserve"> </w:t>
      </w:r>
      <w:r>
        <w:t>'s#</w:t>
      </w:r>
      <w:r>
        <w:rPr>
          <w:spacing w:val="129"/>
          <w:u w:val="thick"/>
        </w:rPr>
        <w:t xml:space="preserve"> </w:t>
      </w:r>
      <w:r>
        <w:t>SUB</w:t>
      </w:r>
      <w:r>
        <w:rPr>
          <w:spacing w:val="129"/>
          <w:u w:val="thick"/>
        </w:rPr>
        <w:t xml:space="preserve"> </w:t>
      </w:r>
      <w:r>
        <w:t>CWD</w:t>
      </w:r>
      <w:r>
        <w:rPr>
          <w:spacing w:val="128"/>
          <w:u w:val="thick"/>
        </w:rPr>
        <w:t xml:space="preserve"> </w:t>
      </w:r>
      <w:r>
        <w:t>#'$(pwd)'#g'</w:t>
      </w:r>
      <w:r>
        <w:rPr>
          <w:spacing w:val="-2"/>
        </w:rPr>
        <w:t xml:space="preserve"> </w:t>
      </w:r>
      <w:r>
        <w:t>*.sql</w:t>
      </w:r>
      <w:r>
        <w:rPr>
          <w:spacing w:val="-3"/>
        </w:rPr>
        <w:t xml:space="preserve"> </w:t>
      </w:r>
      <w:r>
        <w:t>*/*.sql</w:t>
      </w:r>
    </w:p>
    <w:p w:rsidR="00F12CB7" w:rsidRDefault="00D3741C">
      <w:pPr>
        <w:spacing w:before="38"/>
        <w:ind w:left="623"/>
        <w:rPr>
          <w:rFonts w:ascii="Courier New"/>
          <w:b/>
        </w:rPr>
      </w:pPr>
      <w:r>
        <w:rPr>
          <w:rFonts w:ascii="Courier New"/>
          <w:b/>
        </w:rPr>
        <w:t>*/*.dat</w:t>
      </w:r>
    </w:p>
    <w:p w:rsidR="00B0736F" w:rsidRDefault="00D3741C" w:rsidP="00B0736F">
      <w:pPr>
        <w:pStyle w:val="Heading2"/>
        <w:numPr>
          <w:ilvl w:val="0"/>
          <w:numId w:val="3"/>
        </w:numPr>
        <w:tabs>
          <w:tab w:val="left" w:pos="624"/>
        </w:tabs>
        <w:spacing w:before="98"/>
        <w:ind w:left="623" w:hanging="433"/>
        <w:jc w:val="left"/>
      </w:pPr>
      <w:r>
        <w:t>sqlplus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sysdba</w:t>
      </w:r>
    </w:p>
    <w:p w:rsidR="00F12CB7" w:rsidRDefault="00D3741C" w:rsidP="00B0736F">
      <w:pPr>
        <w:pStyle w:val="Heading2"/>
        <w:numPr>
          <w:ilvl w:val="0"/>
          <w:numId w:val="3"/>
        </w:numPr>
        <w:tabs>
          <w:tab w:val="left" w:pos="624"/>
        </w:tabs>
        <w:spacing w:before="98"/>
        <w:ind w:left="623" w:hanging="433"/>
        <w:jc w:val="left"/>
      </w:pPr>
      <w:r w:rsidRPr="00B0736F">
        <w:rPr>
          <w:b w:val="0"/>
        </w:rPr>
        <w:t>Execute SQL&gt;</w:t>
      </w:r>
      <w:r>
        <w:t xml:space="preserve"> </w:t>
      </w:r>
      <w:r w:rsidR="00B0736F" w:rsidRPr="00B0736F">
        <w:t>@?/demo/schema/mksample fenago fenago hr oe fenago fenago sh fenago users temp /home/oracle/setup/schema1/ localhost:1521/orclpdb</w:t>
      </w:r>
    </w:p>
    <w:p w:rsidR="008A7DD6" w:rsidRPr="00B0736F" w:rsidRDefault="008A7DD6" w:rsidP="008A7DD6">
      <w:pPr>
        <w:pStyle w:val="Heading2"/>
        <w:numPr>
          <w:ilvl w:val="0"/>
          <w:numId w:val="3"/>
        </w:numPr>
        <w:tabs>
          <w:tab w:val="left" w:pos="624"/>
        </w:tabs>
        <w:spacing w:before="98"/>
        <w:jc w:val="left"/>
      </w:pPr>
      <w:r>
        <w:rPr>
          <w:b w:val="0"/>
        </w:rPr>
        <w:t xml:space="preserve"> </w:t>
      </w:r>
      <w:r w:rsidRPr="00B0736F">
        <w:rPr>
          <w:b w:val="0"/>
        </w:rPr>
        <w:t>Execute SQL&gt;</w:t>
      </w:r>
      <w:r>
        <w:t xml:space="preserve"> </w:t>
      </w:r>
      <w:r w:rsidRPr="008A7DD6">
        <w:t>@?/demo/schema/sales_history/sh_main.sql sh users temp fenago $ORACLE_HOME/demo/schema/sales_history/ $ORACLE_HOME/demo/schema/log/ v3 localhost:1521/orclpdb</w:t>
      </w:r>
    </w:p>
    <w:p w:rsidR="00F12CB7" w:rsidRDefault="00F12CB7">
      <w:pPr>
        <w:pStyle w:val="BodyText"/>
        <w:rPr>
          <w:b/>
          <w:sz w:val="32"/>
        </w:rPr>
      </w:pPr>
    </w:p>
    <w:p w:rsidR="00B67F7D" w:rsidRDefault="00D3741C" w:rsidP="00B67F7D">
      <w:pPr>
        <w:ind w:left="100"/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t>This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completes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the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setup</w:t>
      </w:r>
    </w:p>
    <w:p w:rsidR="00B67F7D" w:rsidRDefault="00B67F7D">
      <w:pPr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br w:type="page"/>
      </w:r>
    </w:p>
    <w:p w:rsidR="00D3741C" w:rsidRDefault="00D3741C" w:rsidP="00B67F7D">
      <w:pPr>
        <w:ind w:left="100"/>
        <w:rPr>
          <w:rFonts w:ascii="Calibri"/>
          <w:b/>
          <w:u w:val="single"/>
        </w:rPr>
      </w:pPr>
    </w:p>
    <w:p w:rsidR="00D3741C" w:rsidRDefault="00D3741C" w:rsidP="00D3741C">
      <w:pPr>
        <w:rPr>
          <w:rFonts w:ascii="Calibri"/>
          <w:b/>
          <w:sz w:val="21"/>
        </w:rPr>
      </w:pPr>
    </w:p>
    <w:p w:rsidR="00D3741C" w:rsidRDefault="00D3741C" w:rsidP="00D3741C">
      <w:pPr>
        <w:pStyle w:val="TableParagraph"/>
        <w:ind w:left="0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Oracle User Environment</w:t>
      </w:r>
    </w:p>
    <w:p w:rsidR="00D3741C" w:rsidRDefault="00D3741C" w:rsidP="00D3741C">
      <w:pPr>
        <w:pStyle w:val="TableParagraph"/>
        <w:ind w:left="0"/>
        <w:rPr>
          <w:b/>
          <w:color w:val="FF0000"/>
          <w:sz w:val="26"/>
          <w:szCs w:val="26"/>
        </w:rPr>
      </w:pPr>
    </w:p>
    <w:p w:rsidR="005B2DCA" w:rsidRDefault="00D3741C" w:rsidP="00D3741C">
      <w:pPr>
        <w:pStyle w:val="TableParagraph"/>
        <w:ind w:left="0"/>
        <w:rPr>
          <w:sz w:val="26"/>
          <w:szCs w:val="26"/>
        </w:rPr>
      </w:pPr>
      <w:r w:rsidRPr="001D7D9A">
        <w:rPr>
          <w:sz w:val="26"/>
          <w:szCs w:val="26"/>
        </w:rPr>
        <w:t>Following script is being called in /home/oracle/.bashrc</w:t>
      </w:r>
      <w:r w:rsidR="00B0736F">
        <w:rPr>
          <w:sz w:val="26"/>
          <w:szCs w:val="26"/>
        </w:rPr>
        <w:t>. Update variables as needed.</w:t>
      </w:r>
    </w:p>
    <w:p w:rsidR="00D3741C" w:rsidRDefault="00D3741C" w:rsidP="00D3741C">
      <w:pPr>
        <w:pStyle w:val="TableParagraph"/>
        <w:ind w:left="0"/>
        <w:rPr>
          <w:rFonts w:ascii="Calibri"/>
          <w:b/>
          <w:sz w:val="21"/>
        </w:rPr>
      </w:pPr>
    </w:p>
    <w:p w:rsidR="00D3741C" w:rsidRDefault="00D3741C" w:rsidP="00D3741C">
      <w:pPr>
        <w:rPr>
          <w:rFonts w:ascii="Calibri"/>
          <w:b/>
          <w:sz w:val="21"/>
        </w:rPr>
      </w:pPr>
      <w:r>
        <w:rPr>
          <w:noProof/>
          <w:lang/>
        </w:rPr>
        <w:drawing>
          <wp:inline distT="0" distB="0" distL="0" distR="0" wp14:anchorId="1FAE4969" wp14:editId="7C43118A">
            <wp:extent cx="4503420" cy="286059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518" cy="2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1C" w:rsidRDefault="00D3741C" w:rsidP="00D3741C">
      <w:pPr>
        <w:rPr>
          <w:rFonts w:ascii="Calibri"/>
          <w:b/>
          <w:sz w:val="21"/>
        </w:rPr>
      </w:pPr>
    </w:p>
    <w:p w:rsidR="00D3741C" w:rsidRDefault="00D3741C" w:rsidP="00D3741C">
      <w:pPr>
        <w:rPr>
          <w:rFonts w:ascii="Calibri"/>
          <w:b/>
          <w:sz w:val="21"/>
        </w:rPr>
      </w:pPr>
    </w:p>
    <w:p w:rsidR="00D3741C" w:rsidRDefault="00D3741C" w:rsidP="00D3741C">
      <w:pPr>
        <w:rPr>
          <w:rFonts w:ascii="Calibri"/>
          <w:b/>
          <w:sz w:val="21"/>
        </w:rPr>
      </w:pPr>
    </w:p>
    <w:p w:rsidR="005B2DCA" w:rsidRDefault="005B2DCA" w:rsidP="005B2DCA">
      <w:pPr>
        <w:pStyle w:val="TableParagraph"/>
        <w:ind w:left="0"/>
        <w:rPr>
          <w:b/>
          <w:color w:val="FF0000"/>
          <w:sz w:val="26"/>
          <w:szCs w:val="26"/>
        </w:rPr>
      </w:pPr>
      <w:r w:rsidRPr="007251BD">
        <w:rPr>
          <w:b/>
          <w:color w:val="FF0000"/>
          <w:sz w:val="26"/>
          <w:szCs w:val="26"/>
        </w:rPr>
        <w:t>Start Database After Reboot</w:t>
      </w:r>
    </w:p>
    <w:p w:rsidR="005B2DCA" w:rsidRDefault="005B2DCA" w:rsidP="005B2DCA">
      <w:pPr>
        <w:pStyle w:val="TableParagraph"/>
        <w:ind w:left="0"/>
        <w:rPr>
          <w:b/>
          <w:color w:val="FF0000"/>
          <w:sz w:val="26"/>
          <w:szCs w:val="26"/>
        </w:rPr>
      </w:pPr>
    </w:p>
    <w:p w:rsidR="005B2DCA" w:rsidRPr="007251BD" w:rsidRDefault="005B2DCA" w:rsidP="005B2DCA">
      <w:pPr>
        <w:pStyle w:val="TableParagraph"/>
        <w:ind w:left="0"/>
        <w:rPr>
          <w:sz w:val="26"/>
          <w:szCs w:val="26"/>
        </w:rPr>
      </w:pPr>
      <w:r w:rsidRPr="007251BD">
        <w:rPr>
          <w:sz w:val="26"/>
          <w:szCs w:val="26"/>
        </w:rPr>
        <w:t xml:space="preserve">Edit /etc/oratab and set </w:t>
      </w:r>
      <w:r w:rsidR="00E5508D">
        <w:rPr>
          <w:sz w:val="26"/>
          <w:szCs w:val="26"/>
        </w:rPr>
        <w:t>orcl</w:t>
      </w:r>
      <w:r w:rsidRPr="007251BD">
        <w:rPr>
          <w:sz w:val="26"/>
          <w:szCs w:val="26"/>
        </w:rPr>
        <w:t xml:space="preserve"> as </w:t>
      </w:r>
      <w:r w:rsidRPr="007251BD">
        <w:rPr>
          <w:b/>
          <w:sz w:val="26"/>
          <w:szCs w:val="26"/>
        </w:rPr>
        <w:t>Y</w:t>
      </w:r>
      <w:r>
        <w:rPr>
          <w:sz w:val="26"/>
          <w:szCs w:val="26"/>
        </w:rPr>
        <w:t xml:space="preserve"> and running following commands:</w:t>
      </w:r>
    </w:p>
    <w:p w:rsidR="005B2DCA" w:rsidRDefault="005B2DCA" w:rsidP="005B2DCA">
      <w:pPr>
        <w:pStyle w:val="TableParagraph"/>
        <w:ind w:left="0"/>
        <w:rPr>
          <w:b/>
          <w:color w:val="FF0000"/>
          <w:sz w:val="26"/>
          <w:szCs w:val="26"/>
        </w:rPr>
      </w:pPr>
    </w:p>
    <w:p w:rsidR="005B2DCA" w:rsidRPr="007251BD" w:rsidRDefault="005B2DCA" w:rsidP="005B2DCA">
      <w:pPr>
        <w:pStyle w:val="Table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Pr="007251BD">
        <w:rPr>
          <w:sz w:val="26"/>
          <w:szCs w:val="26"/>
        </w:rPr>
        <w:t>su - oracle</w:t>
      </w:r>
    </w:p>
    <w:p w:rsidR="005B2DCA" w:rsidRPr="007251BD" w:rsidRDefault="005B2DCA" w:rsidP="005B2DCA">
      <w:pPr>
        <w:pStyle w:val="Table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Pr="007251BD">
        <w:rPr>
          <w:sz w:val="26"/>
          <w:szCs w:val="26"/>
        </w:rPr>
        <w:t>lsnrctl status</w:t>
      </w:r>
    </w:p>
    <w:p w:rsidR="005B2DCA" w:rsidRPr="007251BD" w:rsidRDefault="005B2DCA" w:rsidP="005B2DCA">
      <w:pPr>
        <w:pStyle w:val="Table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Pr="007251BD">
        <w:rPr>
          <w:sz w:val="26"/>
          <w:szCs w:val="26"/>
        </w:rPr>
        <w:t>lsnrctl start</w:t>
      </w:r>
    </w:p>
    <w:p w:rsidR="005B2DCA" w:rsidRPr="005B2DCA" w:rsidRDefault="005B2DCA" w:rsidP="005B2DCA">
      <w:pPr>
        <w:pStyle w:val="TableParagraph"/>
        <w:ind w:left="1440"/>
        <w:rPr>
          <w:sz w:val="26"/>
          <w:szCs w:val="26"/>
        </w:rPr>
      </w:pPr>
      <w:r>
        <w:rPr>
          <w:sz w:val="26"/>
          <w:szCs w:val="26"/>
        </w:rPr>
        <w:t>$ dbstart $ORA</w:t>
      </w:r>
      <w:r w:rsidRPr="007251BD">
        <w:rPr>
          <w:sz w:val="26"/>
          <w:szCs w:val="26"/>
        </w:rPr>
        <w:t>C</w:t>
      </w:r>
      <w:r>
        <w:rPr>
          <w:sz w:val="26"/>
          <w:szCs w:val="26"/>
        </w:rPr>
        <w:t>L</w:t>
      </w:r>
      <w:r w:rsidRPr="007251BD">
        <w:rPr>
          <w:sz w:val="26"/>
          <w:szCs w:val="26"/>
        </w:rPr>
        <w:t>E_HOME</w:t>
      </w:r>
    </w:p>
    <w:p w:rsidR="00D3741C" w:rsidRDefault="00D3741C">
      <w:pPr>
        <w:ind w:left="100"/>
        <w:rPr>
          <w:rFonts w:ascii="Calibri"/>
          <w:b/>
        </w:rPr>
      </w:pPr>
    </w:p>
    <w:sectPr w:rsidR="00D3741C">
      <w:pgSz w:w="12240" w:h="15840"/>
      <w:pgMar w:top="136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FF8"/>
    <w:multiLevelType w:val="hybridMultilevel"/>
    <w:tmpl w:val="A8DA417C"/>
    <w:lvl w:ilvl="0" w:tplc="922E687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85A5114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CFC68438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D1B497F6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275E906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3880EDA0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ACED32A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6108E8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2326E64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0AFD2DAB"/>
    <w:multiLevelType w:val="hybridMultilevel"/>
    <w:tmpl w:val="748ED0D2"/>
    <w:lvl w:ilvl="0" w:tplc="A56E0BCA">
      <w:start w:val="1"/>
      <w:numFmt w:val="decimal"/>
      <w:lvlText w:val="%1."/>
      <w:lvlJc w:val="left"/>
      <w:pPr>
        <w:ind w:left="1332" w:hanging="432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276E624">
      <w:start w:val="1"/>
      <w:numFmt w:val="lowerLetter"/>
      <w:lvlText w:val="%2)"/>
      <w:lvlJc w:val="left"/>
      <w:pPr>
        <w:ind w:left="2340" w:hanging="36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8AA2FFFA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C23E401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4" w:tplc="83AE157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 w:tplc="C7A0D72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6" w:tplc="14C4F752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7" w:tplc="AFC0EBAC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B8981FC0">
      <w:numFmt w:val="bullet"/>
      <w:lvlText w:val="•"/>
      <w:lvlJc w:val="left"/>
      <w:pPr>
        <w:ind w:left="95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F33821"/>
    <w:multiLevelType w:val="hybridMultilevel"/>
    <w:tmpl w:val="F19EFD42"/>
    <w:lvl w:ilvl="0" w:tplc="5DEA5806">
      <w:start w:val="1"/>
      <w:numFmt w:val="decimal"/>
      <w:lvlText w:val="%1."/>
      <w:lvlJc w:val="left"/>
      <w:pPr>
        <w:ind w:left="509" w:hanging="368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EF82780">
      <w:start w:val="1"/>
      <w:numFmt w:val="lowerLetter"/>
      <w:lvlText w:val="%2."/>
      <w:lvlJc w:val="left"/>
      <w:pPr>
        <w:ind w:left="96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0B2B194">
      <w:start w:val="1"/>
      <w:numFmt w:val="lowerRoman"/>
      <w:lvlText w:val="%3)"/>
      <w:lvlJc w:val="left"/>
      <w:pPr>
        <w:ind w:left="226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3" w:tplc="2A38F9A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9A6A4482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 w:tplc="8F648A54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4B6274F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462942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020862FC"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0A7F33"/>
    <w:multiLevelType w:val="hybridMultilevel"/>
    <w:tmpl w:val="443C15B2"/>
    <w:lvl w:ilvl="0" w:tplc="200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1F11152F"/>
    <w:multiLevelType w:val="hybridMultilevel"/>
    <w:tmpl w:val="C9A2CF28"/>
    <w:lvl w:ilvl="0" w:tplc="200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2D280981"/>
    <w:multiLevelType w:val="hybridMultilevel"/>
    <w:tmpl w:val="98DCDC1A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F2533FF"/>
    <w:multiLevelType w:val="hybridMultilevel"/>
    <w:tmpl w:val="1B76FAA4"/>
    <w:lvl w:ilvl="0" w:tplc="17020306">
      <w:start w:val="1"/>
      <w:numFmt w:val="lowerRoman"/>
      <w:lvlText w:val="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3B0B91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150CBEF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40986BA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F17CEB0C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BB0B2D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33A43C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D5E0A162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B0FC3920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6B069E"/>
    <w:multiLevelType w:val="hybridMultilevel"/>
    <w:tmpl w:val="1828076E"/>
    <w:lvl w:ilvl="0" w:tplc="7A5A43B6">
      <w:numFmt w:val="bullet"/>
      <w:lvlText w:val=""/>
      <w:lvlJc w:val="left"/>
      <w:pPr>
        <w:ind w:left="96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9E5BB2">
      <w:numFmt w:val="bullet"/>
      <w:lvlText w:val="•"/>
      <w:lvlJc w:val="left"/>
      <w:pPr>
        <w:ind w:left="1928" w:hanging="432"/>
      </w:pPr>
      <w:rPr>
        <w:rFonts w:hint="default"/>
        <w:lang w:val="en-US" w:eastAsia="en-US" w:bidi="ar-SA"/>
      </w:rPr>
    </w:lvl>
    <w:lvl w:ilvl="2" w:tplc="2FD66D06">
      <w:numFmt w:val="bullet"/>
      <w:lvlText w:val="•"/>
      <w:lvlJc w:val="left"/>
      <w:pPr>
        <w:ind w:left="2896" w:hanging="432"/>
      </w:pPr>
      <w:rPr>
        <w:rFonts w:hint="default"/>
        <w:lang w:val="en-US" w:eastAsia="en-US" w:bidi="ar-SA"/>
      </w:rPr>
    </w:lvl>
    <w:lvl w:ilvl="3" w:tplc="05888874">
      <w:numFmt w:val="bullet"/>
      <w:lvlText w:val="•"/>
      <w:lvlJc w:val="left"/>
      <w:pPr>
        <w:ind w:left="3864" w:hanging="432"/>
      </w:pPr>
      <w:rPr>
        <w:rFonts w:hint="default"/>
        <w:lang w:val="en-US" w:eastAsia="en-US" w:bidi="ar-SA"/>
      </w:rPr>
    </w:lvl>
    <w:lvl w:ilvl="4" w:tplc="54442E26">
      <w:numFmt w:val="bullet"/>
      <w:lvlText w:val="•"/>
      <w:lvlJc w:val="left"/>
      <w:pPr>
        <w:ind w:left="4832" w:hanging="432"/>
      </w:pPr>
      <w:rPr>
        <w:rFonts w:hint="default"/>
        <w:lang w:val="en-US" w:eastAsia="en-US" w:bidi="ar-SA"/>
      </w:rPr>
    </w:lvl>
    <w:lvl w:ilvl="5" w:tplc="C2F81972">
      <w:numFmt w:val="bullet"/>
      <w:lvlText w:val="•"/>
      <w:lvlJc w:val="left"/>
      <w:pPr>
        <w:ind w:left="5800" w:hanging="432"/>
      </w:pPr>
      <w:rPr>
        <w:rFonts w:hint="default"/>
        <w:lang w:val="en-US" w:eastAsia="en-US" w:bidi="ar-SA"/>
      </w:rPr>
    </w:lvl>
    <w:lvl w:ilvl="6" w:tplc="78EC8E14">
      <w:numFmt w:val="bullet"/>
      <w:lvlText w:val="•"/>
      <w:lvlJc w:val="left"/>
      <w:pPr>
        <w:ind w:left="6768" w:hanging="432"/>
      </w:pPr>
      <w:rPr>
        <w:rFonts w:hint="default"/>
        <w:lang w:val="en-US" w:eastAsia="en-US" w:bidi="ar-SA"/>
      </w:rPr>
    </w:lvl>
    <w:lvl w:ilvl="7" w:tplc="364426B6">
      <w:numFmt w:val="bullet"/>
      <w:lvlText w:val="•"/>
      <w:lvlJc w:val="left"/>
      <w:pPr>
        <w:ind w:left="7736" w:hanging="432"/>
      </w:pPr>
      <w:rPr>
        <w:rFonts w:hint="default"/>
        <w:lang w:val="en-US" w:eastAsia="en-US" w:bidi="ar-SA"/>
      </w:rPr>
    </w:lvl>
    <w:lvl w:ilvl="8" w:tplc="88103F84">
      <w:numFmt w:val="bullet"/>
      <w:lvlText w:val="•"/>
      <w:lvlJc w:val="left"/>
      <w:pPr>
        <w:ind w:left="8704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51D35EF6"/>
    <w:multiLevelType w:val="hybridMultilevel"/>
    <w:tmpl w:val="BCC0B724"/>
    <w:lvl w:ilvl="0" w:tplc="8A3E11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3B6164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31A622E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4B8A7DC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62CF77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67627BD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F3684DE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D7AEAEA0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A748ECFE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DC0469"/>
    <w:multiLevelType w:val="hybridMultilevel"/>
    <w:tmpl w:val="A48E7640"/>
    <w:lvl w:ilvl="0" w:tplc="DAFEF748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C22438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210F17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EAA4136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7DE3F14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477855EA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67C8F4F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39D4FF96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CFAEDBF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6E5658"/>
    <w:multiLevelType w:val="hybridMultilevel"/>
    <w:tmpl w:val="6980D196"/>
    <w:lvl w:ilvl="0" w:tplc="2000000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 w15:restartNumberingAfterBreak="0">
    <w:nsid w:val="7A3801B8"/>
    <w:multiLevelType w:val="hybridMultilevel"/>
    <w:tmpl w:val="4F865152"/>
    <w:lvl w:ilvl="0" w:tplc="09E85AC6">
      <w:start w:val="1"/>
      <w:numFmt w:val="lowerLetter"/>
      <w:lvlText w:val="%1."/>
      <w:lvlJc w:val="left"/>
      <w:pPr>
        <w:ind w:left="964" w:hanging="432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F7C591E">
      <w:numFmt w:val="bullet"/>
      <w:lvlText w:val="•"/>
      <w:lvlJc w:val="left"/>
      <w:pPr>
        <w:ind w:left="1928" w:hanging="432"/>
      </w:pPr>
      <w:rPr>
        <w:rFonts w:hint="default"/>
        <w:lang w:val="en-US" w:eastAsia="en-US" w:bidi="ar-SA"/>
      </w:rPr>
    </w:lvl>
    <w:lvl w:ilvl="2" w:tplc="39561F8C">
      <w:numFmt w:val="bullet"/>
      <w:lvlText w:val="•"/>
      <w:lvlJc w:val="left"/>
      <w:pPr>
        <w:ind w:left="2896" w:hanging="432"/>
      </w:pPr>
      <w:rPr>
        <w:rFonts w:hint="default"/>
        <w:lang w:val="en-US" w:eastAsia="en-US" w:bidi="ar-SA"/>
      </w:rPr>
    </w:lvl>
    <w:lvl w:ilvl="3" w:tplc="A2680B5A">
      <w:numFmt w:val="bullet"/>
      <w:lvlText w:val="•"/>
      <w:lvlJc w:val="left"/>
      <w:pPr>
        <w:ind w:left="3864" w:hanging="432"/>
      </w:pPr>
      <w:rPr>
        <w:rFonts w:hint="default"/>
        <w:lang w:val="en-US" w:eastAsia="en-US" w:bidi="ar-SA"/>
      </w:rPr>
    </w:lvl>
    <w:lvl w:ilvl="4" w:tplc="E4A8BCBA">
      <w:numFmt w:val="bullet"/>
      <w:lvlText w:val="•"/>
      <w:lvlJc w:val="left"/>
      <w:pPr>
        <w:ind w:left="4832" w:hanging="432"/>
      </w:pPr>
      <w:rPr>
        <w:rFonts w:hint="default"/>
        <w:lang w:val="en-US" w:eastAsia="en-US" w:bidi="ar-SA"/>
      </w:rPr>
    </w:lvl>
    <w:lvl w:ilvl="5" w:tplc="D4F8EA68">
      <w:numFmt w:val="bullet"/>
      <w:lvlText w:val="•"/>
      <w:lvlJc w:val="left"/>
      <w:pPr>
        <w:ind w:left="5800" w:hanging="432"/>
      </w:pPr>
      <w:rPr>
        <w:rFonts w:hint="default"/>
        <w:lang w:val="en-US" w:eastAsia="en-US" w:bidi="ar-SA"/>
      </w:rPr>
    </w:lvl>
    <w:lvl w:ilvl="6" w:tplc="22A4339C">
      <w:numFmt w:val="bullet"/>
      <w:lvlText w:val="•"/>
      <w:lvlJc w:val="left"/>
      <w:pPr>
        <w:ind w:left="6768" w:hanging="432"/>
      </w:pPr>
      <w:rPr>
        <w:rFonts w:hint="default"/>
        <w:lang w:val="en-US" w:eastAsia="en-US" w:bidi="ar-SA"/>
      </w:rPr>
    </w:lvl>
    <w:lvl w:ilvl="7" w:tplc="3EE2C56E">
      <w:numFmt w:val="bullet"/>
      <w:lvlText w:val="•"/>
      <w:lvlJc w:val="left"/>
      <w:pPr>
        <w:ind w:left="7736" w:hanging="432"/>
      </w:pPr>
      <w:rPr>
        <w:rFonts w:hint="default"/>
        <w:lang w:val="en-US" w:eastAsia="en-US" w:bidi="ar-SA"/>
      </w:rPr>
    </w:lvl>
    <w:lvl w:ilvl="8" w:tplc="B5EC95CE">
      <w:numFmt w:val="bullet"/>
      <w:lvlText w:val="•"/>
      <w:lvlJc w:val="left"/>
      <w:pPr>
        <w:ind w:left="8704" w:hanging="4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2CB7"/>
    <w:rsid w:val="000965EE"/>
    <w:rsid w:val="00150A3F"/>
    <w:rsid w:val="001F5943"/>
    <w:rsid w:val="00217336"/>
    <w:rsid w:val="005B2DCA"/>
    <w:rsid w:val="00692689"/>
    <w:rsid w:val="008A7DD6"/>
    <w:rsid w:val="00950354"/>
    <w:rsid w:val="009A541A"/>
    <w:rsid w:val="00B0736F"/>
    <w:rsid w:val="00B67F7D"/>
    <w:rsid w:val="00D3741C"/>
    <w:rsid w:val="00E5508D"/>
    <w:rsid w:val="00EC38E3"/>
    <w:rsid w:val="00F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54CB4AF2-9112-4DF9-92A0-01794814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623"/>
      <w:outlineLvl w:val="1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17"/>
    </w:pPr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150A3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50A3F"/>
    <w:rPr>
      <w:rFonts w:ascii="CourierNewPSMT" w:hAnsi="CourierNewPSMT" w:hint="default"/>
      <w:b w:val="0"/>
      <w:bCs w:val="0"/>
      <w:i w:val="0"/>
      <w:iCs w:val="0"/>
      <w:color w:val="C00000"/>
      <w:sz w:val="22"/>
      <w:szCs w:val="22"/>
    </w:rPr>
  </w:style>
  <w:style w:type="paragraph" w:styleId="NoSpacing">
    <w:name w:val="No Spacing"/>
    <w:link w:val="NoSpacingChar"/>
    <w:uiPriority w:val="1"/>
    <w:qFormat/>
    <w:rsid w:val="00D3741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741C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374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le/db-sample-schemas/releases/tag/v19.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5218A42FAC45868E9A45B9AD760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3565E-9AB5-424B-93B4-C4E78D98245A}"/>
      </w:docPartPr>
      <w:docPartBody>
        <w:p w:rsidR="00C80E4C" w:rsidRDefault="00A122B5" w:rsidP="00A122B5">
          <w:pPr>
            <w:pStyle w:val="5A5218A42FAC45868E9A45B9AD76073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870CA11BC06427A9A11E7F0228F0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E0ED8-9B49-49F7-B4F7-38D8C235EEB0}"/>
      </w:docPartPr>
      <w:docPartBody>
        <w:p w:rsidR="00C80E4C" w:rsidRDefault="00A122B5" w:rsidP="00A122B5">
          <w:pPr>
            <w:pStyle w:val="6870CA11BC06427A9A11E7F0228F0C3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B5"/>
    <w:rsid w:val="000438CC"/>
    <w:rsid w:val="00093224"/>
    <w:rsid w:val="0050371B"/>
    <w:rsid w:val="007173EE"/>
    <w:rsid w:val="00A122B5"/>
    <w:rsid w:val="00C8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5218A42FAC45868E9A45B9AD76073D">
    <w:name w:val="5A5218A42FAC45868E9A45B9AD76073D"/>
    <w:rsid w:val="00A122B5"/>
  </w:style>
  <w:style w:type="paragraph" w:customStyle="1" w:styleId="6870CA11BC06427A9A11E7F0228F0C37">
    <w:name w:val="6870CA11BC06427A9A11E7F0228F0C37"/>
    <w:rsid w:val="00A12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SCHEMAS</vt:lpstr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SCHEMAS</dc:title>
  <dc:subject>Tuning</dc:subject>
  <dc:creator>shilpa sharma</dc:creator>
  <cp:lastModifiedBy>HP</cp:lastModifiedBy>
  <cp:revision>14</cp:revision>
  <cp:lastPrinted>2021-11-28T10:12:00Z</cp:lastPrinted>
  <dcterms:created xsi:type="dcterms:W3CDTF">2021-11-21T11:33:00Z</dcterms:created>
  <dcterms:modified xsi:type="dcterms:W3CDTF">2021-11-28T10:18:00Z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2021-11-21T00:00:00Z</vt:filetime>
  </property>
</Properties>
</file>