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2C1CF9" w:rsidP="00382C96">
      <w:pPr>
        <w:jc w:val="center"/>
      </w:pPr>
      <w:r>
        <w:t>Lab Module 1</w:t>
      </w:r>
      <w:bookmarkStart w:id="0" w:name="_GoBack"/>
      <w:bookmarkEnd w:id="0"/>
    </w:p>
    <w:p w:rsidR="007169AB" w:rsidRDefault="007169AB" w:rsidP="00382C96">
      <w:pPr>
        <w:jc w:val="center"/>
      </w:pPr>
    </w:p>
    <w:p w:rsidR="007169AB" w:rsidRDefault="00C17F7F" w:rsidP="00382C96">
      <w:r>
        <w:t>Module 09</w:t>
      </w:r>
      <w:r w:rsidR="00382C96">
        <w:t xml:space="preserve"> Lab</w:t>
      </w:r>
      <w:r>
        <w:t>:  Using SRVCTL</w: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Set the environment to the database home</w:t>
      </w:r>
    </w:p>
    <w:p w:rsidR="00C17F7F" w:rsidRDefault="002C1CF9" w:rsidP="00C17F7F">
      <w:pPr>
        <w:pStyle w:val="ListParagraph"/>
        <w:numPr>
          <w:ilvl w:val="0"/>
          <w:numId w:val="8"/>
        </w:numPr>
      </w:pPr>
      <w:r>
        <w:t>. grid_env</w: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Use srvctl to check the status of the database</w:t>
      </w:r>
    </w:p>
    <w:p w:rsidR="00C17F7F" w:rsidRDefault="00C17F7F" w:rsidP="00C17F7F">
      <w:pPr>
        <w:pStyle w:val="ListParagraph"/>
        <w:numPr>
          <w:ilvl w:val="0"/>
          <w:numId w:val="9"/>
        </w:numPr>
      </w:pPr>
      <w:r>
        <w:t>srvctl status database –d orcl_cdb</w: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Use srvctl to check the status of ASM</w:t>
      </w:r>
    </w:p>
    <w:p w:rsidR="00C17F7F" w:rsidRDefault="00C17F7F" w:rsidP="00C17F7F">
      <w:pPr>
        <w:pStyle w:val="ListParagraph"/>
        <w:numPr>
          <w:ilvl w:val="0"/>
          <w:numId w:val="10"/>
        </w:numPr>
      </w:pPr>
      <w:r>
        <w:t>srvctl status asm</w: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Use srvctl to check the status of the instance on rac2</w:t>
      </w:r>
    </w:p>
    <w:p w:rsidR="00C17F7F" w:rsidRDefault="00C17F7F" w:rsidP="00C17F7F">
      <w:pPr>
        <w:pStyle w:val="ListParagraph"/>
        <w:numPr>
          <w:ilvl w:val="0"/>
          <w:numId w:val="11"/>
        </w:numPr>
      </w:pPr>
      <w:r>
        <w:t>srvctl status instance –d orcl_cdb –i orclcdb2</w: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Check the configuration of the database</w:t>
      </w:r>
    </w:p>
    <w:p w:rsidR="00C17F7F" w:rsidRDefault="00C17F7F" w:rsidP="00C17F7F">
      <w:pPr>
        <w:pStyle w:val="ListParagraph"/>
        <w:numPr>
          <w:ilvl w:val="0"/>
          <w:numId w:val="14"/>
        </w:numPr>
      </w:pPr>
      <w:r>
        <w:t>srvctl config database –d orcl_cdb</w: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Check the status of the node applications</w:t>
      </w:r>
    </w:p>
    <w:p w:rsidR="00C17F7F" w:rsidRDefault="00C17F7F" w:rsidP="00C17F7F">
      <w:pPr>
        <w:pStyle w:val="ListParagraph"/>
        <w:numPr>
          <w:ilvl w:val="0"/>
          <w:numId w:val="15"/>
        </w:numPr>
      </w:pPr>
      <w:r>
        <w:t>srvctl status nodeapps</w:t>
      </w:r>
    </w:p>
    <w:p w:rsidR="00C17F7F" w:rsidRDefault="00C17F7F" w:rsidP="00C17F7F">
      <w:pPr>
        <w:pStyle w:val="ListParagraph"/>
        <w:numPr>
          <w:ilvl w:val="0"/>
          <w:numId w:val="15"/>
        </w:numPr>
      </w:pPr>
      <w:r>
        <w:t>Check the status of nodeapps on rac2</w:t>
      </w:r>
    </w:p>
    <w:p w:rsidR="00C17F7F" w:rsidRDefault="00C17F7F" w:rsidP="00C17F7F">
      <w:pPr>
        <w:pStyle w:val="ListParagraph"/>
        <w:numPr>
          <w:ilvl w:val="0"/>
          <w:numId w:val="15"/>
        </w:numPr>
      </w:pPr>
      <w:r>
        <w:t xml:space="preserve">srvctl status nodeapps –n rac2 </w:t>
      </w:r>
    </w:p>
    <w:sectPr w:rsidR="00C1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E73AD"/>
    <w:rsid w:val="000F2E67"/>
    <w:rsid w:val="001B7BF6"/>
    <w:rsid w:val="001D0BC9"/>
    <w:rsid w:val="0028618D"/>
    <w:rsid w:val="00296175"/>
    <w:rsid w:val="002C1CF9"/>
    <w:rsid w:val="002D6D54"/>
    <w:rsid w:val="00300AEE"/>
    <w:rsid w:val="00382C96"/>
    <w:rsid w:val="004E7054"/>
    <w:rsid w:val="0056628D"/>
    <w:rsid w:val="0062580D"/>
    <w:rsid w:val="00674BFF"/>
    <w:rsid w:val="007169AB"/>
    <w:rsid w:val="00B25A58"/>
    <w:rsid w:val="00C17F7F"/>
    <w:rsid w:val="00D1001F"/>
    <w:rsid w:val="00D179F1"/>
    <w:rsid w:val="00D25CAA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62B4-D81E-458B-A0EF-0EC976C6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5</cp:revision>
  <dcterms:created xsi:type="dcterms:W3CDTF">2015-04-09T21:11:00Z</dcterms:created>
  <dcterms:modified xsi:type="dcterms:W3CDTF">2021-04-21T17:40:00Z</dcterms:modified>
</cp:coreProperties>
</file>