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F8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Pendahuluan</w:t>
      </w:r>
    </w:p>
    <w:p w14:paraId="00000002" w14:textId="77777777" w:rsidR="002B0F86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</w:rPr>
        <w:t>mahluk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yang dapat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(Ulla </w:t>
      </w:r>
      <w:proofErr w:type="spellStart"/>
      <w:r>
        <w:rPr>
          <w:rFonts w:ascii="Times New Roman" w:eastAsia="Times New Roman" w:hAnsi="Times New Roman" w:cs="Times New Roman"/>
        </w:rPr>
        <w:t>Delfana</w:t>
      </w:r>
      <w:proofErr w:type="spellEnd"/>
      <w:r>
        <w:rPr>
          <w:rFonts w:ascii="Times New Roman" w:eastAsia="Times New Roman" w:hAnsi="Times New Roman" w:cs="Times New Roman"/>
        </w:rPr>
        <w:t xml:space="preserve">, 2019).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yang dapat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berbeda-beda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adalah informasi yang </w:t>
      </w:r>
      <w:proofErr w:type="spellStart"/>
      <w:r>
        <w:rPr>
          <w:rFonts w:ascii="Times New Roman" w:eastAsia="Times New Roman" w:hAnsi="Times New Roman" w:cs="Times New Roman"/>
        </w:rPr>
        <w:t>didapatkan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dan merupakan informasi penting dalam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biologis</w:t>
      </w:r>
      <w:proofErr w:type="spellEnd"/>
      <w:r>
        <w:rPr>
          <w:rFonts w:ascii="Times New Roman" w:eastAsia="Times New Roman" w:hAnsi="Times New Roman" w:cs="Times New Roman"/>
        </w:rPr>
        <w:t xml:space="preserve"> (Rosa Andrie, 2018). Jenis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adalah proses natural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ditetapkan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sejak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dalam </w:t>
      </w:r>
      <w:proofErr w:type="spellStart"/>
      <w:r>
        <w:rPr>
          <w:rFonts w:ascii="Times New Roman" w:eastAsia="Times New Roman" w:hAnsi="Times New Roman" w:cs="Times New Roman"/>
        </w:rPr>
        <w:t>kandungan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bersifat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permanen</w:t>
      </w:r>
      <w:proofErr w:type="spellEnd"/>
      <w:r>
        <w:rPr>
          <w:rFonts w:ascii="Times New Roman" w:eastAsia="Times New Roman" w:hAnsi="Times New Roman" w:cs="Times New Roman"/>
        </w:rPr>
        <w:t xml:space="preserve">, tidak dapat </w:t>
      </w:r>
      <w:proofErr w:type="spellStart"/>
      <w:r>
        <w:rPr>
          <w:rFonts w:ascii="Times New Roman" w:eastAsia="Times New Roman" w:hAnsi="Times New Roman" w:cs="Times New Roman"/>
        </w:rPr>
        <w:t>diubah</w:t>
      </w:r>
      <w:proofErr w:type="spellEnd"/>
      <w:r>
        <w:rPr>
          <w:rFonts w:ascii="Times New Roman" w:eastAsia="Times New Roman" w:hAnsi="Times New Roman" w:cs="Times New Roman"/>
        </w:rPr>
        <w:t xml:space="preserve">, dan universal (Rahmad Firdaus, 2022). Jenis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merupakan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laki-laki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perempuan</w:t>
      </w:r>
      <w:proofErr w:type="spellEnd"/>
      <w:r>
        <w:rPr>
          <w:rFonts w:ascii="Times New Roman" w:eastAsia="Times New Roman" w:hAnsi="Times New Roman" w:cs="Times New Roman"/>
        </w:rPr>
        <w:t xml:space="preserve">. Jenis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mengacu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perbedaan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laki-laki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perempuan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umum,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faktor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biologis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perbedaan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kromosom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seks</w:t>
      </w:r>
      <w:proofErr w:type="spellEnd"/>
      <w:r>
        <w:rPr>
          <w:rFonts w:ascii="Times New Roman" w:eastAsia="Times New Roman" w:hAnsi="Times New Roman" w:cs="Times New Roman"/>
        </w:rPr>
        <w:t xml:space="preserve">, organ </w:t>
      </w:r>
      <w:proofErr w:type="spellStart"/>
      <w:r>
        <w:rPr>
          <w:rFonts w:ascii="Times New Roman" w:eastAsia="Times New Roman" w:hAnsi="Times New Roman" w:cs="Times New Roman"/>
        </w:rPr>
        <w:t>reproduksi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hormon</w:t>
      </w:r>
      <w:proofErr w:type="spellEnd"/>
      <w:r>
        <w:rPr>
          <w:rFonts w:ascii="Times New Roman" w:eastAsia="Times New Roman" w:hAnsi="Times New Roman" w:cs="Times New Roman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</w:rPr>
        <w:t>spesies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laki-laki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kromosom</w:t>
      </w:r>
      <w:proofErr w:type="spellEnd"/>
      <w:r>
        <w:rPr>
          <w:rFonts w:ascii="Times New Roman" w:eastAsia="Times New Roman" w:hAnsi="Times New Roman" w:cs="Times New Roman"/>
        </w:rPr>
        <w:t xml:space="preserve"> XY dan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sperma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perempuan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kromosom</w:t>
      </w:r>
      <w:proofErr w:type="spellEnd"/>
      <w:r>
        <w:rPr>
          <w:rFonts w:ascii="Times New Roman" w:eastAsia="Times New Roman" w:hAnsi="Times New Roman" w:cs="Times New Roman"/>
        </w:rPr>
        <w:t xml:space="preserve"> XX dan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telur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3" w14:textId="77777777" w:rsidR="002B0F86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adalah proses </w:t>
      </w:r>
      <w:proofErr w:type="spellStart"/>
      <w:r>
        <w:rPr>
          <w:rFonts w:ascii="Times New Roman" w:eastAsia="Times New Roman" w:hAnsi="Times New Roman" w:cs="Times New Roman"/>
        </w:rPr>
        <w:t>pengelompokan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objek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kelas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dimilikinya</w:t>
      </w:r>
      <w:proofErr w:type="spellEnd"/>
      <w:r>
        <w:rPr>
          <w:rFonts w:ascii="Times New Roman" w:eastAsia="Times New Roman" w:hAnsi="Times New Roman" w:cs="Times New Roman"/>
        </w:rPr>
        <w:t xml:space="preserve"> (Rosa Andrie, 2018). Di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</w:t>
      </w:r>
      <w:proofErr w:type="spellEnd"/>
      <w:r>
        <w:rPr>
          <w:rFonts w:ascii="Times New Roman" w:eastAsia="Times New Roman" w:hAnsi="Times New Roman" w:cs="Times New Roman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informasi,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memfasilitasi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pengambilan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keputusan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informasi yang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. Dengan metode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tepat</w:t>
      </w:r>
      <w:proofErr w:type="spellEnd"/>
      <w:r>
        <w:rPr>
          <w:rFonts w:ascii="Times New Roman" w:eastAsia="Times New Roman" w:hAnsi="Times New Roman" w:cs="Times New Roman"/>
        </w:rPr>
        <w:t xml:space="preserve">, data dapat </w:t>
      </w:r>
      <w:proofErr w:type="spellStart"/>
      <w:r>
        <w:rPr>
          <w:rFonts w:ascii="Times New Roman" w:eastAsia="Times New Roman" w:hAnsi="Times New Roman" w:cs="Times New Roman"/>
        </w:rPr>
        <w:t>dikelompokkan</w:t>
      </w:r>
      <w:proofErr w:type="spellEnd"/>
      <w:r>
        <w:rPr>
          <w:rFonts w:ascii="Times New Roman" w:eastAsia="Times New Roman" w:hAnsi="Times New Roman" w:cs="Times New Roman"/>
        </w:rPr>
        <w:t xml:space="preserve"> ke dalam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bermakna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data lebih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dipahami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yang lebih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Jenis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merupakan masalah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biner, dimana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laki-laki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perempuan</w:t>
      </w:r>
      <w:proofErr w:type="spellEnd"/>
      <w:r>
        <w:rPr>
          <w:rFonts w:ascii="Times New Roman" w:eastAsia="Times New Roman" w:hAnsi="Times New Roman" w:cs="Times New Roman"/>
        </w:rPr>
        <w:t xml:space="preserve"> (Bambang </w:t>
      </w:r>
      <w:proofErr w:type="spellStart"/>
      <w:r>
        <w:rPr>
          <w:rFonts w:ascii="Times New Roman" w:eastAsia="Times New Roman" w:hAnsi="Times New Roman" w:cs="Times New Roman"/>
        </w:rPr>
        <w:t>Krismono</w:t>
      </w:r>
      <w:proofErr w:type="spellEnd"/>
      <w:r>
        <w:rPr>
          <w:rFonts w:ascii="Times New Roman" w:eastAsia="Times New Roman" w:hAnsi="Times New Roman" w:cs="Times New Roman"/>
        </w:rPr>
        <w:t xml:space="preserve">, 2019). Bagi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bagi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merupakan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sebagian</w:t>
      </w:r>
      <w:proofErr w:type="spellEnd"/>
      <w:r>
        <w:rPr>
          <w:rFonts w:ascii="Times New Roman" w:eastAsia="Times New Roman" w:hAnsi="Times New Roman" w:cs="Times New Roman"/>
        </w:rPr>
        <w:t xml:space="preserve"> besar model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gambar penuh,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bobot</w:t>
      </w:r>
      <w:proofErr w:type="spellEnd"/>
      <w:r>
        <w:rPr>
          <w:rFonts w:ascii="Times New Roman" w:eastAsia="Times New Roman" w:hAnsi="Times New Roman" w:cs="Times New Roman"/>
        </w:rPr>
        <w:t xml:space="preserve"> yang sama pada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melibatkan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representasi</w:t>
      </w:r>
      <w:proofErr w:type="spellEnd"/>
      <w:r>
        <w:rPr>
          <w:rFonts w:ascii="Times New Roman" w:eastAsia="Times New Roman" w:hAnsi="Times New Roman" w:cs="Times New Roman"/>
        </w:rPr>
        <w:t xml:space="preserve"> yang lebih </w:t>
      </w:r>
      <w:proofErr w:type="spellStart"/>
      <w:r>
        <w:rPr>
          <w:rFonts w:ascii="Times New Roman" w:eastAsia="Times New Roman" w:hAnsi="Times New Roman" w:cs="Times New Roman"/>
        </w:rPr>
        <w:t>terperinci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objek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mulut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hidung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(Muhamad Wahyu, 2019). </w:t>
      </w:r>
    </w:p>
    <w:p w14:paraId="00000004" w14:textId="77777777" w:rsidR="002B0F86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dapat menggunakan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deep learning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Deep Learning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belajar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lapisan-lapisan</w:t>
      </w:r>
      <w:proofErr w:type="spellEnd"/>
      <w:r>
        <w:rPr>
          <w:rFonts w:ascii="Times New Roman" w:eastAsia="Times New Roman" w:hAnsi="Times New Roman" w:cs="Times New Roman"/>
        </w:rPr>
        <w:t xml:space="preserve"> (layer) dalam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saraf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pengambilan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keputusan</w:t>
      </w:r>
      <w:proofErr w:type="spellEnd"/>
      <w:r>
        <w:rPr>
          <w:rFonts w:ascii="Times New Roman" w:eastAsia="Times New Roman" w:hAnsi="Times New Roman" w:cs="Times New Roman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(Rahmad Firdaus, 2022).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algoritma </w:t>
      </w:r>
      <w:r>
        <w:rPr>
          <w:rFonts w:ascii="Times New Roman" w:eastAsia="Times New Roman" w:hAnsi="Times New Roman" w:cs="Times New Roman"/>
          <w:i/>
        </w:rPr>
        <w:t>deep learning</w:t>
      </w:r>
      <w:r>
        <w:rPr>
          <w:rFonts w:ascii="Times New Roman" w:eastAsia="Times New Roman" w:hAnsi="Times New Roman" w:cs="Times New Roman"/>
        </w:rPr>
        <w:t xml:space="preserve"> yang dapat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objek adalah </w:t>
      </w:r>
      <w:r>
        <w:rPr>
          <w:rFonts w:ascii="Times New Roman" w:eastAsia="Times New Roman" w:hAnsi="Times New Roman" w:cs="Times New Roman"/>
          <w:i/>
        </w:rPr>
        <w:t xml:space="preserve">Convolutional Neural Network (CNN)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Notasonda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Soni ,</w:t>
      </w:r>
      <w:proofErr w:type="gramEnd"/>
      <w:r>
        <w:rPr>
          <w:rFonts w:ascii="Times New Roman" w:eastAsia="Times New Roman" w:hAnsi="Times New Roman" w:cs="Times New Roman"/>
        </w:rPr>
        <w:t xml:space="preserve"> 2023). CNN merupakan </w:t>
      </w:r>
      <w:proofErr w:type="spellStart"/>
      <w:r>
        <w:rPr>
          <w:rFonts w:ascii="Times New Roman" w:eastAsia="Times New Roman" w:hAnsi="Times New Roman" w:cs="Times New Roman"/>
        </w:rPr>
        <w:t>gabungan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syaraf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tiruan</w:t>
      </w:r>
      <w:proofErr w:type="spellEnd"/>
      <w:r>
        <w:rPr>
          <w:rFonts w:ascii="Times New Roman" w:eastAsia="Times New Roman" w:hAnsi="Times New Roman" w:cs="Times New Roman"/>
        </w:rPr>
        <w:t xml:space="preserve">, CNN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lebih </w:t>
      </w:r>
      <w:proofErr w:type="spellStart"/>
      <w:r>
        <w:rPr>
          <w:rFonts w:ascii="Times New Roman" w:eastAsia="Times New Roman" w:hAnsi="Times New Roman" w:cs="Times New Roman"/>
        </w:rPr>
        <w:t>lapisan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konvolusional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seringkali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dengan  </w:t>
      </w:r>
      <w:proofErr w:type="spellStart"/>
      <w:r>
        <w:rPr>
          <w:rFonts w:ascii="Times New Roman" w:eastAsia="Times New Roman" w:hAnsi="Times New Roman" w:cs="Times New Roman"/>
        </w:rPr>
        <w:t>lapisan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subsampling, </w:t>
      </w:r>
      <w:proofErr w:type="spellStart"/>
      <w:r>
        <w:rPr>
          <w:rFonts w:ascii="Times New Roman" w:eastAsia="Times New Roman" w:hAnsi="Times New Roman" w:cs="Times New Roman"/>
        </w:rPr>
        <w:t>diikuti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lebih </w:t>
      </w:r>
      <w:proofErr w:type="spellStart"/>
      <w:r>
        <w:rPr>
          <w:rFonts w:ascii="Times New Roman" w:eastAsia="Times New Roman" w:hAnsi="Times New Roman" w:cs="Times New Roman"/>
        </w:rPr>
        <w:t>lapisan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terhubung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sepenuhnya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saraf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(Hendry </w:t>
      </w:r>
      <w:proofErr w:type="spellStart"/>
      <w:r>
        <w:rPr>
          <w:rFonts w:ascii="Times New Roman" w:eastAsia="Times New Roman" w:hAnsi="Times New Roman" w:cs="Times New Roman"/>
        </w:rPr>
        <w:t>fonda</w:t>
      </w:r>
      <w:proofErr w:type="spellEnd"/>
      <w:r>
        <w:rPr>
          <w:rFonts w:ascii="Times New Roman" w:eastAsia="Times New Roman" w:hAnsi="Times New Roman" w:cs="Times New Roman"/>
        </w:rPr>
        <w:t xml:space="preserve">, 2020).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terdahulu</w:t>
      </w:r>
      <w:proofErr w:type="spellEnd"/>
      <w:r>
        <w:rPr>
          <w:rFonts w:ascii="Times New Roman" w:eastAsia="Times New Roman" w:hAnsi="Times New Roman" w:cs="Times New Roman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</w:rPr>
        <w:t>pengindetifikasian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ras</w:t>
      </w:r>
      <w:proofErr w:type="spellEnd"/>
      <w:r>
        <w:rPr>
          <w:rFonts w:ascii="Times New Roman" w:eastAsia="Times New Roman" w:hAnsi="Times New Roman" w:cs="Times New Roman"/>
        </w:rPr>
        <w:t xml:space="preserve"> menggunakan CNN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oleh Putra </w:t>
      </w:r>
      <w:proofErr w:type="spellStart"/>
      <w:r>
        <w:rPr>
          <w:rFonts w:ascii="Times New Roman" w:eastAsia="Times New Roman" w:hAnsi="Times New Roman" w:cs="Times New Roman"/>
        </w:rPr>
        <w:t>Notasonda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dkk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pengidentifikasian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ras</w:t>
      </w:r>
      <w:proofErr w:type="spellEnd"/>
      <w:r>
        <w:rPr>
          <w:rFonts w:ascii="Times New Roman" w:eastAsia="Times New Roman" w:hAnsi="Times New Roman" w:cs="Times New Roman"/>
        </w:rPr>
        <w:t xml:space="preserve"> adalah 94% dan 82%. Hal ini </w:t>
      </w:r>
      <w:proofErr w:type="spellStart"/>
      <w:r>
        <w:rPr>
          <w:rFonts w:ascii="Times New Roman" w:eastAsia="Times New Roman" w:hAnsi="Times New Roman" w:cs="Times New Roman"/>
        </w:rPr>
        <w:t>menunjukan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algoritma CNN sangat baik dalam </w:t>
      </w:r>
      <w:proofErr w:type="spellStart"/>
      <w:r>
        <w:rPr>
          <w:rFonts w:ascii="Times New Roman" w:eastAsia="Times New Roman" w:hAnsi="Times New Roman" w:cs="Times New Roman"/>
        </w:rPr>
        <w:t>mengklasifikasi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objek menggunakan dataset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. Selain itu,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</w:rPr>
        <w:t>Klasifikasi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Jenis </w:t>
      </w:r>
      <w:proofErr w:type="spellStart"/>
      <w:r>
        <w:rPr>
          <w:rFonts w:ascii="Times New Roman" w:eastAsia="Times New Roman" w:hAnsi="Times New Roman" w:cs="Times New Roman"/>
          <w:i/>
        </w:rPr>
        <w:t>Kelamin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Berdasarkan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Gambar Mata Dengan Menggunakan Algoritma Convolutional Neural Network (CNN)”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oleh Rahmad Firdaus menggunakan algoritma yang sama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mendapatkan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sebesar</w:t>
      </w:r>
      <w:proofErr w:type="spellEnd"/>
      <w:r>
        <w:rPr>
          <w:rFonts w:ascii="Times New Roman" w:eastAsia="Times New Roman" w:hAnsi="Times New Roman" w:cs="Times New Roman"/>
        </w:rPr>
        <w:t xml:space="preserve"> 94%.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ini menggunakan dataset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keseluruhan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diambil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ini adalah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citra</w:t>
      </w:r>
      <w:proofErr w:type="spellEnd"/>
      <w:r>
        <w:rPr>
          <w:rFonts w:ascii="Times New Roman" w:eastAsia="Times New Roman" w:hAnsi="Times New Roman" w:cs="Times New Roman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</w:rPr>
        <w:t>wajah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kelaminnya</w:t>
      </w:r>
      <w:proofErr w:type="spellEnd"/>
      <w:r>
        <w:rPr>
          <w:rFonts w:ascii="Times New Roman" w:eastAsia="Times New Roman" w:hAnsi="Times New Roman" w:cs="Times New Roman"/>
        </w:rPr>
        <w:t xml:space="preserve"> menggunakan algoritma </w:t>
      </w:r>
      <w:r>
        <w:rPr>
          <w:rFonts w:ascii="Times New Roman" w:eastAsia="Times New Roman" w:hAnsi="Times New Roman" w:cs="Times New Roman"/>
          <w:i/>
        </w:rPr>
        <w:t>Convolutional Neural Network (CNN).</w:t>
      </w:r>
    </w:p>
    <w:p w14:paraId="1FD0653C" w14:textId="77777777" w:rsidR="0014357B" w:rsidRDefault="0014357B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8A182D7" w14:textId="5107D917" w:rsidR="0014357B" w:rsidRDefault="0014357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Hasil VGG 16</w:t>
      </w:r>
    </w:p>
    <w:p w14:paraId="19C2F4D5" w14:textId="725050DF" w:rsidR="0014357B" w:rsidRDefault="0014357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5AFE0E6" wp14:editId="03CA7D45">
            <wp:simplePos x="0" y="0"/>
            <wp:positionH relativeFrom="margin">
              <wp:posOffset>60960</wp:posOffset>
            </wp:positionH>
            <wp:positionV relativeFrom="margin">
              <wp:posOffset>5082540</wp:posOffset>
            </wp:positionV>
            <wp:extent cx="5943600" cy="2882265"/>
            <wp:effectExtent l="0" t="0" r="0" b="0"/>
            <wp:wrapSquare wrapText="bothSides"/>
            <wp:docPr id="5778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8347" name="Picture 577808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7AC5BC" wp14:editId="4DBFA01B">
            <wp:simplePos x="0" y="0"/>
            <wp:positionH relativeFrom="margin">
              <wp:posOffset>133350</wp:posOffset>
            </wp:positionH>
            <wp:positionV relativeFrom="margin">
              <wp:posOffset>457200</wp:posOffset>
            </wp:positionV>
            <wp:extent cx="5676900" cy="4511040"/>
            <wp:effectExtent l="0" t="0" r="0" b="3810"/>
            <wp:wrapSquare wrapText="bothSides"/>
            <wp:docPr id="2086592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2118" name="Picture 2086592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CB830" w14:textId="77777777" w:rsidR="0014357B" w:rsidRDefault="0014357B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59DD9C9" w14:textId="128F00B5" w:rsidR="0014357B" w:rsidRDefault="0014357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9BE635" wp14:editId="71A942E5">
            <wp:simplePos x="0" y="0"/>
            <wp:positionH relativeFrom="margin">
              <wp:posOffset>78105</wp:posOffset>
            </wp:positionH>
            <wp:positionV relativeFrom="margin">
              <wp:posOffset>-53340</wp:posOffset>
            </wp:positionV>
            <wp:extent cx="5844540" cy="2999105"/>
            <wp:effectExtent l="0" t="0" r="3810" b="0"/>
            <wp:wrapSquare wrapText="bothSides"/>
            <wp:docPr id="600425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5790" name="Picture 6004257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/>
                    <a:stretch/>
                  </pic:blipFill>
                  <pic:spPr bwMode="auto">
                    <a:xfrm>
                      <a:off x="0" y="0"/>
                      <a:ext cx="5844540" cy="29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829FCC" w14:textId="16225FD7" w:rsidR="0014357B" w:rsidRDefault="0014357B" w:rsidP="0014357B">
      <w:pPr>
        <w:ind w:firstLine="720"/>
        <w:jc w:val="center"/>
        <w:rPr>
          <w:rFonts w:ascii="Times New Roman" w:eastAsia="Times New Roman" w:hAnsi="Times New Roman" w:cs="Times New Roman"/>
        </w:rPr>
      </w:pPr>
    </w:p>
    <w:p w14:paraId="7F7EFAC0" w14:textId="7646BB5E" w:rsidR="0014357B" w:rsidRDefault="0014357B" w:rsidP="0014357B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D2A744" wp14:editId="129278B6">
            <wp:extent cx="4793395" cy="4823878"/>
            <wp:effectExtent l="0" t="0" r="7620" b="0"/>
            <wp:docPr id="1135475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75489" name="Picture 1135475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157" w14:textId="39D019EA" w:rsidR="0014357B" w:rsidRDefault="0014357B" w:rsidP="0014357B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6F2819" wp14:editId="5C7F095C">
            <wp:extent cx="4785775" cy="5029636"/>
            <wp:effectExtent l="0" t="0" r="0" b="0"/>
            <wp:docPr id="1964638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38293" name="Picture 19646382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07A4F97" wp14:editId="182D91F9">
            <wp:extent cx="4587638" cy="4762913"/>
            <wp:effectExtent l="0" t="0" r="3810" b="0"/>
            <wp:docPr id="1588295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5207" name="Picture 1588295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86"/>
    <w:rsid w:val="0014357B"/>
    <w:rsid w:val="002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EE39"/>
  <w15:docId w15:val="{531C428F-3E7F-4D95-84FD-D8D2BB43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Dionisius Reinaldo</cp:lastModifiedBy>
  <cp:revision>2</cp:revision>
  <dcterms:created xsi:type="dcterms:W3CDTF">2023-07-14T23:19:00Z</dcterms:created>
  <dcterms:modified xsi:type="dcterms:W3CDTF">2023-07-14T23:23:00Z</dcterms:modified>
</cp:coreProperties>
</file>