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BBE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Weighted </w:t>
      </w:r>
      <w:r>
        <w:rPr>
          <w:rFonts w:hint="default" w:asciiTheme="minorEastAsia" w:hAnsiTheme="minorEastAsia" w:cstheme="minorEastAsia"/>
          <w:lang w:val="en-US"/>
        </w:rPr>
        <w:t>Log-Rank</w:t>
      </w:r>
      <w:r>
        <w:rPr>
          <w:rFonts w:hint="eastAsia" w:asciiTheme="minorEastAsia" w:hAnsiTheme="minorEastAsia" w:eastAsiaTheme="minorEastAsia" w:cstheme="minorEastAsia"/>
        </w:rPr>
        <w:t xml:space="preserve"> Test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2726"/>
        <w:gridCol w:w="2179"/>
        <w:gridCol w:w="2999"/>
      </w:tblGrid>
      <w:tr w14:paraId="64CCFB4B">
        <w:trPr>
          <w:trHeight w:val="336" w:hRule="atLeast"/>
        </w:trPr>
        <w:tc>
          <w:tcPr>
            <w:tcW w:w="36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676889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rho</w:t>
            </w:r>
          </w:p>
        </w:tc>
        <w:tc>
          <w:tcPr>
            <w:tcW w:w="159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82738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检验名称</w:t>
            </w:r>
          </w:p>
        </w:tc>
        <w:tc>
          <w:tcPr>
            <w:tcW w:w="127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AC443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权重特征</w:t>
            </w:r>
          </w:p>
        </w:tc>
        <w:tc>
          <w:tcPr>
            <w:tcW w:w="175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8FA6A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更敏感于</w:t>
            </w:r>
          </w:p>
        </w:tc>
      </w:tr>
      <w:tr w14:paraId="4AB6FC79">
        <w:trPr>
          <w:trHeight w:val="336" w:hRule="atLeast"/>
        </w:trPr>
        <w:tc>
          <w:tcPr>
            <w:tcW w:w="36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ECB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5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9489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Log-rank test</w:t>
            </w:r>
          </w:p>
        </w:tc>
        <w:tc>
          <w:tcPr>
            <w:tcW w:w="127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1239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等权</w:t>
            </w:r>
          </w:p>
        </w:tc>
        <w:tc>
          <w:tcPr>
            <w:tcW w:w="175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0CE5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全程差异（比例风险）</w:t>
            </w:r>
          </w:p>
        </w:tc>
      </w:tr>
      <w:tr w14:paraId="2D045E7C">
        <w:trPr>
          <w:trHeight w:val="336" w:hRule="atLeast"/>
        </w:trPr>
        <w:tc>
          <w:tcPr>
            <w:tcW w:w="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8459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5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B62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Peto–Peto / Breslow</w:t>
            </w:r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2616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轻度前期加权</w:t>
            </w:r>
          </w:p>
        </w:tc>
        <w:tc>
          <w:tcPr>
            <w:tcW w:w="17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401C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早期差异</w:t>
            </w:r>
          </w:p>
        </w:tc>
      </w:tr>
      <w:tr w14:paraId="6A151E1D">
        <w:trPr>
          <w:trHeight w:val="336" w:hRule="atLeast"/>
        </w:trPr>
        <w:tc>
          <w:tcPr>
            <w:tcW w:w="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5817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5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E2E9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更强前期加权</w:t>
            </w:r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7020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强调早期</w:t>
            </w:r>
          </w:p>
        </w:tc>
        <w:tc>
          <w:tcPr>
            <w:tcW w:w="17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C1EC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明显早期差异</w:t>
            </w:r>
          </w:p>
        </w:tc>
      </w:tr>
      <w:tr w14:paraId="4F6686AA">
        <w:trPr>
          <w:trHeight w:val="336" w:hRule="atLeast"/>
        </w:trPr>
        <w:tc>
          <w:tcPr>
            <w:tcW w:w="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0830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&gt;2</w:t>
            </w:r>
          </w:p>
        </w:tc>
        <w:tc>
          <w:tcPr>
            <w:tcW w:w="15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8A33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极强前期加权</w:t>
            </w:r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4DC2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几乎只看最早期</w:t>
            </w:r>
          </w:p>
        </w:tc>
        <w:tc>
          <w:tcPr>
            <w:tcW w:w="17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F9AB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极早期差异</w:t>
            </w:r>
          </w:p>
        </w:tc>
      </w:tr>
      <w:tr w14:paraId="7B3BD9AA">
        <w:trPr>
          <w:trHeight w:val="336" w:hRule="atLeast"/>
        </w:trPr>
        <w:tc>
          <w:tcPr>
            <w:tcW w:w="36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C69C8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&lt;0</w:t>
            </w:r>
          </w:p>
        </w:tc>
        <w:tc>
          <w:tcPr>
            <w:tcW w:w="15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9B991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后期加权（不常用）</w:t>
            </w:r>
          </w:p>
        </w:tc>
        <w:tc>
          <w:tcPr>
            <w:tcW w:w="127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0F605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强调后期</w:t>
            </w:r>
          </w:p>
        </w:tc>
        <w:tc>
          <w:tcPr>
            <w:tcW w:w="17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A3DC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晚期差异</w:t>
            </w:r>
          </w:p>
        </w:tc>
      </w:tr>
    </w:tbl>
    <w:p w14:paraId="6FEE8C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rPr>
          <w:rFonts w:hint="eastAsia" w:asciiTheme="minorEastAsia" w:hAnsiTheme="minorEastAsia" w:eastAsiaTheme="minorEastAsia" w:cstheme="minor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DDF019C"/>
    <w:rsid w:val="ADDF019C"/>
    <w:rsid w:val="D5CFE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2026-01-29T03:11:00Z</dcterms:created>
  <dc:creator>王宁</dc:creator>
  <cp:lastModifiedBy>王宁</cp:lastModifiedBy>
  <dcterms:modified xsi:type="dcterms:W3CDTF">2026-01-29T13:11:43Z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96AC5879729C2DFEF2EE796938D156D6_41</vt:lpwstr>
  </property>
</Properties>
</file>