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我的手肘和膝弯处长了很多小疙瘩，怎么回事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您好，感谢您的耐心等候，我是智能健康咨询机器人医生。首先，我需要了解一些基本信息来帮助分析您的症状。</w:t>
              <w:br/>
              <w:br/>
              <w:t>1. 您的性别和年龄是多少？</w:t>
              <w:br/>
              <w:t xml:space="preserve">   - 询问理由：不同性别和年龄段的人可能患有的皮肤疾病类型不同。</w:t>
              <w:br/>
              <w:br/>
              <w:t>2. 这些小疙瘩出现有多久了？它们是突然出现的还是逐渐增多？</w:t>
              <w:br/>
              <w:t xml:space="preserve">   - 询问理由：了解病程和起病情况有助于判断疾病的性质和发展趋势。</w:t>
              <w:br/>
              <w:br/>
              <w:t>请您回答以上问题。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1.性别女，年龄56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了解了，谢谢您的回答。</w:t>
              <w:br/>
              <w:br/>
              <w:t>3. 这些疙瘩主要是什么性质的？比如说，它们是疼痛的、瘙痒的、还是无症状的？它们持续存在还是有周期性的变化？</w:t>
              <w:br/>
              <w:t xml:space="preserve">   - 询问理由：了解疙瘩的性质和变化有助于诊断疾病的类型。</w:t>
              <w:br/>
              <w:br/>
              <w:t>4. 您有没有注意到什么因素会使得这些疙瘩缓解或加剧？比如气候变化、饮食、情绪变化等。</w:t>
              <w:br/>
              <w:t xml:space="preserve">   - 询问理由：这些信息可能揭示了疾病的诱因或加重因素。</w:t>
              <w:br/>
              <w:br/>
              <w:t>请您回答以上问题。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2.这些小疙瘩出现两周左右就会消下去，但是隔一个月又会长，这种情况已经半年左右了，一直反复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明白了，这种周期性的变化很关键。</w:t>
              <w:br/>
              <w:br/>
              <w:t>5. 在疙瘩出现期间，您有没有观察到皮肤的其他变化，比如颜色、温度或者有没有液体排出？</w:t>
              <w:br/>
              <w:t xml:space="preserve">   - 询问理由：这些信息有助于进一步了解疙瘩的病理特征。</w:t>
              <w:br/>
              <w:br/>
              <w:t>6. 您在疙瘩出现时，有没有使用过任何药物或治疗方法？如果有，效果如何？</w:t>
              <w:br/>
              <w:t xml:space="preserve">   - 询问理由：了解之前的诊疗经过有助于评估病情和选择后续治疗方案。</w:t>
              <w:br/>
              <w:br/>
              <w:t>请您回答以上问题。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皮肤抓了以后会变红，有点像蚊子包，没有除此之外的其他变化。我用过皮炎平，涂了以后皮肤会没那么痒，过段时间小疙瘩也会有消下去，无法判断是药物作用还是自然消退，但是一段时间后还是会反复，我认为这种药物没有太大效果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谢谢您提供的详细信息。</w:t>
              <w:br/>
              <w:br/>
              <w:t>7. 除了这些疙瘩和瘙痒，您有没有其他健康问题，或者感觉到身体有其他不适？</w:t>
              <w:br/>
              <w:t xml:space="preserve">   - 询问理由：了解是否有其他伴随症状，可以帮助全面评估您的健康状况。</w:t>
              <w:br/>
              <w:br/>
              <w:t>8. 在这之前，您有没有患过类似的皮肤问题，或者有其他慢性疾病？</w:t>
              <w:br/>
              <w:t xml:space="preserve">   - 询问理由：了解您的既往病史对于诊断当前的皮肤问题可能非常重要。</w:t>
              <w:br/>
              <w:br/>
              <w:t>请您回答以上问题。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没有其他健康问题，没有皮肤相关慢性病，没有过类似皮肤病，而且我几乎没有过敏源，几乎没有过皮肤过敏的经历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非常感谢您提供的信息，这对诊断非常有帮助。</w:t>
              <w:br/>
              <w:br/>
              <w:t>9. 您的家族中有没有人患有类似的皮肤问题或者过敏性疾病？</w:t>
              <w:br/>
              <w:t xml:space="preserve">   - 询问理由：家族史有时可以提供遗传性疾病的线索。</w:t>
              <w:br/>
              <w:br/>
              <w:t>10. 您的生活环境有没有发生变化，比如搬家、新家具、宠物等，或者工作环境有没有接触到可能导致皮肤问题的物质？</w:t>
              <w:br/>
              <w:t xml:space="preserve">    - 询问理由：环境因素有时也会影响皮肤健康。</w:t>
              <w:br/>
              <w:br/>
              <w:t>请您回答以上问题，之后我将根据所收集的信息给出诊断和建议。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没有家族史，生活环境一直很稳定，没有任何变化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感谢您的描述。为了进一步明确诊断，请问在疙瘩出现期间，您是否有服用任何新的药物，或者是改变了饮食习惯？这些信息可能有助于排除其他可能导致皮肤变化的因素。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没有服用新药物，饮食习惯一直如此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br/>
              <w:t>您是一位56岁的女性，手肘和膝弯部长有周期性出现的小疙瘩，每两周左右自行消退，间隔一个月左右再次出现，已持续半年。疙瘩在抓挠后变红，类似蚊子包，无症状或有轻度瘙痒。您没有其他健康问题，无皮肤相关慢性病，无过敏史，家族中也没有类似病史。生活环境稳定，无新药物服用，饮食习惯未变。</w:t>
              <w:br/>
              <w:br/>
              <w:t>### 病情诊断</w:t>
              <w:br/>
              <w:br/>
              <w:t>**最可能诊断**：根据您的症状和病史，最可能的诊断是“湿疹”。湿疹通常表现为周期性的瘙痒、红斑和小疙瘩，且可能与环境因素、遗传因素及个人免疫状态有关。</w:t>
              <w:br/>
              <w:br/>
              <w:t>**诊断原因**：您的症状符合湿疹的典型表现，特别是周期性发作和瘙痒的特点。无其他健康问题、过敏史或家族病史，使得湿疹成为一个合理的首要考虑。</w:t>
              <w:br/>
              <w:br/>
              <w:t>**其他可能情况**：尽管湿疹是最可能的诊断，以下疾病也应考虑在内：</w:t>
              <w:br/>
              <w:t>- **真菌感染**：特别是如果疙瘩伴有脱屑或红斑。</w:t>
              <w:br/>
              <w:t>- **皮肤T细胞淋巴瘤**：虽然罕见，但周期性疙瘩可能是其早期表现。</w:t>
              <w:br/>
              <w:t>- **毛发角化病**：表现为皮肤上有小疙瘩，可能与遗传有关。</w:t>
              <w:br/>
              <w:br/>
              <w:t>### 诊疗建议</w:t>
              <w:br/>
              <w:br/>
              <w:t>**推荐就医科室**：皮肤科。</w:t>
              <w:br/>
              <w:t>**就医紧急程度**：建议及时就医，以便进行详细检查和确诊。</w:t>
              <w:br/>
              <w:t>**推荐检查**：</w:t>
              <w:br/>
              <w:t>- 皮肤镜检查和皮肤病理检查。</w:t>
              <w:br/>
              <w:t>- 真菌培养，以排除真菌感染。</w:t>
              <w:br/>
              <w:t>- 如果怀疑接触性皮炎，可以考虑进行斑贴测试。</w:t>
              <w:br/>
              <w:br/>
              <w:t>**初步治疗方法**：</w:t>
              <w:br/>
              <w:t>- 使用非激素类外用药膏，如钙调神经磷酸酶抑制剂。</w:t>
              <w:br/>
              <w:t>- 根据病情，可能需要短期使用类固醇药膏，但应在医生指导下使用。</w:t>
              <w:br/>
              <w:t>- 推荐湿敷治疗，以帮助缓解症状。</w:t>
              <w:br/>
              <w:br/>
              <w:t>### 生活习惯建议</w:t>
              <w:br/>
              <w:br/>
              <w:t>1. **皮肤护理**：使用温和、无刺激的护肤品，避免过度清洁和摩擦。</w:t>
              <w:br/>
              <w:t>2. **环境因素**：保持室内湿度适中，避免过度干燥。</w:t>
              <w:br/>
              <w:t>3. **衣物选择**：选择宽松、柔软的棉质衣物，减少对皮肤的摩擦。</w:t>
              <w:br/>
              <w:t>4. **饮食管理**：虽然目前没有明确的饮食诱因，但建议记录食物日记，观察特定食物与症状之间的关系。</w:t>
              <w:br/>
              <w:t>5. **压力管理**：采取放松技巧，如冥想、深呼吸等，以减轻压力和情绪波动。</w:t>
              <w:br/>
              <w:br/>
              <w:t>请根据以上建议及时就医，并在专业医生的指导下进行治疗。希望您早日康复。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