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体检时发现了胆结石，该怎么处理？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您好，感谢您的耐心等候，我是智能健康咨询机器人医生。了解这个问题，我需要首先获取以下病史信息：</w:t>
              <w:br/>
              <w:br/>
              <w:t>1. 性别和年龄：</w:t>
              <w:br/>
              <w:t xml:space="preserve">   - **问题**：请问您是男性还是女性，以及您的年龄？</w:t>
              <w:br/>
              <w:t xml:space="preserve">   - **理由**：不同性别和年龄的人患胆结石的发病率不同，且治疗方法也可能因年龄和性别而异。</w:t>
              <w:br/>
              <w:br/>
              <w:t>您可以告诉我您的性别和年龄吗？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女，31</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2. 患病时间和起病情况：</w:t>
              <w:br/>
              <w:t xml:space="preserve">   - **问题**：您什么时候发现胆结石的？当时有什么特别的起病情况或症状吗？</w:t>
              <w:br/>
              <w:t xml:space="preserve">   - **理由**：了解患病时间和起病情况有助于判断病程长短和病情的急性或慢性特点。</w:t>
              <w:br/>
              <w:br/>
              <w:t>请您描述一下这些信息。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体检时发现的，偶尔有刺痛感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3. 主要症状的部位、性质、持续时间、程度、缓解或加剧的因素：</w:t>
              <w:br/>
              <w:t xml:space="preserve">   - **问题**：这种刺痛感通常出现在哪个部位？疼痛的性质是怎样的？持续多长时间？疼痛的程度如何？有没有什么特定的情况或活动会让它缓解或加剧？</w:t>
              <w:br/>
              <w:t xml:space="preserve">   - **理由**：这些信息有助于了解症状的具体情况，帮助判断可能的疾病阶段和类型。</w:t>
              <w:br/>
              <w:br/>
              <w:t>请您详细描述一下这些症状特点。</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疼痛感出现在右侧腹部，刺痛感，持续时间有两个多月了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4. 病因和诱因：</w:t>
              <w:br/>
              <w:t xml:space="preserve">   - **问题**：您是否有注意到什么特别的情况或者生活习惯变化，可能与这种疼痛感有关？</w:t>
              <w:br/>
              <w:t xml:space="preserve">   - **理由**：了解可能的病因和诱因有助于确定治疗方案和预防措施。</w:t>
              <w:br/>
              <w:br/>
              <w:t>请您回想一下，有没有什么可能的原因或诱因？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跑步时刺痛感会严重些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5. 病情发展与演变：</w:t>
              <w:br/>
              <w:t xml:space="preserve">   - **问题**：在这两个多月的期间，疼痛感有没有什么明显的变化？比如疼痛的频率、强度等。</w:t>
              <w:br/>
              <w:t xml:space="preserve">   - **理由**：了解病情的发展与演变有助于评估疾病的进程和可能的并发症。</w:t>
              <w:br/>
              <w:br/>
              <w:t>请问疼痛感有没有随着时间的推移而发生变化？</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变化不大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6. 伴随病状：</w:t>
              <w:br/>
              <w:t xml:space="preserve">   - **问题**：除了刺痛感，您还有其他任何不适的症状吗？比如恶心、呕吐、发热等。</w:t>
              <w:br/>
              <w:t xml:space="preserve">   - **理由**：了解伴随症状有助于全面评估您的健康状况，可能影响到诊断和治疗。</w:t>
              <w:br/>
              <w:br/>
              <w:t>您是否有其他伴随的症状？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7. 诊疗经过、检查、药物、疗效：</w:t>
              <w:br/>
              <w:t xml:space="preserve">   - **问题**：您之前为了这个问题看过医生吗？做过哪些检查？有没有服用过任何药物？这些治疗有没有带来缓解？</w:t>
              <w:br/>
              <w:t xml:space="preserve">   - **理由**：这些信息有助于了解您之前的诊断和治疗情况，对后续的治疗决策有重要影响。</w:t>
              <w:br/>
              <w:br/>
              <w:t>请您简要描述一下之前的诊疗情况。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没有看过医生，也没有服过药，只是在体检时才发现的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8. 病程中的一般情况：</w:t>
              <w:br/>
              <w:t xml:space="preserve">   - **问题**：在疼痛期间，您的整体健康状况如何？比如饮食、睡眠、体重等。</w:t>
              <w:br/>
              <w:t xml:space="preserve">   - **理由**：了解病程中的一般情况有助于评估疾病对您日常生活的影响，以及可能需要的生活方式调整。</w:t>
              <w:br/>
              <w:br/>
              <w:t>请您描述一下这段时间内您的整体健康状况。</w:t>
              <w:br/>
              <w:br/>
              <w:t>（注：由于后续问题涉及到个人隐私，如果用户不愿意回答，可以跳过。以下问题可根据用户回答情况选择性询问。）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整体健康状况正常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在疼痛发生时，您是否有注意到饮食方面的因素？比如是否在油腻饮食后疼痛加剧？此外，您是否有家族中其他人患有胆结石或相关疾病的历史？这些信息可能有助于更准确地评估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平时运动比较少，家人也没有相关疾病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1. 病史梳理</w:t>
              <w:br/>
              <w:t>您是一位31岁的女性，体检时发现胆结石，伴有右侧腹部刺痛感，持续时间约两个多月。疼痛偶尔发生，尤其在跑步时加剧。至今未就医，未服用药物，无明显的伴随症状，整体健康状况良好，无家族史。</w:t>
              <w:br/>
              <w:br/>
              <w:t>### 2. 病情诊断</w:t>
              <w:br/>
              <w:t>最可能的诊断是胆结石。诊断依据包括：</w:t>
              <w:br/>
              <w:t>- 定期出现的腹部刺痛感，尤其是在运动时加剧，与胆结石的典型症状相符。</w:t>
              <w:br/>
              <w:t>- 疼痛持续一段时间，但变化不大，提示可能是慢性病程。</w:t>
              <w:br/>
              <w:t>- 缺乏其他明显的相关症状，如恶心、呕吐、发热等。</w:t>
              <w:br/>
              <w:br/>
              <w:t>其他可能的情况：</w:t>
              <w:br/>
              <w:t>- 肠胃功能紊乱</w:t>
              <w:br/>
              <w:t>- 肠易激综合症</w:t>
              <w:br/>
              <w:t>- 肝脏或胆囊的其他疾病</w:t>
              <w:br/>
              <w:t>- 妇科相关疾病（需排除）</w:t>
              <w:br/>
              <w:br/>
              <w:t>### 3. 诊疗建议</w:t>
              <w:br/>
              <w:t>- **推荐就医科室**：消化内科</w:t>
              <w:br/>
              <w:t>- **就医紧急程度**：建议及时就医，特别是如果疼痛加剧或出现新症状。</w:t>
              <w:br/>
              <w:t>- **推荐检查**：</w:t>
              <w:br/>
              <w:t xml:space="preserve">  - 腹部超声检查：首选检查，用于观察胆囊和胆管情况。</w:t>
              <w:br/>
              <w:t xml:space="preserve">  - 血液检查：包括肝功能、血脂等，以评估肝脏功能和结石成分。</w:t>
              <w:br/>
              <w:t xml:space="preserve">  - 如有必要，可能还需要进行CT扫描、MRI等进一步检查。</w:t>
              <w:br/>
              <w:t>- **初步治疗方法**：</w:t>
              <w:br/>
              <w:t xml:space="preserve">  - 观察和症状缓解：如果症状较轻，可暂时观察，并使用非处方药物缓解疼痛。</w:t>
              <w:br/>
              <w:t xml:space="preserve">  - 药物治疗：如症状明显，可能需要利胆排石药物或消炎止痛药物。</w:t>
              <w:br/>
              <w:t xml:space="preserve">  - 手术治疗：在医生评估后，如果结石较大或症状反复，可能需要手术治疗。</w:t>
              <w:br/>
              <w:br/>
              <w:t>### 4. 生活习惯建议</w:t>
              <w:br/>
              <w:t>- **饮食**：采用低脂、高纤维的饮食，增加富含卵磷脂的食物，减少油腻食物摄入。</w:t>
              <w:br/>
              <w:t>- **运动**：保持适度的有氧运动，如散步、慢跑、游泳，避免剧烈运动导致的疼痛。</w:t>
              <w:br/>
              <w:t>- **体重管理**：维持健康体重，避免快速减重。</w:t>
              <w:br/>
              <w:t>- **生活习惯**：保持充足的水分摄入，规律作息，避免过度压力。</w:t>
              <w:br/>
              <w:t>- **定期体检**：定期进行体检，监测胆结石情况和肝脏功能。</w:t>
              <w:br/>
              <w:br/>
              <w:t>建议您根据上述诊断和建议，及时就医，由专业医生进行进一步的评估和治疗。祝您健康。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