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tblLayout w:type="fixed"/>
        <w:tblLook w:firstColumn="1" w:firstRow="1" w:lastColumn="0" w:lastRow="0" w:noHBand="0" w:noVBand="1" w:val="04A0"/>
      </w:tblPr>
      <w:tblGrid>
        <w:gridCol w:w="1008"/>
        <w:gridCol w:w="7920"/>
      </w:tblGrid>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我因长期坐姿不良导致颈椎疼痛，严重时甚至影响睡眠，请问该怎么解决？</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您好，感谢您的耐心等候，我是智能健康咨询机器人医生。首先，我需要了解您的基本信息和疼痛的具体情况。</w:t>
              <w:br/>
              <w:br/>
              <w:t>**问题1：请问您的性别和年龄是多少？**</w:t>
              <w:br/>
              <w:t>询问理由：不同性别和年龄的人颈肩痛的原因和治疗方法可能会有所不同。</w:t>
              <w:br/>
              <w:br/>
              <w:t>**问题2：您能描述一下疼痛的具体位置和性质吗？比如是酸痛、刺痛还是胀痛？疼痛的程度如何？**</w:t>
              <w:br/>
              <w:t>询问理由：这些信息有助于判断疼痛的可能原因和严重程度。</w:t>
              <w:br/>
              <w:br/>
              <w:t>**问题3：这种疼痛出现和持续的时间有多长？有没有什么特定的情况会让疼痛加剧或缓解？**</w:t>
              <w:br/>
              <w:t>询问理由：了解疼痛的起病情况和影响因素有助于确定病因和制定治疗方案。</w:t>
              <w:br/>
              <w:br/>
              <w:t>请您根据以上问题提供相关信息，之后我会继续询问其他必要的信息。</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女，36，肩膀酸痛，疼起来会持续较长时间</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**问题4：您提到肩膀酸痛，这种疼痛有没有放射性，比如会不会延伸到手臂或颈部？**</w:t>
              <w:br/>
              <w:t>询问理由：了解疼痛是否具有放射性有助于判断疼痛可能的来源和受影响的神经范围。</w:t>
              <w:br/>
              <w:br/>
              <w:t>**问题5：您在疼痛期间，有没有经历过手臂麻木或活动受限的情况？**</w:t>
              <w:br/>
              <w:t>询问理由：这些症状可能与神经系统受压有关，了解这些情况有助于诊断。</w:t>
              <w:br/>
              <w:br/>
              <w:t>**问题6：这种疼痛开始的时候，有没有明显的外伤、受凉或长时间的不良姿势等情况？**</w:t>
              <w:br/>
              <w:t>询问理由：诱因对于诊断颈肩痛的原因至关重要，可以帮助确定治疗方案。</w:t>
              <w:br/>
              <w:br/>
              <w:t>请您根据以上问题提供更多信息，我们将继续深入了解您的病情。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没有以上症状</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**问题7：您在疼痛期间，有没有进行过任何诊疗，比如颈椎的X光片、CT或MRI检查？如果有，检查结果如何？**</w:t>
              <w:br/>
              <w:t>询问理由：了解之前的诊断和治疗情况有助于避免重复检查和制定更有效的治疗方案。</w:t>
              <w:br/>
              <w:br/>
              <w:t>**问题8：您在日常生活中，睡眠质量和运动量如何？**</w:t>
              <w:br/>
              <w:t>询问理由：睡眠和运动习惯可能会影响颈肩痛的症状，了解这些信息有助于提供生活习惯上的建议。</w:t>
              <w:br/>
              <w:br/>
              <w:t>**问题9：您是否有肩周炎、关节炎等既往病史？**</w:t>
              <w:br/>
              <w:t>询问理由：了解既往病史有助于判断当前的疼痛是否与之前的疾病有关联。</w:t>
              <w:br/>
              <w:br/>
              <w:t>请您根据以上问题提供更多信息，这将帮助我们更全面地了解您的健康状况。</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没有病史，平时锻炼较少，周末有时候外出锻炼</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疼痛发生时，是否有进行任何自我缓解措施，比如热敷、按摩或者服用止痛药？这些措施对您的疼痛缓解有效吗？此外，您的工作性质是否需要长时间对着电脑或低头操作，以及您是否有感觉到疼痛与工作强度或时间有关联？这些信息将有助于更准确地了解您的病情。</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在家进行过热敷，也找过专业的人进行按摩，但是效果不是很明显</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**问题10：您提到热敷和按摩效果不是很明显，请问在按摩或热敷后，疼痛有没有短暂缓解？还有，您的工作是否需要长时间保持同一姿势，比如长时间对着电脑或手机？**</w:t>
              <w:br/>
              <w:t>询问理由：了解这些信息有助于判断疼痛是否与肌肉紧张或姿势相关，以及目前采取的缓解措施的有效性。</w:t>
              <w:br/>
              <w:br/>
              <w:t>根据您提供的信息，我现在可以给出一个初步的诊断和建议：</w:t>
              <w:br/>
              <w:br/>
              <w:t>**诊断：**</w:t>
              <w:br/>
              <w:t>颈肩肌筋膜疼痛综合征（可能）</w:t>
              <w:br/>
              <w:br/>
              <w:t>**建议：**</w:t>
              <w:br/>
              <w:t>1. 保持良好的坐姿和站姿，避免长时间保持同一姿势，定时做一些颈部和肩部的伸展运动。</w:t>
              <w:br/>
              <w:t>2. 增加日常的锻炼量，比如每周至少进行三次有氧运动，以增强肌肉力量和柔韧性。</w:t>
              <w:br/>
              <w:t>3. 如果疼痛持续或加剧，建议您到专业的医疗机构进行详细检查，可能需要进一步的物理治疗或药物治疗。</w:t>
              <w:br/>
              <w:t>4. 保持良好的睡眠习惯，使用适当的枕头和床垫，以减少颈肩部的压力。</w:t>
              <w:br/>
              <w:br/>
              <w:t>请注意，这些建议是基于您提供的信息，如果您的症状没有改善或者有其他健康问题，请及时就医。希望这些建议对您有所帮助。</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有缓解，在办公室工作，长期保持坐姿</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感谢您的描述。为了进一步明确诊断，请问您在疼痛发生时，是否有感觉到任何特定动作或体位会特别引发或加剧疼痛？此外，您是否有注意到疼痛与天气变化（如潮湿或寒冷）有关联？这些信息可能有助于更精确地诊断您的疼痛原因。</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天气下雨或者是阴天的时候，疼痛会加剧</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**诊断更新：**</w:t>
              <w:br/>
              <w:t>结合您提供的信息，可能存在慢性颈肩痛，与肌肉紧张、不良坐姿和天气变化有关。</w:t>
              <w:br/>
              <w:br/>
              <w:t>**建议更新：**</w:t>
              <w:br/>
              <w:t>1. **保持良好的工作姿势**：确保在办公时保持正确的坐姿，使用符合人体工程学的椅子和桌子，以减少颈肩部的压力。</w:t>
              <w:br/>
              <w:t>2. **定期休息和锻炼**：每工作45-60分钟后，起身活动5-10分钟，做一些颈部和肩部的伸展和加强运动。</w:t>
              <w:br/>
              <w:t>3. **注意天气变化**：在潮湿或寒冷的天气里，采取额外的保暖措施，比如使用热水袋或穿戴保暖衣物，以减少天气对疼痛的影响。</w:t>
              <w:br/>
              <w:t>4. **专业评估**：如果疼痛持续或与天气变化显著相关，建议咨询专业的医疗人员，可能需要进行物理治疗或其他专业的疼痛管理。</w:t>
              <w:br/>
              <w:t>5. **生活方式调整**：改善睡眠质量，避免过度使用电子设备，保持适量的日常运动，以增强肌肉力量和柔韧性。</w:t>
              <w:br/>
              <w:br/>
              <w:t>请根据这些建议进行调整，并密切关注您的疼痛状况。如果疼痛加剧或出现新的症状，请及时就医。希望这些建议能帮助您缓解疼痛并改善生活质量。</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好的，谢谢</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不客气，很高兴能为您提供帮助。如果您还有其他健康相关的问题或需要进一步的咨询，请随时提问。祝您早日康复，保持健康！</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好的</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如果您需要任何帮助，我都在这里。祝您有一个美好的一天！如果您有任何其他问题，随时欢迎回来咨询。再见！</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暂时没了</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好的，如果您将来有任何问题或需要帮助，随时欢迎回来。祝您健康，生活愉快！再见！</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再见</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再见！祝您一切顺利！</w:t>
            </w:r>
          </w:p>
        </w:tc>
      </w:tr>
      <w:tr>
        <w:tc>
          <w:tcPr>
            <w:tcW w:type="dxa" w:w="1008"/>
          </w:tcPr>
          <w:p>
            <w:pPr>
              <w:spacing w:line="300" w:lineRule="auto"/>
            </w:pPr>
            <w:r>
              <w:rPr>
                <w:rFonts w:ascii="Times New Roman" w:hAnsi="Times New Roman" w:eastAsia="宋体"/>
                <w:sz w:val="24"/>
              </w:rPr>
              <w:t>用户:</w:t>
            </w:r>
          </w:p>
        </w:tc>
        <w:tc>
          <w:tcPr>
            <w:tcW w:type="dxa" w:w="7920"/>
          </w:tcPr>
          <w:p>
            <w:pPr>
              <w:spacing w:line="300" w:lineRule="auto"/>
            </w:pPr>
            <w:r>
              <w:rPr>
                <w:rFonts w:ascii="Times New Roman" w:hAnsi="Times New Roman" w:eastAsia="宋体"/>
                <w:sz w:val="24"/>
              </w:rPr>
              <w:t>请给出最终的诊断结果</w:t>
            </w:r>
          </w:p>
        </w:tc>
      </w:tr>
      <w:tr>
        <w:tc>
          <w:tcPr>
            <w:tcW w:type="dxa" w:w="1008"/>
          </w:tcPr>
          <w:p>
            <w:pPr>
              <w:spacing w:line="300" w:lineRule="auto"/>
            </w:pPr>
            <w:r>
              <w:rPr>
                <w:rFonts w:ascii="Times New Roman" w:hAnsi="Times New Roman" w:eastAsia="宋体"/>
                <w:sz w:val="24"/>
              </w:rPr>
              <w:t>模型:</w:t>
            </w:r>
          </w:p>
        </w:tc>
        <w:tc>
          <w:tcPr>
            <w:tcW w:type="dxa" w:w="7920"/>
          </w:tcPr>
          <w:p>
            <w:pPr>
              <w:spacing w:line="300" w:lineRule="auto"/>
            </w:pPr>
            <w:r>
              <w:rPr>
                <w:rFonts w:ascii="Times New Roman" w:hAnsi="Times New Roman" w:eastAsia="宋体"/>
                <w:sz w:val="24"/>
              </w:rPr>
              <w:t>您好，感谢您的耐心等候。根据您的情况，智能健康咨询机器人医生团队进行了充分讨论，最终诊断与建议如下：</w:t>
              <w:br/>
              <w:br/>
              <w:t>### 病史梳理</w:t>
              <w:br/>
              <w:br/>
              <w:t>- **基本信息**：女性，36岁，办公室工作，长期保持坐姿。</w:t>
              <w:br/>
              <w:t>- **主要症状**：肩膀酸痛，疼痛持续时间较长，无放射性疼痛至手臂或颈部，无麻木或活动受限，疼痛与天气变化（潮湿或阴天）有关。</w:t>
              <w:br/>
              <w:t>- **既往病史**：无肩周炎、关节炎等病史。</w:t>
              <w:br/>
              <w:t>- **已采取的缓解措施**：热敷、按摩，效果不明显。</w:t>
              <w:br/>
              <w:br/>
              <w:t>### 病情诊断</w:t>
              <w:br/>
              <w:br/>
              <w:t>**最可能的诊断**：颈肩肌筋膜疼痛综合征。诊断原因如下：</w:t>
              <w:br/>
              <w:t>- 与长期坐姿不良有关，导致肌肉紧张和慢性疼痛。</w:t>
              <w:br/>
              <w:t>- 疼痛与天气变化有关，可能因湿冷天气导致肌肉收缩。</w:t>
              <w:br/>
              <w:t>- 无明显的神经根性症状，如放射性疼痛或麻木。</w:t>
              <w:br/>
              <w:br/>
              <w:t>**其他可能的情况**：</w:t>
              <w:br/>
              <w:t>- 颈椎病：尽管目前症状未指向明确的神经根受压，但长期坐姿可能导致颈椎负荷增加，需排除颈椎退行性变。</w:t>
              <w:br/>
              <w:t>- 心理因素：慢性疼痛可能与心理压力有关，需要考虑患者的工作和生活压力。</w:t>
              <w:br/>
              <w:br/>
              <w:t>### 诊疗建议</w:t>
              <w:br/>
              <w:br/>
              <w:t>- **推荐就医科室**：神经内科或物理治疗科。</w:t>
              <w:br/>
              <w:t>- **就医紧急程度**：目前症状尚可控制，建议在症状加剧或持续不缓解时及时就医。</w:t>
              <w:br/>
              <w:t>- **推荐检查**：</w:t>
              <w:br/>
              <w:t xml:space="preserve">  - 颈椎X光片：初步评估颈椎结构。</w:t>
              <w:br/>
              <w:t xml:space="preserve">  - 颈部MRI：如X光片未发现明显异常，进一步评估软组织情况。</w:t>
              <w:br/>
              <w:t>- **初步治疗方法**：</w:t>
              <w:br/>
              <w:t xml:space="preserve">  - 物理治疗：包括热敷、冷敷交替、超声波治疗、颈部和肩部肌肉拉伸和加强锻炼。</w:t>
              <w:br/>
              <w:t xml:space="preserve">  - 心理咨询：如果疼痛与心理压力有关，建议进行心理评估和干预。</w:t>
              <w:br/>
              <w:t xml:space="preserve">  - 药物治疗：在医生指导下，必要时使用非甾体抗炎药（NSAIDs）缓解疼痛。</w:t>
              <w:br/>
              <w:br/>
              <w:t>### 生活习惯建议</w:t>
              <w:br/>
              <w:br/>
              <w:t>1. **改善坐姿**：使用符合人体工程学的椅子和桌子，定时调整坐姿，避免长时间保持同一姿势。</w:t>
              <w:br/>
              <w:t>2. **定期锻炼**：每周至少进行三次有氧运动，如快走、游泳或瑜伽，增强肌肉力量和柔韧性。</w:t>
              <w:br/>
              <w:t>3. **合理安排工作和休息**：每工作45-60分钟后，起身活动5-10分钟，进行肩部旋转和颈部伸展运动。</w:t>
              <w:br/>
              <w:t>4. **注意天气变化**：在潮湿或寒冷天气中，采取保暖措施，并适当减少颈肩部肌肉的使用。</w:t>
              <w:br/>
              <w:t>5. **改善睡眠质量**：使用适当的枕头和床垫，避免睡前过度使用电子设备。</w:t>
              <w:br/>
              <w:t>6. **减压和放松**：学习减压技巧，如深呼吸、冥想或瑜伽，以减轻压力和焦虑。</w:t>
              <w:br/>
              <w:br/>
              <w:t>建议您根据上述诊断和建议，调整生活方式，并在必要时寻求专业医疗帮助。祝您早日康复！</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