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1008"/>
        <w:gridCol w:w="7920"/>
      </w:tblGrid>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我鼻炎经常流鼻涕怎么回事，怎么办</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您好，感谢您的耐心等候，我是智能健康咨询机器人医生。首先，我想了解您的一些基本信息以及鼻涕的具体情况，这将有助于我更好地理解您的症状。</w:t>
              <w:br/>
              <w:br/>
              <w:t>1. 您的性别和年龄是多少？</w:t>
              <w:br/>
              <w:t xml:space="preserve">   - 询问理由：不同年龄和性别的人可能患有的鼻部疾病类型和频率不同。</w:t>
              <w:br/>
              <w:br/>
              <w:t>2. 您流鼻涕的频率是怎样的？鼻涕是清水样的还是黏稠的？</w:t>
              <w:br/>
              <w:t xml:space="preserve">   - 询问理由：鼻涕的类型和流量可以帮助判断症状的原因。</w:t>
              <w:br/>
              <w:br/>
              <w:t>请您回答以上问题，之后我会根据您的回答继续询问。</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女，22岁，鼻涕较多、白色粘稠状</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了解了您的基本信息和鼻涕的情况，接下来我需要了解一些其他方面的信息。</w:t>
              <w:br/>
              <w:br/>
              <w:t>3. 您流鼻涕的症状有没有伴随其他如打喷嚏、鼻塞或者眼睛痒等症状？</w:t>
              <w:br/>
              <w:t xml:space="preserve">   - 询问理由：这些伴随症状可以帮助判断您是否可能患有过敏性鼻炎或其他相关疾病。</w:t>
              <w:br/>
              <w:br/>
              <w:t>4. 这种情况持续了多久？有没有在特定季节或者环境条件下加重？</w:t>
              <w:br/>
              <w:t xml:space="preserve">   - 询问理由：症状持续的时间和特定环境下的加重情况可以提供疾病发展的线索。</w:t>
              <w:br/>
              <w:br/>
              <w:t>5. 您是否有接触过可能引起过敏的物质，比如宠物、花粉、尘螨等？</w:t>
              <w:br/>
              <w:t xml:space="preserve">   - 询问理由：了解可能的过敏原有助于诊断是否为过敏性鼻炎。</w:t>
              <w:br/>
              <w:br/>
              <w:t>请您回答以上问题，我会根据您的回答继续询问。</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有伴随打喷嚏跟眼睛痒，持续了6年，上火的时候会加重，温度变化会导致打喷嚏，症状加重</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了解了您更多的症状信息，下面我需要了解一些关于您的生活习惯和既往病史。</w:t>
              <w:br/>
              <w:br/>
              <w:t>6. 您是否有吸烟或饮酒的习惯？</w:t>
              <w:br/>
              <w:t xml:space="preserve">   - 询问理由：烟酒可能会刺激鼻腔，加剧鼻部症状。</w:t>
              <w:br/>
              <w:br/>
              <w:t>7. 您在过去有没有被诊断为过敏性鼻炎、鼻窦炎或其他鼻部相关疾病？</w:t>
              <w:br/>
              <w:t xml:space="preserve">   - 询问理由：了解既往病史有助于判断当前症状的可能原因。</w:t>
              <w:br/>
              <w:br/>
              <w:t>8. 您是否尝试过任何治疗措施，比如用药或者改变生活习惯？如果有，效果如何？</w:t>
              <w:br/>
              <w:t xml:space="preserve">   - 询问理由：了解之前的诊疗经过和疗效有助于为您的下一步治疗提供参考。</w:t>
              <w:br/>
              <w:br/>
              <w:t>请您回答以上问题，这将有助于我更好地理解您的健康状况。</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无抽烟饮酒，又被诊断为过敏性鼻炎，有吃氯雷他定片等药物，效果有改善</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的描述。为了进一步明确诊断，请问您在使用氯雷他定片期间，是否有出现过任何不适的反应或者副作用？此外，除了氯雷他定，您是否尝试过其他类型的药物（如鼻腔冲洗剂、糖皮质激素等）来控制症状？这些信息有助于更全面地评估您的病情和治疗方案。</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没有副作用，还有马来酸氯苯那敏片药物来控制症状</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您好，感谢您的耐心等候。根据您的情况，智能健康咨询机器人医生团队进行了充分讨论，最终诊断与建议如下：</w:t>
              <w:br/>
              <w:br/>
              <w:t>### 病史梳理</w:t>
              <w:br/>
              <w:t>您是一位22岁的女性，有长达6年的流白色粘稠鼻涕、打喷嚏和眼睛痒的症状。症状在上火时加重，且对温度变化敏感。曾被诊断为过敏性鼻炎，使用氯雷他定片和马来酸氯苯那敏片治疗，症状有所改善。</w:t>
              <w:br/>
              <w:br/>
              <w:t>### 病情诊断</w:t>
              <w:br/>
              <w:t>1. **最可能的诊断**：过敏性鼻炎。</w:t>
              <w:br/>
              <w:t xml:space="preserve">   - 诊断原因：长期流粘稠性鼻涕，伴有打喷嚏和眼睛痒，对环境温度变化敏感，且对抗组胺药物治疗有效，这些都是过敏性鼻炎的典型症状。</w:t>
              <w:br/>
              <w:t xml:space="preserve">   - 过敏原可能包括宠物、花粉、尘螨等，需要进一步检查确认。</w:t>
              <w:br/>
              <w:br/>
              <w:t>2. **其他可能的情况**：</w:t>
              <w:br/>
              <w:t xml:space="preserve">   - 慢性鼻窦炎：由于症状持续较久，需排除鼻窦炎症的可能。</w:t>
              <w:br/>
              <w:t xml:space="preserve">   - 非过敏性鼻炎：如慢性感染、药物引起的鼻炎等。</w:t>
              <w:br/>
              <w:br/>
              <w:t>### 诊疗建议</w:t>
              <w:br/>
              <w:t>1. **推荐就医科室**：耳鼻咽喉科。</w:t>
              <w:br/>
              <w:t>2. **就医紧急程度**：建议及时就医，进行详细检查和评估。</w:t>
              <w:br/>
              <w:t>3. **推荐检查**：</w:t>
              <w:br/>
              <w:t xml:space="preserve">   - 鼻部内窥镜检查：观察鼻腔和鼻咽部情况。</w:t>
              <w:br/>
              <w:t xml:space="preserve">   - 过敏原检测：包括皮肤点刺测试或血液中的特异性IgE检测。</w:t>
              <w:br/>
              <w:t xml:space="preserve">   - 鼻窦CT扫描：排除慢性鼻窦炎的可能。</w:t>
              <w:br/>
              <w:t xml:space="preserve">   - 鼻功能测试：如鼻阻力测试和鼻黏膜纤毛清除功能测试。</w:t>
              <w:br/>
              <w:t>4. **初步治疗方法**：</w:t>
              <w:br/>
              <w:t xml:space="preserve">   - 继续使用抗组胺药物，如氯雷他定，控制过敏症状。</w:t>
              <w:br/>
              <w:t xml:space="preserve">   - 考虑使用含有去炎成分的鼻喷雾剂。</w:t>
              <w:br/>
              <w:t xml:space="preserve">   - 如症状严重，短期使用口服糖皮质激素。</w:t>
              <w:br/>
              <w:br/>
              <w:t>### 生活习惯建议</w:t>
              <w:br/>
              <w:t>1. **环境控制**：避免已知的过敏原，使用空气净化器，保持室内清洁。</w:t>
              <w:br/>
              <w:t>2. **室内湿度**：保持适宜的湿度和温度。</w:t>
              <w:br/>
              <w:t>3. **生活习惯**：保持充足睡眠，避免过度劳累，适量进行有氧运动。</w:t>
              <w:br/>
              <w:t>4. **饮食建议**：均衡饮食，减少辛辣、油腻食物。</w:t>
              <w:br/>
              <w:t>5. **心理因素**：采取放松技巧，如深呼吸、冥想，减轻压力和焦虑。</w:t>
              <w:br/>
              <w:t>6. **定期复查**：监测病情变化和治疗效果。</w:t>
              <w:br/>
              <w:br/>
              <w:t>建议您根据以上内容，及时就医，并在专业医生的指导下进行治疗和生活方式调整。祝您早日康复。</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