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我吃东西吃得太快，就会有涨气得感觉，这是怎么回事呢？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您好，感谢您的耐心等候，我是智能健康咨询机器人医生。了解到您有吞咽困难的问题，我首先需要了解一些基本信息。以下是我的第一个问题：</w:t>
              <w:br/>
              <w:br/>
              <w:t>1. 您的性别和年龄是多少？</w:t>
              <w:br/>
              <w:t xml:space="preserve">   询问理由：不同性别和年龄段的人可能面临不同的健康问题，这有助于初步判断可能的病因。</w:t>
              <w:br/>
              <w:br/>
              <w:t>好的，根据您提供的信息，接下来的问题是：</w:t>
              <w:br/>
              <w:br/>
              <w:t>2. 这种情况持续了多长时间？您第一次注意到这种情况是在什么时候？</w:t>
              <w:br/>
              <w:t xml:space="preserve">   询问理由：了解病程和起病情况有助于判断症状的急性或慢性性质，以及可能的疾病发展过程。</w:t>
              <w:br/>
              <w:br/>
              <w:t>根据您的回答，我会继续询问：</w:t>
              <w:br/>
              <w:br/>
              <w:t>3. 您能否描述一下吞咽困难的具体表现？比如，是在吞咽固体还是液体时出现，或是都有？</w:t>
              <w:br/>
              <w:t xml:space="preserve">   询问理由：症状的具体表现可以帮助我更准确地了解问题的性质，从而进行更有针对性的诊断。</w:t>
              <w:br/>
              <w:br/>
              <w:t>请您根据以上问题提供相关信息，我们将继续进行病史采集。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女，40岁。持续了有三年了，一开始就是有一次吃午饭时候突然发生的，后来发现一吃得快就会涨气。没有吞咽困难，是涨气，就是感觉胃里涨，还会嗳气。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了解了您的性别、年龄以及症状的持续时间和特点。接下来我会问：</w:t>
              <w:br/>
              <w:br/>
              <w:t>4. 您是否有注意到什么特定的食物或饮料会诱发这种涨气的感觉？或者是在饮酒、服用某些药物后出现的？</w:t>
              <w:br/>
              <w:t xml:space="preserve">   询问理由：了解可能的诱因有助于判断症状与饮食或药物等因素的关系。</w:t>
              <w:br/>
              <w:br/>
              <w:t>5. 除了涨气和嗳气，您是否还有其他伴随症状，比如声嘶、呛咳或反酸？</w:t>
              <w:br/>
              <w:t xml:space="preserve">   询问理由：这些症状可能与吞咽困难或胃部不适有关，有助于全面评估病情。</w:t>
              <w:br/>
              <w:br/>
              <w:t>6. 您在出现这些症状后，有没有做过任何检查或接受过治疗？如果有，疗效如何？</w:t>
              <w:br/>
              <w:t xml:space="preserve">   询问理由：了解您的诊疗经过和已进行的检查，以及治疗效果，有助于避免重复检查和制定更合适的治疗方案。</w:t>
              <w:br/>
              <w:br/>
              <w:t>请您根据以上问题提供更多信息，我们将会继续进行病史采集。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就是吃得太快。其他除了嗳气，还感觉有点恶心。去做过肠胃镜，没有任何问题。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了解了您的情况。接下来的问题是：</w:t>
              <w:br/>
              <w:br/>
              <w:t>7. 您在饮食、睡眠和体重方面有没有什么明显的变化？</w:t>
              <w:br/>
              <w:t xml:space="preserve">   询问理由：这些一般情况的变化可能与您的症状有关，有助于了解病情对您日常生活的影响。</w:t>
              <w:br/>
              <w:br/>
              <w:t>8. 您以前有没有类似的发作史？有没有被诊断过食管炎或其他消化系统疾病？</w:t>
              <w:br/>
              <w:t xml:space="preserve">   询问理由：了解您的既往史有助于发现可能的慢性或复发性的健康问题。</w:t>
              <w:br/>
              <w:br/>
              <w:t>9. 您有没有吸烟或饮酒的习惯？</w:t>
              <w:br/>
              <w:t xml:space="preserve">   询问理由：个人生活习惯可能与您的症状有关，需要考虑这些因素对健康的影响。</w:t>
              <w:br/>
              <w:br/>
              <w:t>根据您提供的信息，我现在可以进行初步的分析。不过，为了更全面地了解情况，以上问题仍然需要您的回答。之后，我会给出相应的诊断和建议。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没有明显变化。就每次一吃得快就会发作。不吸烟不喝酒。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您在出现胃部涨气时，是否有感觉到胃部疼痛或不适？</w:t>
              <w:br/>
              <w:t xml:space="preserve">   询问理由：了解症状的疼痛性质和程度，有助于区分不同的消化系统疾病。</w:t>
              <w:br/>
              <w:br/>
              <w:t>2. 您在日常生活中，是否有感到压力或焦虑？这些情绪变化是否与症状的出现有关？</w:t>
              <w:br/>
              <w:t xml:space="preserve">   询问理由：心理因素有时会影响消化系统的功能，了解这些信息有助于全面评估病情。</w:t>
              <w:br/>
              <w:br/>
              <w:t>3. 您是否有消化系统的家族病史，比如胃溃疡、胃炎等？</w:t>
              <w:br/>
              <w:t xml:space="preserve">   询问理由：家族病史可能提供一些关于疾病倾向的信息，有助于诊断。</w:t>
              <w:br/>
              <w:br/>
              <w:t>如果以上问题您已经提供了相关信息，或者您认为这些问题与您的症状不相关，请您线下就医，以便医生可以进行全面检查和评估。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有，有轻微疼痛。平时工作压力大。有胃病的家族史。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您是一位40岁的女性，有三年病史，主要表现为快速进食后胃部涨气、嗳气、轻微恶心和疼痛。您曾进行肠胃镜检查，结果无异常。您的工作压力大，有胃病家族史，不吸烟不饮酒。</w:t>
              <w:br/>
              <w:br/>
              <w:t>### 病情诊断</w:t>
              <w:br/>
              <w:br/>
              <w:t>**最可能的诊断**：功能性消化不良。</w:t>
              <w:br/>
              <w:br/>
              <w:t>- **诊断原因**：症状与进食速度快有关，且与工作压力和家族史相符。肠胃镜检查阴性，排除了明显的器质性疾病。</w:t>
              <w:br/>
              <w:t>- **其他可能情况**：</w:t>
              <w:br/>
              <w:t xml:space="preserve">  - 乳糖不耐受或其他食物不耐受：需要通过呼气测试进一步排除。</w:t>
              <w:br/>
              <w:t xml:space="preserve">  - 胃食管反流病：虽然有轻微反酸症状，但需进一步检查确认。</w:t>
              <w:br/>
              <w:br/>
              <w:t>### 诊疗建议</w:t>
              <w:br/>
              <w:br/>
              <w:t>**推荐就医科室**：消化内科。</w:t>
              <w:br/>
              <w:br/>
              <w:t>**就医紧急程度**：建议及时就医，但不是紧急情况。</w:t>
              <w:br/>
              <w:br/>
              <w:t>**推荐检查**：</w:t>
              <w:br/>
              <w:t>- 呼气测试，以排除乳糖不耐受或其他食物不耐受。</w:t>
              <w:br/>
              <w:t>- 如果有反酸症状，可以考虑进行食管pH监测。</w:t>
              <w:br/>
              <w:t>- 定期进行胃部健康检查，特别是有家族病史的情况下。</w:t>
              <w:br/>
              <w:br/>
              <w:t>**初步治疗方法**：</w:t>
              <w:br/>
              <w:t>- 改变饮食习惯，细嚼慢咽，避免一次性进食过多。</w:t>
              <w:br/>
              <w:t>- 采取减压措施，如心理咨询或学习放松技巧。</w:t>
              <w:br/>
              <w:t>- 使用抗酸药或胃肠道动力药物，根据医生建议。</w:t>
              <w:br/>
              <w:br/>
              <w:t>### 生活习惯建议</w:t>
              <w:br/>
              <w:br/>
              <w:t>- **饮食习惯**：建立定时定量的饮食习惯，避免过快进食，减少辛辣、油腻和高脂肪食物的摄入。</w:t>
              <w:br/>
              <w:t>- **减压**：定期进行体育锻炼，如散步、瑜伽或其他有氧运动，以减轻压力和改善消化。</w:t>
              <w:br/>
              <w:t>- **睡眠**：保证充足的睡眠，避免晚上进食过晚。</w:t>
              <w:br/>
              <w:t>- **监测**：记录饮食和症状日记，帮助识别触发症状的食物或活动。</w:t>
              <w:br/>
              <w:t>- **定期检查**：根据医生建议，定期进行胃部健康检查。</w:t>
              <w:br/>
              <w:br/>
              <w:t>建议您根据以上信息及时就医，由专业医生进行综合评估和制定个性化治疗方案。祝您健康。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