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A2" w:rsidRPr="003A7256" w:rsidRDefault="003D0DA2" w:rsidP="00D75558">
      <w:pPr>
        <w:pStyle w:val="Heading1"/>
        <w:rPr>
          <w:rFonts w:ascii="Calibri" w:hAnsi="Calibri" w:cs="Calibri"/>
        </w:rPr>
      </w:pPr>
    </w:p>
    <w:p w:rsidR="002B5706" w:rsidRPr="003A7256" w:rsidRDefault="00885124" w:rsidP="003D0DA2">
      <w:pPr>
        <w:pStyle w:val="Heading1"/>
        <w:rPr>
          <w:rFonts w:ascii="Calibri" w:hAnsi="Calibri" w:cs="Calibri"/>
        </w:rPr>
      </w:pPr>
      <w:bookmarkStart w:id="0" w:name="_Toc307515949"/>
      <w:r>
        <w:rPr>
          <w:rFonts w:ascii="Calibri" w:hAnsi="Calibri" w:cs="Calibri"/>
        </w:rPr>
        <w:t>Cisco Wireless Controller 5508 (WLC)</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18"/>
        <w:gridCol w:w="3420"/>
        <w:gridCol w:w="3060"/>
        <w:gridCol w:w="1278"/>
      </w:tblGrid>
      <w:tr w:rsidR="002B5706" w:rsidRPr="003A7256" w:rsidTr="00D959E1">
        <w:trPr>
          <w:trHeight w:val="350"/>
        </w:trPr>
        <w:tc>
          <w:tcPr>
            <w:tcW w:w="1818" w:type="dxa"/>
            <w:shd w:val="clear" w:color="auto" w:fill="FFFFCC"/>
            <w:vAlign w:val="center"/>
          </w:tcPr>
          <w:p w:rsidR="002B5706" w:rsidRPr="003A7256" w:rsidRDefault="002B5706" w:rsidP="000B0B9E">
            <w:pPr>
              <w:jc w:val="center"/>
              <w:rPr>
                <w:rFonts w:ascii="Calibri" w:hAnsi="Calibri" w:cs="Calibri"/>
                <w:b/>
              </w:rPr>
            </w:pPr>
            <w:r w:rsidRPr="003A7256">
              <w:rPr>
                <w:rFonts w:ascii="Calibri" w:hAnsi="Calibri" w:cs="Calibri"/>
                <w:b/>
              </w:rPr>
              <w:t>Topics</w:t>
            </w:r>
          </w:p>
        </w:tc>
        <w:tc>
          <w:tcPr>
            <w:tcW w:w="3420" w:type="dxa"/>
            <w:shd w:val="clear" w:color="auto" w:fill="FFFFCC"/>
            <w:vAlign w:val="center"/>
          </w:tcPr>
          <w:p w:rsidR="002B5706" w:rsidRPr="003A7256" w:rsidRDefault="002B5706" w:rsidP="000B0B9E">
            <w:pPr>
              <w:ind w:left="72"/>
              <w:jc w:val="center"/>
              <w:rPr>
                <w:rFonts w:ascii="Calibri" w:hAnsi="Calibri" w:cs="Calibri"/>
              </w:rPr>
            </w:pPr>
            <w:r w:rsidRPr="003A7256">
              <w:rPr>
                <w:rFonts w:ascii="Calibri" w:hAnsi="Calibri" w:cs="Calibri"/>
                <w:b/>
              </w:rPr>
              <w:t>Scenarios</w:t>
            </w:r>
          </w:p>
        </w:tc>
        <w:tc>
          <w:tcPr>
            <w:tcW w:w="3060" w:type="dxa"/>
            <w:shd w:val="clear" w:color="auto" w:fill="FFFFCC"/>
            <w:vAlign w:val="center"/>
          </w:tcPr>
          <w:p w:rsidR="002B5706" w:rsidRPr="003A7256" w:rsidRDefault="00B37D03" w:rsidP="000B0B9E">
            <w:pPr>
              <w:ind w:left="72"/>
              <w:jc w:val="center"/>
              <w:rPr>
                <w:rFonts w:ascii="Calibri" w:hAnsi="Calibri" w:cs="Calibri"/>
                <w:b/>
              </w:rPr>
            </w:pPr>
            <w:r>
              <w:rPr>
                <w:rFonts w:ascii="Calibri" w:hAnsi="Calibri" w:cs="Calibri"/>
                <w:b/>
              </w:rPr>
              <w:t xml:space="preserve">Testing Criteria </w:t>
            </w:r>
          </w:p>
        </w:tc>
        <w:tc>
          <w:tcPr>
            <w:tcW w:w="1278" w:type="dxa"/>
            <w:shd w:val="clear" w:color="auto" w:fill="FFFFCC"/>
            <w:vAlign w:val="center"/>
          </w:tcPr>
          <w:p w:rsidR="002B5706" w:rsidRPr="003A7256" w:rsidRDefault="00016104" w:rsidP="000B0B9E">
            <w:pPr>
              <w:ind w:left="72"/>
              <w:jc w:val="center"/>
              <w:rPr>
                <w:rFonts w:ascii="Calibri" w:hAnsi="Calibri" w:cs="Calibri"/>
              </w:rPr>
            </w:pPr>
            <w:r w:rsidRPr="003A7256">
              <w:rPr>
                <w:rFonts w:ascii="Calibri" w:hAnsi="Calibri" w:cs="Calibri"/>
                <w:b/>
              </w:rPr>
              <w:t>Results</w:t>
            </w:r>
          </w:p>
        </w:tc>
      </w:tr>
      <w:tr w:rsidR="00885124" w:rsidRPr="003A7256" w:rsidTr="00D959E1">
        <w:trPr>
          <w:trHeight w:val="864"/>
        </w:trPr>
        <w:tc>
          <w:tcPr>
            <w:tcW w:w="1818" w:type="dxa"/>
            <w:vMerge w:val="restart"/>
            <w:shd w:val="clear" w:color="auto" w:fill="auto"/>
            <w:vAlign w:val="center"/>
          </w:tcPr>
          <w:p w:rsidR="00885124" w:rsidRPr="003A7256" w:rsidRDefault="00885124" w:rsidP="000B0B9E">
            <w:pPr>
              <w:jc w:val="center"/>
              <w:rPr>
                <w:rFonts w:ascii="Calibri" w:hAnsi="Calibri" w:cs="Calibri"/>
                <w:b/>
              </w:rPr>
            </w:pPr>
            <w:r>
              <w:rPr>
                <w:rFonts w:ascii="Calibri" w:hAnsi="Calibri" w:cs="Calibri"/>
                <w:b/>
              </w:rPr>
              <w:t>WLC</w:t>
            </w:r>
          </w:p>
        </w:tc>
        <w:tc>
          <w:tcPr>
            <w:tcW w:w="3420" w:type="dxa"/>
            <w:shd w:val="clear" w:color="auto" w:fill="auto"/>
            <w:vAlign w:val="center"/>
          </w:tcPr>
          <w:p w:rsidR="00885124" w:rsidRPr="003A7256" w:rsidRDefault="00885124" w:rsidP="00885124">
            <w:pPr>
              <w:rPr>
                <w:rFonts w:ascii="Calibri" w:hAnsi="Calibri" w:cs="Calibri"/>
              </w:rPr>
            </w:pPr>
            <w:r w:rsidRPr="003A7256">
              <w:rPr>
                <w:rFonts w:ascii="Calibri" w:hAnsi="Calibri" w:cs="Calibri"/>
              </w:rPr>
              <w:t xml:space="preserve">Verification </w:t>
            </w:r>
            <w:r>
              <w:rPr>
                <w:rFonts w:ascii="Calibri" w:hAnsi="Calibri" w:cs="Calibri"/>
              </w:rPr>
              <w:t>of Successful mount</w:t>
            </w:r>
            <w:r w:rsidR="00DF367B">
              <w:rPr>
                <w:rFonts w:ascii="Calibri" w:hAnsi="Calibri" w:cs="Calibri"/>
              </w:rPr>
              <w:t>ed</w:t>
            </w:r>
            <w:r>
              <w:rPr>
                <w:rFonts w:ascii="Calibri" w:hAnsi="Calibri" w:cs="Calibri"/>
              </w:rPr>
              <w:t xml:space="preserve"> in the rack.</w:t>
            </w:r>
          </w:p>
        </w:tc>
        <w:tc>
          <w:tcPr>
            <w:tcW w:w="3060" w:type="dxa"/>
            <w:vAlign w:val="center"/>
          </w:tcPr>
          <w:p w:rsidR="00885124" w:rsidRPr="003A7256" w:rsidRDefault="00885124" w:rsidP="000B0B9E">
            <w:pPr>
              <w:ind w:left="72"/>
              <w:rPr>
                <w:rFonts w:ascii="Calibri" w:hAnsi="Calibri" w:cs="Calibri"/>
              </w:rPr>
            </w:pPr>
          </w:p>
        </w:tc>
        <w:tc>
          <w:tcPr>
            <w:tcW w:w="1278" w:type="dxa"/>
            <w:shd w:val="clear" w:color="auto" w:fill="auto"/>
            <w:vAlign w:val="center"/>
          </w:tcPr>
          <w:p w:rsidR="00885124" w:rsidRPr="003A7256" w:rsidRDefault="00885124" w:rsidP="000B0B9E">
            <w:pPr>
              <w:ind w:left="72"/>
              <w:rPr>
                <w:rFonts w:ascii="Calibri" w:hAnsi="Calibri" w:cs="Calibri"/>
              </w:rPr>
            </w:pPr>
          </w:p>
        </w:tc>
      </w:tr>
      <w:tr w:rsidR="00885124" w:rsidRPr="003A7256" w:rsidTr="00D959E1">
        <w:trPr>
          <w:trHeight w:val="864"/>
        </w:trPr>
        <w:tc>
          <w:tcPr>
            <w:tcW w:w="1818" w:type="dxa"/>
            <w:vMerge/>
            <w:shd w:val="clear" w:color="auto" w:fill="auto"/>
            <w:vAlign w:val="center"/>
          </w:tcPr>
          <w:p w:rsidR="00885124" w:rsidRPr="003A7256" w:rsidRDefault="00885124" w:rsidP="000B0B9E">
            <w:pPr>
              <w:jc w:val="center"/>
              <w:rPr>
                <w:rFonts w:ascii="Calibri" w:hAnsi="Calibri" w:cs="Calibri"/>
                <w:b/>
              </w:rPr>
            </w:pPr>
          </w:p>
        </w:tc>
        <w:tc>
          <w:tcPr>
            <w:tcW w:w="3420" w:type="dxa"/>
            <w:shd w:val="clear" w:color="auto" w:fill="auto"/>
            <w:vAlign w:val="center"/>
          </w:tcPr>
          <w:p w:rsidR="00885124" w:rsidRPr="003A7256" w:rsidRDefault="00885124" w:rsidP="00885124">
            <w:pPr>
              <w:rPr>
                <w:rFonts w:ascii="Calibri" w:hAnsi="Calibri" w:cs="Calibri"/>
              </w:rPr>
            </w:pPr>
            <w:r w:rsidRPr="003A7256">
              <w:rPr>
                <w:rFonts w:ascii="Calibri" w:hAnsi="Calibri" w:cs="Calibri"/>
              </w:rPr>
              <w:t xml:space="preserve">Verify </w:t>
            </w:r>
            <w:r>
              <w:rPr>
                <w:rFonts w:ascii="Calibri" w:hAnsi="Calibri" w:cs="Calibri"/>
              </w:rPr>
              <w:t>that power supply is working</w:t>
            </w:r>
          </w:p>
        </w:tc>
        <w:tc>
          <w:tcPr>
            <w:tcW w:w="3060" w:type="dxa"/>
            <w:vAlign w:val="center"/>
          </w:tcPr>
          <w:p w:rsidR="00885124" w:rsidRPr="003A7256" w:rsidRDefault="00885124" w:rsidP="000B0B9E">
            <w:pPr>
              <w:ind w:left="72"/>
              <w:rPr>
                <w:rFonts w:ascii="Calibri" w:hAnsi="Calibri" w:cs="Calibri"/>
              </w:rPr>
            </w:pPr>
          </w:p>
        </w:tc>
        <w:tc>
          <w:tcPr>
            <w:tcW w:w="1278" w:type="dxa"/>
            <w:shd w:val="clear" w:color="auto" w:fill="auto"/>
            <w:vAlign w:val="center"/>
          </w:tcPr>
          <w:p w:rsidR="00885124" w:rsidRPr="003A7256" w:rsidRDefault="00885124" w:rsidP="000B0B9E">
            <w:pPr>
              <w:ind w:left="72"/>
              <w:rPr>
                <w:rFonts w:ascii="Calibri" w:hAnsi="Calibri" w:cs="Calibri"/>
              </w:rPr>
            </w:pPr>
          </w:p>
        </w:tc>
      </w:tr>
      <w:tr w:rsidR="006B2FDA" w:rsidRPr="003A7256" w:rsidTr="006B2FDA">
        <w:trPr>
          <w:trHeight w:val="864"/>
        </w:trPr>
        <w:tc>
          <w:tcPr>
            <w:tcW w:w="1818" w:type="dxa"/>
            <w:vMerge/>
            <w:shd w:val="clear" w:color="auto" w:fill="auto"/>
          </w:tcPr>
          <w:p w:rsidR="006B2FDA" w:rsidRPr="003A7256" w:rsidRDefault="006B2FDA" w:rsidP="000B0B9E">
            <w:pPr>
              <w:jc w:val="center"/>
              <w:rPr>
                <w:rFonts w:ascii="Calibri" w:hAnsi="Calibri" w:cs="Calibri"/>
                <w:b/>
              </w:rPr>
            </w:pPr>
          </w:p>
        </w:tc>
        <w:tc>
          <w:tcPr>
            <w:tcW w:w="3420" w:type="dxa"/>
            <w:shd w:val="clear" w:color="auto" w:fill="auto"/>
            <w:vAlign w:val="center"/>
          </w:tcPr>
          <w:p w:rsidR="006B2FDA" w:rsidRPr="00093397" w:rsidRDefault="006B2FDA" w:rsidP="006B2FDA">
            <w:pPr>
              <w:rPr>
                <w:rFonts w:ascii="Arial" w:hAnsi="Arial" w:cs="Arial"/>
                <w:sz w:val="20"/>
                <w:szCs w:val="20"/>
              </w:rPr>
            </w:pPr>
            <w:r>
              <w:rPr>
                <w:rFonts w:ascii="Arial" w:hAnsi="Arial" w:cs="Arial"/>
                <w:sz w:val="20"/>
                <w:szCs w:val="20"/>
              </w:rPr>
              <w:t>802.11 a/g</w:t>
            </w:r>
            <w:r w:rsidRPr="00093397">
              <w:rPr>
                <w:rFonts w:ascii="Arial" w:hAnsi="Arial" w:cs="Arial"/>
                <w:sz w:val="20"/>
                <w:szCs w:val="20"/>
              </w:rPr>
              <w:t xml:space="preserve"> Complaint</w:t>
            </w:r>
          </w:p>
        </w:tc>
        <w:tc>
          <w:tcPr>
            <w:tcW w:w="3060" w:type="dxa"/>
          </w:tcPr>
          <w:p w:rsidR="006B2FDA" w:rsidRDefault="006B2FDA" w:rsidP="000B0B9E">
            <w:pPr>
              <w:ind w:left="72"/>
              <w:rPr>
                <w:rFonts w:ascii="Calibri" w:hAnsi="Calibri" w:cs="Calibri"/>
              </w:rPr>
            </w:pPr>
          </w:p>
        </w:tc>
        <w:tc>
          <w:tcPr>
            <w:tcW w:w="1278" w:type="dxa"/>
            <w:shd w:val="clear" w:color="auto" w:fill="auto"/>
          </w:tcPr>
          <w:p w:rsidR="006B2FDA" w:rsidRPr="003A7256" w:rsidRDefault="006B2FDA" w:rsidP="000B0B9E">
            <w:pPr>
              <w:ind w:left="72"/>
              <w:rPr>
                <w:rFonts w:ascii="Calibri" w:hAnsi="Calibri" w:cs="Calibri"/>
              </w:rPr>
            </w:pPr>
          </w:p>
        </w:tc>
      </w:tr>
      <w:tr w:rsidR="006B2FDA" w:rsidRPr="003A7256" w:rsidTr="006B2FDA">
        <w:trPr>
          <w:trHeight w:val="864"/>
        </w:trPr>
        <w:tc>
          <w:tcPr>
            <w:tcW w:w="1818" w:type="dxa"/>
            <w:vMerge/>
            <w:shd w:val="clear" w:color="auto" w:fill="auto"/>
          </w:tcPr>
          <w:p w:rsidR="006B2FDA" w:rsidRPr="003A7256" w:rsidRDefault="006B2FDA" w:rsidP="000B0B9E">
            <w:pPr>
              <w:jc w:val="center"/>
              <w:rPr>
                <w:rFonts w:ascii="Calibri" w:hAnsi="Calibri" w:cs="Calibri"/>
                <w:b/>
              </w:rPr>
            </w:pPr>
          </w:p>
        </w:tc>
        <w:tc>
          <w:tcPr>
            <w:tcW w:w="3420" w:type="dxa"/>
            <w:shd w:val="clear" w:color="auto" w:fill="auto"/>
            <w:vAlign w:val="center"/>
          </w:tcPr>
          <w:p w:rsidR="006B2FDA" w:rsidRPr="00396B40" w:rsidRDefault="006B2FDA" w:rsidP="006B2FDA">
            <w:pPr>
              <w:rPr>
                <w:rFonts w:ascii="Arial" w:hAnsi="Arial" w:cs="Arial"/>
                <w:sz w:val="20"/>
                <w:szCs w:val="20"/>
              </w:rPr>
            </w:pPr>
            <w:r w:rsidRPr="00093397">
              <w:rPr>
                <w:rFonts w:ascii="Arial" w:hAnsi="Arial" w:cs="Arial"/>
                <w:sz w:val="20"/>
                <w:szCs w:val="20"/>
              </w:rPr>
              <w:t xml:space="preserve">802.11n </w:t>
            </w:r>
          </w:p>
        </w:tc>
        <w:tc>
          <w:tcPr>
            <w:tcW w:w="3060" w:type="dxa"/>
          </w:tcPr>
          <w:p w:rsidR="006B2FDA" w:rsidRDefault="006B2FDA" w:rsidP="000B0B9E">
            <w:pPr>
              <w:ind w:left="72"/>
              <w:rPr>
                <w:rFonts w:ascii="Calibri" w:hAnsi="Calibri" w:cs="Calibri"/>
              </w:rPr>
            </w:pPr>
          </w:p>
        </w:tc>
        <w:tc>
          <w:tcPr>
            <w:tcW w:w="1278" w:type="dxa"/>
            <w:shd w:val="clear" w:color="auto" w:fill="auto"/>
          </w:tcPr>
          <w:p w:rsidR="006B2FDA" w:rsidRPr="003A7256" w:rsidRDefault="006B2FDA" w:rsidP="000B0B9E">
            <w:pPr>
              <w:ind w:left="72"/>
              <w:rPr>
                <w:rFonts w:ascii="Calibri" w:hAnsi="Calibri" w:cs="Calibri"/>
              </w:rPr>
            </w:pPr>
          </w:p>
        </w:tc>
      </w:tr>
      <w:tr w:rsidR="006B2FDA" w:rsidRPr="003A7256" w:rsidTr="006B2FDA">
        <w:trPr>
          <w:trHeight w:val="864"/>
        </w:trPr>
        <w:tc>
          <w:tcPr>
            <w:tcW w:w="1818" w:type="dxa"/>
            <w:vMerge/>
            <w:shd w:val="clear" w:color="auto" w:fill="auto"/>
          </w:tcPr>
          <w:p w:rsidR="006B2FDA" w:rsidRPr="003A7256" w:rsidRDefault="006B2FDA" w:rsidP="000B0B9E">
            <w:pPr>
              <w:jc w:val="center"/>
              <w:rPr>
                <w:rFonts w:ascii="Calibri" w:hAnsi="Calibri" w:cs="Calibri"/>
                <w:b/>
              </w:rPr>
            </w:pPr>
          </w:p>
        </w:tc>
        <w:tc>
          <w:tcPr>
            <w:tcW w:w="3420" w:type="dxa"/>
            <w:shd w:val="clear" w:color="auto" w:fill="auto"/>
            <w:vAlign w:val="center"/>
          </w:tcPr>
          <w:p w:rsidR="006B2FDA" w:rsidRPr="00093397" w:rsidRDefault="006B2FDA" w:rsidP="006B2FDA">
            <w:pPr>
              <w:rPr>
                <w:rFonts w:ascii="Arial" w:hAnsi="Arial" w:cs="Arial"/>
                <w:sz w:val="20"/>
                <w:szCs w:val="20"/>
              </w:rPr>
            </w:pPr>
            <w:r w:rsidRPr="00396B40">
              <w:rPr>
                <w:rFonts w:ascii="Arial" w:hAnsi="Arial" w:cs="Arial"/>
                <w:sz w:val="20"/>
                <w:szCs w:val="20"/>
              </w:rPr>
              <w:t>Automates wireless configuration and management functions</w:t>
            </w:r>
            <w:r>
              <w:rPr>
                <w:rFonts w:ascii="Arial" w:hAnsi="Arial" w:cs="Arial"/>
                <w:sz w:val="20"/>
                <w:szCs w:val="20"/>
              </w:rPr>
              <w:t xml:space="preserve"> </w:t>
            </w:r>
            <w:r w:rsidRPr="00396B40">
              <w:rPr>
                <w:rFonts w:ascii="Arial" w:hAnsi="Arial" w:cs="Arial"/>
                <w:sz w:val="20"/>
                <w:szCs w:val="20"/>
              </w:rPr>
              <w:t>denial-of-service attacks, Management frame protection detects malicious users and alerts network administrators.</w:t>
            </w:r>
          </w:p>
        </w:tc>
        <w:tc>
          <w:tcPr>
            <w:tcW w:w="3060" w:type="dxa"/>
          </w:tcPr>
          <w:p w:rsidR="006B2FDA" w:rsidRDefault="006B2FDA" w:rsidP="000B0B9E">
            <w:pPr>
              <w:ind w:left="72"/>
              <w:rPr>
                <w:rFonts w:ascii="Calibri" w:hAnsi="Calibri" w:cs="Calibri"/>
              </w:rPr>
            </w:pPr>
          </w:p>
        </w:tc>
        <w:tc>
          <w:tcPr>
            <w:tcW w:w="1278" w:type="dxa"/>
            <w:shd w:val="clear" w:color="auto" w:fill="auto"/>
          </w:tcPr>
          <w:p w:rsidR="006B2FDA" w:rsidRPr="003A7256" w:rsidRDefault="006B2FDA" w:rsidP="000B0B9E">
            <w:pPr>
              <w:ind w:left="72"/>
              <w:rPr>
                <w:rFonts w:ascii="Calibri" w:hAnsi="Calibri" w:cs="Calibri"/>
              </w:rPr>
            </w:pPr>
          </w:p>
        </w:tc>
      </w:tr>
      <w:tr w:rsidR="006B2FDA" w:rsidRPr="003A7256" w:rsidTr="006B2FDA">
        <w:trPr>
          <w:trHeight w:val="864"/>
        </w:trPr>
        <w:tc>
          <w:tcPr>
            <w:tcW w:w="1818" w:type="dxa"/>
            <w:vMerge/>
            <w:shd w:val="clear" w:color="auto" w:fill="auto"/>
          </w:tcPr>
          <w:p w:rsidR="006B2FDA" w:rsidRPr="003A7256" w:rsidRDefault="006B2FDA" w:rsidP="000B0B9E">
            <w:pPr>
              <w:jc w:val="center"/>
              <w:rPr>
                <w:rFonts w:ascii="Calibri" w:hAnsi="Calibri" w:cs="Calibri"/>
                <w:b/>
              </w:rPr>
            </w:pPr>
          </w:p>
        </w:tc>
        <w:tc>
          <w:tcPr>
            <w:tcW w:w="3420" w:type="dxa"/>
            <w:shd w:val="clear" w:color="auto" w:fill="auto"/>
            <w:vAlign w:val="center"/>
          </w:tcPr>
          <w:p w:rsidR="006B2FDA" w:rsidRPr="003A7256" w:rsidRDefault="006B2FDA" w:rsidP="006B2FDA">
            <w:pPr>
              <w:rPr>
                <w:rFonts w:ascii="Calibri" w:hAnsi="Calibri" w:cs="Calibri"/>
              </w:rPr>
            </w:pPr>
            <w:r w:rsidRPr="00093397">
              <w:rPr>
                <w:rFonts w:ascii="Arial" w:hAnsi="Arial" w:cs="Arial"/>
                <w:sz w:val="20"/>
                <w:szCs w:val="20"/>
              </w:rPr>
              <w:t>Complaint</w:t>
            </w:r>
            <w:r w:rsidRPr="00396B40">
              <w:rPr>
                <w:rFonts w:ascii="Arial" w:hAnsi="Arial" w:cs="Arial"/>
                <w:sz w:val="20"/>
                <w:szCs w:val="20"/>
              </w:rPr>
              <w:t xml:space="preserve"> Centralized security policy</w:t>
            </w:r>
          </w:p>
        </w:tc>
        <w:tc>
          <w:tcPr>
            <w:tcW w:w="3060" w:type="dxa"/>
          </w:tcPr>
          <w:p w:rsidR="006B2FDA" w:rsidRDefault="006B2FDA" w:rsidP="000B0B9E">
            <w:pPr>
              <w:ind w:left="72"/>
              <w:rPr>
                <w:rFonts w:ascii="Calibri" w:hAnsi="Calibri" w:cs="Calibri"/>
              </w:rPr>
            </w:pPr>
          </w:p>
        </w:tc>
        <w:tc>
          <w:tcPr>
            <w:tcW w:w="1278" w:type="dxa"/>
            <w:shd w:val="clear" w:color="auto" w:fill="auto"/>
          </w:tcPr>
          <w:p w:rsidR="006B2FDA" w:rsidRPr="003A7256" w:rsidRDefault="006B2FDA"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093397" w:rsidRDefault="000B39B0" w:rsidP="006B2FDA">
            <w:pPr>
              <w:rPr>
                <w:rFonts w:ascii="Arial" w:hAnsi="Arial" w:cs="Arial"/>
                <w:sz w:val="20"/>
                <w:szCs w:val="20"/>
              </w:rPr>
            </w:pPr>
            <w:r w:rsidRPr="00396B40">
              <w:rPr>
                <w:rFonts w:ascii="Arial" w:hAnsi="Arial" w:cs="Arial"/>
                <w:sz w:val="20"/>
                <w:szCs w:val="20"/>
              </w:rPr>
              <w:t>RF Management</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093397" w:rsidRDefault="000B39B0" w:rsidP="006B2FDA">
            <w:pPr>
              <w:rPr>
                <w:rFonts w:ascii="Arial" w:hAnsi="Arial" w:cs="Arial"/>
                <w:sz w:val="20"/>
                <w:szCs w:val="20"/>
              </w:rPr>
            </w:pPr>
            <w:r w:rsidRPr="00396B40">
              <w:rPr>
                <w:rFonts w:ascii="Arial" w:hAnsi="Arial" w:cs="Arial"/>
                <w:sz w:val="20"/>
                <w:szCs w:val="20"/>
              </w:rPr>
              <w:t xml:space="preserve">Must be </w:t>
            </w:r>
            <w:r>
              <w:rPr>
                <w:rFonts w:ascii="Arial" w:hAnsi="Arial" w:cs="Arial"/>
                <w:sz w:val="20"/>
                <w:szCs w:val="20"/>
              </w:rPr>
              <w:t>integrate-</w:t>
            </w:r>
            <w:r w:rsidRPr="00396B40">
              <w:rPr>
                <w:rFonts w:ascii="Arial" w:hAnsi="Arial" w:cs="Arial"/>
                <w:sz w:val="20"/>
                <w:szCs w:val="20"/>
              </w:rPr>
              <w:t>able with access points installed over LAN and WAN at remote sites</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093397" w:rsidRDefault="000B39B0" w:rsidP="006B2FDA">
            <w:pPr>
              <w:rPr>
                <w:rFonts w:ascii="Arial" w:hAnsi="Arial" w:cs="Arial"/>
                <w:sz w:val="20"/>
                <w:szCs w:val="20"/>
              </w:rPr>
            </w:pPr>
            <w:r w:rsidRPr="00396B40">
              <w:rPr>
                <w:rFonts w:ascii="Arial" w:hAnsi="Arial" w:cs="Arial"/>
                <w:sz w:val="20"/>
                <w:szCs w:val="20"/>
              </w:rPr>
              <w:t>Wireless Standards Support: IEEE 802.11a, 802.11b, 802.11g, 802.11d, WMM/802.11e, 802.11h, 802.11n</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6B2FDA" w:rsidRPr="003A7256" w:rsidTr="006B2FDA">
        <w:trPr>
          <w:trHeight w:val="864"/>
        </w:trPr>
        <w:tc>
          <w:tcPr>
            <w:tcW w:w="1818" w:type="dxa"/>
            <w:vMerge/>
            <w:shd w:val="clear" w:color="auto" w:fill="auto"/>
          </w:tcPr>
          <w:p w:rsidR="006B2FDA" w:rsidRPr="003A7256" w:rsidRDefault="006B2FDA" w:rsidP="000B0B9E">
            <w:pPr>
              <w:jc w:val="center"/>
              <w:rPr>
                <w:rFonts w:ascii="Calibri" w:hAnsi="Calibri" w:cs="Calibri"/>
                <w:b/>
              </w:rPr>
            </w:pPr>
          </w:p>
        </w:tc>
        <w:tc>
          <w:tcPr>
            <w:tcW w:w="3420" w:type="dxa"/>
            <w:shd w:val="clear" w:color="auto" w:fill="auto"/>
            <w:vAlign w:val="center"/>
          </w:tcPr>
          <w:p w:rsidR="006B2FDA" w:rsidRPr="00093397" w:rsidRDefault="006B2FDA" w:rsidP="006B2FDA">
            <w:pPr>
              <w:rPr>
                <w:rFonts w:ascii="Arial" w:hAnsi="Arial" w:cs="Arial"/>
                <w:sz w:val="20"/>
                <w:szCs w:val="20"/>
              </w:rPr>
            </w:pPr>
            <w:r w:rsidRPr="00396B40">
              <w:rPr>
                <w:rFonts w:ascii="Arial" w:hAnsi="Arial" w:cs="Arial"/>
                <w:sz w:val="20"/>
                <w:szCs w:val="20"/>
              </w:rPr>
              <w:t>Wireless intrusion prevention system Capability</w:t>
            </w:r>
          </w:p>
        </w:tc>
        <w:tc>
          <w:tcPr>
            <w:tcW w:w="3060" w:type="dxa"/>
          </w:tcPr>
          <w:p w:rsidR="006B2FDA" w:rsidRDefault="006B2FDA" w:rsidP="000B0B9E">
            <w:pPr>
              <w:ind w:left="72"/>
              <w:rPr>
                <w:rFonts w:ascii="Calibri" w:hAnsi="Calibri" w:cs="Calibri"/>
              </w:rPr>
            </w:pPr>
          </w:p>
        </w:tc>
        <w:tc>
          <w:tcPr>
            <w:tcW w:w="1278" w:type="dxa"/>
            <w:shd w:val="clear" w:color="auto" w:fill="auto"/>
          </w:tcPr>
          <w:p w:rsidR="006B2FDA" w:rsidRPr="003A7256" w:rsidRDefault="006B2FDA"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6B2FDA">
            <w:pPr>
              <w:rPr>
                <w:rFonts w:ascii="Arial" w:hAnsi="Arial" w:cs="Arial"/>
                <w:sz w:val="20"/>
                <w:szCs w:val="20"/>
              </w:rPr>
            </w:pPr>
            <w:r w:rsidRPr="00396B40">
              <w:rPr>
                <w:rFonts w:ascii="Arial" w:hAnsi="Arial" w:cs="Arial"/>
                <w:sz w:val="20"/>
                <w:szCs w:val="20"/>
              </w:rPr>
              <w:t>Must support VLAN Trunking so that a client access network from anywhere will be able to get same rights to network</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6B2FDA">
            <w:pPr>
              <w:rPr>
                <w:rFonts w:ascii="Arial" w:hAnsi="Arial" w:cs="Arial"/>
                <w:sz w:val="20"/>
                <w:szCs w:val="20"/>
              </w:rPr>
            </w:pPr>
            <w:r w:rsidRPr="00396B40">
              <w:rPr>
                <w:rFonts w:ascii="Arial" w:hAnsi="Arial" w:cs="Arial"/>
                <w:sz w:val="20"/>
                <w:szCs w:val="20"/>
              </w:rPr>
              <w:t xml:space="preserve">Wired/Switching/ Routing: IEEE 802.3 10BASE-T, IEEE 802.3u 100BASE-TX specification, 1000BASE-T. 1000BASE-SX, </w:t>
            </w:r>
            <w:r w:rsidRPr="00396B40">
              <w:rPr>
                <w:rFonts w:ascii="Arial" w:hAnsi="Arial" w:cs="Arial"/>
                <w:sz w:val="20"/>
                <w:szCs w:val="20"/>
              </w:rPr>
              <w:lastRenderedPageBreak/>
              <w:t>1000-BASE-LH, IEEE 802.1Q Vtagging, and IEEE 802.1AX Link Aggregation.</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6B2FDA">
            <w:pPr>
              <w:rPr>
                <w:rFonts w:ascii="Arial" w:hAnsi="Arial" w:cs="Arial"/>
                <w:sz w:val="20"/>
                <w:szCs w:val="20"/>
              </w:rPr>
            </w:pPr>
            <w:r w:rsidRPr="00396B40">
              <w:rPr>
                <w:rFonts w:ascii="Arial" w:hAnsi="Arial" w:cs="Arial"/>
                <w:sz w:val="20"/>
                <w:szCs w:val="20"/>
              </w:rPr>
              <w:t>RF Interference Mitigation</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39B0">
            <w:pPr>
              <w:rPr>
                <w:rFonts w:ascii="Calibri" w:hAnsi="Calibri" w:cs="Calibri"/>
              </w:rPr>
            </w:pPr>
            <w:r w:rsidRPr="00396B40">
              <w:rPr>
                <w:rFonts w:ascii="Arial" w:hAnsi="Arial" w:cs="Arial"/>
                <w:sz w:val="20"/>
                <w:szCs w:val="20"/>
              </w:rPr>
              <w:t>Security Standards: WPA</w:t>
            </w:r>
            <w:r w:rsidRPr="00396B40">
              <w:rPr>
                <w:rFonts w:ascii="Arial" w:hAnsi="Arial" w:cs="Arial"/>
                <w:sz w:val="20"/>
                <w:szCs w:val="20"/>
              </w:rPr>
              <w:br/>
              <w:t>● IEEE 802.11i (WPA2, RSN)</w:t>
            </w:r>
            <w:r w:rsidRPr="00396B40">
              <w:rPr>
                <w:rFonts w:ascii="Arial" w:hAnsi="Arial" w:cs="Arial"/>
                <w:sz w:val="20"/>
                <w:szCs w:val="20"/>
              </w:rPr>
              <w:br/>
              <w:t>● RFC 1321 MD5 Message-Digest Algorithm</w:t>
            </w:r>
            <w:r w:rsidRPr="00396B40">
              <w:rPr>
                <w:rFonts w:ascii="Arial" w:hAnsi="Arial" w:cs="Arial"/>
                <w:sz w:val="20"/>
                <w:szCs w:val="20"/>
              </w:rPr>
              <w:br/>
              <w:t>● RFC 1851 The ESP Triple DES Transform</w:t>
            </w:r>
            <w:r w:rsidRPr="00396B40">
              <w:rPr>
                <w:rFonts w:ascii="Arial" w:hAnsi="Arial" w:cs="Arial"/>
                <w:sz w:val="20"/>
                <w:szCs w:val="20"/>
              </w:rPr>
              <w:br/>
              <w:t>● RFC 2104 HMAC: Keyed Hashing for Message Authentication</w:t>
            </w:r>
            <w:r w:rsidRPr="00396B40">
              <w:rPr>
                <w:rFonts w:ascii="Arial" w:hAnsi="Arial" w:cs="Arial"/>
                <w:sz w:val="20"/>
                <w:szCs w:val="20"/>
              </w:rPr>
              <w:br/>
              <w:t>● RFC 2246 TLS Protocol Version 1.0</w:t>
            </w:r>
            <w:r w:rsidRPr="00396B40">
              <w:rPr>
                <w:rFonts w:ascii="Arial" w:hAnsi="Arial" w:cs="Arial"/>
                <w:sz w:val="20"/>
                <w:szCs w:val="20"/>
              </w:rPr>
              <w:br/>
              <w:t>● RFC 2401 Security Architecture for the Internet Protocol</w:t>
            </w:r>
            <w:r w:rsidRPr="00396B40">
              <w:rPr>
                <w:rFonts w:ascii="Arial" w:hAnsi="Arial" w:cs="Arial"/>
                <w:sz w:val="20"/>
                <w:szCs w:val="20"/>
              </w:rPr>
              <w:br/>
              <w:t>● RFC 2403 HMAC-MD5-96 within ESP and AH</w:t>
            </w:r>
            <w:r w:rsidRPr="00396B40">
              <w:rPr>
                <w:rFonts w:ascii="Arial" w:hAnsi="Arial" w:cs="Arial"/>
                <w:sz w:val="20"/>
                <w:szCs w:val="20"/>
              </w:rPr>
              <w:br/>
              <w:t>● RFC 2404 HMAC-SHA-1-96 within ESP and AH</w:t>
            </w:r>
            <w:r w:rsidRPr="00396B40">
              <w:rPr>
                <w:rFonts w:ascii="Arial" w:hAnsi="Arial" w:cs="Arial"/>
                <w:sz w:val="20"/>
                <w:szCs w:val="20"/>
              </w:rPr>
              <w:br/>
              <w:t>● RFC 2405 ESP DES-CBC Cipher Algorithm with Explicit IV</w:t>
            </w:r>
            <w:r w:rsidRPr="00396B40">
              <w:rPr>
                <w:rFonts w:ascii="Arial" w:hAnsi="Arial" w:cs="Arial"/>
                <w:sz w:val="20"/>
                <w:szCs w:val="20"/>
              </w:rPr>
              <w:br/>
              <w:t>● RFC 2406 IPSec</w:t>
            </w:r>
            <w:r w:rsidRPr="00396B40">
              <w:rPr>
                <w:rFonts w:ascii="Arial" w:hAnsi="Arial" w:cs="Arial"/>
                <w:sz w:val="20"/>
                <w:szCs w:val="20"/>
              </w:rPr>
              <w:br/>
              <w:t>● RFC 2407 Interpretation for ISAKMP</w:t>
            </w:r>
            <w:r w:rsidRPr="00396B40">
              <w:rPr>
                <w:rFonts w:ascii="Arial" w:hAnsi="Arial" w:cs="Arial"/>
                <w:sz w:val="20"/>
                <w:szCs w:val="20"/>
              </w:rPr>
              <w:br/>
              <w:t>● RFC 2408 ISAKMP</w:t>
            </w:r>
            <w:r w:rsidRPr="00396B40">
              <w:rPr>
                <w:rFonts w:ascii="Arial" w:hAnsi="Arial" w:cs="Arial"/>
                <w:sz w:val="20"/>
                <w:szCs w:val="20"/>
              </w:rPr>
              <w:br/>
              <w:t>● RFC 2409 IKE</w:t>
            </w:r>
            <w:r w:rsidRPr="00396B40">
              <w:rPr>
                <w:rFonts w:ascii="Arial" w:hAnsi="Arial" w:cs="Arial"/>
                <w:sz w:val="20"/>
                <w:szCs w:val="20"/>
              </w:rPr>
              <w:br/>
              <w:t>● RFC 2451 ESP CBC-Mode Cipher Algorithms</w:t>
            </w:r>
            <w:r w:rsidRPr="00396B40">
              <w:rPr>
                <w:rFonts w:ascii="Arial" w:hAnsi="Arial" w:cs="Arial"/>
                <w:sz w:val="20"/>
                <w:szCs w:val="20"/>
              </w:rPr>
              <w:br/>
              <w:t>● RFC 3280 Internet X.509 PKI Certificate and CRL Profile</w:t>
            </w:r>
            <w:r w:rsidRPr="00396B40">
              <w:rPr>
                <w:rFonts w:ascii="Arial" w:hAnsi="Arial" w:cs="Arial"/>
                <w:sz w:val="20"/>
                <w:szCs w:val="20"/>
              </w:rPr>
              <w:br/>
              <w:t>● RFC 3602 The AES-CBC Cipher Algorithm and Its Use with IPSec</w:t>
            </w:r>
            <w:r w:rsidRPr="00396B40">
              <w:rPr>
                <w:rFonts w:ascii="Arial" w:hAnsi="Arial" w:cs="Arial"/>
                <w:sz w:val="20"/>
                <w:szCs w:val="20"/>
              </w:rPr>
              <w:br/>
              <w:t>● RFC 3686 Using AES Counter Mode with IPSec ESP</w:t>
            </w:r>
            <w:r w:rsidRPr="00396B40">
              <w:rPr>
                <w:rFonts w:ascii="Arial" w:hAnsi="Arial" w:cs="Arial"/>
                <w:sz w:val="20"/>
                <w:szCs w:val="20"/>
              </w:rPr>
              <w:br/>
              <w:t>● RFC 4347 Datagram Transport Layer Security</w:t>
            </w:r>
            <w:r w:rsidRPr="00396B40">
              <w:rPr>
                <w:rFonts w:ascii="Arial" w:hAnsi="Arial" w:cs="Arial"/>
                <w:sz w:val="20"/>
                <w:szCs w:val="20"/>
              </w:rPr>
              <w:br/>
              <w:t>● RFC 4346 TLS Protocol Version 1.1</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Encryption Support: WEP and TKIP-MIC: RC4 40, 104 and 128 bits (both static and shared keys)</w:t>
            </w:r>
            <w:r w:rsidRPr="00396B40">
              <w:rPr>
                <w:rFonts w:ascii="Arial" w:hAnsi="Arial" w:cs="Arial"/>
                <w:sz w:val="20"/>
                <w:szCs w:val="20"/>
              </w:rPr>
              <w:br/>
              <w:t>● AES: CBC, CCM, CCMP</w:t>
            </w:r>
            <w:r w:rsidRPr="00396B40">
              <w:rPr>
                <w:rFonts w:ascii="Arial" w:hAnsi="Arial" w:cs="Arial"/>
                <w:sz w:val="20"/>
                <w:szCs w:val="20"/>
              </w:rPr>
              <w:br/>
              <w:t>● DES: DES-CBC, 3DES</w:t>
            </w:r>
            <w:r w:rsidRPr="00396B40">
              <w:rPr>
                <w:rFonts w:ascii="Arial" w:hAnsi="Arial" w:cs="Arial"/>
                <w:sz w:val="20"/>
                <w:szCs w:val="20"/>
              </w:rPr>
              <w:br/>
              <w:t>● SSL and TLS: RC4 128-bit and RSA 1024- and 2048-bit</w:t>
            </w:r>
            <w:r w:rsidRPr="00396B40">
              <w:rPr>
                <w:rFonts w:ascii="Arial" w:hAnsi="Arial" w:cs="Arial"/>
                <w:sz w:val="20"/>
                <w:szCs w:val="20"/>
              </w:rPr>
              <w:br/>
              <w:t>● DTLS: AES-CBC</w:t>
            </w:r>
            <w:r w:rsidRPr="00396B40">
              <w:rPr>
                <w:rFonts w:ascii="Arial" w:hAnsi="Arial" w:cs="Arial"/>
                <w:sz w:val="20"/>
                <w:szCs w:val="20"/>
              </w:rPr>
              <w:br/>
              <w:t>● IPSec: DES-CBC, 3DES, AES-CBC</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39B0">
            <w:pPr>
              <w:rPr>
                <w:rFonts w:ascii="Arial" w:hAnsi="Arial" w:cs="Arial"/>
                <w:sz w:val="20"/>
                <w:szCs w:val="20"/>
              </w:rPr>
            </w:pPr>
            <w:r w:rsidRPr="00396B40">
              <w:rPr>
                <w:rFonts w:ascii="Arial" w:hAnsi="Arial" w:cs="Arial"/>
                <w:sz w:val="20"/>
                <w:szCs w:val="20"/>
              </w:rPr>
              <w:t xml:space="preserve">Authentication, Authorization and Accounting (AAA): </w:t>
            </w:r>
          </w:p>
          <w:p w:rsidR="000B39B0" w:rsidRPr="00396B40" w:rsidRDefault="000B39B0" w:rsidP="000B39B0">
            <w:pPr>
              <w:rPr>
                <w:rFonts w:ascii="Arial" w:hAnsi="Arial" w:cs="Arial"/>
                <w:sz w:val="20"/>
                <w:szCs w:val="20"/>
              </w:rPr>
            </w:pPr>
            <w:r w:rsidRPr="00396B40">
              <w:rPr>
                <w:rFonts w:ascii="Arial" w:hAnsi="Arial" w:cs="Arial"/>
                <w:sz w:val="20"/>
                <w:szCs w:val="20"/>
              </w:rPr>
              <w:t>● IEEE 802.1X</w:t>
            </w:r>
            <w:r w:rsidRPr="00396B40">
              <w:rPr>
                <w:rFonts w:ascii="Arial" w:hAnsi="Arial" w:cs="Arial"/>
                <w:sz w:val="20"/>
                <w:szCs w:val="20"/>
              </w:rPr>
              <w:br/>
              <w:t>● RFC 2548 Microsoft Vendor-Specific RADIUS Attributes</w:t>
            </w:r>
            <w:r w:rsidRPr="00396B40">
              <w:rPr>
                <w:rFonts w:ascii="Arial" w:hAnsi="Arial" w:cs="Arial"/>
                <w:sz w:val="20"/>
                <w:szCs w:val="20"/>
              </w:rPr>
              <w:br/>
              <w:t>● RFC 2716 PPP EAP-TLS</w:t>
            </w:r>
            <w:r w:rsidRPr="00396B40">
              <w:rPr>
                <w:rFonts w:ascii="Arial" w:hAnsi="Arial" w:cs="Arial"/>
                <w:sz w:val="20"/>
                <w:szCs w:val="20"/>
              </w:rPr>
              <w:br/>
              <w:t>● RFC 2865 RADIUS Authentication</w:t>
            </w:r>
            <w:r w:rsidRPr="00396B40">
              <w:rPr>
                <w:rFonts w:ascii="Arial" w:hAnsi="Arial" w:cs="Arial"/>
                <w:sz w:val="20"/>
                <w:szCs w:val="20"/>
              </w:rPr>
              <w:br/>
              <w:t>● RFC 2866 RADIUS Accounting</w:t>
            </w:r>
            <w:r w:rsidRPr="00396B40">
              <w:rPr>
                <w:rFonts w:ascii="Arial" w:hAnsi="Arial" w:cs="Arial"/>
                <w:sz w:val="20"/>
                <w:szCs w:val="20"/>
              </w:rPr>
              <w:br/>
              <w:t>● RFC 2867 RADIUS Tunnel Accounting</w:t>
            </w:r>
            <w:r w:rsidRPr="00396B40">
              <w:rPr>
                <w:rFonts w:ascii="Arial" w:hAnsi="Arial" w:cs="Arial"/>
                <w:sz w:val="20"/>
                <w:szCs w:val="20"/>
              </w:rPr>
              <w:br/>
              <w:t>● RFC 2869 RADIUS Extensions</w:t>
            </w:r>
            <w:r w:rsidRPr="00396B40">
              <w:rPr>
                <w:rFonts w:ascii="Arial" w:hAnsi="Arial" w:cs="Arial"/>
                <w:sz w:val="20"/>
                <w:szCs w:val="20"/>
              </w:rPr>
              <w:br/>
              <w:t>● RFC 3576 Dynamic Authorization Extensions to RADIUS</w:t>
            </w:r>
            <w:r w:rsidRPr="00396B40">
              <w:rPr>
                <w:rFonts w:ascii="Arial" w:hAnsi="Arial" w:cs="Arial"/>
                <w:sz w:val="20"/>
                <w:szCs w:val="20"/>
              </w:rPr>
              <w:br/>
              <w:t>● RFC 3579 RADIUS Support for EAP</w:t>
            </w:r>
            <w:r w:rsidRPr="00396B40">
              <w:rPr>
                <w:rFonts w:ascii="Arial" w:hAnsi="Arial" w:cs="Arial"/>
                <w:sz w:val="20"/>
                <w:szCs w:val="20"/>
              </w:rPr>
              <w:br/>
              <w:t>● RFC 3580 IEEE 802.1X RADIUS Guidelines</w:t>
            </w:r>
            <w:r w:rsidRPr="00396B40">
              <w:rPr>
                <w:rFonts w:ascii="Arial" w:hAnsi="Arial" w:cs="Arial"/>
                <w:sz w:val="20"/>
                <w:szCs w:val="20"/>
              </w:rPr>
              <w:br/>
              <w:t>● RFC 3748 Extensible Authentication Protocol</w:t>
            </w:r>
            <w:r w:rsidRPr="00396B40">
              <w:rPr>
                <w:rFonts w:ascii="Arial" w:hAnsi="Arial" w:cs="Arial"/>
                <w:sz w:val="20"/>
                <w:szCs w:val="20"/>
              </w:rPr>
              <w:br/>
              <w:t>● Web-based authentication</w:t>
            </w:r>
            <w:r w:rsidRPr="00396B40">
              <w:rPr>
                <w:rFonts w:ascii="Arial" w:hAnsi="Arial" w:cs="Arial"/>
                <w:sz w:val="20"/>
                <w:szCs w:val="20"/>
              </w:rPr>
              <w:br/>
              <w:t>● TACACS support for management users</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39B0">
            <w:pPr>
              <w:rPr>
                <w:rFonts w:ascii="Calibri" w:hAnsi="Calibri" w:cs="Calibri"/>
              </w:rPr>
            </w:pPr>
            <w:r w:rsidRPr="00396B40">
              <w:rPr>
                <w:rFonts w:ascii="Arial" w:hAnsi="Arial" w:cs="Arial"/>
                <w:sz w:val="20"/>
                <w:szCs w:val="20"/>
              </w:rPr>
              <w:t>Management: SNMP v1, v2c, v3</w:t>
            </w:r>
            <w:r w:rsidRPr="00396B40">
              <w:rPr>
                <w:rFonts w:ascii="Arial" w:hAnsi="Arial" w:cs="Arial"/>
                <w:sz w:val="20"/>
                <w:szCs w:val="20"/>
              </w:rPr>
              <w:br/>
              <w:t>● RFC 854 Telnet</w:t>
            </w:r>
            <w:r w:rsidRPr="00396B40">
              <w:rPr>
                <w:rFonts w:ascii="Arial" w:hAnsi="Arial" w:cs="Arial"/>
                <w:sz w:val="20"/>
                <w:szCs w:val="20"/>
              </w:rPr>
              <w:br/>
              <w:t>● RFC 1155 Management Information for TCP/IP-Based Internets</w:t>
            </w:r>
            <w:r w:rsidRPr="00396B40">
              <w:rPr>
                <w:rFonts w:ascii="Arial" w:hAnsi="Arial" w:cs="Arial"/>
                <w:sz w:val="20"/>
                <w:szCs w:val="20"/>
              </w:rPr>
              <w:br/>
              <w:t>● RFC 1156 MIB</w:t>
            </w:r>
            <w:r w:rsidRPr="00396B40">
              <w:rPr>
                <w:rFonts w:ascii="Arial" w:hAnsi="Arial" w:cs="Arial"/>
                <w:sz w:val="20"/>
                <w:szCs w:val="20"/>
              </w:rPr>
              <w:br/>
              <w:t>● RFC 1157 SNMP</w:t>
            </w:r>
            <w:r w:rsidRPr="00396B40">
              <w:rPr>
                <w:rFonts w:ascii="Arial" w:hAnsi="Arial" w:cs="Arial"/>
                <w:sz w:val="20"/>
                <w:szCs w:val="20"/>
              </w:rPr>
              <w:br/>
              <w:t>● RFC 1213 SNMP MIB II</w:t>
            </w:r>
            <w:r w:rsidRPr="00396B40">
              <w:rPr>
                <w:rFonts w:ascii="Arial" w:hAnsi="Arial" w:cs="Arial"/>
                <w:sz w:val="20"/>
                <w:szCs w:val="20"/>
              </w:rPr>
              <w:br/>
              <w:t>● RFC 1350 TFTP</w:t>
            </w:r>
            <w:r w:rsidRPr="00396B40">
              <w:rPr>
                <w:rFonts w:ascii="Arial" w:hAnsi="Arial" w:cs="Arial"/>
                <w:sz w:val="20"/>
                <w:szCs w:val="20"/>
              </w:rPr>
              <w:br/>
              <w:t>● RFC 1643 Ethernet MIB</w:t>
            </w:r>
            <w:r w:rsidRPr="00396B40">
              <w:rPr>
                <w:rFonts w:ascii="Arial" w:hAnsi="Arial" w:cs="Arial"/>
                <w:sz w:val="20"/>
                <w:szCs w:val="20"/>
              </w:rPr>
              <w:br/>
              <w:t>● RFC 2030 SNTP</w:t>
            </w:r>
            <w:r w:rsidRPr="00396B40">
              <w:rPr>
                <w:rFonts w:ascii="Arial" w:hAnsi="Arial" w:cs="Arial"/>
                <w:sz w:val="20"/>
                <w:szCs w:val="20"/>
              </w:rPr>
              <w:br/>
              <w:t>● RFC 2616 HTTP</w:t>
            </w:r>
            <w:r w:rsidRPr="00396B40">
              <w:rPr>
                <w:rFonts w:ascii="Arial" w:hAnsi="Arial" w:cs="Arial"/>
                <w:sz w:val="20"/>
                <w:szCs w:val="20"/>
              </w:rPr>
              <w:br/>
              <w:t>● RFC 2665 Ethernet-Like Interface types MIB</w:t>
            </w:r>
            <w:r w:rsidRPr="00396B40">
              <w:rPr>
                <w:rFonts w:ascii="Arial" w:hAnsi="Arial" w:cs="Arial"/>
                <w:sz w:val="20"/>
                <w:szCs w:val="20"/>
              </w:rPr>
              <w:br/>
              <w:t>● RFC 2674 Definitions of Managed Objects for Bridges with Traffic Classes, Multicast Filtering, and Virtual</w:t>
            </w:r>
            <w:r w:rsidRPr="00396B40">
              <w:rPr>
                <w:rFonts w:ascii="Arial" w:hAnsi="Arial" w:cs="Arial"/>
                <w:sz w:val="20"/>
                <w:szCs w:val="20"/>
              </w:rPr>
              <w:br/>
              <w:t>Extensions</w:t>
            </w:r>
            <w:r w:rsidRPr="00396B40">
              <w:rPr>
                <w:rFonts w:ascii="Arial" w:hAnsi="Arial" w:cs="Arial"/>
                <w:sz w:val="20"/>
                <w:szCs w:val="20"/>
              </w:rPr>
              <w:br/>
              <w:t>● RFC 2819 RMON MIB</w:t>
            </w:r>
            <w:r w:rsidRPr="00396B40">
              <w:rPr>
                <w:rFonts w:ascii="Arial" w:hAnsi="Arial" w:cs="Arial"/>
                <w:sz w:val="20"/>
                <w:szCs w:val="20"/>
              </w:rPr>
              <w:br/>
              <w:t>● RFC 2863 Interfaces Group MIB</w:t>
            </w:r>
            <w:r w:rsidRPr="00396B40">
              <w:rPr>
                <w:rFonts w:ascii="Arial" w:hAnsi="Arial" w:cs="Arial"/>
                <w:sz w:val="20"/>
                <w:szCs w:val="20"/>
              </w:rPr>
              <w:br/>
              <w:t>● RFC 3164 Syslog</w:t>
            </w:r>
            <w:r w:rsidRPr="00396B40">
              <w:rPr>
                <w:rFonts w:ascii="Arial" w:hAnsi="Arial" w:cs="Arial"/>
                <w:sz w:val="20"/>
                <w:szCs w:val="20"/>
              </w:rPr>
              <w:br/>
              <w:t>● RFC 3414 User-Based Security Model (USM) for SNMPv3</w:t>
            </w:r>
            <w:r w:rsidRPr="00396B40">
              <w:rPr>
                <w:rFonts w:ascii="Arial" w:hAnsi="Arial" w:cs="Arial"/>
                <w:sz w:val="20"/>
                <w:szCs w:val="20"/>
              </w:rPr>
              <w:br/>
              <w:t>● RFC 3418 MIB for SNMP</w:t>
            </w:r>
            <w:r w:rsidRPr="00396B40">
              <w:rPr>
                <w:rFonts w:ascii="Arial" w:hAnsi="Arial" w:cs="Arial"/>
                <w:sz w:val="20"/>
                <w:szCs w:val="20"/>
              </w:rPr>
              <w:br/>
              <w:t>● RFC 3636 Definitions of Managed Objects for IEEE 802.3 MAUs</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 xml:space="preserve">Primary requirement of authentication will be from </w:t>
            </w:r>
            <w:r w:rsidR="006B041A">
              <w:rPr>
                <w:rFonts w:ascii="Arial" w:hAnsi="Arial" w:cs="Arial"/>
                <w:sz w:val="20"/>
                <w:szCs w:val="20"/>
              </w:rPr>
              <w:t xml:space="preserve"> </w:t>
            </w:r>
            <w:r w:rsidRPr="00396B40">
              <w:rPr>
                <w:rFonts w:ascii="Arial" w:hAnsi="Arial" w:cs="Arial"/>
                <w:sz w:val="20"/>
                <w:szCs w:val="20"/>
              </w:rPr>
              <w:t xml:space="preserve"> Domain Active Directory however proposed solution must also support authentication from third party RADIUS Server</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Provision of N+1 redundancy for higher availability</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Multiple Gigabit interfaces</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Client Load Balancing</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Dynamic Power Transmit Control</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Pr>
                <w:rFonts w:ascii="Arial" w:hAnsi="Arial" w:cs="Arial"/>
                <w:sz w:val="20"/>
                <w:szCs w:val="20"/>
              </w:rPr>
              <w:t>Make sure that Product is not End of Sale or end of life</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r w:rsidRPr="00396B40">
              <w:rPr>
                <w:rFonts w:ascii="Arial" w:hAnsi="Arial" w:cs="Arial"/>
                <w:sz w:val="20"/>
                <w:szCs w:val="20"/>
              </w:rPr>
              <w:t>Provision of controlling access points over WAN links</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0B39B0">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bottom"/>
          </w:tcPr>
          <w:p w:rsidR="000B39B0" w:rsidRPr="003A7256" w:rsidRDefault="000B39B0" w:rsidP="000B39B0">
            <w:pPr>
              <w:rPr>
                <w:rFonts w:ascii="Calibri" w:hAnsi="Calibri" w:cs="Calibri"/>
              </w:rPr>
            </w:pPr>
            <w:r>
              <w:rPr>
                <w:rFonts w:ascii="Arial" w:hAnsi="Arial" w:cs="Arial"/>
                <w:sz w:val="20"/>
                <w:szCs w:val="20"/>
              </w:rPr>
              <w:t xml:space="preserve">Make sure that </w:t>
            </w:r>
            <w:r w:rsidRPr="00396B40">
              <w:rPr>
                <w:rFonts w:ascii="Arial" w:hAnsi="Arial" w:cs="Arial"/>
                <w:sz w:val="20"/>
                <w:szCs w:val="20"/>
              </w:rPr>
              <w:t xml:space="preserve">Product is </w:t>
            </w:r>
            <w:r>
              <w:rPr>
                <w:rFonts w:ascii="Arial" w:hAnsi="Arial" w:cs="Arial"/>
                <w:sz w:val="20"/>
                <w:szCs w:val="20"/>
              </w:rPr>
              <w:t xml:space="preserve">not </w:t>
            </w:r>
            <w:r w:rsidRPr="00396B40">
              <w:rPr>
                <w:rFonts w:ascii="Arial" w:hAnsi="Arial" w:cs="Arial"/>
                <w:sz w:val="20"/>
                <w:szCs w:val="20"/>
              </w:rPr>
              <w:t>refurbished</w:t>
            </w: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6B2FDA">
        <w:trPr>
          <w:trHeight w:val="864"/>
        </w:trPr>
        <w:tc>
          <w:tcPr>
            <w:tcW w:w="1818" w:type="dxa"/>
            <w:vMerge/>
            <w:shd w:val="clear" w:color="auto" w:fill="auto"/>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96B40" w:rsidRDefault="000B39B0" w:rsidP="000B39B0">
            <w:pPr>
              <w:rPr>
                <w:rFonts w:ascii="Arial" w:hAnsi="Arial" w:cs="Arial"/>
                <w:sz w:val="20"/>
                <w:szCs w:val="20"/>
              </w:rPr>
            </w:pPr>
          </w:p>
        </w:tc>
        <w:tc>
          <w:tcPr>
            <w:tcW w:w="3060" w:type="dxa"/>
          </w:tcPr>
          <w:p w:rsidR="000B39B0" w:rsidRDefault="000B39B0" w:rsidP="000B0B9E">
            <w:pPr>
              <w:ind w:left="72"/>
              <w:rPr>
                <w:rFonts w:ascii="Calibri" w:hAnsi="Calibri" w:cs="Calibri"/>
              </w:rPr>
            </w:pPr>
          </w:p>
        </w:tc>
        <w:tc>
          <w:tcPr>
            <w:tcW w:w="1278" w:type="dxa"/>
            <w:shd w:val="clear" w:color="auto" w:fill="auto"/>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7A4EE9" w:rsidRDefault="000B39B0" w:rsidP="00885124">
            <w:pPr>
              <w:rPr>
                <w:rFonts w:ascii="Calibri" w:hAnsi="Calibri" w:cs="Calibri"/>
              </w:rPr>
            </w:pPr>
            <w:r w:rsidRPr="003A7256">
              <w:rPr>
                <w:rFonts w:ascii="Calibri" w:hAnsi="Calibri" w:cs="Calibri"/>
              </w:rPr>
              <w:t xml:space="preserve">Check </w:t>
            </w:r>
            <w:r>
              <w:rPr>
                <w:rFonts w:ascii="Calibri" w:hAnsi="Calibri" w:cs="Calibri"/>
              </w:rPr>
              <w:t>both the SFP port is working in active/ backup mode.</w:t>
            </w:r>
          </w:p>
        </w:tc>
        <w:tc>
          <w:tcPr>
            <w:tcW w:w="3060" w:type="dxa"/>
            <w:vAlign w:val="center"/>
          </w:tcPr>
          <w:p w:rsidR="000B39B0" w:rsidRDefault="000B39B0" w:rsidP="000B0B9E">
            <w:pPr>
              <w:ind w:left="72"/>
              <w:rPr>
                <w:rFonts w:ascii="Calibri" w:hAnsi="Calibri" w:cs="Calibri"/>
              </w:rPr>
            </w:pPr>
            <w:r>
              <w:rPr>
                <w:rFonts w:ascii="Calibri" w:hAnsi="Calibri" w:cs="Calibri"/>
              </w:rPr>
              <w:t>Go to Controller and plug out one of the cable connected to management port,</w:t>
            </w:r>
          </w:p>
          <w:p w:rsidR="000B39B0" w:rsidRPr="003A7256" w:rsidRDefault="000B39B0" w:rsidP="000B0B9E">
            <w:pPr>
              <w:ind w:left="72"/>
              <w:rPr>
                <w:rFonts w:ascii="Calibri" w:hAnsi="Calibri" w:cs="Calibri"/>
              </w:rPr>
            </w:pPr>
            <w:r>
              <w:rPr>
                <w:rFonts w:ascii="Calibri" w:hAnsi="Calibri" w:cs="Calibri"/>
              </w:rPr>
              <w:t>Browse the controller</w:t>
            </w:r>
            <w:bookmarkStart w:id="1" w:name="_GoBack"/>
            <w:bookmarkEnd w:id="1"/>
            <w:r w:rsidR="000368A5">
              <w:fldChar w:fldCharType="begin"/>
            </w:r>
            <w:r>
              <w:instrText>HYPERLINK "https://10.10.250.11"</w:instrText>
            </w:r>
            <w:r w:rsidR="000368A5">
              <w:fldChar w:fldCharType="separate"/>
            </w:r>
            <w:r w:rsidR="00C12A0A">
              <w:rPr>
                <w:rStyle w:val="Hyperlink"/>
                <w:rFonts w:ascii="Calibri" w:hAnsi="Calibri" w:cs="Calibri"/>
              </w:rPr>
              <w:t xml:space="preserve">  </w:t>
            </w:r>
            <w:r w:rsidR="000368A5">
              <w:fldChar w:fldCharType="end"/>
            </w:r>
            <w:r>
              <w:rPr>
                <w:rFonts w:ascii="Calibri" w:hAnsi="Calibri" w:cs="Calibri"/>
              </w:rPr>
              <w:t xml:space="preserve"> got to controller tab and click on interfaces now click any interface and note that the active port is 2.</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7A4EE9" w:rsidRDefault="000B39B0" w:rsidP="007A4EE9">
            <w:pPr>
              <w:rPr>
                <w:rFonts w:ascii="Calibri" w:hAnsi="Calibri" w:cs="Calibri"/>
              </w:rPr>
            </w:pPr>
            <w:r>
              <w:rPr>
                <w:rFonts w:ascii="Calibri" w:hAnsi="Calibri" w:cs="Calibri"/>
              </w:rPr>
              <w:t>Check the Management port IP</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From the Controller Summary</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885124">
            <w:pPr>
              <w:rPr>
                <w:rFonts w:ascii="Calibri" w:hAnsi="Calibri" w:cs="Calibri"/>
              </w:rPr>
            </w:pPr>
            <w:r>
              <w:rPr>
                <w:rFonts w:ascii="Calibri" w:hAnsi="Calibri" w:cs="Calibri"/>
              </w:rPr>
              <w:t>Verify the network connectivity of WLC.</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 xml:space="preserve">Ping from the controller right top corner to any network accessible IP.  </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885124">
            <w:pPr>
              <w:rPr>
                <w:rFonts w:ascii="Calibri" w:hAnsi="Calibri" w:cs="Calibri"/>
              </w:rPr>
            </w:pPr>
            <w:r w:rsidRPr="003A7256">
              <w:rPr>
                <w:rFonts w:ascii="Calibri" w:hAnsi="Calibri" w:cs="Calibri"/>
              </w:rPr>
              <w:t xml:space="preserve">Verify Successful </w:t>
            </w:r>
            <w:r>
              <w:rPr>
                <w:rFonts w:ascii="Calibri" w:hAnsi="Calibri" w:cs="Calibri"/>
              </w:rPr>
              <w:t>acceptance of AP.</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Go to tab click Access Points -&gt;All APs</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885124">
            <w:pPr>
              <w:rPr>
                <w:rFonts w:ascii="Calibri" w:hAnsi="Calibri" w:cs="Calibri"/>
              </w:rPr>
            </w:pPr>
            <w:r w:rsidRPr="003A7256">
              <w:rPr>
                <w:rFonts w:ascii="Calibri" w:hAnsi="Calibri" w:cs="Calibri"/>
              </w:rPr>
              <w:t>Verification</w:t>
            </w:r>
            <w:r>
              <w:rPr>
                <w:rFonts w:ascii="Calibri" w:hAnsi="Calibri" w:cs="Calibri"/>
              </w:rPr>
              <w:t xml:space="preserve"> of License of WLC with 50 APs.</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Management tab --&gt; Software Activation--&gt; Licenses.</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0B9E">
            <w:pPr>
              <w:rPr>
                <w:rFonts w:ascii="Calibri" w:hAnsi="Calibri" w:cs="Calibri"/>
              </w:rPr>
            </w:pPr>
            <w:r>
              <w:rPr>
                <w:rFonts w:ascii="Calibri" w:hAnsi="Calibri" w:cs="Calibri"/>
              </w:rPr>
              <w:t xml:space="preserve">Support for reliable streaming video and toll quality voice </w:t>
            </w:r>
          </w:p>
        </w:tc>
        <w:tc>
          <w:tcPr>
            <w:tcW w:w="3060" w:type="dxa"/>
            <w:vAlign w:val="center"/>
          </w:tcPr>
          <w:p w:rsidR="000B39B0" w:rsidRDefault="000B39B0" w:rsidP="000B0B9E">
            <w:pPr>
              <w:ind w:left="72"/>
              <w:rPr>
                <w:rFonts w:ascii="Calibri" w:hAnsi="Calibri" w:cs="Calibri"/>
              </w:rPr>
            </w:pPr>
            <w:r>
              <w:rPr>
                <w:rFonts w:ascii="Calibri" w:hAnsi="Calibri" w:cs="Calibri"/>
              </w:rPr>
              <w:t>Browse the WLC</w:t>
            </w:r>
          </w:p>
          <w:p w:rsidR="000B39B0" w:rsidRPr="003A7256" w:rsidRDefault="000B39B0" w:rsidP="000B0B9E">
            <w:pPr>
              <w:ind w:left="72"/>
              <w:rPr>
                <w:rFonts w:ascii="Calibri" w:hAnsi="Calibri" w:cs="Calibri"/>
              </w:rPr>
            </w:pPr>
            <w:r>
              <w:rPr>
                <w:rFonts w:ascii="Calibri" w:hAnsi="Calibri" w:cs="Calibri"/>
              </w:rPr>
              <w:t>Wireless --&gt; media stream</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0B9E">
            <w:pPr>
              <w:rPr>
                <w:rFonts w:ascii="Calibri" w:hAnsi="Calibri" w:cs="Calibri"/>
              </w:rPr>
            </w:pPr>
            <w:r>
              <w:rPr>
                <w:rFonts w:ascii="Calibri" w:hAnsi="Calibri" w:cs="Calibri"/>
              </w:rPr>
              <w:t>Cross network access to real-time and historic RF interference.</w:t>
            </w:r>
          </w:p>
        </w:tc>
        <w:tc>
          <w:tcPr>
            <w:tcW w:w="3060" w:type="dxa"/>
            <w:vAlign w:val="center"/>
          </w:tcPr>
          <w:p w:rsidR="000B39B0" w:rsidRDefault="000B39B0" w:rsidP="001477C1">
            <w:pPr>
              <w:ind w:left="72"/>
              <w:rPr>
                <w:rFonts w:ascii="Calibri" w:hAnsi="Calibri" w:cs="Calibri"/>
              </w:rPr>
            </w:pPr>
            <w:r>
              <w:rPr>
                <w:rFonts w:ascii="Calibri" w:hAnsi="Calibri" w:cs="Calibri"/>
              </w:rPr>
              <w:t>Browse the WLC</w:t>
            </w:r>
          </w:p>
          <w:p w:rsidR="000B39B0" w:rsidRDefault="000B39B0" w:rsidP="000B0B9E">
            <w:pPr>
              <w:ind w:left="72"/>
              <w:rPr>
                <w:rFonts w:ascii="Calibri" w:hAnsi="Calibri" w:cs="Calibri"/>
              </w:rPr>
            </w:pPr>
            <w:r>
              <w:rPr>
                <w:rFonts w:ascii="Calibri" w:hAnsi="Calibri" w:cs="Calibri"/>
              </w:rPr>
              <w:t>Monitor --&gt;</w:t>
            </w:r>
            <w:r w:rsidRPr="00AC47DE">
              <w:rPr>
                <w:rFonts w:ascii="Calibri" w:hAnsi="Calibri" w:cs="Calibri"/>
              </w:rPr>
              <w:t>Cisco CleanAir</w:t>
            </w:r>
          </w:p>
          <w:p w:rsidR="000B39B0" w:rsidRPr="003A7256" w:rsidRDefault="000B39B0" w:rsidP="000B0B9E">
            <w:pPr>
              <w:ind w:left="72"/>
              <w:rPr>
                <w:rFonts w:ascii="Calibri" w:hAnsi="Calibri" w:cs="Calibri"/>
              </w:rPr>
            </w:pPr>
            <w:r>
              <w:rPr>
                <w:rFonts w:ascii="Calibri" w:hAnsi="Calibri" w:cs="Calibri"/>
              </w:rPr>
              <w:t>--&gt;</w:t>
            </w:r>
            <w:r w:rsidRPr="00AC47DE">
              <w:rPr>
                <w:rFonts w:ascii="Calibri" w:hAnsi="Calibri" w:cs="Calibri"/>
              </w:rPr>
              <w:t>802.11b/g</w:t>
            </w:r>
            <w:r>
              <w:rPr>
                <w:rFonts w:ascii="Calibri" w:hAnsi="Calibri" w:cs="Calibri"/>
              </w:rPr>
              <w:t xml:space="preserve"> --&gt;</w:t>
            </w:r>
            <w:r w:rsidRPr="0068551B">
              <w:rPr>
                <w:rFonts w:ascii="Calibri" w:hAnsi="Calibri" w:cs="Calibri"/>
              </w:rPr>
              <w:t>Interference Devices</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18"/>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0B9E">
            <w:pPr>
              <w:rPr>
                <w:rFonts w:ascii="Calibri" w:hAnsi="Calibri" w:cs="Calibri"/>
              </w:rPr>
            </w:pPr>
            <w:r>
              <w:rPr>
                <w:rFonts w:ascii="Calibri" w:hAnsi="Calibri" w:cs="Calibri"/>
              </w:rPr>
              <w:t>Latest Software version</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From the Controller Summary</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0B9E">
            <w:pPr>
              <w:rPr>
                <w:rFonts w:ascii="Calibri" w:hAnsi="Calibri" w:cs="Calibri"/>
              </w:rPr>
            </w:pPr>
            <w:r>
              <w:rPr>
                <w:rFonts w:ascii="Calibri" w:hAnsi="Calibri" w:cs="Calibri"/>
              </w:rPr>
              <w:t>Communication b/w APs, Controller, WCS and MSE.</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Ping APs IP, WCS and MSE through Controller</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val="restart"/>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sidRPr="00396B40">
              <w:rPr>
                <w:rFonts w:ascii="Arial" w:hAnsi="Arial" w:cs="Arial"/>
                <w:sz w:val="20"/>
                <w:szCs w:val="20"/>
              </w:rPr>
              <w:t>Roaming of Wireless clients from one AP to another AP without connection drop. A WLAN Enabled SIP Phone moving from one AP range to another AP range during a call must be smoothly handoff without call drop, same true for video and data connections.</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Connect the laptop to the SSID and walk to the next Near AP it will Roam and ping any IP of the networks.</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Check the adaptive power management to turn off access point radios during off peak hours.</w:t>
            </w:r>
          </w:p>
        </w:tc>
        <w:tc>
          <w:tcPr>
            <w:tcW w:w="3060" w:type="dxa"/>
            <w:vAlign w:val="center"/>
          </w:tcPr>
          <w:p w:rsidR="000B39B0" w:rsidRDefault="000B39B0" w:rsidP="00E6079B">
            <w:pPr>
              <w:ind w:left="72"/>
              <w:rPr>
                <w:rFonts w:ascii="Calibri" w:hAnsi="Calibri" w:cs="Calibri"/>
              </w:rPr>
            </w:pPr>
            <w:r>
              <w:rPr>
                <w:rFonts w:ascii="Calibri" w:hAnsi="Calibri" w:cs="Calibri"/>
              </w:rPr>
              <w:t>Browse WCS</w:t>
            </w:r>
          </w:p>
          <w:p w:rsidR="000B39B0" w:rsidRPr="003A7256" w:rsidRDefault="000B39B0" w:rsidP="004960D5">
            <w:pPr>
              <w:ind w:left="72"/>
              <w:rPr>
                <w:rFonts w:ascii="Calibri" w:hAnsi="Calibri" w:cs="Calibri"/>
              </w:rPr>
            </w:pPr>
            <w:r>
              <w:rPr>
                <w:rFonts w:ascii="Calibri" w:hAnsi="Calibri" w:cs="Calibri"/>
              </w:rPr>
              <w:t>Wireless --&gt; TPC</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Support Rogue AP detection.</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From the Controller Summary</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sidRPr="003A7256">
              <w:rPr>
                <w:rFonts w:ascii="Calibri" w:hAnsi="Calibri" w:cs="Calibri"/>
              </w:rPr>
              <w:t>Verify</w:t>
            </w:r>
            <w:r>
              <w:rPr>
                <w:rFonts w:ascii="Calibri" w:hAnsi="Calibri" w:cs="Calibri"/>
              </w:rPr>
              <w:t xml:space="preserve"> that Wireless clients will get same access rights, IP Address and will remain member of same VLAN while moving from one AP range to another or having new connection with any of the installed APS</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 xml:space="preserve">Connect the laptop to the SSID check the IP and move towards the next AP range and check again the laptop IP it will remain same.  </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Pr="003A7256" w:rsidRDefault="000B39B0" w:rsidP="000B0B9E">
            <w:pPr>
              <w:rPr>
                <w:rFonts w:ascii="Calibri" w:hAnsi="Calibri" w:cs="Calibri"/>
              </w:rPr>
            </w:pPr>
            <w:r>
              <w:rPr>
                <w:rFonts w:ascii="Calibri" w:hAnsi="Calibri" w:cs="Calibri"/>
              </w:rPr>
              <w:t xml:space="preserve">Check that authentication all wireless clients from </w:t>
            </w:r>
            <w:r w:rsidR="006B041A">
              <w:rPr>
                <w:rFonts w:ascii="Calibri" w:hAnsi="Calibri" w:cs="Calibri"/>
              </w:rPr>
              <w:t xml:space="preserve"> </w:t>
            </w:r>
            <w:r>
              <w:rPr>
                <w:rFonts w:ascii="Calibri" w:hAnsi="Calibri" w:cs="Calibri"/>
              </w:rPr>
              <w:t xml:space="preserve"> AD accounts</w:t>
            </w:r>
          </w:p>
        </w:tc>
        <w:tc>
          <w:tcPr>
            <w:tcW w:w="3060" w:type="dxa"/>
            <w:vAlign w:val="center"/>
          </w:tcPr>
          <w:p w:rsidR="000B39B0" w:rsidRDefault="000B39B0" w:rsidP="000B0B9E">
            <w:pPr>
              <w:ind w:left="72"/>
              <w:rPr>
                <w:rFonts w:ascii="Calibri" w:hAnsi="Calibri" w:cs="Calibri"/>
              </w:rPr>
            </w:pPr>
            <w:r>
              <w:rPr>
                <w:rFonts w:ascii="Calibri" w:hAnsi="Calibri" w:cs="Calibri"/>
              </w:rPr>
              <w:t xml:space="preserve">Browse the ACS </w:t>
            </w:r>
            <w:hyperlink r:id="rId8" w:history="1">
              <w:r w:rsidR="00C12A0A">
                <w:rPr>
                  <w:rStyle w:val="Hyperlink"/>
                  <w:rFonts w:ascii="Calibri" w:hAnsi="Calibri" w:cs="Calibri"/>
                </w:rPr>
                <w:t xml:space="preserve">    </w:t>
              </w:r>
              <w:r w:rsidRPr="00AF1D75">
                <w:rPr>
                  <w:rStyle w:val="Hyperlink"/>
                  <w:rFonts w:ascii="Calibri" w:hAnsi="Calibri" w:cs="Calibri"/>
                </w:rPr>
                <w:t>:2002</w:t>
              </w:r>
            </w:hyperlink>
          </w:p>
          <w:p w:rsidR="000B39B0" w:rsidRPr="003A7256" w:rsidRDefault="000B39B0" w:rsidP="000B0B9E">
            <w:pPr>
              <w:ind w:left="72"/>
              <w:rPr>
                <w:rFonts w:ascii="Calibri" w:hAnsi="Calibri" w:cs="Calibri"/>
              </w:rPr>
            </w:pPr>
            <w:r>
              <w:rPr>
                <w:rFonts w:ascii="Calibri" w:hAnsi="Calibri" w:cs="Calibri"/>
              </w:rPr>
              <w:t xml:space="preserve">Go to external data base --&gt;windows database--&gt; </w:t>
            </w:r>
            <w:r>
              <w:rPr>
                <w:rFonts w:ascii="Calibri" w:hAnsi="Calibri" w:cs="Calibri"/>
              </w:rPr>
              <w:lastRenderedPageBreak/>
              <w:t>check that your AD is there click on it --&gt; Add mapping here you find the AD groups from where the users authenticated.</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WLAN Enabled SIP phone MAC Authentication.</w:t>
            </w:r>
          </w:p>
        </w:tc>
        <w:tc>
          <w:tcPr>
            <w:tcW w:w="3060" w:type="dxa"/>
            <w:vAlign w:val="center"/>
          </w:tcPr>
          <w:p w:rsidR="000B39B0" w:rsidRDefault="000B39B0" w:rsidP="000B0B9E">
            <w:pPr>
              <w:ind w:left="72"/>
              <w:rPr>
                <w:rFonts w:ascii="Calibri" w:hAnsi="Calibri" w:cs="Calibri"/>
              </w:rPr>
            </w:pPr>
            <w:r>
              <w:rPr>
                <w:rFonts w:ascii="Calibri" w:hAnsi="Calibri" w:cs="Calibri"/>
              </w:rPr>
              <w:t xml:space="preserve">Browse the WLC </w:t>
            </w:r>
          </w:p>
          <w:p w:rsidR="000B39B0" w:rsidRDefault="000368A5" w:rsidP="000B0B9E">
            <w:pPr>
              <w:ind w:left="72"/>
              <w:rPr>
                <w:rFonts w:ascii="Calibri" w:hAnsi="Calibri" w:cs="Calibri"/>
              </w:rPr>
            </w:pPr>
            <w:hyperlink r:id="rId9" w:history="1">
              <w:r w:rsidR="00C12A0A">
                <w:rPr>
                  <w:rStyle w:val="Hyperlink"/>
                  <w:rFonts w:ascii="Calibri" w:hAnsi="Calibri" w:cs="Calibri"/>
                </w:rPr>
                <w:t xml:space="preserve">  </w:t>
              </w:r>
            </w:hyperlink>
          </w:p>
          <w:p w:rsidR="000B39B0" w:rsidRDefault="000B39B0" w:rsidP="000B0B9E">
            <w:pPr>
              <w:ind w:left="72"/>
              <w:rPr>
                <w:rFonts w:ascii="Calibri" w:hAnsi="Calibri" w:cs="Calibri"/>
              </w:rPr>
            </w:pPr>
            <w:r>
              <w:rPr>
                <w:rFonts w:ascii="Calibri" w:hAnsi="Calibri" w:cs="Calibri"/>
              </w:rPr>
              <w:t>click the security tab --&gt;</w:t>
            </w:r>
          </w:p>
          <w:p w:rsidR="000B39B0" w:rsidRPr="003A7256" w:rsidRDefault="000B39B0" w:rsidP="000B0B9E">
            <w:pPr>
              <w:ind w:left="72"/>
              <w:rPr>
                <w:rFonts w:ascii="Calibri" w:hAnsi="Calibri" w:cs="Calibri"/>
              </w:rPr>
            </w:pPr>
            <w:r>
              <w:rPr>
                <w:rFonts w:ascii="Calibri" w:hAnsi="Calibri" w:cs="Calibri"/>
              </w:rPr>
              <w:t>MAC Authentication</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Alarm detail and Summary</w:t>
            </w:r>
          </w:p>
        </w:tc>
        <w:tc>
          <w:tcPr>
            <w:tcW w:w="3060" w:type="dxa"/>
            <w:vAlign w:val="center"/>
          </w:tcPr>
          <w:p w:rsidR="000B39B0" w:rsidRPr="003A7256" w:rsidRDefault="000B39B0" w:rsidP="000B0B9E">
            <w:pPr>
              <w:ind w:left="72"/>
              <w:rPr>
                <w:rFonts w:ascii="Calibri" w:hAnsi="Calibri" w:cs="Calibri"/>
              </w:rPr>
            </w:pPr>
            <w:r>
              <w:rPr>
                <w:rFonts w:ascii="Calibri" w:hAnsi="Calibri" w:cs="Calibri"/>
              </w:rPr>
              <w:t>From the Controller Summary</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Security Standards: WAP, WAP2, WEP, TKIP, AES and AAA (802.1X).</w:t>
            </w:r>
          </w:p>
        </w:tc>
        <w:tc>
          <w:tcPr>
            <w:tcW w:w="3060" w:type="dxa"/>
            <w:vAlign w:val="center"/>
          </w:tcPr>
          <w:p w:rsidR="000B39B0" w:rsidRDefault="000B39B0" w:rsidP="007D42E7">
            <w:pPr>
              <w:ind w:left="72"/>
              <w:rPr>
                <w:rFonts w:ascii="Calibri" w:hAnsi="Calibri" w:cs="Calibri"/>
              </w:rPr>
            </w:pPr>
            <w:r>
              <w:rPr>
                <w:rFonts w:ascii="Calibri" w:hAnsi="Calibri" w:cs="Calibri"/>
              </w:rPr>
              <w:t xml:space="preserve">Browse the ACS </w:t>
            </w:r>
            <w:hyperlink r:id="rId10" w:history="1">
              <w:r w:rsidR="00C12A0A">
                <w:rPr>
                  <w:rStyle w:val="Hyperlink"/>
                  <w:rFonts w:ascii="Calibri" w:hAnsi="Calibri" w:cs="Calibri"/>
                </w:rPr>
                <w:t xml:space="preserve">    </w:t>
              </w:r>
              <w:r w:rsidRPr="00AF1D75">
                <w:rPr>
                  <w:rStyle w:val="Hyperlink"/>
                  <w:rFonts w:ascii="Calibri" w:hAnsi="Calibri" w:cs="Calibri"/>
                </w:rPr>
                <w:t>:2002</w:t>
              </w:r>
            </w:hyperlink>
          </w:p>
          <w:p w:rsidR="000B39B0" w:rsidRPr="003A7256" w:rsidRDefault="000B39B0" w:rsidP="000B0B9E">
            <w:pPr>
              <w:ind w:left="72"/>
              <w:rPr>
                <w:rFonts w:ascii="Calibri" w:hAnsi="Calibri" w:cs="Calibri"/>
              </w:rPr>
            </w:pPr>
            <w:r>
              <w:rPr>
                <w:rFonts w:ascii="Calibri" w:hAnsi="Calibri" w:cs="Calibri"/>
              </w:rPr>
              <w:t xml:space="preserve">Global Authentication  </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Management: SNMP V1, V2c, V3</w:t>
            </w:r>
          </w:p>
        </w:tc>
        <w:tc>
          <w:tcPr>
            <w:tcW w:w="3060" w:type="dxa"/>
            <w:vAlign w:val="center"/>
          </w:tcPr>
          <w:p w:rsidR="000B39B0" w:rsidRDefault="000B39B0" w:rsidP="00D75558">
            <w:pPr>
              <w:ind w:left="72"/>
              <w:rPr>
                <w:rFonts w:ascii="Calibri" w:hAnsi="Calibri" w:cs="Calibri"/>
              </w:rPr>
            </w:pPr>
            <w:r>
              <w:rPr>
                <w:rFonts w:ascii="Calibri" w:hAnsi="Calibri" w:cs="Calibri"/>
              </w:rPr>
              <w:t xml:space="preserve">Browse the WLC </w:t>
            </w:r>
          </w:p>
          <w:p w:rsidR="000B39B0" w:rsidRDefault="000368A5" w:rsidP="00D75558">
            <w:pPr>
              <w:ind w:left="72"/>
              <w:rPr>
                <w:rFonts w:ascii="Calibri" w:hAnsi="Calibri" w:cs="Calibri"/>
              </w:rPr>
            </w:pPr>
            <w:hyperlink r:id="rId11" w:history="1">
              <w:r w:rsidR="00C12A0A">
                <w:rPr>
                  <w:rStyle w:val="Hyperlink"/>
                  <w:rFonts w:ascii="Calibri" w:hAnsi="Calibri" w:cs="Calibri"/>
                </w:rPr>
                <w:t xml:space="preserve">  </w:t>
              </w:r>
            </w:hyperlink>
          </w:p>
          <w:p w:rsidR="000B39B0" w:rsidRPr="003A7256" w:rsidRDefault="000B39B0" w:rsidP="000B0B9E">
            <w:pPr>
              <w:ind w:left="72"/>
              <w:rPr>
                <w:rFonts w:ascii="Calibri" w:hAnsi="Calibri" w:cs="Calibri"/>
              </w:rPr>
            </w:pPr>
            <w:r>
              <w:rPr>
                <w:rFonts w:ascii="Calibri" w:hAnsi="Calibri" w:cs="Calibri"/>
              </w:rPr>
              <w:t>management --&gt; SNMP</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Check the Clean Air technology is working.</w:t>
            </w:r>
          </w:p>
        </w:tc>
        <w:tc>
          <w:tcPr>
            <w:tcW w:w="3060" w:type="dxa"/>
            <w:vAlign w:val="center"/>
          </w:tcPr>
          <w:p w:rsidR="000B39B0" w:rsidRDefault="000B39B0" w:rsidP="00E6079B">
            <w:pPr>
              <w:ind w:left="72"/>
              <w:rPr>
                <w:rFonts w:ascii="Calibri" w:hAnsi="Calibri" w:cs="Calibri"/>
              </w:rPr>
            </w:pPr>
            <w:r>
              <w:rPr>
                <w:rFonts w:ascii="Calibri" w:hAnsi="Calibri" w:cs="Calibri"/>
              </w:rPr>
              <w:t xml:space="preserve">Browse WCS </w:t>
            </w:r>
          </w:p>
          <w:p w:rsidR="000B39B0" w:rsidRDefault="000B39B0" w:rsidP="00E6079B">
            <w:pPr>
              <w:ind w:left="72"/>
              <w:rPr>
                <w:rFonts w:ascii="Calibri" w:hAnsi="Calibri" w:cs="Calibri"/>
              </w:rPr>
            </w:pPr>
            <w:r>
              <w:rPr>
                <w:rFonts w:ascii="Calibri" w:hAnsi="Calibri" w:cs="Calibri"/>
              </w:rPr>
              <w:t>Wireless --&gt;</w:t>
            </w:r>
            <w:r w:rsidRPr="00E6079B">
              <w:rPr>
                <w:rFonts w:ascii="Calibri" w:hAnsi="Calibri" w:cs="Calibri"/>
              </w:rPr>
              <w:t>802.11b/g/n</w:t>
            </w:r>
          </w:p>
          <w:p w:rsidR="000B39B0" w:rsidRDefault="000B39B0" w:rsidP="00E6079B">
            <w:pPr>
              <w:ind w:left="72"/>
              <w:rPr>
                <w:rFonts w:ascii="Calibri" w:hAnsi="Calibri" w:cs="Calibri"/>
              </w:rPr>
            </w:pPr>
            <w:r>
              <w:rPr>
                <w:rFonts w:ascii="Calibri" w:hAnsi="Calibri" w:cs="Calibri"/>
              </w:rPr>
              <w:t>--&gt;</w:t>
            </w:r>
            <w:r w:rsidRPr="00E6079B">
              <w:rPr>
                <w:rFonts w:ascii="Calibri" w:hAnsi="Calibri" w:cs="Calibri"/>
              </w:rPr>
              <w:t>CleanAir</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Check the Remote AP is connected and broadcast the SSID and users are Associates with it.</w:t>
            </w:r>
          </w:p>
        </w:tc>
        <w:tc>
          <w:tcPr>
            <w:tcW w:w="3060" w:type="dxa"/>
            <w:vAlign w:val="center"/>
          </w:tcPr>
          <w:p w:rsidR="000B39B0" w:rsidRDefault="000B39B0" w:rsidP="00EA43A1">
            <w:pPr>
              <w:ind w:left="72"/>
              <w:rPr>
                <w:rFonts w:ascii="Calibri" w:hAnsi="Calibri" w:cs="Calibri"/>
              </w:rPr>
            </w:pPr>
            <w:r>
              <w:rPr>
                <w:rFonts w:ascii="Calibri" w:hAnsi="Calibri" w:cs="Calibri"/>
              </w:rPr>
              <w:t xml:space="preserve">Browse the WLC </w:t>
            </w:r>
          </w:p>
          <w:p w:rsidR="000B39B0" w:rsidRDefault="000368A5" w:rsidP="00EA43A1">
            <w:pPr>
              <w:ind w:left="72"/>
              <w:rPr>
                <w:rFonts w:ascii="Calibri" w:hAnsi="Calibri" w:cs="Calibri"/>
              </w:rPr>
            </w:pPr>
            <w:hyperlink r:id="rId12" w:history="1">
              <w:r w:rsidR="00C12A0A">
                <w:rPr>
                  <w:rStyle w:val="Hyperlink"/>
                  <w:rFonts w:ascii="Calibri" w:hAnsi="Calibri" w:cs="Calibri"/>
                </w:rPr>
                <w:t xml:space="preserve">  </w:t>
              </w:r>
            </w:hyperlink>
          </w:p>
          <w:p w:rsidR="000B39B0" w:rsidRDefault="000B39B0" w:rsidP="00D75558">
            <w:pPr>
              <w:ind w:left="72"/>
              <w:rPr>
                <w:rFonts w:ascii="Calibri" w:hAnsi="Calibri" w:cs="Calibri"/>
              </w:rPr>
            </w:pPr>
            <w:r>
              <w:rPr>
                <w:rFonts w:ascii="Calibri" w:hAnsi="Calibri" w:cs="Calibri"/>
              </w:rPr>
              <w:t>wireless tab.</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E56CD2" w:rsidP="000B0B9E">
            <w:pPr>
              <w:rPr>
                <w:rFonts w:ascii="Calibri" w:hAnsi="Calibri" w:cs="Calibri"/>
              </w:rPr>
            </w:pPr>
            <w:r w:rsidRPr="00396B40">
              <w:rPr>
                <w:rFonts w:ascii="Arial" w:hAnsi="Arial" w:cs="Arial"/>
                <w:sz w:val="20"/>
                <w:szCs w:val="20"/>
              </w:rPr>
              <w:t>Allows access points to dynamically establish wireless connections without the need for a physical connection to the wired network.</w:t>
            </w:r>
            <w:r>
              <w:rPr>
                <w:rFonts w:ascii="Arial" w:hAnsi="Arial" w:cs="Arial"/>
                <w:sz w:val="20"/>
                <w:szCs w:val="20"/>
              </w:rPr>
              <w:t>Mesh is working</w:t>
            </w:r>
          </w:p>
        </w:tc>
        <w:tc>
          <w:tcPr>
            <w:tcW w:w="3060" w:type="dxa"/>
            <w:vAlign w:val="center"/>
          </w:tcPr>
          <w:p w:rsidR="000B39B0" w:rsidRDefault="000B39B0" w:rsidP="00E6079B">
            <w:pPr>
              <w:ind w:left="72"/>
              <w:rPr>
                <w:rFonts w:ascii="Calibri" w:hAnsi="Calibri" w:cs="Calibri"/>
              </w:rPr>
            </w:pPr>
            <w:r>
              <w:rPr>
                <w:rFonts w:ascii="Calibri" w:hAnsi="Calibri" w:cs="Calibri"/>
              </w:rPr>
              <w:t xml:space="preserve">Browse WLC </w:t>
            </w:r>
          </w:p>
          <w:p w:rsidR="000B39B0" w:rsidRDefault="000B39B0" w:rsidP="00D75558">
            <w:pPr>
              <w:ind w:left="72"/>
              <w:rPr>
                <w:rFonts w:ascii="Calibri" w:hAnsi="Calibri" w:cs="Calibri"/>
              </w:rPr>
            </w:pPr>
            <w:r>
              <w:rPr>
                <w:rFonts w:ascii="Calibri" w:hAnsi="Calibri" w:cs="Calibri"/>
              </w:rPr>
              <w:t>Wireless --&gt; Mesh</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 xml:space="preserve">Dynamic Channel Assignment </w:t>
            </w:r>
          </w:p>
        </w:tc>
        <w:tc>
          <w:tcPr>
            <w:tcW w:w="3060" w:type="dxa"/>
            <w:vAlign w:val="center"/>
          </w:tcPr>
          <w:p w:rsidR="000B39B0" w:rsidRDefault="000B39B0" w:rsidP="00EA43A1">
            <w:pPr>
              <w:ind w:left="72"/>
              <w:rPr>
                <w:rFonts w:ascii="Calibri" w:hAnsi="Calibri" w:cs="Calibri"/>
              </w:rPr>
            </w:pPr>
            <w:r>
              <w:rPr>
                <w:rFonts w:ascii="Calibri" w:hAnsi="Calibri" w:cs="Calibri"/>
              </w:rPr>
              <w:t xml:space="preserve">Browse the WLC </w:t>
            </w:r>
          </w:p>
          <w:p w:rsidR="000B39B0" w:rsidRDefault="000368A5" w:rsidP="00EA43A1">
            <w:pPr>
              <w:ind w:left="72"/>
              <w:rPr>
                <w:rFonts w:ascii="Calibri" w:hAnsi="Calibri" w:cs="Calibri"/>
              </w:rPr>
            </w:pPr>
            <w:hyperlink r:id="rId13" w:history="1">
              <w:r w:rsidR="00C12A0A">
                <w:rPr>
                  <w:rStyle w:val="Hyperlink"/>
                  <w:rFonts w:ascii="Calibri" w:hAnsi="Calibri" w:cs="Calibri"/>
                </w:rPr>
                <w:t xml:space="preserve">  </w:t>
              </w:r>
            </w:hyperlink>
          </w:p>
          <w:p w:rsidR="000B39B0" w:rsidRDefault="000B39B0" w:rsidP="00447503">
            <w:pPr>
              <w:ind w:left="72"/>
              <w:rPr>
                <w:rFonts w:ascii="Calibri" w:hAnsi="Calibri" w:cs="Calibri"/>
              </w:rPr>
            </w:pPr>
            <w:r>
              <w:rPr>
                <w:rFonts w:ascii="Calibri" w:hAnsi="Calibri" w:cs="Calibri"/>
              </w:rPr>
              <w:t>wireless --&gt; 802.11b/g/n</w:t>
            </w:r>
          </w:p>
          <w:p w:rsidR="000B39B0" w:rsidRDefault="000B39B0" w:rsidP="00447503">
            <w:pPr>
              <w:ind w:left="72"/>
              <w:rPr>
                <w:rFonts w:ascii="Calibri" w:hAnsi="Calibri" w:cs="Calibri"/>
              </w:rPr>
            </w:pPr>
            <w:r w:rsidRPr="00447503">
              <w:rPr>
                <w:rFonts w:ascii="Calibri" w:hAnsi="Calibri" w:cs="Calibri"/>
              </w:rPr>
              <w:t>-</w:t>
            </w:r>
            <w:r>
              <w:rPr>
                <w:rFonts w:ascii="Calibri" w:hAnsi="Calibri" w:cs="Calibri"/>
              </w:rPr>
              <w:t>-&gt; DCA</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Support RF Visibility and Protection</w:t>
            </w:r>
          </w:p>
        </w:tc>
        <w:tc>
          <w:tcPr>
            <w:tcW w:w="3060" w:type="dxa"/>
            <w:vAlign w:val="center"/>
          </w:tcPr>
          <w:p w:rsidR="000B39B0" w:rsidRDefault="000B39B0" w:rsidP="00D75558">
            <w:pPr>
              <w:ind w:left="72"/>
              <w:rPr>
                <w:rFonts w:ascii="Calibri" w:hAnsi="Calibri" w:cs="Calibri"/>
              </w:rPr>
            </w:pPr>
            <w:r>
              <w:rPr>
                <w:rFonts w:ascii="Calibri" w:hAnsi="Calibri" w:cs="Calibri"/>
              </w:rPr>
              <w:t xml:space="preserve">Browse WCS </w:t>
            </w:r>
          </w:p>
          <w:p w:rsidR="000B39B0" w:rsidRDefault="000B39B0" w:rsidP="00D75558">
            <w:pPr>
              <w:ind w:left="72"/>
              <w:rPr>
                <w:rFonts w:ascii="Calibri" w:hAnsi="Calibri" w:cs="Calibri"/>
              </w:rPr>
            </w:pPr>
            <w:r>
              <w:rPr>
                <w:rFonts w:ascii="Calibri" w:hAnsi="Calibri" w:cs="Calibri"/>
              </w:rPr>
              <w:t>MAP</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Separate SSIDs</w:t>
            </w:r>
          </w:p>
        </w:tc>
        <w:tc>
          <w:tcPr>
            <w:tcW w:w="3060" w:type="dxa"/>
            <w:vAlign w:val="center"/>
          </w:tcPr>
          <w:p w:rsidR="000B39B0" w:rsidRDefault="000B39B0" w:rsidP="002E3A8F">
            <w:pPr>
              <w:ind w:left="72"/>
              <w:rPr>
                <w:rFonts w:ascii="Calibri" w:hAnsi="Calibri" w:cs="Calibri"/>
              </w:rPr>
            </w:pPr>
            <w:r>
              <w:rPr>
                <w:rFonts w:ascii="Calibri" w:hAnsi="Calibri" w:cs="Calibri"/>
              </w:rPr>
              <w:t xml:space="preserve">Browse the WLC </w:t>
            </w:r>
          </w:p>
          <w:p w:rsidR="000B39B0" w:rsidRDefault="000368A5" w:rsidP="002E3A8F">
            <w:pPr>
              <w:ind w:left="72"/>
              <w:rPr>
                <w:rFonts w:ascii="Calibri" w:hAnsi="Calibri" w:cs="Calibri"/>
              </w:rPr>
            </w:pPr>
            <w:hyperlink r:id="rId14" w:history="1">
              <w:r w:rsidR="00C12A0A">
                <w:rPr>
                  <w:rStyle w:val="Hyperlink"/>
                  <w:rFonts w:ascii="Calibri" w:hAnsi="Calibri" w:cs="Calibri"/>
                </w:rPr>
                <w:t xml:space="preserve">  </w:t>
              </w:r>
            </w:hyperlink>
          </w:p>
          <w:p w:rsidR="000B39B0" w:rsidRDefault="000B39B0" w:rsidP="00D75558">
            <w:pPr>
              <w:ind w:left="72"/>
              <w:rPr>
                <w:rFonts w:ascii="Calibri" w:hAnsi="Calibri" w:cs="Calibri"/>
              </w:rPr>
            </w:pPr>
            <w:r>
              <w:rPr>
                <w:rFonts w:ascii="Calibri" w:hAnsi="Calibri" w:cs="Calibri"/>
              </w:rPr>
              <w:t>WLAN</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Clients Load balancing</w:t>
            </w:r>
          </w:p>
        </w:tc>
        <w:tc>
          <w:tcPr>
            <w:tcW w:w="3060" w:type="dxa"/>
            <w:vAlign w:val="center"/>
          </w:tcPr>
          <w:p w:rsidR="000B39B0" w:rsidRDefault="000B39B0" w:rsidP="00447503">
            <w:pPr>
              <w:ind w:left="72"/>
              <w:rPr>
                <w:rFonts w:ascii="Calibri" w:hAnsi="Calibri" w:cs="Calibri"/>
              </w:rPr>
            </w:pPr>
            <w:r>
              <w:rPr>
                <w:rFonts w:ascii="Calibri" w:hAnsi="Calibri" w:cs="Calibri"/>
              </w:rPr>
              <w:t xml:space="preserve">Browse the WLC </w:t>
            </w:r>
          </w:p>
          <w:p w:rsidR="000B39B0" w:rsidRDefault="000368A5" w:rsidP="00447503">
            <w:pPr>
              <w:ind w:left="72"/>
              <w:rPr>
                <w:rFonts w:ascii="Calibri" w:hAnsi="Calibri" w:cs="Calibri"/>
              </w:rPr>
            </w:pPr>
            <w:hyperlink r:id="rId15" w:history="1">
              <w:r w:rsidR="00C12A0A">
                <w:rPr>
                  <w:rStyle w:val="Hyperlink"/>
                  <w:rFonts w:ascii="Calibri" w:hAnsi="Calibri" w:cs="Calibri"/>
                </w:rPr>
                <w:t xml:space="preserve">  </w:t>
              </w:r>
            </w:hyperlink>
          </w:p>
          <w:p w:rsidR="000B39B0" w:rsidRDefault="000B39B0" w:rsidP="00D75558">
            <w:pPr>
              <w:ind w:left="72"/>
              <w:rPr>
                <w:rFonts w:ascii="Calibri" w:hAnsi="Calibri" w:cs="Calibri"/>
              </w:rPr>
            </w:pPr>
            <w:r>
              <w:rPr>
                <w:rFonts w:ascii="Calibri" w:hAnsi="Calibri" w:cs="Calibri"/>
              </w:rPr>
              <w:t>wireless --&gt; Advance --&gt;</w:t>
            </w:r>
            <w:r w:rsidRPr="00BD0FB5">
              <w:rPr>
                <w:rFonts w:ascii="Calibri" w:hAnsi="Calibri" w:cs="Calibri"/>
              </w:rPr>
              <w:t>Load Balancing</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 xml:space="preserve">Latest Software Version </w:t>
            </w:r>
          </w:p>
        </w:tc>
        <w:tc>
          <w:tcPr>
            <w:tcW w:w="3060" w:type="dxa"/>
            <w:vAlign w:val="center"/>
          </w:tcPr>
          <w:p w:rsidR="000B39B0" w:rsidRDefault="000B39B0" w:rsidP="00D75558">
            <w:pPr>
              <w:ind w:left="72"/>
              <w:rPr>
                <w:rFonts w:ascii="Calibri" w:hAnsi="Calibri" w:cs="Calibri"/>
              </w:rPr>
            </w:pPr>
            <w:r w:rsidRPr="008E596A">
              <w:rPr>
                <w:rFonts w:ascii="Calibri" w:hAnsi="Calibri" w:cs="Calibri"/>
              </w:rPr>
              <w:t>http://www.cisco.com/cisco/software/release.html?mdfid=282600534&amp;flowid=7012&amp;softwareid=280926587&amp;release=7.0.220.0&amp;relind=AVAILABLE&amp;rellifecycle=ED&amp;reltype=latest</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val="restart"/>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Support 200 APs and 3000 clients</w:t>
            </w:r>
          </w:p>
        </w:tc>
        <w:tc>
          <w:tcPr>
            <w:tcW w:w="3060" w:type="dxa"/>
            <w:vAlign w:val="center"/>
          </w:tcPr>
          <w:p w:rsidR="000B39B0" w:rsidRPr="008E596A" w:rsidRDefault="000B39B0" w:rsidP="00D75558">
            <w:pPr>
              <w:ind w:left="72"/>
              <w:rPr>
                <w:rFonts w:ascii="Calibri" w:hAnsi="Calibri" w:cs="Calibri"/>
              </w:rPr>
            </w:pPr>
            <w:r w:rsidRPr="008E596A">
              <w:rPr>
                <w:rFonts w:ascii="Calibri" w:hAnsi="Calibri" w:cs="Calibri"/>
              </w:rPr>
              <w:t>http://www.cisco.com/en/US/products/ps10325/index.html</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Real time communication b/w AP, WLC and WCS</w:t>
            </w:r>
          </w:p>
        </w:tc>
        <w:tc>
          <w:tcPr>
            <w:tcW w:w="3060" w:type="dxa"/>
            <w:vAlign w:val="center"/>
          </w:tcPr>
          <w:p w:rsidR="000B39B0" w:rsidRDefault="000B39B0" w:rsidP="00D959E1">
            <w:pPr>
              <w:ind w:left="72"/>
              <w:rPr>
                <w:rFonts w:ascii="Calibri" w:hAnsi="Calibri" w:cs="Calibri"/>
              </w:rPr>
            </w:pPr>
            <w:r>
              <w:rPr>
                <w:rFonts w:ascii="Calibri" w:hAnsi="Calibri" w:cs="Calibri"/>
              </w:rPr>
              <w:t xml:space="preserve">Browse the WLC </w:t>
            </w:r>
          </w:p>
          <w:p w:rsidR="000B39B0" w:rsidRDefault="000368A5" w:rsidP="00D959E1">
            <w:pPr>
              <w:ind w:left="72"/>
              <w:rPr>
                <w:rFonts w:ascii="Calibri" w:hAnsi="Calibri" w:cs="Calibri"/>
              </w:rPr>
            </w:pPr>
            <w:hyperlink r:id="rId16" w:history="1">
              <w:r w:rsidR="00C12A0A">
                <w:rPr>
                  <w:rStyle w:val="Hyperlink"/>
                  <w:rFonts w:ascii="Calibri" w:hAnsi="Calibri" w:cs="Calibri"/>
                </w:rPr>
                <w:t xml:space="preserve">  </w:t>
              </w:r>
            </w:hyperlink>
          </w:p>
          <w:p w:rsidR="000B39B0" w:rsidRDefault="000B39B0" w:rsidP="00D75558">
            <w:pPr>
              <w:ind w:left="72"/>
              <w:rPr>
                <w:rFonts w:ascii="Calibri" w:hAnsi="Calibri" w:cs="Calibri"/>
              </w:rPr>
            </w:pPr>
            <w:r>
              <w:rPr>
                <w:rFonts w:ascii="Calibri" w:hAnsi="Calibri" w:cs="Calibri"/>
              </w:rPr>
              <w:t xml:space="preserve">Monitor --&gt; Summary </w:t>
            </w:r>
          </w:p>
          <w:p w:rsidR="000B39B0" w:rsidRDefault="000B39B0" w:rsidP="00D75558">
            <w:pPr>
              <w:ind w:left="72"/>
              <w:rPr>
                <w:rFonts w:ascii="Calibri" w:hAnsi="Calibri" w:cs="Calibri"/>
              </w:rPr>
            </w:pPr>
            <w:r>
              <w:rPr>
                <w:rFonts w:ascii="Calibri" w:hAnsi="Calibri" w:cs="Calibri"/>
              </w:rPr>
              <w:t>Here you find the running communication b/w AP Auth. Server.</w:t>
            </w:r>
          </w:p>
          <w:p w:rsidR="000B39B0" w:rsidRDefault="000B39B0" w:rsidP="00D75558">
            <w:pPr>
              <w:ind w:left="72"/>
              <w:rPr>
                <w:rFonts w:ascii="Calibri" w:hAnsi="Calibri" w:cs="Calibri"/>
              </w:rPr>
            </w:pPr>
            <w:r>
              <w:rPr>
                <w:rFonts w:ascii="Calibri" w:hAnsi="Calibri" w:cs="Calibri"/>
              </w:rPr>
              <w:t xml:space="preserve">Or </w:t>
            </w:r>
          </w:p>
          <w:p w:rsidR="000B39B0" w:rsidRPr="008E596A" w:rsidRDefault="000B39B0" w:rsidP="00D75558">
            <w:pPr>
              <w:ind w:left="72"/>
              <w:rPr>
                <w:rFonts w:ascii="Calibri" w:hAnsi="Calibri" w:cs="Calibri"/>
              </w:rPr>
            </w:pPr>
            <w:r>
              <w:rPr>
                <w:rFonts w:ascii="Calibri" w:hAnsi="Calibri" w:cs="Calibri"/>
              </w:rPr>
              <w:t xml:space="preserve">From WCS </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E56CD2" w:rsidP="000B0B9E">
            <w:pPr>
              <w:rPr>
                <w:rFonts w:ascii="Calibri" w:hAnsi="Calibri" w:cs="Calibri"/>
              </w:rPr>
            </w:pPr>
            <w:r w:rsidRPr="00396B40">
              <w:rPr>
                <w:rFonts w:ascii="Arial" w:hAnsi="Arial" w:cs="Arial"/>
                <w:sz w:val="20"/>
                <w:szCs w:val="20"/>
              </w:rPr>
              <w:t xml:space="preserve">Larger mobility domain for more simultaneous client associations, Faster RRM updates for uninterrupted network access when roaming, Intelligent RF control plane for </w:t>
            </w:r>
            <w:r>
              <w:rPr>
                <w:rFonts w:ascii="Arial" w:hAnsi="Arial" w:cs="Arial"/>
                <w:sz w:val="20"/>
                <w:szCs w:val="20"/>
              </w:rPr>
              <w:t>self-</w:t>
            </w:r>
            <w:r w:rsidRPr="00396B40">
              <w:rPr>
                <w:rFonts w:ascii="Arial" w:hAnsi="Arial" w:cs="Arial"/>
                <w:sz w:val="20"/>
                <w:szCs w:val="20"/>
              </w:rPr>
              <w:t>configuration, self-healing, and selfoptimization, Efficient roaming to improve application performance such as toll quality, voice, and consistent streaming video and data backup</w:t>
            </w:r>
          </w:p>
        </w:tc>
        <w:tc>
          <w:tcPr>
            <w:tcW w:w="3060" w:type="dxa"/>
            <w:vAlign w:val="center"/>
          </w:tcPr>
          <w:p w:rsidR="000B39B0" w:rsidRDefault="000B39B0" w:rsidP="00D959E1">
            <w:pPr>
              <w:ind w:left="72"/>
              <w:rPr>
                <w:rFonts w:ascii="Calibri" w:hAnsi="Calibri" w:cs="Calibri"/>
              </w:rPr>
            </w:pPr>
            <w:r>
              <w:rPr>
                <w:rFonts w:ascii="Calibri" w:hAnsi="Calibri" w:cs="Calibri"/>
              </w:rPr>
              <w:t xml:space="preserve">Browse the WLC </w:t>
            </w:r>
          </w:p>
          <w:p w:rsidR="000B39B0" w:rsidRDefault="000368A5" w:rsidP="00D959E1">
            <w:pPr>
              <w:ind w:left="72"/>
              <w:rPr>
                <w:rFonts w:ascii="Calibri" w:hAnsi="Calibri" w:cs="Calibri"/>
              </w:rPr>
            </w:pPr>
            <w:hyperlink r:id="rId17" w:history="1">
              <w:r w:rsidR="00C12A0A">
                <w:rPr>
                  <w:rStyle w:val="Hyperlink"/>
                  <w:rFonts w:ascii="Calibri" w:hAnsi="Calibri" w:cs="Calibri"/>
                </w:rPr>
                <w:t xml:space="preserve">  </w:t>
              </w:r>
            </w:hyperlink>
          </w:p>
          <w:p w:rsidR="000B39B0" w:rsidRDefault="000B39B0" w:rsidP="00D959E1">
            <w:pPr>
              <w:ind w:left="72"/>
              <w:rPr>
                <w:rFonts w:ascii="Calibri" w:hAnsi="Calibri" w:cs="Calibri"/>
              </w:rPr>
            </w:pPr>
            <w:r>
              <w:rPr>
                <w:rFonts w:ascii="Calibri" w:hAnsi="Calibri" w:cs="Calibri"/>
              </w:rPr>
              <w:t>Wireless --&gt;</w:t>
            </w:r>
            <w:r w:rsidRPr="00D959E1">
              <w:rPr>
                <w:rFonts w:ascii="Calibri" w:hAnsi="Calibri" w:cs="Calibri"/>
              </w:rPr>
              <w:t>802.11b/g/n</w:t>
            </w:r>
          </w:p>
          <w:p w:rsidR="000B39B0" w:rsidRDefault="000B39B0" w:rsidP="00D959E1">
            <w:pPr>
              <w:ind w:left="72"/>
              <w:rPr>
                <w:rFonts w:ascii="Calibri" w:hAnsi="Calibri" w:cs="Calibri"/>
              </w:rPr>
            </w:pPr>
            <w:r>
              <w:rPr>
                <w:rFonts w:ascii="Calibri" w:hAnsi="Calibri" w:cs="Calibri"/>
              </w:rPr>
              <w:t>--&gt; RRM --&gt; Roaming</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val="restart"/>
            <w:shd w:val="clear" w:color="auto" w:fill="auto"/>
            <w:vAlign w:val="center"/>
          </w:tcPr>
          <w:p w:rsidR="000B39B0" w:rsidRDefault="000B39B0" w:rsidP="000B0B9E">
            <w:pPr>
              <w:jc w:val="center"/>
              <w:rPr>
                <w:rFonts w:ascii="Calibri" w:hAnsi="Calibri" w:cs="Calibri"/>
                <w:b/>
              </w:rPr>
            </w:pPr>
          </w:p>
          <w:p w:rsidR="000B39B0" w:rsidRDefault="000B39B0" w:rsidP="00A07CA7">
            <w:pPr>
              <w:rPr>
                <w:rFonts w:ascii="Calibri" w:hAnsi="Calibri" w:cs="Calibri"/>
              </w:rPr>
            </w:pPr>
          </w:p>
          <w:p w:rsidR="000B39B0" w:rsidRPr="00A07CA7" w:rsidRDefault="000B39B0" w:rsidP="00A07CA7">
            <w:pPr>
              <w:rPr>
                <w:rFonts w:ascii="Calibri" w:hAnsi="Calibri" w:cs="Calibri"/>
              </w:rPr>
            </w:pPr>
          </w:p>
          <w:p w:rsidR="000B39B0" w:rsidRDefault="000B39B0" w:rsidP="00A07CA7">
            <w:pPr>
              <w:rPr>
                <w:rFonts w:ascii="Calibri" w:hAnsi="Calibri" w:cs="Calibri"/>
              </w:rPr>
            </w:pPr>
          </w:p>
          <w:p w:rsidR="000B39B0" w:rsidRPr="00A07CA7" w:rsidRDefault="000B39B0" w:rsidP="00A07CA7">
            <w:pPr>
              <w:rPr>
                <w:rFonts w:ascii="Calibri" w:hAnsi="Calibri" w:cs="Calibri"/>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CAPWAP AP to control encryption.</w:t>
            </w:r>
          </w:p>
        </w:tc>
        <w:tc>
          <w:tcPr>
            <w:tcW w:w="3060" w:type="dxa"/>
            <w:vAlign w:val="center"/>
          </w:tcPr>
          <w:p w:rsidR="000B39B0" w:rsidRDefault="000B39B0" w:rsidP="00D959E1">
            <w:pPr>
              <w:ind w:left="72"/>
              <w:rPr>
                <w:rFonts w:ascii="Calibri" w:hAnsi="Calibri" w:cs="Calibri"/>
              </w:rPr>
            </w:pPr>
            <w:r>
              <w:rPr>
                <w:rFonts w:ascii="Calibri" w:hAnsi="Calibri" w:cs="Calibri"/>
              </w:rPr>
              <w:t xml:space="preserve">Browse the WLC </w:t>
            </w:r>
          </w:p>
          <w:p w:rsidR="000B39B0" w:rsidRDefault="000368A5" w:rsidP="00D959E1">
            <w:pPr>
              <w:ind w:left="72"/>
              <w:rPr>
                <w:rFonts w:ascii="Calibri" w:hAnsi="Calibri" w:cs="Calibri"/>
              </w:rPr>
            </w:pPr>
            <w:hyperlink r:id="rId18" w:history="1">
              <w:r w:rsidR="00C12A0A">
                <w:rPr>
                  <w:rStyle w:val="Hyperlink"/>
                  <w:rFonts w:ascii="Calibri" w:hAnsi="Calibri" w:cs="Calibri"/>
                </w:rPr>
                <w:t xml:space="preserve">  </w:t>
              </w:r>
            </w:hyperlink>
          </w:p>
          <w:p w:rsidR="000B39B0" w:rsidRDefault="000B39B0" w:rsidP="00D959E1">
            <w:pPr>
              <w:ind w:left="72"/>
              <w:rPr>
                <w:rFonts w:ascii="Calibri" w:hAnsi="Calibri" w:cs="Calibri"/>
              </w:rPr>
            </w:pPr>
            <w:r>
              <w:rPr>
                <w:rFonts w:ascii="Calibri" w:hAnsi="Calibri" w:cs="Calibri"/>
              </w:rPr>
              <w:t>wireless --&gt; All AP</w:t>
            </w:r>
          </w:p>
          <w:p w:rsidR="000B39B0" w:rsidRDefault="000B39B0" w:rsidP="00D959E1">
            <w:pPr>
              <w:ind w:left="72"/>
              <w:rPr>
                <w:rFonts w:ascii="Calibri" w:hAnsi="Calibri" w:cs="Calibri"/>
              </w:rPr>
            </w:pPr>
            <w:r>
              <w:rPr>
                <w:rFonts w:ascii="Calibri" w:hAnsi="Calibri" w:cs="Calibri"/>
              </w:rPr>
              <w:t>select the Remote AP and check that Encryption is Enable.</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WIPS</w:t>
            </w:r>
          </w:p>
        </w:tc>
        <w:tc>
          <w:tcPr>
            <w:tcW w:w="3060" w:type="dxa"/>
            <w:vAlign w:val="center"/>
          </w:tcPr>
          <w:p w:rsidR="000B39B0" w:rsidRDefault="000B39B0" w:rsidP="00A07CA7">
            <w:pPr>
              <w:ind w:left="72"/>
              <w:rPr>
                <w:rFonts w:ascii="Calibri" w:hAnsi="Calibri" w:cs="Calibri"/>
              </w:rPr>
            </w:pPr>
            <w:r>
              <w:rPr>
                <w:rFonts w:ascii="Calibri" w:hAnsi="Calibri" w:cs="Calibri"/>
              </w:rPr>
              <w:t xml:space="preserve">Browse the WLC </w:t>
            </w:r>
          </w:p>
          <w:p w:rsidR="000B39B0" w:rsidRDefault="000368A5" w:rsidP="00A07CA7">
            <w:pPr>
              <w:ind w:left="72"/>
              <w:rPr>
                <w:rFonts w:ascii="Calibri" w:hAnsi="Calibri" w:cs="Calibri"/>
              </w:rPr>
            </w:pPr>
            <w:hyperlink r:id="rId19" w:history="1">
              <w:r w:rsidR="00C12A0A">
                <w:rPr>
                  <w:rStyle w:val="Hyperlink"/>
                  <w:rFonts w:ascii="Calibri" w:hAnsi="Calibri" w:cs="Calibri"/>
                </w:rPr>
                <w:t xml:space="preserve">  </w:t>
              </w:r>
            </w:hyperlink>
          </w:p>
          <w:p w:rsidR="000B39B0" w:rsidRDefault="000B39B0" w:rsidP="00A07CA7">
            <w:pPr>
              <w:ind w:left="72"/>
              <w:rPr>
                <w:rFonts w:ascii="Calibri" w:hAnsi="Calibri" w:cs="Calibri"/>
              </w:rPr>
            </w:pPr>
            <w:r>
              <w:rPr>
                <w:rFonts w:ascii="Calibri" w:hAnsi="Calibri" w:cs="Calibri"/>
              </w:rPr>
              <w:t>wireless --&gt; All AP</w:t>
            </w:r>
          </w:p>
          <w:p w:rsidR="000B39B0" w:rsidRDefault="000B39B0" w:rsidP="00D959E1">
            <w:pPr>
              <w:ind w:left="72"/>
              <w:rPr>
                <w:rFonts w:ascii="Calibri" w:hAnsi="Calibri" w:cs="Calibri"/>
              </w:rPr>
            </w:pPr>
            <w:r>
              <w:rPr>
                <w:rFonts w:ascii="Calibri" w:hAnsi="Calibri" w:cs="Calibri"/>
              </w:rPr>
              <w:t>Select one of the AP and set</w:t>
            </w:r>
          </w:p>
          <w:p w:rsidR="000B39B0" w:rsidRDefault="000B39B0" w:rsidP="00D959E1">
            <w:pPr>
              <w:ind w:left="72"/>
              <w:rPr>
                <w:rFonts w:ascii="Calibri" w:hAnsi="Calibri" w:cs="Calibri"/>
              </w:rPr>
            </w:pPr>
            <w:r>
              <w:rPr>
                <w:rFonts w:ascii="Calibri" w:hAnsi="Calibri" w:cs="Calibri"/>
              </w:rPr>
              <w:t>AP Sub Mode</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 xml:space="preserve">RF Management </w:t>
            </w:r>
          </w:p>
        </w:tc>
        <w:tc>
          <w:tcPr>
            <w:tcW w:w="3060" w:type="dxa"/>
            <w:vAlign w:val="center"/>
          </w:tcPr>
          <w:p w:rsidR="000B39B0" w:rsidRDefault="000B39B0" w:rsidP="00A07CA7">
            <w:pPr>
              <w:ind w:left="72"/>
              <w:rPr>
                <w:rFonts w:ascii="Calibri" w:hAnsi="Calibri" w:cs="Calibri"/>
              </w:rPr>
            </w:pPr>
            <w:r>
              <w:rPr>
                <w:rFonts w:ascii="Calibri" w:hAnsi="Calibri" w:cs="Calibri"/>
              </w:rPr>
              <w:t xml:space="preserve">Browse the WLC </w:t>
            </w:r>
          </w:p>
          <w:p w:rsidR="000B39B0" w:rsidRDefault="000368A5" w:rsidP="00A07CA7">
            <w:pPr>
              <w:ind w:left="72"/>
              <w:rPr>
                <w:rFonts w:ascii="Calibri" w:hAnsi="Calibri" w:cs="Calibri"/>
              </w:rPr>
            </w:pPr>
            <w:hyperlink r:id="rId20" w:history="1">
              <w:r w:rsidR="00C12A0A">
                <w:rPr>
                  <w:rStyle w:val="Hyperlink"/>
                  <w:rFonts w:ascii="Calibri" w:hAnsi="Calibri" w:cs="Calibri"/>
                </w:rPr>
                <w:t xml:space="preserve">  </w:t>
              </w:r>
            </w:hyperlink>
          </w:p>
          <w:p w:rsidR="000B39B0" w:rsidRDefault="000B39B0" w:rsidP="00A07CA7">
            <w:pPr>
              <w:ind w:left="72"/>
              <w:rPr>
                <w:rFonts w:ascii="Calibri" w:hAnsi="Calibri" w:cs="Calibri"/>
              </w:rPr>
            </w:pPr>
            <w:r>
              <w:rPr>
                <w:rFonts w:ascii="Calibri" w:hAnsi="Calibri" w:cs="Calibri"/>
              </w:rPr>
              <w:t>Wireless --&gt;</w:t>
            </w:r>
            <w:r w:rsidRPr="00D959E1">
              <w:rPr>
                <w:rFonts w:ascii="Calibri" w:hAnsi="Calibri" w:cs="Calibri"/>
              </w:rPr>
              <w:t>802.11b/g/n</w:t>
            </w:r>
          </w:p>
          <w:p w:rsidR="000B39B0" w:rsidRDefault="000B39B0" w:rsidP="00A07CA7">
            <w:pPr>
              <w:ind w:left="72"/>
              <w:rPr>
                <w:rFonts w:ascii="Calibri" w:hAnsi="Calibri" w:cs="Calibri"/>
              </w:rPr>
            </w:pPr>
            <w:r>
              <w:rPr>
                <w:rFonts w:ascii="Calibri" w:hAnsi="Calibri" w:cs="Calibri"/>
              </w:rPr>
              <w:t>--&gt; RRM</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QOS</w:t>
            </w:r>
          </w:p>
        </w:tc>
        <w:tc>
          <w:tcPr>
            <w:tcW w:w="3060" w:type="dxa"/>
            <w:vAlign w:val="center"/>
          </w:tcPr>
          <w:p w:rsidR="000B39B0" w:rsidRDefault="000B39B0" w:rsidP="005A2C80">
            <w:pPr>
              <w:ind w:left="72"/>
              <w:rPr>
                <w:rFonts w:ascii="Calibri" w:hAnsi="Calibri" w:cs="Calibri"/>
              </w:rPr>
            </w:pPr>
            <w:r>
              <w:rPr>
                <w:rFonts w:ascii="Calibri" w:hAnsi="Calibri" w:cs="Calibri"/>
              </w:rPr>
              <w:t>Browse WLC</w:t>
            </w:r>
          </w:p>
          <w:p w:rsidR="000B39B0" w:rsidRDefault="00C12A0A" w:rsidP="005A2C80">
            <w:pPr>
              <w:ind w:left="72"/>
              <w:rPr>
                <w:rFonts w:ascii="Calibri" w:hAnsi="Calibri" w:cs="Calibri"/>
              </w:rPr>
            </w:pPr>
            <w:r>
              <w:rPr>
                <w:rFonts w:ascii="Calibri" w:hAnsi="Calibri" w:cs="Calibri"/>
              </w:rPr>
              <w:t xml:space="preserve">    </w:t>
            </w:r>
          </w:p>
          <w:p w:rsidR="000B39B0" w:rsidRDefault="000B39B0" w:rsidP="005A2C80">
            <w:pPr>
              <w:ind w:left="72"/>
              <w:rPr>
                <w:rFonts w:ascii="Calibri" w:hAnsi="Calibri" w:cs="Calibri"/>
              </w:rPr>
            </w:pPr>
            <w:r>
              <w:rPr>
                <w:rFonts w:ascii="Calibri" w:hAnsi="Calibri" w:cs="Calibri"/>
              </w:rPr>
              <w:t>WLAN --&gt; QOS</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0B39B0" w:rsidRPr="003A7256" w:rsidTr="00D959E1">
        <w:trPr>
          <w:trHeight w:val="864"/>
        </w:trPr>
        <w:tc>
          <w:tcPr>
            <w:tcW w:w="1818" w:type="dxa"/>
            <w:vMerge/>
            <w:shd w:val="clear" w:color="auto" w:fill="auto"/>
            <w:vAlign w:val="center"/>
          </w:tcPr>
          <w:p w:rsidR="000B39B0" w:rsidRPr="003A7256" w:rsidRDefault="000B39B0" w:rsidP="000B0B9E">
            <w:pPr>
              <w:jc w:val="center"/>
              <w:rPr>
                <w:rFonts w:ascii="Calibri" w:hAnsi="Calibri" w:cs="Calibri"/>
                <w:b/>
              </w:rPr>
            </w:pPr>
          </w:p>
        </w:tc>
        <w:tc>
          <w:tcPr>
            <w:tcW w:w="3420" w:type="dxa"/>
            <w:shd w:val="clear" w:color="auto" w:fill="auto"/>
            <w:vAlign w:val="center"/>
          </w:tcPr>
          <w:p w:rsidR="000B39B0" w:rsidRDefault="000B39B0" w:rsidP="000B0B9E">
            <w:pPr>
              <w:rPr>
                <w:rFonts w:ascii="Calibri" w:hAnsi="Calibri" w:cs="Calibri"/>
              </w:rPr>
            </w:pPr>
            <w:r>
              <w:rPr>
                <w:rFonts w:ascii="Calibri" w:hAnsi="Calibri" w:cs="Calibri"/>
              </w:rPr>
              <w:t>Secure tunnels with AP</w:t>
            </w:r>
          </w:p>
        </w:tc>
        <w:tc>
          <w:tcPr>
            <w:tcW w:w="3060" w:type="dxa"/>
            <w:vAlign w:val="center"/>
          </w:tcPr>
          <w:p w:rsidR="000B39B0" w:rsidRDefault="000B39B0" w:rsidP="005A2C80">
            <w:pPr>
              <w:ind w:left="72"/>
              <w:rPr>
                <w:rFonts w:ascii="Calibri" w:hAnsi="Calibri" w:cs="Calibri"/>
              </w:rPr>
            </w:pPr>
            <w:r>
              <w:rPr>
                <w:rFonts w:ascii="Calibri" w:hAnsi="Calibri" w:cs="Calibri"/>
              </w:rPr>
              <w:t xml:space="preserve">By Using </w:t>
            </w:r>
            <w:r w:rsidRPr="007A7A4F">
              <w:rPr>
                <w:rFonts w:ascii="Calibri" w:hAnsi="Calibri" w:cs="Calibri"/>
              </w:rPr>
              <w:t>CAPWAP tunnel</w:t>
            </w:r>
            <w:r>
              <w:rPr>
                <w:rFonts w:ascii="Calibri" w:hAnsi="Calibri" w:cs="Calibri"/>
              </w:rPr>
              <w:t xml:space="preserve"> and  LWAPP commands</w:t>
            </w:r>
          </w:p>
        </w:tc>
        <w:tc>
          <w:tcPr>
            <w:tcW w:w="1278" w:type="dxa"/>
            <w:shd w:val="clear" w:color="auto" w:fill="auto"/>
            <w:vAlign w:val="center"/>
          </w:tcPr>
          <w:p w:rsidR="000B39B0" w:rsidRPr="003A7256" w:rsidRDefault="000B39B0" w:rsidP="000B0B9E">
            <w:pPr>
              <w:ind w:left="72"/>
              <w:rPr>
                <w:rFonts w:ascii="Calibri" w:hAnsi="Calibri" w:cs="Calibri"/>
              </w:rPr>
            </w:pPr>
          </w:p>
        </w:tc>
      </w:tr>
      <w:tr w:rsidR="00E56CD2" w:rsidRPr="003A7256" w:rsidTr="00D959E1">
        <w:trPr>
          <w:trHeight w:val="864"/>
        </w:trPr>
        <w:tc>
          <w:tcPr>
            <w:tcW w:w="1818" w:type="dxa"/>
            <w:vMerge w:val="restart"/>
            <w:shd w:val="clear" w:color="auto" w:fill="auto"/>
            <w:vAlign w:val="center"/>
          </w:tcPr>
          <w:p w:rsidR="00E56CD2" w:rsidRPr="003A7256" w:rsidRDefault="00E56CD2" w:rsidP="000B0B9E">
            <w:pPr>
              <w:jc w:val="center"/>
              <w:rPr>
                <w:rFonts w:ascii="Calibri" w:hAnsi="Calibri" w:cs="Calibri"/>
                <w:b/>
              </w:rPr>
            </w:pPr>
          </w:p>
        </w:tc>
        <w:tc>
          <w:tcPr>
            <w:tcW w:w="3420" w:type="dxa"/>
            <w:shd w:val="clear" w:color="auto" w:fill="auto"/>
            <w:vAlign w:val="center"/>
          </w:tcPr>
          <w:p w:rsidR="00E56CD2" w:rsidRDefault="00E56CD2" w:rsidP="000B0B9E">
            <w:pPr>
              <w:rPr>
                <w:rFonts w:ascii="Calibri" w:hAnsi="Calibri" w:cs="Calibri"/>
              </w:rPr>
            </w:pPr>
            <w:r>
              <w:rPr>
                <w:rFonts w:ascii="Calibri" w:hAnsi="Calibri" w:cs="Calibri"/>
              </w:rPr>
              <w:t>Total WLC Ethernet Modules Throughput must support 50 APs throughput</w:t>
            </w:r>
          </w:p>
        </w:tc>
        <w:tc>
          <w:tcPr>
            <w:tcW w:w="3060" w:type="dxa"/>
            <w:vAlign w:val="center"/>
          </w:tcPr>
          <w:p w:rsidR="00E56CD2" w:rsidRDefault="00E56CD2" w:rsidP="005A2C80">
            <w:pPr>
              <w:ind w:left="72"/>
              <w:rPr>
                <w:rFonts w:ascii="Calibri" w:hAnsi="Calibri" w:cs="Calibri"/>
              </w:rPr>
            </w:pPr>
          </w:p>
        </w:tc>
        <w:tc>
          <w:tcPr>
            <w:tcW w:w="1278" w:type="dxa"/>
            <w:shd w:val="clear" w:color="auto" w:fill="auto"/>
            <w:vAlign w:val="center"/>
          </w:tcPr>
          <w:p w:rsidR="00E56CD2" w:rsidRPr="003A7256" w:rsidRDefault="00E56CD2" w:rsidP="000B0B9E">
            <w:pPr>
              <w:ind w:left="72"/>
              <w:rPr>
                <w:rFonts w:ascii="Calibri" w:hAnsi="Calibri" w:cs="Calibri"/>
              </w:rPr>
            </w:pPr>
          </w:p>
        </w:tc>
      </w:tr>
      <w:tr w:rsidR="00E56CD2" w:rsidRPr="003A7256" w:rsidTr="00D959E1">
        <w:trPr>
          <w:trHeight w:val="864"/>
        </w:trPr>
        <w:tc>
          <w:tcPr>
            <w:tcW w:w="1818" w:type="dxa"/>
            <w:vMerge/>
            <w:shd w:val="clear" w:color="auto" w:fill="auto"/>
            <w:vAlign w:val="center"/>
          </w:tcPr>
          <w:p w:rsidR="00E56CD2" w:rsidRPr="003A7256" w:rsidRDefault="00E56CD2" w:rsidP="000B0B9E">
            <w:pPr>
              <w:jc w:val="center"/>
              <w:rPr>
                <w:rFonts w:ascii="Calibri" w:hAnsi="Calibri" w:cs="Calibri"/>
                <w:b/>
              </w:rPr>
            </w:pPr>
          </w:p>
        </w:tc>
        <w:tc>
          <w:tcPr>
            <w:tcW w:w="3420" w:type="dxa"/>
            <w:shd w:val="clear" w:color="auto" w:fill="auto"/>
            <w:vAlign w:val="center"/>
          </w:tcPr>
          <w:p w:rsidR="00E56CD2" w:rsidRDefault="00E56CD2" w:rsidP="000B0B9E">
            <w:pPr>
              <w:rPr>
                <w:rFonts w:ascii="Calibri" w:hAnsi="Calibri" w:cs="Calibri"/>
              </w:rPr>
            </w:pPr>
            <w:r>
              <w:rPr>
                <w:rFonts w:ascii="Calibri" w:hAnsi="Calibri" w:cs="Calibri"/>
              </w:rPr>
              <w:t xml:space="preserve">All Licenses must on name of </w:t>
            </w:r>
            <w:r w:rsidR="006B041A">
              <w:rPr>
                <w:rFonts w:ascii="Calibri" w:hAnsi="Calibri" w:cs="Calibri"/>
              </w:rPr>
              <w:t xml:space="preserve"> </w:t>
            </w:r>
          </w:p>
        </w:tc>
        <w:tc>
          <w:tcPr>
            <w:tcW w:w="3060" w:type="dxa"/>
            <w:vAlign w:val="center"/>
          </w:tcPr>
          <w:p w:rsidR="00E56CD2" w:rsidRDefault="00E56CD2" w:rsidP="005A2C80">
            <w:pPr>
              <w:ind w:left="72"/>
              <w:rPr>
                <w:rFonts w:ascii="Calibri" w:hAnsi="Calibri" w:cs="Calibri"/>
              </w:rPr>
            </w:pPr>
          </w:p>
        </w:tc>
        <w:tc>
          <w:tcPr>
            <w:tcW w:w="1278" w:type="dxa"/>
            <w:shd w:val="clear" w:color="auto" w:fill="auto"/>
            <w:vAlign w:val="center"/>
          </w:tcPr>
          <w:p w:rsidR="00E56CD2" w:rsidRPr="003A7256" w:rsidRDefault="00E56CD2" w:rsidP="000B0B9E">
            <w:pPr>
              <w:ind w:left="72"/>
              <w:rPr>
                <w:rFonts w:ascii="Calibri" w:hAnsi="Calibri" w:cs="Calibri"/>
              </w:rPr>
            </w:pPr>
          </w:p>
        </w:tc>
      </w:tr>
      <w:tr w:rsidR="00E56CD2" w:rsidRPr="003A7256" w:rsidTr="00D959E1">
        <w:trPr>
          <w:trHeight w:val="864"/>
        </w:trPr>
        <w:tc>
          <w:tcPr>
            <w:tcW w:w="1818" w:type="dxa"/>
            <w:vMerge/>
            <w:shd w:val="clear" w:color="auto" w:fill="auto"/>
            <w:vAlign w:val="center"/>
          </w:tcPr>
          <w:p w:rsidR="00E56CD2" w:rsidRPr="003A7256" w:rsidRDefault="00E56CD2" w:rsidP="000B0B9E">
            <w:pPr>
              <w:jc w:val="center"/>
              <w:rPr>
                <w:rFonts w:ascii="Calibri" w:hAnsi="Calibri" w:cs="Calibri"/>
                <w:b/>
              </w:rPr>
            </w:pPr>
          </w:p>
        </w:tc>
        <w:tc>
          <w:tcPr>
            <w:tcW w:w="3420" w:type="dxa"/>
            <w:shd w:val="clear" w:color="auto" w:fill="auto"/>
            <w:vAlign w:val="center"/>
          </w:tcPr>
          <w:p w:rsidR="00E56CD2" w:rsidRDefault="00E56CD2" w:rsidP="000B0B9E">
            <w:pPr>
              <w:rPr>
                <w:rFonts w:ascii="Calibri" w:hAnsi="Calibri" w:cs="Calibri"/>
              </w:rPr>
            </w:pPr>
            <w:r>
              <w:rPr>
                <w:rFonts w:ascii="Calibri" w:hAnsi="Calibri" w:cs="Calibri"/>
              </w:rPr>
              <w:t>Datasheet and Complete Documentation</w:t>
            </w:r>
          </w:p>
        </w:tc>
        <w:tc>
          <w:tcPr>
            <w:tcW w:w="3060" w:type="dxa"/>
            <w:vAlign w:val="center"/>
          </w:tcPr>
          <w:p w:rsidR="00E56CD2" w:rsidRDefault="00E56CD2" w:rsidP="005A2C80">
            <w:pPr>
              <w:ind w:left="72"/>
              <w:rPr>
                <w:rFonts w:ascii="Calibri" w:hAnsi="Calibri" w:cs="Calibri"/>
              </w:rPr>
            </w:pPr>
          </w:p>
        </w:tc>
        <w:tc>
          <w:tcPr>
            <w:tcW w:w="1278" w:type="dxa"/>
            <w:shd w:val="clear" w:color="auto" w:fill="auto"/>
            <w:vAlign w:val="center"/>
          </w:tcPr>
          <w:p w:rsidR="00E56CD2" w:rsidRPr="003A7256" w:rsidRDefault="00E56CD2" w:rsidP="000B0B9E">
            <w:pPr>
              <w:ind w:left="72"/>
              <w:rPr>
                <w:rFonts w:ascii="Calibri" w:hAnsi="Calibri" w:cs="Calibri"/>
              </w:rPr>
            </w:pPr>
          </w:p>
        </w:tc>
      </w:tr>
      <w:tr w:rsidR="00E56CD2" w:rsidRPr="003A7256" w:rsidTr="00D959E1">
        <w:trPr>
          <w:trHeight w:val="864"/>
        </w:trPr>
        <w:tc>
          <w:tcPr>
            <w:tcW w:w="1818" w:type="dxa"/>
            <w:vMerge/>
            <w:shd w:val="clear" w:color="auto" w:fill="auto"/>
            <w:vAlign w:val="center"/>
          </w:tcPr>
          <w:p w:rsidR="00E56CD2" w:rsidRPr="003A7256" w:rsidRDefault="00E56CD2" w:rsidP="000B0B9E">
            <w:pPr>
              <w:jc w:val="center"/>
              <w:rPr>
                <w:rFonts w:ascii="Calibri" w:hAnsi="Calibri" w:cs="Calibri"/>
                <w:b/>
              </w:rPr>
            </w:pPr>
          </w:p>
        </w:tc>
        <w:tc>
          <w:tcPr>
            <w:tcW w:w="3420" w:type="dxa"/>
            <w:shd w:val="clear" w:color="auto" w:fill="auto"/>
            <w:vAlign w:val="center"/>
          </w:tcPr>
          <w:p w:rsidR="00E56CD2" w:rsidRDefault="00E56CD2" w:rsidP="000B0B9E">
            <w:pPr>
              <w:rPr>
                <w:rFonts w:ascii="Calibri" w:hAnsi="Calibri" w:cs="Calibri"/>
              </w:rPr>
            </w:pPr>
          </w:p>
        </w:tc>
        <w:tc>
          <w:tcPr>
            <w:tcW w:w="3060" w:type="dxa"/>
            <w:vAlign w:val="center"/>
          </w:tcPr>
          <w:p w:rsidR="00E56CD2" w:rsidRDefault="00E56CD2" w:rsidP="005A2C80">
            <w:pPr>
              <w:ind w:left="72"/>
              <w:rPr>
                <w:rFonts w:ascii="Calibri" w:hAnsi="Calibri" w:cs="Calibri"/>
              </w:rPr>
            </w:pPr>
          </w:p>
        </w:tc>
        <w:tc>
          <w:tcPr>
            <w:tcW w:w="1278" w:type="dxa"/>
            <w:shd w:val="clear" w:color="auto" w:fill="auto"/>
            <w:vAlign w:val="center"/>
          </w:tcPr>
          <w:p w:rsidR="00E56CD2" w:rsidRPr="003A7256" w:rsidRDefault="00E56CD2" w:rsidP="000B0B9E">
            <w:pPr>
              <w:ind w:left="72"/>
              <w:rPr>
                <w:rFonts w:ascii="Calibri" w:hAnsi="Calibri" w:cs="Calibri"/>
              </w:rPr>
            </w:pPr>
          </w:p>
        </w:tc>
      </w:tr>
    </w:tbl>
    <w:p w:rsidR="00763931" w:rsidRDefault="00763931" w:rsidP="003D0DA2">
      <w:pPr>
        <w:pStyle w:val="Heading1"/>
        <w:rPr>
          <w:rFonts w:ascii="Calibri" w:hAnsi="Calibri" w:cs="Calibri"/>
        </w:rPr>
      </w:pPr>
    </w:p>
    <w:p w:rsidR="00E6079B" w:rsidRPr="003A7256" w:rsidRDefault="0070153D" w:rsidP="00E6079B">
      <w:pPr>
        <w:pStyle w:val="Heading1"/>
        <w:rPr>
          <w:rFonts w:ascii="Calibri" w:hAnsi="Calibri" w:cs="Calibri"/>
        </w:rPr>
      </w:pPr>
      <w:r>
        <w:rPr>
          <w:rFonts w:ascii="Calibri" w:hAnsi="Calibri" w:cs="Calibri"/>
        </w:rPr>
        <w:br w:type="page"/>
      </w:r>
      <w:bookmarkStart w:id="2" w:name="_Toc307515950"/>
      <w:r w:rsidR="00E6079B">
        <w:rPr>
          <w:rFonts w:ascii="Calibri" w:hAnsi="Calibri" w:cs="Calibri"/>
        </w:rPr>
        <w:lastRenderedPageBreak/>
        <w:t>Cisco APs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2"/>
        <w:gridCol w:w="4003"/>
        <w:gridCol w:w="1993"/>
        <w:gridCol w:w="1368"/>
      </w:tblGrid>
      <w:tr w:rsidR="00E6079B" w:rsidRPr="003A7256" w:rsidTr="00530C94">
        <w:trPr>
          <w:trHeight w:val="350"/>
        </w:trPr>
        <w:tc>
          <w:tcPr>
            <w:tcW w:w="2212" w:type="dxa"/>
            <w:shd w:val="clear" w:color="auto" w:fill="FFFFCC"/>
            <w:vAlign w:val="center"/>
          </w:tcPr>
          <w:p w:rsidR="00E6079B" w:rsidRPr="003A7256" w:rsidRDefault="00E6079B" w:rsidP="00530C94">
            <w:pPr>
              <w:jc w:val="center"/>
              <w:rPr>
                <w:rFonts w:ascii="Calibri" w:hAnsi="Calibri" w:cs="Calibri"/>
                <w:b/>
              </w:rPr>
            </w:pPr>
            <w:r w:rsidRPr="003A7256">
              <w:rPr>
                <w:rFonts w:ascii="Calibri" w:hAnsi="Calibri" w:cs="Calibri"/>
                <w:b/>
              </w:rPr>
              <w:t>Topics</w:t>
            </w:r>
          </w:p>
        </w:tc>
        <w:tc>
          <w:tcPr>
            <w:tcW w:w="4003" w:type="dxa"/>
            <w:shd w:val="clear" w:color="auto" w:fill="FFFFCC"/>
            <w:vAlign w:val="center"/>
          </w:tcPr>
          <w:p w:rsidR="00E6079B" w:rsidRPr="003A7256" w:rsidRDefault="00E6079B" w:rsidP="00530C94">
            <w:pPr>
              <w:ind w:left="72"/>
              <w:jc w:val="center"/>
              <w:rPr>
                <w:rFonts w:ascii="Calibri" w:hAnsi="Calibri" w:cs="Calibri"/>
              </w:rPr>
            </w:pPr>
            <w:r w:rsidRPr="003A7256">
              <w:rPr>
                <w:rFonts w:ascii="Calibri" w:hAnsi="Calibri" w:cs="Calibri"/>
                <w:b/>
              </w:rPr>
              <w:t>Scenarios</w:t>
            </w:r>
          </w:p>
        </w:tc>
        <w:tc>
          <w:tcPr>
            <w:tcW w:w="1993" w:type="dxa"/>
            <w:shd w:val="clear" w:color="auto" w:fill="FFFFCC"/>
            <w:vAlign w:val="center"/>
          </w:tcPr>
          <w:p w:rsidR="00E6079B" w:rsidRPr="003A7256" w:rsidRDefault="00E6079B" w:rsidP="00530C94">
            <w:pPr>
              <w:ind w:left="72"/>
              <w:jc w:val="center"/>
              <w:rPr>
                <w:rFonts w:ascii="Calibri" w:hAnsi="Calibri" w:cs="Calibri"/>
                <w:b/>
              </w:rPr>
            </w:pPr>
            <w:r>
              <w:rPr>
                <w:rFonts w:ascii="Calibri" w:hAnsi="Calibri" w:cs="Calibri"/>
                <w:b/>
              </w:rPr>
              <w:t>Testing Criteria</w:t>
            </w:r>
          </w:p>
        </w:tc>
        <w:tc>
          <w:tcPr>
            <w:tcW w:w="1368" w:type="dxa"/>
            <w:shd w:val="clear" w:color="auto" w:fill="FFFFCC"/>
            <w:vAlign w:val="center"/>
          </w:tcPr>
          <w:p w:rsidR="00E6079B" w:rsidRPr="003A7256" w:rsidRDefault="00E6079B" w:rsidP="00530C94">
            <w:pPr>
              <w:ind w:left="72"/>
              <w:jc w:val="center"/>
              <w:rPr>
                <w:rFonts w:ascii="Calibri" w:hAnsi="Calibri" w:cs="Calibri"/>
              </w:rPr>
            </w:pPr>
            <w:r w:rsidRPr="003A7256">
              <w:rPr>
                <w:rFonts w:ascii="Calibri" w:hAnsi="Calibri" w:cs="Calibri"/>
                <w:b/>
              </w:rPr>
              <w:t>Results</w:t>
            </w:r>
          </w:p>
        </w:tc>
      </w:tr>
      <w:tr w:rsidR="007B6FA3" w:rsidRPr="003A7256" w:rsidTr="00530C94">
        <w:trPr>
          <w:trHeight w:val="864"/>
        </w:trPr>
        <w:tc>
          <w:tcPr>
            <w:tcW w:w="2212" w:type="dxa"/>
            <w:vMerge w:val="restart"/>
            <w:shd w:val="clear" w:color="auto" w:fill="auto"/>
            <w:vAlign w:val="center"/>
          </w:tcPr>
          <w:p w:rsidR="007B6FA3" w:rsidRPr="003A7256" w:rsidRDefault="007B6FA3" w:rsidP="00530C94">
            <w:pPr>
              <w:jc w:val="center"/>
              <w:rPr>
                <w:rFonts w:ascii="Calibri" w:hAnsi="Calibri" w:cs="Calibri"/>
                <w:b/>
              </w:rPr>
            </w:pPr>
            <w:r w:rsidRPr="00E6079B">
              <w:rPr>
                <w:rFonts w:ascii="Calibri" w:hAnsi="Calibri" w:cs="Calibri"/>
                <w:b/>
              </w:rPr>
              <w:t>CISCO AP</w:t>
            </w:r>
            <w:r>
              <w:rPr>
                <w:rFonts w:ascii="Calibri" w:hAnsi="Calibri" w:cs="Calibri"/>
                <w:b/>
              </w:rPr>
              <w:t>s</w:t>
            </w:r>
          </w:p>
        </w:tc>
        <w:tc>
          <w:tcPr>
            <w:tcW w:w="4003" w:type="dxa"/>
            <w:shd w:val="clear" w:color="auto" w:fill="auto"/>
            <w:vAlign w:val="center"/>
          </w:tcPr>
          <w:p w:rsidR="007B6FA3" w:rsidRPr="003A7256" w:rsidRDefault="007B6FA3" w:rsidP="00530C94">
            <w:pPr>
              <w:rPr>
                <w:rFonts w:ascii="Calibri" w:hAnsi="Calibri" w:cs="Calibri"/>
              </w:rPr>
            </w:pPr>
            <w:r>
              <w:rPr>
                <w:rFonts w:ascii="Calibri" w:hAnsi="Calibri" w:cs="Calibri"/>
              </w:rPr>
              <w:t>802.11n Complaint</w:t>
            </w:r>
          </w:p>
        </w:tc>
        <w:tc>
          <w:tcPr>
            <w:tcW w:w="1993" w:type="dxa"/>
            <w:vAlign w:val="center"/>
          </w:tcPr>
          <w:p w:rsidR="00F44FEA" w:rsidRDefault="00F44FEA" w:rsidP="00F44FEA">
            <w:pPr>
              <w:ind w:left="72"/>
              <w:rPr>
                <w:rFonts w:ascii="Calibri" w:hAnsi="Calibri" w:cs="Calibri"/>
              </w:rPr>
            </w:pPr>
            <w:r>
              <w:rPr>
                <w:rFonts w:ascii="Calibri" w:hAnsi="Calibri" w:cs="Calibri"/>
              </w:rPr>
              <w:t xml:space="preserve">Browse WLC </w:t>
            </w:r>
            <w:r w:rsidR="00C12A0A">
              <w:rPr>
                <w:rFonts w:ascii="Calibri" w:hAnsi="Calibri" w:cs="Calibri"/>
              </w:rPr>
              <w:t xml:space="preserve">    </w:t>
            </w:r>
          </w:p>
          <w:p w:rsidR="007B6FA3" w:rsidRPr="003A7256" w:rsidRDefault="007B6FA3" w:rsidP="00530C94">
            <w:pPr>
              <w:ind w:left="72"/>
              <w:rPr>
                <w:rFonts w:ascii="Calibri" w:hAnsi="Calibri" w:cs="Calibri"/>
              </w:rPr>
            </w:pPr>
            <w:r>
              <w:rPr>
                <w:rFonts w:ascii="Calibri" w:hAnsi="Calibri" w:cs="Calibri"/>
              </w:rPr>
              <w:t>Wireless--&gt; Access Point--&gt; Radios--&gt; 802.11b/g/n</w:t>
            </w:r>
          </w:p>
        </w:tc>
        <w:tc>
          <w:tcPr>
            <w:tcW w:w="1368" w:type="dxa"/>
            <w:shd w:val="clear" w:color="auto" w:fill="auto"/>
            <w:vAlign w:val="center"/>
          </w:tcPr>
          <w:p w:rsidR="007B6FA3" w:rsidRPr="003A7256" w:rsidRDefault="007B6FA3" w:rsidP="00530C94">
            <w:pPr>
              <w:ind w:left="72"/>
              <w:rPr>
                <w:rFonts w:ascii="Calibri" w:hAnsi="Calibri" w:cs="Calibri"/>
              </w:rPr>
            </w:pPr>
          </w:p>
        </w:tc>
      </w:tr>
      <w:tr w:rsidR="007B6FA3" w:rsidRPr="003A7256" w:rsidTr="00530C94">
        <w:trPr>
          <w:trHeight w:val="864"/>
        </w:trPr>
        <w:tc>
          <w:tcPr>
            <w:tcW w:w="2212" w:type="dxa"/>
            <w:vMerge/>
            <w:shd w:val="clear" w:color="auto" w:fill="auto"/>
            <w:vAlign w:val="center"/>
          </w:tcPr>
          <w:p w:rsidR="007B6FA3" w:rsidRPr="003A7256" w:rsidRDefault="007B6FA3" w:rsidP="00530C94">
            <w:pPr>
              <w:rPr>
                <w:rFonts w:ascii="Calibri" w:hAnsi="Calibri" w:cs="Calibri"/>
                <w:b/>
              </w:rPr>
            </w:pPr>
          </w:p>
        </w:tc>
        <w:tc>
          <w:tcPr>
            <w:tcW w:w="4003" w:type="dxa"/>
            <w:shd w:val="clear" w:color="auto" w:fill="auto"/>
            <w:vAlign w:val="center"/>
          </w:tcPr>
          <w:p w:rsidR="007B6FA3" w:rsidRPr="003A7256" w:rsidRDefault="007B6FA3" w:rsidP="00530C94">
            <w:pPr>
              <w:rPr>
                <w:rFonts w:ascii="Calibri" w:hAnsi="Calibri" w:cs="Calibri"/>
              </w:rPr>
            </w:pPr>
            <w:r>
              <w:rPr>
                <w:rFonts w:ascii="Calibri" w:hAnsi="Calibri" w:cs="Calibri"/>
              </w:rPr>
              <w:t>802.11b/g Complaint</w:t>
            </w:r>
          </w:p>
        </w:tc>
        <w:tc>
          <w:tcPr>
            <w:tcW w:w="1993" w:type="dxa"/>
            <w:vAlign w:val="center"/>
          </w:tcPr>
          <w:p w:rsidR="00F44FEA" w:rsidRDefault="00F44FEA" w:rsidP="00F44FEA">
            <w:pPr>
              <w:ind w:left="72"/>
              <w:rPr>
                <w:rFonts w:ascii="Calibri" w:hAnsi="Calibri" w:cs="Calibri"/>
              </w:rPr>
            </w:pPr>
            <w:r>
              <w:rPr>
                <w:rFonts w:ascii="Calibri" w:hAnsi="Calibri" w:cs="Calibri"/>
              </w:rPr>
              <w:t xml:space="preserve">Browse WLC </w:t>
            </w:r>
            <w:r w:rsidR="00C12A0A">
              <w:rPr>
                <w:rFonts w:ascii="Calibri" w:hAnsi="Calibri" w:cs="Calibri"/>
              </w:rPr>
              <w:t xml:space="preserve">    </w:t>
            </w:r>
          </w:p>
          <w:p w:rsidR="007B6FA3" w:rsidRPr="003A7256" w:rsidRDefault="007B6FA3" w:rsidP="00530C94">
            <w:pPr>
              <w:ind w:left="72"/>
              <w:rPr>
                <w:rFonts w:ascii="Calibri" w:hAnsi="Calibri" w:cs="Calibri"/>
              </w:rPr>
            </w:pPr>
            <w:r>
              <w:rPr>
                <w:rFonts w:ascii="Calibri" w:hAnsi="Calibri" w:cs="Calibri"/>
              </w:rPr>
              <w:t>Wireless--&gt; Access Point--&gt; Radios--&gt; 802.11b/g/n</w:t>
            </w:r>
          </w:p>
        </w:tc>
        <w:tc>
          <w:tcPr>
            <w:tcW w:w="1368" w:type="dxa"/>
            <w:shd w:val="clear" w:color="auto" w:fill="auto"/>
            <w:vAlign w:val="center"/>
          </w:tcPr>
          <w:p w:rsidR="007B6FA3" w:rsidRPr="003A7256" w:rsidRDefault="007B6FA3" w:rsidP="00530C94">
            <w:pPr>
              <w:ind w:left="72"/>
              <w:rPr>
                <w:rFonts w:ascii="Calibri" w:hAnsi="Calibri" w:cs="Calibri"/>
              </w:rPr>
            </w:pPr>
          </w:p>
        </w:tc>
      </w:tr>
      <w:tr w:rsidR="00E56CD2" w:rsidRPr="003A7256" w:rsidTr="00530C94">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center"/>
          </w:tcPr>
          <w:p w:rsidR="00E56CD2" w:rsidRDefault="00E56CD2" w:rsidP="00530C94">
            <w:pPr>
              <w:rPr>
                <w:rFonts w:ascii="Calibri" w:hAnsi="Calibri" w:cs="Calibri"/>
              </w:rPr>
            </w:pPr>
            <w:r>
              <w:rPr>
                <w:rFonts w:ascii="Calibri" w:hAnsi="Calibri" w:cs="Calibri"/>
              </w:rPr>
              <w:t>802.11 a Complaint</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530C94">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center"/>
          </w:tcPr>
          <w:p w:rsidR="00E56CD2" w:rsidRDefault="00E56CD2" w:rsidP="00530C94">
            <w:pPr>
              <w:rPr>
                <w:rFonts w:ascii="Calibri" w:hAnsi="Calibri" w:cs="Calibri"/>
              </w:rPr>
            </w:pPr>
            <w:r w:rsidRPr="00396B40">
              <w:rPr>
                <w:rFonts w:ascii="Calibri" w:hAnsi="Calibri" w:cs="Calibri"/>
              </w:rPr>
              <w:t>IEEE 802.11n Compliant (2.4 &amp; 5 GHz)</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530C94">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center"/>
          </w:tcPr>
          <w:p w:rsidR="00E56CD2" w:rsidRDefault="00E56CD2" w:rsidP="00530C94">
            <w:pPr>
              <w:rPr>
                <w:rFonts w:ascii="Calibri" w:hAnsi="Calibri" w:cs="Calibri"/>
              </w:rPr>
            </w:pPr>
            <w:r w:rsidRPr="00396B40">
              <w:rPr>
                <w:rFonts w:ascii="Arial" w:hAnsi="Arial" w:cs="Arial"/>
                <w:sz w:val="20"/>
                <w:szCs w:val="20"/>
              </w:rPr>
              <w:t>Data and signaling encryption with support of DES, 3DES and AES Encryption algorithm</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530C94">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center"/>
          </w:tcPr>
          <w:p w:rsidR="00E56CD2" w:rsidRDefault="00E56CD2" w:rsidP="00530C94">
            <w:pPr>
              <w:rPr>
                <w:rFonts w:ascii="Calibri" w:hAnsi="Calibri" w:cs="Calibri"/>
              </w:rPr>
            </w:pPr>
            <w:r w:rsidRPr="00396B40">
              <w:rPr>
                <w:rFonts w:ascii="Arial" w:hAnsi="Arial" w:cs="Arial"/>
                <w:sz w:val="20"/>
                <w:szCs w:val="20"/>
              </w:rPr>
              <w:t>Must be controller based access points for centralized authentication, policy management, Configuration, encryption and all in centralized topology</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Default="00E56CD2" w:rsidP="00E56CD2">
            <w:pPr>
              <w:rPr>
                <w:rFonts w:ascii="Calibri" w:hAnsi="Calibri" w:cs="Calibri"/>
              </w:rPr>
            </w:pPr>
            <w:r w:rsidRPr="00396B40">
              <w:rPr>
                <w:rFonts w:ascii="Arial" w:hAnsi="Arial" w:cs="Arial"/>
                <w:sz w:val="20"/>
                <w:szCs w:val="20"/>
              </w:rPr>
              <w:t>Must support 802.11n migration service</w:t>
            </w:r>
          </w:p>
          <w:p w:rsidR="00E56CD2" w:rsidRPr="00E56CD2" w:rsidRDefault="00E56CD2" w:rsidP="00E56CD2">
            <w:pPr>
              <w:rPr>
                <w:rFonts w:ascii="Calibri" w:hAnsi="Calibri" w:cs="Calibri"/>
              </w:rPr>
            </w:pP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Must have latest software version</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Must support WLAN Performance and Security assessmen</w:t>
            </w:r>
            <w:r>
              <w:rPr>
                <w:rFonts w:ascii="Arial" w:hAnsi="Arial" w:cs="Arial"/>
                <w:sz w:val="20"/>
                <w:szCs w:val="20"/>
              </w:rPr>
              <w:t>t</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Must support Dual Radios (2.4GHz and 5GHz Frequency Bands)</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Excellent transmit power</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High Memory</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PoE Enabled</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 xml:space="preserve">Must support centralized authentication via centralized controller and integrate with </w:t>
            </w:r>
            <w:r w:rsidR="006B041A">
              <w:rPr>
                <w:rFonts w:ascii="Arial" w:hAnsi="Arial" w:cs="Arial"/>
                <w:sz w:val="20"/>
                <w:szCs w:val="20"/>
              </w:rPr>
              <w:t xml:space="preserve"> </w:t>
            </w:r>
            <w:r w:rsidRPr="00396B40">
              <w:rPr>
                <w:rFonts w:ascii="Arial" w:hAnsi="Arial" w:cs="Arial"/>
                <w:sz w:val="20"/>
                <w:szCs w:val="20"/>
              </w:rPr>
              <w:t xml:space="preserve"> Domain </w:t>
            </w:r>
            <w:r>
              <w:rPr>
                <w:rFonts w:ascii="Arial" w:hAnsi="Arial" w:cs="Arial"/>
                <w:sz w:val="20"/>
                <w:szCs w:val="20"/>
              </w:rPr>
              <w:t xml:space="preserve">Microsoft </w:t>
            </w:r>
            <w:r w:rsidRPr="00396B40">
              <w:rPr>
                <w:rFonts w:ascii="Arial" w:hAnsi="Arial" w:cs="Arial"/>
                <w:sz w:val="20"/>
                <w:szCs w:val="20"/>
              </w:rPr>
              <w:t>active directory for authentication using domain accounts.</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All Access Points must be able to connect with controller via wired as well as wireless network</w:t>
            </w:r>
            <w:r>
              <w:rPr>
                <w:rFonts w:ascii="Arial" w:hAnsi="Arial" w:cs="Arial"/>
                <w:sz w:val="20"/>
                <w:szCs w:val="20"/>
              </w:rPr>
              <w:t>.</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Pr>
                <w:rFonts w:ascii="Arial" w:hAnsi="Arial" w:cs="Arial"/>
                <w:sz w:val="20"/>
                <w:szCs w:val="20"/>
              </w:rPr>
              <w:t>These AP</w:t>
            </w:r>
            <w:r w:rsidRPr="00396B40">
              <w:rPr>
                <w:rFonts w:ascii="Arial" w:hAnsi="Arial" w:cs="Arial"/>
                <w:sz w:val="20"/>
                <w:szCs w:val="20"/>
              </w:rPr>
              <w:t>s will be installed as indoor so vendor must provide external antennas to have maximum coverage inside building</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APs must support adoption of 802.11n in mixed-client networks by making sure that 802.11a/g clients operate at the best possible rates, especially when they are near cell boundaries.</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Proposed</w:t>
            </w:r>
            <w:r>
              <w:rPr>
                <w:rFonts w:ascii="Arial" w:hAnsi="Arial" w:cs="Arial"/>
                <w:sz w:val="20"/>
                <w:szCs w:val="20"/>
              </w:rPr>
              <w:t xml:space="preserve"> AP</w:t>
            </w:r>
            <w:r w:rsidRPr="00396B40">
              <w:rPr>
                <w:rFonts w:ascii="Arial" w:hAnsi="Arial" w:cs="Arial"/>
                <w:sz w:val="20"/>
                <w:szCs w:val="20"/>
              </w:rPr>
              <w:t>s must have bandselect feature</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Vendor must provide mount kits for all proposed equipment</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E56CD2" w:rsidRPr="003A7256" w:rsidTr="00E56CD2">
        <w:trPr>
          <w:trHeight w:val="864"/>
        </w:trPr>
        <w:tc>
          <w:tcPr>
            <w:tcW w:w="2212" w:type="dxa"/>
            <w:vMerge/>
            <w:shd w:val="clear" w:color="auto" w:fill="auto"/>
            <w:vAlign w:val="center"/>
          </w:tcPr>
          <w:p w:rsidR="00E56CD2" w:rsidRPr="003A7256" w:rsidRDefault="00E56CD2" w:rsidP="00530C94">
            <w:pPr>
              <w:rPr>
                <w:rFonts w:ascii="Calibri" w:hAnsi="Calibri" w:cs="Calibri"/>
                <w:b/>
              </w:rPr>
            </w:pPr>
          </w:p>
        </w:tc>
        <w:tc>
          <w:tcPr>
            <w:tcW w:w="4003" w:type="dxa"/>
            <w:shd w:val="clear" w:color="auto" w:fill="auto"/>
            <w:vAlign w:val="bottom"/>
          </w:tcPr>
          <w:p w:rsidR="00E56CD2" w:rsidRPr="00396B40" w:rsidRDefault="00E56CD2" w:rsidP="00E56CD2">
            <w:pPr>
              <w:rPr>
                <w:rFonts w:ascii="Arial" w:hAnsi="Arial" w:cs="Arial"/>
                <w:sz w:val="20"/>
                <w:szCs w:val="20"/>
              </w:rPr>
            </w:pPr>
            <w:r w:rsidRPr="00396B40">
              <w:rPr>
                <w:rFonts w:ascii="Arial" w:hAnsi="Arial" w:cs="Arial"/>
                <w:sz w:val="20"/>
                <w:szCs w:val="20"/>
              </w:rPr>
              <w:t>Controller based network management</w:t>
            </w:r>
          </w:p>
        </w:tc>
        <w:tc>
          <w:tcPr>
            <w:tcW w:w="1993" w:type="dxa"/>
            <w:vAlign w:val="center"/>
          </w:tcPr>
          <w:p w:rsidR="00E56CD2" w:rsidRDefault="00E56CD2" w:rsidP="00F44FEA">
            <w:pPr>
              <w:ind w:left="72"/>
              <w:rPr>
                <w:rFonts w:ascii="Calibri" w:hAnsi="Calibri" w:cs="Calibri"/>
              </w:rPr>
            </w:pPr>
          </w:p>
        </w:tc>
        <w:tc>
          <w:tcPr>
            <w:tcW w:w="1368" w:type="dxa"/>
            <w:shd w:val="clear" w:color="auto" w:fill="auto"/>
            <w:vAlign w:val="center"/>
          </w:tcPr>
          <w:p w:rsidR="00E56CD2" w:rsidRPr="003A7256" w:rsidRDefault="00E56CD2" w:rsidP="00530C94">
            <w:pPr>
              <w:ind w:left="72"/>
              <w:rPr>
                <w:rFonts w:ascii="Calibri" w:hAnsi="Calibri" w:cs="Calibri"/>
              </w:rPr>
            </w:pPr>
          </w:p>
        </w:tc>
      </w:tr>
      <w:tr w:rsidR="00CC7CCC" w:rsidRPr="003A7256" w:rsidTr="00E56CD2">
        <w:trPr>
          <w:trHeight w:val="864"/>
        </w:trPr>
        <w:tc>
          <w:tcPr>
            <w:tcW w:w="2212" w:type="dxa"/>
            <w:vMerge/>
            <w:shd w:val="clear" w:color="auto" w:fill="auto"/>
            <w:vAlign w:val="center"/>
          </w:tcPr>
          <w:p w:rsidR="00CC7CCC" w:rsidRPr="003A7256" w:rsidRDefault="00CC7CCC" w:rsidP="00530C94">
            <w:pPr>
              <w:rPr>
                <w:rFonts w:ascii="Calibri" w:hAnsi="Calibri" w:cs="Calibri"/>
                <w:b/>
              </w:rPr>
            </w:pPr>
          </w:p>
        </w:tc>
        <w:tc>
          <w:tcPr>
            <w:tcW w:w="4003" w:type="dxa"/>
            <w:shd w:val="clear" w:color="auto" w:fill="auto"/>
            <w:vAlign w:val="bottom"/>
          </w:tcPr>
          <w:p w:rsidR="00CC7CCC" w:rsidRPr="00396B40" w:rsidRDefault="00CC7CCC" w:rsidP="00E56CD2">
            <w:pPr>
              <w:rPr>
                <w:rFonts w:ascii="Arial" w:hAnsi="Arial" w:cs="Arial"/>
                <w:sz w:val="20"/>
                <w:szCs w:val="20"/>
              </w:rPr>
            </w:pPr>
            <w:r w:rsidRPr="00396B40">
              <w:rPr>
                <w:rFonts w:ascii="Arial" w:hAnsi="Arial" w:cs="Arial"/>
                <w:sz w:val="20"/>
                <w:szCs w:val="20"/>
              </w:rPr>
              <w:t>Must be able to detect malicious users and alerts network administrators</w:t>
            </w:r>
          </w:p>
        </w:tc>
        <w:tc>
          <w:tcPr>
            <w:tcW w:w="1993" w:type="dxa"/>
            <w:vAlign w:val="center"/>
          </w:tcPr>
          <w:p w:rsidR="00CC7CCC" w:rsidRDefault="00CC7CCC" w:rsidP="00F44FEA">
            <w:pPr>
              <w:ind w:left="72"/>
              <w:rPr>
                <w:rFonts w:ascii="Calibri" w:hAnsi="Calibri" w:cs="Calibri"/>
              </w:rPr>
            </w:pP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E56CD2">
        <w:trPr>
          <w:trHeight w:val="864"/>
        </w:trPr>
        <w:tc>
          <w:tcPr>
            <w:tcW w:w="2212" w:type="dxa"/>
            <w:vMerge/>
            <w:shd w:val="clear" w:color="auto" w:fill="auto"/>
            <w:vAlign w:val="center"/>
          </w:tcPr>
          <w:p w:rsidR="00CC7CCC" w:rsidRPr="003A7256" w:rsidRDefault="00CC7CCC" w:rsidP="00530C94">
            <w:pPr>
              <w:rPr>
                <w:rFonts w:ascii="Calibri" w:hAnsi="Calibri" w:cs="Calibri"/>
                <w:b/>
              </w:rPr>
            </w:pPr>
          </w:p>
        </w:tc>
        <w:tc>
          <w:tcPr>
            <w:tcW w:w="4003" w:type="dxa"/>
            <w:shd w:val="clear" w:color="auto" w:fill="auto"/>
            <w:vAlign w:val="bottom"/>
          </w:tcPr>
          <w:p w:rsidR="00CC7CCC" w:rsidRPr="00396B40" w:rsidRDefault="00CC7CCC" w:rsidP="00E56CD2">
            <w:pPr>
              <w:rPr>
                <w:rFonts w:ascii="Arial" w:hAnsi="Arial" w:cs="Arial"/>
                <w:sz w:val="20"/>
                <w:szCs w:val="20"/>
              </w:rPr>
            </w:pPr>
            <w:r w:rsidRPr="00396B40">
              <w:rPr>
                <w:rFonts w:ascii="Arial" w:hAnsi="Arial" w:cs="Arial"/>
                <w:sz w:val="20"/>
                <w:szCs w:val="20"/>
              </w:rPr>
              <w:t>Dynamic Frequency Selection 2 (DFS-2) compliant</w:t>
            </w:r>
          </w:p>
        </w:tc>
        <w:tc>
          <w:tcPr>
            <w:tcW w:w="1993" w:type="dxa"/>
            <w:vAlign w:val="center"/>
          </w:tcPr>
          <w:p w:rsidR="00CC7CCC" w:rsidRDefault="00CC7CCC" w:rsidP="00F44FEA">
            <w:pPr>
              <w:ind w:left="72"/>
              <w:rPr>
                <w:rFonts w:ascii="Calibri" w:hAnsi="Calibri" w:cs="Calibri"/>
              </w:rPr>
            </w:pP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E56CD2">
        <w:trPr>
          <w:trHeight w:val="864"/>
        </w:trPr>
        <w:tc>
          <w:tcPr>
            <w:tcW w:w="2212" w:type="dxa"/>
            <w:vMerge/>
            <w:shd w:val="clear" w:color="auto" w:fill="auto"/>
            <w:vAlign w:val="center"/>
          </w:tcPr>
          <w:p w:rsidR="00CC7CCC" w:rsidRPr="003A7256" w:rsidRDefault="00CC7CCC" w:rsidP="00530C94">
            <w:pPr>
              <w:rPr>
                <w:rFonts w:ascii="Calibri" w:hAnsi="Calibri" w:cs="Calibri"/>
                <w:b/>
              </w:rPr>
            </w:pPr>
          </w:p>
        </w:tc>
        <w:tc>
          <w:tcPr>
            <w:tcW w:w="4003" w:type="dxa"/>
            <w:shd w:val="clear" w:color="auto" w:fill="auto"/>
            <w:vAlign w:val="bottom"/>
          </w:tcPr>
          <w:p w:rsidR="00CC7CCC" w:rsidRDefault="00CC7CCC" w:rsidP="003C5C33">
            <w:pPr>
              <w:rPr>
                <w:rFonts w:ascii="Calibri" w:hAnsi="Calibri" w:cs="Calibri"/>
              </w:rPr>
            </w:pPr>
            <w:r w:rsidRPr="00396B40">
              <w:rPr>
                <w:rFonts w:ascii="Arial" w:hAnsi="Arial" w:cs="Arial"/>
                <w:sz w:val="20"/>
                <w:szCs w:val="20"/>
              </w:rPr>
              <w:t>Proposed A</w:t>
            </w:r>
            <w:r>
              <w:rPr>
                <w:rFonts w:ascii="Arial" w:hAnsi="Arial" w:cs="Arial"/>
                <w:sz w:val="20"/>
                <w:szCs w:val="20"/>
              </w:rPr>
              <w:t>P</w:t>
            </w:r>
            <w:r w:rsidRPr="00396B40">
              <w:rPr>
                <w:rFonts w:ascii="Arial" w:hAnsi="Arial" w:cs="Arial"/>
                <w:sz w:val="20"/>
                <w:szCs w:val="20"/>
              </w:rPr>
              <w:t>s must support all WLAN Services like WLAN Planning and Design, WLAN 802.11n Migration Service, WLAN Performance</w:t>
            </w:r>
            <w:r>
              <w:rPr>
                <w:rFonts w:ascii="Arial" w:hAnsi="Arial" w:cs="Arial"/>
                <w:sz w:val="20"/>
                <w:szCs w:val="20"/>
              </w:rPr>
              <w:t xml:space="preserve"> and Security Assessment</w:t>
            </w:r>
            <w:r w:rsidRPr="00396B40">
              <w:rPr>
                <w:rFonts w:ascii="Arial" w:hAnsi="Arial" w:cs="Arial"/>
                <w:sz w:val="20"/>
                <w:szCs w:val="20"/>
              </w:rPr>
              <w:t xml:space="preserve"> etc</w:t>
            </w:r>
          </w:p>
        </w:tc>
        <w:tc>
          <w:tcPr>
            <w:tcW w:w="1993" w:type="dxa"/>
            <w:vAlign w:val="center"/>
          </w:tcPr>
          <w:p w:rsidR="00CC7CCC" w:rsidRDefault="00CC7CCC" w:rsidP="00F44FEA">
            <w:pPr>
              <w:ind w:left="72"/>
              <w:rPr>
                <w:rFonts w:ascii="Calibri" w:hAnsi="Calibri" w:cs="Calibri"/>
              </w:rPr>
            </w:pPr>
          </w:p>
        </w:tc>
        <w:tc>
          <w:tcPr>
            <w:tcW w:w="1368" w:type="dxa"/>
            <w:shd w:val="clear" w:color="auto" w:fill="auto"/>
            <w:vAlign w:val="center"/>
          </w:tcPr>
          <w:p w:rsidR="00CC7CCC" w:rsidRPr="003A7256" w:rsidRDefault="00CC7CCC" w:rsidP="00530C94">
            <w:pPr>
              <w:ind w:left="72"/>
              <w:rPr>
                <w:rFonts w:ascii="Calibri" w:hAnsi="Calibri" w:cs="Calibri"/>
              </w:rPr>
            </w:pPr>
          </w:p>
        </w:tc>
      </w:tr>
      <w:tr w:rsidR="000800D9" w:rsidRPr="003A7256" w:rsidTr="00E56CD2">
        <w:trPr>
          <w:trHeight w:val="864"/>
        </w:trPr>
        <w:tc>
          <w:tcPr>
            <w:tcW w:w="2212" w:type="dxa"/>
            <w:vMerge/>
            <w:shd w:val="clear" w:color="auto" w:fill="auto"/>
            <w:vAlign w:val="center"/>
          </w:tcPr>
          <w:p w:rsidR="000800D9" w:rsidRPr="003A7256" w:rsidRDefault="000800D9" w:rsidP="00530C94">
            <w:pPr>
              <w:rPr>
                <w:rFonts w:ascii="Calibri" w:hAnsi="Calibri" w:cs="Calibri"/>
                <w:b/>
              </w:rPr>
            </w:pPr>
          </w:p>
        </w:tc>
        <w:tc>
          <w:tcPr>
            <w:tcW w:w="4003" w:type="dxa"/>
            <w:shd w:val="clear" w:color="auto" w:fill="auto"/>
            <w:vAlign w:val="bottom"/>
          </w:tcPr>
          <w:p w:rsidR="000800D9" w:rsidRPr="00396B40" w:rsidRDefault="000800D9" w:rsidP="003C5C33">
            <w:pPr>
              <w:rPr>
                <w:rFonts w:ascii="Arial" w:hAnsi="Arial" w:cs="Arial"/>
                <w:sz w:val="20"/>
                <w:szCs w:val="20"/>
              </w:rPr>
            </w:pPr>
            <w:r w:rsidRPr="00396B40">
              <w:rPr>
                <w:rFonts w:ascii="Arial" w:hAnsi="Arial" w:cs="Arial"/>
                <w:sz w:val="20"/>
                <w:szCs w:val="20"/>
              </w:rPr>
              <w:t>EAP Type(s):Extensible Authentication Protocol-Transport Layer Security (EAP-TLS), EAP-Tunneled TLS (TTLS) or Microsoft Challenge Handshake Authentication Protocol Version 2 (MSCHAPv2), Protected EAP (PEAP) v0 or EAP-MSCHAPv2, Extensible</w:t>
            </w:r>
          </w:p>
        </w:tc>
        <w:tc>
          <w:tcPr>
            <w:tcW w:w="1993" w:type="dxa"/>
            <w:vAlign w:val="center"/>
          </w:tcPr>
          <w:p w:rsidR="000800D9" w:rsidRDefault="000800D9" w:rsidP="00F44FEA">
            <w:pPr>
              <w:ind w:left="72"/>
              <w:rPr>
                <w:rFonts w:ascii="Calibri" w:hAnsi="Calibri" w:cs="Calibri"/>
              </w:rPr>
            </w:pPr>
          </w:p>
        </w:tc>
        <w:tc>
          <w:tcPr>
            <w:tcW w:w="1368" w:type="dxa"/>
            <w:shd w:val="clear" w:color="auto" w:fill="auto"/>
            <w:vAlign w:val="center"/>
          </w:tcPr>
          <w:p w:rsidR="000800D9" w:rsidRPr="003A7256" w:rsidRDefault="000800D9" w:rsidP="00530C94">
            <w:pPr>
              <w:ind w:left="72"/>
              <w:rPr>
                <w:rFonts w:ascii="Calibri" w:hAnsi="Calibri" w:cs="Calibri"/>
              </w:rPr>
            </w:pPr>
          </w:p>
        </w:tc>
      </w:tr>
      <w:tr w:rsidR="000800D9" w:rsidRPr="003A7256" w:rsidTr="00E56CD2">
        <w:trPr>
          <w:trHeight w:val="864"/>
        </w:trPr>
        <w:tc>
          <w:tcPr>
            <w:tcW w:w="2212" w:type="dxa"/>
            <w:vMerge/>
            <w:shd w:val="clear" w:color="auto" w:fill="auto"/>
            <w:vAlign w:val="center"/>
          </w:tcPr>
          <w:p w:rsidR="000800D9" w:rsidRPr="003A7256" w:rsidRDefault="000800D9" w:rsidP="00530C94">
            <w:pPr>
              <w:rPr>
                <w:rFonts w:ascii="Calibri" w:hAnsi="Calibri" w:cs="Calibri"/>
                <w:b/>
              </w:rPr>
            </w:pPr>
          </w:p>
        </w:tc>
        <w:tc>
          <w:tcPr>
            <w:tcW w:w="4003" w:type="dxa"/>
            <w:shd w:val="clear" w:color="auto" w:fill="auto"/>
            <w:vAlign w:val="bottom"/>
          </w:tcPr>
          <w:p w:rsidR="000800D9" w:rsidRPr="00396B40" w:rsidRDefault="000800D9" w:rsidP="003C5C33">
            <w:pPr>
              <w:rPr>
                <w:rFonts w:ascii="Arial" w:hAnsi="Arial" w:cs="Arial"/>
                <w:sz w:val="20"/>
                <w:szCs w:val="20"/>
              </w:rPr>
            </w:pPr>
            <w:r w:rsidRPr="00396B40">
              <w:rPr>
                <w:rFonts w:ascii="Arial" w:hAnsi="Arial" w:cs="Arial"/>
                <w:sz w:val="20"/>
                <w:szCs w:val="20"/>
              </w:rPr>
              <w:t>Authentication Protocol-Flexible Authentication via Secure Tunneling (EAP-FAST), PEAPv1 or EAP-Generic Token Card (GTC), EAP-Subscriber Identity Module (SIM)</w:t>
            </w:r>
          </w:p>
        </w:tc>
        <w:tc>
          <w:tcPr>
            <w:tcW w:w="1993" w:type="dxa"/>
            <w:vAlign w:val="center"/>
          </w:tcPr>
          <w:p w:rsidR="000800D9" w:rsidRDefault="000800D9" w:rsidP="00F44FEA">
            <w:pPr>
              <w:ind w:left="72"/>
              <w:rPr>
                <w:rFonts w:ascii="Calibri" w:hAnsi="Calibri" w:cs="Calibri"/>
              </w:rPr>
            </w:pPr>
          </w:p>
        </w:tc>
        <w:tc>
          <w:tcPr>
            <w:tcW w:w="1368" w:type="dxa"/>
            <w:shd w:val="clear" w:color="auto" w:fill="auto"/>
            <w:vAlign w:val="center"/>
          </w:tcPr>
          <w:p w:rsidR="000800D9" w:rsidRPr="003A7256" w:rsidRDefault="000800D9" w:rsidP="00530C94">
            <w:pPr>
              <w:ind w:left="72"/>
              <w:rPr>
                <w:rFonts w:ascii="Calibri" w:hAnsi="Calibri" w:cs="Calibri"/>
              </w:rPr>
            </w:pPr>
          </w:p>
        </w:tc>
      </w:tr>
      <w:tr w:rsidR="000800D9" w:rsidRPr="003A7256" w:rsidTr="00E56CD2">
        <w:trPr>
          <w:trHeight w:val="864"/>
        </w:trPr>
        <w:tc>
          <w:tcPr>
            <w:tcW w:w="2212" w:type="dxa"/>
            <w:vMerge/>
            <w:shd w:val="clear" w:color="auto" w:fill="auto"/>
            <w:vAlign w:val="center"/>
          </w:tcPr>
          <w:p w:rsidR="000800D9" w:rsidRPr="003A7256" w:rsidRDefault="000800D9" w:rsidP="00530C94">
            <w:pPr>
              <w:rPr>
                <w:rFonts w:ascii="Calibri" w:hAnsi="Calibri" w:cs="Calibri"/>
                <w:b/>
              </w:rPr>
            </w:pPr>
          </w:p>
        </w:tc>
        <w:tc>
          <w:tcPr>
            <w:tcW w:w="4003" w:type="dxa"/>
            <w:shd w:val="clear" w:color="auto" w:fill="auto"/>
            <w:vAlign w:val="bottom"/>
          </w:tcPr>
          <w:p w:rsidR="000800D9" w:rsidRPr="00396B40" w:rsidRDefault="000800D9" w:rsidP="003C5C33">
            <w:pPr>
              <w:rPr>
                <w:rFonts w:ascii="Arial" w:hAnsi="Arial" w:cs="Arial"/>
                <w:sz w:val="20"/>
                <w:szCs w:val="20"/>
              </w:rPr>
            </w:pPr>
            <w:r w:rsidRPr="00396B40">
              <w:rPr>
                <w:rFonts w:ascii="Arial" w:hAnsi="Arial" w:cs="Arial"/>
                <w:sz w:val="20"/>
                <w:szCs w:val="20"/>
              </w:rPr>
              <w:t>Integrated Antennas: 4 dBi Gain (2.4 GHz), 3 dBi Gian (5 GHz)</w:t>
            </w:r>
          </w:p>
        </w:tc>
        <w:tc>
          <w:tcPr>
            <w:tcW w:w="1993" w:type="dxa"/>
            <w:vAlign w:val="center"/>
          </w:tcPr>
          <w:p w:rsidR="000800D9" w:rsidRDefault="000800D9" w:rsidP="00F44FEA">
            <w:pPr>
              <w:ind w:left="72"/>
              <w:rPr>
                <w:rFonts w:ascii="Calibri" w:hAnsi="Calibri" w:cs="Calibri"/>
              </w:rPr>
            </w:pPr>
          </w:p>
        </w:tc>
        <w:tc>
          <w:tcPr>
            <w:tcW w:w="1368" w:type="dxa"/>
            <w:shd w:val="clear" w:color="auto" w:fill="auto"/>
            <w:vAlign w:val="center"/>
          </w:tcPr>
          <w:p w:rsidR="000800D9" w:rsidRPr="003A7256" w:rsidRDefault="000800D9" w:rsidP="00530C94">
            <w:pPr>
              <w:ind w:left="72"/>
              <w:rPr>
                <w:rFonts w:ascii="Calibri" w:hAnsi="Calibri" w:cs="Calibri"/>
              </w:rPr>
            </w:pPr>
          </w:p>
        </w:tc>
      </w:tr>
      <w:tr w:rsidR="00C36A0B" w:rsidRPr="003A7256" w:rsidTr="00E56CD2">
        <w:trPr>
          <w:trHeight w:val="864"/>
        </w:trPr>
        <w:tc>
          <w:tcPr>
            <w:tcW w:w="2212" w:type="dxa"/>
            <w:vMerge/>
            <w:shd w:val="clear" w:color="auto" w:fill="auto"/>
            <w:vAlign w:val="center"/>
          </w:tcPr>
          <w:p w:rsidR="00C36A0B" w:rsidRPr="003A7256" w:rsidRDefault="00C36A0B" w:rsidP="00530C94">
            <w:pPr>
              <w:rPr>
                <w:rFonts w:ascii="Calibri" w:hAnsi="Calibri" w:cs="Calibri"/>
                <w:b/>
              </w:rPr>
            </w:pPr>
          </w:p>
        </w:tc>
        <w:tc>
          <w:tcPr>
            <w:tcW w:w="4003" w:type="dxa"/>
            <w:shd w:val="clear" w:color="auto" w:fill="auto"/>
            <w:vAlign w:val="bottom"/>
          </w:tcPr>
          <w:p w:rsidR="00C36A0B" w:rsidRPr="00396B40" w:rsidRDefault="00C36A0B" w:rsidP="003C5C33">
            <w:pPr>
              <w:rPr>
                <w:rFonts w:ascii="Arial" w:hAnsi="Arial" w:cs="Arial"/>
                <w:sz w:val="20"/>
                <w:szCs w:val="20"/>
              </w:rPr>
            </w:pPr>
            <w:r w:rsidRPr="00396B40">
              <w:rPr>
                <w:rFonts w:ascii="Arial" w:hAnsi="Arial" w:cs="Arial"/>
                <w:sz w:val="20"/>
                <w:szCs w:val="20"/>
              </w:rPr>
              <w:t>Certified by WiFi Alliance (802.11 a/b/g/n &amp; WMM)</w:t>
            </w:r>
          </w:p>
        </w:tc>
        <w:tc>
          <w:tcPr>
            <w:tcW w:w="1993" w:type="dxa"/>
            <w:vAlign w:val="center"/>
          </w:tcPr>
          <w:p w:rsidR="00C36A0B" w:rsidRDefault="00C36A0B" w:rsidP="00F44FEA">
            <w:pPr>
              <w:ind w:left="72"/>
              <w:rPr>
                <w:rFonts w:ascii="Calibri" w:hAnsi="Calibri" w:cs="Calibri"/>
              </w:rPr>
            </w:pPr>
          </w:p>
        </w:tc>
        <w:tc>
          <w:tcPr>
            <w:tcW w:w="1368" w:type="dxa"/>
            <w:shd w:val="clear" w:color="auto" w:fill="auto"/>
            <w:vAlign w:val="center"/>
          </w:tcPr>
          <w:p w:rsidR="00C36A0B" w:rsidRPr="003A7256" w:rsidRDefault="00C36A0B" w:rsidP="00530C94">
            <w:pPr>
              <w:ind w:left="72"/>
              <w:rPr>
                <w:rFonts w:ascii="Calibri" w:hAnsi="Calibri" w:cs="Calibri"/>
              </w:rPr>
            </w:pPr>
          </w:p>
        </w:tc>
      </w:tr>
      <w:tr w:rsidR="00C36A0B" w:rsidRPr="003A7256" w:rsidTr="00E56CD2">
        <w:trPr>
          <w:trHeight w:val="864"/>
        </w:trPr>
        <w:tc>
          <w:tcPr>
            <w:tcW w:w="2212" w:type="dxa"/>
            <w:vMerge/>
            <w:shd w:val="clear" w:color="auto" w:fill="auto"/>
            <w:vAlign w:val="center"/>
          </w:tcPr>
          <w:p w:rsidR="00C36A0B" w:rsidRPr="003A7256" w:rsidRDefault="00C36A0B" w:rsidP="00530C94">
            <w:pPr>
              <w:rPr>
                <w:rFonts w:ascii="Calibri" w:hAnsi="Calibri" w:cs="Calibri"/>
                <w:b/>
              </w:rPr>
            </w:pPr>
          </w:p>
        </w:tc>
        <w:tc>
          <w:tcPr>
            <w:tcW w:w="4003" w:type="dxa"/>
            <w:shd w:val="clear" w:color="auto" w:fill="auto"/>
            <w:vAlign w:val="bottom"/>
          </w:tcPr>
          <w:p w:rsidR="00C36A0B" w:rsidRPr="00396B40" w:rsidRDefault="00C36A0B" w:rsidP="003C5C33">
            <w:pPr>
              <w:rPr>
                <w:rFonts w:ascii="Arial" w:hAnsi="Arial" w:cs="Arial"/>
                <w:sz w:val="20"/>
                <w:szCs w:val="20"/>
              </w:rPr>
            </w:pPr>
            <w:r w:rsidRPr="00396B40">
              <w:rPr>
                <w:rFonts w:ascii="Arial" w:hAnsi="Arial" w:cs="Arial"/>
                <w:sz w:val="20"/>
                <w:szCs w:val="20"/>
              </w:rPr>
              <w:t>Support for Zero-Touch-Configuration</w:t>
            </w:r>
          </w:p>
        </w:tc>
        <w:tc>
          <w:tcPr>
            <w:tcW w:w="1993" w:type="dxa"/>
            <w:vAlign w:val="center"/>
          </w:tcPr>
          <w:p w:rsidR="00C36A0B" w:rsidRDefault="00C36A0B" w:rsidP="00F44FEA">
            <w:pPr>
              <w:ind w:left="72"/>
              <w:rPr>
                <w:rFonts w:ascii="Calibri" w:hAnsi="Calibri" w:cs="Calibri"/>
              </w:rPr>
            </w:pPr>
          </w:p>
        </w:tc>
        <w:tc>
          <w:tcPr>
            <w:tcW w:w="1368" w:type="dxa"/>
            <w:shd w:val="clear" w:color="auto" w:fill="auto"/>
            <w:vAlign w:val="center"/>
          </w:tcPr>
          <w:p w:rsidR="00C36A0B" w:rsidRPr="003A7256" w:rsidRDefault="00C36A0B" w:rsidP="00530C94">
            <w:pPr>
              <w:ind w:left="72"/>
              <w:rPr>
                <w:rFonts w:ascii="Calibri" w:hAnsi="Calibri" w:cs="Calibri"/>
              </w:rPr>
            </w:pPr>
          </w:p>
        </w:tc>
      </w:tr>
      <w:tr w:rsidR="00C36A0B" w:rsidRPr="003A7256" w:rsidTr="00E56CD2">
        <w:trPr>
          <w:trHeight w:val="864"/>
        </w:trPr>
        <w:tc>
          <w:tcPr>
            <w:tcW w:w="2212" w:type="dxa"/>
            <w:vMerge/>
            <w:shd w:val="clear" w:color="auto" w:fill="auto"/>
            <w:vAlign w:val="center"/>
          </w:tcPr>
          <w:p w:rsidR="00C36A0B" w:rsidRPr="003A7256" w:rsidRDefault="00C36A0B" w:rsidP="00530C94">
            <w:pPr>
              <w:rPr>
                <w:rFonts w:ascii="Calibri" w:hAnsi="Calibri" w:cs="Calibri"/>
                <w:b/>
              </w:rPr>
            </w:pPr>
          </w:p>
        </w:tc>
        <w:tc>
          <w:tcPr>
            <w:tcW w:w="4003" w:type="dxa"/>
            <w:shd w:val="clear" w:color="auto" w:fill="auto"/>
            <w:vAlign w:val="bottom"/>
          </w:tcPr>
          <w:p w:rsidR="00C36A0B" w:rsidRDefault="00C36A0B" w:rsidP="00C36A0B">
            <w:pPr>
              <w:rPr>
                <w:rFonts w:ascii="Arial" w:hAnsi="Arial" w:cs="Arial"/>
                <w:sz w:val="20"/>
                <w:szCs w:val="20"/>
              </w:rPr>
            </w:pPr>
            <w:r>
              <w:rPr>
                <w:rFonts w:ascii="Arial" w:hAnsi="Arial" w:cs="Arial"/>
                <w:sz w:val="20"/>
                <w:szCs w:val="20"/>
              </w:rPr>
              <w:t>Wireless Client will get same access rights, IP Address and will remain member of same VLAN while moving from one AP range to another or having new connection with any of the installed APs.</w:t>
            </w:r>
          </w:p>
          <w:p w:rsidR="00C36A0B" w:rsidRPr="00396B40" w:rsidRDefault="00C36A0B" w:rsidP="003C5C33">
            <w:pPr>
              <w:rPr>
                <w:rFonts w:ascii="Arial" w:hAnsi="Arial" w:cs="Arial"/>
                <w:sz w:val="20"/>
                <w:szCs w:val="20"/>
              </w:rPr>
            </w:pPr>
          </w:p>
        </w:tc>
        <w:tc>
          <w:tcPr>
            <w:tcW w:w="1993" w:type="dxa"/>
            <w:vAlign w:val="center"/>
          </w:tcPr>
          <w:p w:rsidR="00C36A0B" w:rsidRDefault="00C36A0B" w:rsidP="00F44FEA">
            <w:pPr>
              <w:ind w:left="72"/>
              <w:rPr>
                <w:rFonts w:ascii="Calibri" w:hAnsi="Calibri" w:cs="Calibri"/>
              </w:rPr>
            </w:pPr>
          </w:p>
        </w:tc>
        <w:tc>
          <w:tcPr>
            <w:tcW w:w="1368" w:type="dxa"/>
            <w:shd w:val="clear" w:color="auto" w:fill="auto"/>
            <w:vAlign w:val="center"/>
          </w:tcPr>
          <w:p w:rsidR="00C36A0B" w:rsidRPr="003A7256" w:rsidRDefault="00C36A0B" w:rsidP="00530C94">
            <w:pPr>
              <w:ind w:left="72"/>
              <w:rPr>
                <w:rFonts w:ascii="Calibri" w:hAnsi="Calibri" w:cs="Calibri"/>
              </w:rPr>
            </w:pPr>
          </w:p>
        </w:tc>
      </w:tr>
      <w:tr w:rsidR="00C36A0B" w:rsidRPr="003A7256" w:rsidTr="00E56CD2">
        <w:trPr>
          <w:trHeight w:val="864"/>
        </w:trPr>
        <w:tc>
          <w:tcPr>
            <w:tcW w:w="2212" w:type="dxa"/>
            <w:vMerge/>
            <w:shd w:val="clear" w:color="auto" w:fill="auto"/>
            <w:vAlign w:val="center"/>
          </w:tcPr>
          <w:p w:rsidR="00C36A0B" w:rsidRPr="003A7256" w:rsidRDefault="00C36A0B" w:rsidP="00530C94">
            <w:pPr>
              <w:rPr>
                <w:rFonts w:ascii="Calibri" w:hAnsi="Calibri" w:cs="Calibri"/>
                <w:b/>
              </w:rPr>
            </w:pPr>
          </w:p>
        </w:tc>
        <w:tc>
          <w:tcPr>
            <w:tcW w:w="4003" w:type="dxa"/>
            <w:shd w:val="clear" w:color="auto" w:fill="auto"/>
            <w:vAlign w:val="bottom"/>
          </w:tcPr>
          <w:p w:rsidR="00C36A0B" w:rsidRPr="00396B40" w:rsidRDefault="00C36A0B" w:rsidP="003C5C33">
            <w:pPr>
              <w:rPr>
                <w:rFonts w:ascii="Arial" w:hAnsi="Arial" w:cs="Arial"/>
                <w:sz w:val="20"/>
                <w:szCs w:val="20"/>
              </w:rPr>
            </w:pPr>
            <w:r w:rsidRPr="009B7E20">
              <w:rPr>
                <w:rFonts w:ascii="Arial" w:hAnsi="Arial" w:cs="Arial"/>
                <w:sz w:val="20"/>
                <w:szCs w:val="20"/>
              </w:rPr>
              <w:t>Prevention against DHCP spoof attacks</w:t>
            </w:r>
          </w:p>
        </w:tc>
        <w:tc>
          <w:tcPr>
            <w:tcW w:w="1993" w:type="dxa"/>
            <w:vAlign w:val="center"/>
          </w:tcPr>
          <w:p w:rsidR="00C36A0B" w:rsidRDefault="00C36A0B" w:rsidP="00F44FEA">
            <w:pPr>
              <w:ind w:left="72"/>
              <w:rPr>
                <w:rFonts w:ascii="Calibri" w:hAnsi="Calibri" w:cs="Calibri"/>
              </w:rPr>
            </w:pPr>
          </w:p>
        </w:tc>
        <w:tc>
          <w:tcPr>
            <w:tcW w:w="1368" w:type="dxa"/>
            <w:shd w:val="clear" w:color="auto" w:fill="auto"/>
            <w:vAlign w:val="center"/>
          </w:tcPr>
          <w:p w:rsidR="00C36A0B" w:rsidRPr="003A7256" w:rsidRDefault="00C36A0B" w:rsidP="00530C94">
            <w:pPr>
              <w:ind w:left="72"/>
              <w:rPr>
                <w:rFonts w:ascii="Calibri" w:hAnsi="Calibri" w:cs="Calibri"/>
              </w:rPr>
            </w:pPr>
          </w:p>
        </w:tc>
      </w:tr>
      <w:tr w:rsidR="00C36A0B" w:rsidRPr="003A7256" w:rsidTr="00E56CD2">
        <w:trPr>
          <w:trHeight w:val="864"/>
        </w:trPr>
        <w:tc>
          <w:tcPr>
            <w:tcW w:w="2212" w:type="dxa"/>
            <w:vMerge/>
            <w:shd w:val="clear" w:color="auto" w:fill="auto"/>
            <w:vAlign w:val="center"/>
          </w:tcPr>
          <w:p w:rsidR="00C36A0B" w:rsidRPr="003A7256" w:rsidRDefault="00C36A0B" w:rsidP="00530C94">
            <w:pPr>
              <w:rPr>
                <w:rFonts w:ascii="Calibri" w:hAnsi="Calibri" w:cs="Calibri"/>
                <w:b/>
              </w:rPr>
            </w:pPr>
          </w:p>
        </w:tc>
        <w:tc>
          <w:tcPr>
            <w:tcW w:w="4003" w:type="dxa"/>
            <w:shd w:val="clear" w:color="auto" w:fill="auto"/>
            <w:vAlign w:val="bottom"/>
          </w:tcPr>
          <w:p w:rsidR="00C36A0B" w:rsidRPr="009B7E20" w:rsidRDefault="00C36A0B" w:rsidP="003C5C33">
            <w:pPr>
              <w:rPr>
                <w:rFonts w:ascii="Arial" w:hAnsi="Arial" w:cs="Arial"/>
                <w:sz w:val="20"/>
                <w:szCs w:val="20"/>
              </w:rPr>
            </w:pPr>
            <w:r>
              <w:rPr>
                <w:rFonts w:ascii="Arial" w:hAnsi="Arial" w:cs="Arial"/>
                <w:sz w:val="20"/>
                <w:szCs w:val="20"/>
              </w:rPr>
              <w:t xml:space="preserve">Make sure that </w:t>
            </w:r>
            <w:r w:rsidRPr="00396B40">
              <w:rPr>
                <w:rFonts w:ascii="Arial" w:hAnsi="Arial" w:cs="Arial"/>
                <w:sz w:val="20"/>
                <w:szCs w:val="20"/>
              </w:rPr>
              <w:t xml:space="preserve">Product Model is </w:t>
            </w:r>
            <w:r>
              <w:rPr>
                <w:rFonts w:ascii="Arial" w:hAnsi="Arial" w:cs="Arial"/>
                <w:sz w:val="20"/>
                <w:szCs w:val="20"/>
              </w:rPr>
              <w:t xml:space="preserve">not </w:t>
            </w:r>
            <w:r w:rsidRPr="00396B40">
              <w:rPr>
                <w:rFonts w:ascii="Arial" w:hAnsi="Arial" w:cs="Arial"/>
                <w:sz w:val="20"/>
                <w:szCs w:val="20"/>
              </w:rPr>
              <w:t>end of sale</w:t>
            </w:r>
            <w:r>
              <w:rPr>
                <w:rFonts w:ascii="Arial" w:hAnsi="Arial" w:cs="Arial"/>
                <w:sz w:val="20"/>
                <w:szCs w:val="20"/>
              </w:rPr>
              <w:t xml:space="preserve"> or end of life</w:t>
            </w:r>
          </w:p>
        </w:tc>
        <w:tc>
          <w:tcPr>
            <w:tcW w:w="1993" w:type="dxa"/>
            <w:vAlign w:val="center"/>
          </w:tcPr>
          <w:p w:rsidR="00C36A0B" w:rsidRDefault="00C36A0B" w:rsidP="00F44FEA">
            <w:pPr>
              <w:ind w:left="72"/>
              <w:rPr>
                <w:rFonts w:ascii="Calibri" w:hAnsi="Calibri" w:cs="Calibri"/>
              </w:rPr>
            </w:pPr>
          </w:p>
        </w:tc>
        <w:tc>
          <w:tcPr>
            <w:tcW w:w="1368" w:type="dxa"/>
            <w:shd w:val="clear" w:color="auto" w:fill="auto"/>
            <w:vAlign w:val="center"/>
          </w:tcPr>
          <w:p w:rsidR="00C36A0B" w:rsidRPr="003A7256" w:rsidRDefault="00C36A0B" w:rsidP="00530C94">
            <w:pPr>
              <w:ind w:left="72"/>
              <w:rPr>
                <w:rFonts w:ascii="Calibri" w:hAnsi="Calibri" w:cs="Calibri"/>
              </w:rPr>
            </w:pPr>
          </w:p>
        </w:tc>
      </w:tr>
      <w:tr w:rsidR="00C36A0B" w:rsidRPr="003A7256" w:rsidTr="00E56CD2">
        <w:trPr>
          <w:trHeight w:val="864"/>
        </w:trPr>
        <w:tc>
          <w:tcPr>
            <w:tcW w:w="2212" w:type="dxa"/>
            <w:vMerge/>
            <w:shd w:val="clear" w:color="auto" w:fill="auto"/>
            <w:vAlign w:val="center"/>
          </w:tcPr>
          <w:p w:rsidR="00C36A0B" w:rsidRPr="003A7256" w:rsidRDefault="00C36A0B" w:rsidP="00530C94">
            <w:pPr>
              <w:rPr>
                <w:rFonts w:ascii="Calibri" w:hAnsi="Calibri" w:cs="Calibri"/>
                <w:b/>
              </w:rPr>
            </w:pPr>
          </w:p>
        </w:tc>
        <w:tc>
          <w:tcPr>
            <w:tcW w:w="4003" w:type="dxa"/>
            <w:shd w:val="clear" w:color="auto" w:fill="auto"/>
            <w:vAlign w:val="bottom"/>
          </w:tcPr>
          <w:p w:rsidR="00C36A0B" w:rsidRPr="009B7E20" w:rsidRDefault="00C36A0B" w:rsidP="003C5C33">
            <w:pPr>
              <w:rPr>
                <w:rFonts w:ascii="Arial" w:hAnsi="Arial" w:cs="Arial"/>
                <w:sz w:val="20"/>
                <w:szCs w:val="20"/>
              </w:rPr>
            </w:pPr>
            <w:r>
              <w:rPr>
                <w:rFonts w:ascii="Arial" w:hAnsi="Arial" w:cs="Arial"/>
                <w:sz w:val="20"/>
                <w:szCs w:val="20"/>
              </w:rPr>
              <w:t xml:space="preserve">Make sure that </w:t>
            </w:r>
            <w:r w:rsidRPr="00396B40">
              <w:rPr>
                <w:rFonts w:ascii="Arial" w:hAnsi="Arial" w:cs="Arial"/>
                <w:sz w:val="20"/>
                <w:szCs w:val="20"/>
              </w:rPr>
              <w:t xml:space="preserve">Product is </w:t>
            </w:r>
            <w:r>
              <w:rPr>
                <w:rFonts w:ascii="Arial" w:hAnsi="Arial" w:cs="Arial"/>
                <w:sz w:val="20"/>
                <w:szCs w:val="20"/>
              </w:rPr>
              <w:t xml:space="preserve">not </w:t>
            </w:r>
            <w:r w:rsidRPr="00396B40">
              <w:rPr>
                <w:rFonts w:ascii="Arial" w:hAnsi="Arial" w:cs="Arial"/>
                <w:sz w:val="20"/>
                <w:szCs w:val="20"/>
              </w:rPr>
              <w:t>refurbished</w:t>
            </w:r>
          </w:p>
        </w:tc>
        <w:tc>
          <w:tcPr>
            <w:tcW w:w="1993" w:type="dxa"/>
            <w:vAlign w:val="center"/>
          </w:tcPr>
          <w:p w:rsidR="00C36A0B" w:rsidRDefault="00C36A0B" w:rsidP="00F44FEA">
            <w:pPr>
              <w:ind w:left="72"/>
              <w:rPr>
                <w:rFonts w:ascii="Calibri" w:hAnsi="Calibri" w:cs="Calibri"/>
              </w:rPr>
            </w:pPr>
          </w:p>
        </w:tc>
        <w:tc>
          <w:tcPr>
            <w:tcW w:w="1368" w:type="dxa"/>
            <w:shd w:val="clear" w:color="auto" w:fill="auto"/>
            <w:vAlign w:val="center"/>
          </w:tcPr>
          <w:p w:rsidR="00C36A0B" w:rsidRPr="003A7256" w:rsidRDefault="00C36A0B"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3A7256" w:rsidRDefault="00CC7CCC" w:rsidP="00530C94">
            <w:pPr>
              <w:rPr>
                <w:rFonts w:ascii="Calibri" w:hAnsi="Calibri" w:cs="Calibri"/>
              </w:rPr>
            </w:pPr>
            <w:r>
              <w:rPr>
                <w:rFonts w:ascii="Calibri" w:hAnsi="Calibri" w:cs="Calibri"/>
              </w:rPr>
              <w:t>Data and signaling encryption</w:t>
            </w:r>
          </w:p>
        </w:tc>
        <w:tc>
          <w:tcPr>
            <w:tcW w:w="1993" w:type="dxa"/>
            <w:vAlign w:val="center"/>
          </w:tcPr>
          <w:p w:rsidR="00CC7CCC" w:rsidRDefault="00CC7CCC" w:rsidP="00F44FEA">
            <w:pPr>
              <w:ind w:left="72"/>
              <w:rPr>
                <w:rFonts w:ascii="Calibri" w:hAnsi="Calibri" w:cs="Calibri"/>
              </w:rPr>
            </w:pPr>
            <w:r>
              <w:rPr>
                <w:rFonts w:ascii="Calibri" w:hAnsi="Calibri" w:cs="Calibri"/>
              </w:rPr>
              <w:t xml:space="preserve">Browse WLC </w:t>
            </w:r>
            <w:r w:rsidR="00C12A0A">
              <w:rPr>
                <w:rFonts w:ascii="Calibri" w:hAnsi="Calibri" w:cs="Calibri"/>
              </w:rPr>
              <w:t xml:space="preserve">    </w:t>
            </w:r>
          </w:p>
          <w:p w:rsidR="00CC7CCC" w:rsidRDefault="00CC7CCC" w:rsidP="00530C94">
            <w:pPr>
              <w:ind w:left="72"/>
              <w:rPr>
                <w:rFonts w:ascii="Calibri" w:hAnsi="Calibri" w:cs="Calibri"/>
              </w:rPr>
            </w:pPr>
            <w:r>
              <w:rPr>
                <w:rFonts w:ascii="Calibri" w:hAnsi="Calibri" w:cs="Calibri"/>
              </w:rPr>
              <w:t xml:space="preserve">Wireless --&gt; All AP select the AP --&gt; Advance tab </w:t>
            </w:r>
          </w:p>
          <w:p w:rsidR="00CC7CCC" w:rsidRPr="003A7256" w:rsidRDefault="00CC7CCC" w:rsidP="00530C94">
            <w:pPr>
              <w:ind w:left="72"/>
              <w:rPr>
                <w:rFonts w:ascii="Calibri" w:hAnsi="Calibri" w:cs="Calibri"/>
              </w:rPr>
            </w:pPr>
            <w:r w:rsidRPr="00F44FEA">
              <w:rPr>
                <w:rFonts w:ascii="Calibri" w:hAnsi="Calibri" w:cs="Calibri"/>
              </w:rPr>
              <w:t>Data Encryption</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3A7256" w:rsidRDefault="00CC7CCC" w:rsidP="00530C94">
            <w:pPr>
              <w:rPr>
                <w:rFonts w:ascii="Calibri" w:hAnsi="Calibri" w:cs="Calibri"/>
              </w:rPr>
            </w:pPr>
            <w:r>
              <w:rPr>
                <w:rFonts w:ascii="Calibri" w:hAnsi="Calibri" w:cs="Calibri"/>
              </w:rPr>
              <w:t>Support Centralized planning and designing services.</w:t>
            </w:r>
          </w:p>
        </w:tc>
        <w:tc>
          <w:tcPr>
            <w:tcW w:w="1993" w:type="dxa"/>
            <w:vAlign w:val="center"/>
          </w:tcPr>
          <w:p w:rsidR="00CC7CCC" w:rsidRDefault="00CC7CCC" w:rsidP="00530C94">
            <w:pPr>
              <w:ind w:left="72"/>
              <w:rPr>
                <w:rFonts w:ascii="Calibri" w:hAnsi="Calibri" w:cs="Calibri"/>
              </w:rPr>
            </w:pPr>
            <w:r>
              <w:rPr>
                <w:rFonts w:ascii="Calibri" w:hAnsi="Calibri" w:cs="Calibri"/>
              </w:rPr>
              <w:t xml:space="preserve">Browse WCS </w:t>
            </w:r>
          </w:p>
          <w:p w:rsidR="00CC7CCC" w:rsidRPr="003A7256" w:rsidRDefault="00CC7CCC" w:rsidP="00530C94">
            <w:pPr>
              <w:ind w:left="72"/>
              <w:rPr>
                <w:rFonts w:ascii="Calibri" w:hAnsi="Calibri" w:cs="Calibri"/>
              </w:rPr>
            </w:pPr>
            <w:r>
              <w:rPr>
                <w:rFonts w:ascii="Calibri" w:hAnsi="Calibri" w:cs="Calibri"/>
              </w:rPr>
              <w:t>Maps</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3A7256" w:rsidRDefault="00CC7CCC" w:rsidP="00530C94">
            <w:pPr>
              <w:rPr>
                <w:rFonts w:ascii="Calibri" w:hAnsi="Calibri" w:cs="Calibri"/>
              </w:rPr>
            </w:pPr>
            <w:r>
              <w:rPr>
                <w:rFonts w:ascii="Calibri" w:hAnsi="Calibri" w:cs="Calibri"/>
              </w:rPr>
              <w:t>Support transmission of Voice, Video and Data</w:t>
            </w:r>
          </w:p>
        </w:tc>
        <w:tc>
          <w:tcPr>
            <w:tcW w:w="1993" w:type="dxa"/>
            <w:vAlign w:val="center"/>
          </w:tcPr>
          <w:p w:rsidR="00CC7CCC" w:rsidRDefault="00CC7CCC" w:rsidP="00530C94">
            <w:pPr>
              <w:ind w:left="72"/>
              <w:rPr>
                <w:rFonts w:ascii="Calibri" w:hAnsi="Calibri" w:cs="Calibri"/>
              </w:rPr>
            </w:pPr>
            <w:r>
              <w:rPr>
                <w:rFonts w:ascii="Calibri" w:hAnsi="Calibri" w:cs="Calibri"/>
              </w:rPr>
              <w:t>Browse WLC</w:t>
            </w:r>
          </w:p>
          <w:p w:rsidR="00CC7CCC" w:rsidRDefault="00C12A0A" w:rsidP="00530C94">
            <w:pPr>
              <w:ind w:left="72"/>
              <w:rPr>
                <w:rFonts w:ascii="Calibri" w:hAnsi="Calibri" w:cs="Calibri"/>
              </w:rPr>
            </w:pPr>
            <w:r>
              <w:rPr>
                <w:rFonts w:ascii="Calibri" w:hAnsi="Calibri" w:cs="Calibri"/>
              </w:rPr>
              <w:t xml:space="preserve">    </w:t>
            </w:r>
          </w:p>
          <w:p w:rsidR="00CC7CCC" w:rsidRDefault="00CC7CCC" w:rsidP="00530C94">
            <w:pPr>
              <w:ind w:left="72"/>
              <w:rPr>
                <w:rFonts w:ascii="Calibri" w:hAnsi="Calibri" w:cs="Calibri"/>
              </w:rPr>
            </w:pPr>
            <w:r>
              <w:rPr>
                <w:rFonts w:ascii="Calibri" w:hAnsi="Calibri" w:cs="Calibri"/>
              </w:rPr>
              <w:t>Wireless--&gt; QOS</w:t>
            </w:r>
          </w:p>
          <w:p w:rsidR="00CC7CCC" w:rsidRDefault="00CC7CCC" w:rsidP="00841248">
            <w:pPr>
              <w:ind w:left="72"/>
              <w:rPr>
                <w:rFonts w:ascii="Calibri" w:hAnsi="Calibri" w:cs="Calibri"/>
              </w:rPr>
            </w:pPr>
            <w:r>
              <w:rPr>
                <w:rFonts w:ascii="Calibri" w:hAnsi="Calibri" w:cs="Calibri"/>
              </w:rPr>
              <w:t>Browse WLC</w:t>
            </w:r>
          </w:p>
          <w:p w:rsidR="00CC7CCC" w:rsidRDefault="00C12A0A" w:rsidP="00841248">
            <w:pPr>
              <w:ind w:left="72"/>
              <w:rPr>
                <w:rFonts w:ascii="Calibri" w:hAnsi="Calibri" w:cs="Calibri"/>
              </w:rPr>
            </w:pPr>
            <w:r>
              <w:rPr>
                <w:rFonts w:ascii="Calibri" w:hAnsi="Calibri" w:cs="Calibri"/>
              </w:rPr>
              <w:t xml:space="preserve">    </w:t>
            </w:r>
          </w:p>
          <w:p w:rsidR="00CC7CCC" w:rsidRDefault="00CC7CCC" w:rsidP="00841248">
            <w:pPr>
              <w:ind w:left="72"/>
              <w:rPr>
                <w:rFonts w:ascii="Calibri" w:hAnsi="Calibri" w:cs="Calibri"/>
              </w:rPr>
            </w:pPr>
            <w:r>
              <w:rPr>
                <w:rFonts w:ascii="Calibri" w:hAnsi="Calibri" w:cs="Calibri"/>
              </w:rPr>
              <w:t>WLAN --&gt;</w:t>
            </w:r>
            <w:r w:rsidRPr="00443774">
              <w:rPr>
                <w:rFonts w:ascii="Calibri" w:hAnsi="Calibri" w:cs="Calibri"/>
              </w:rPr>
              <w:t>802.11b/g/n</w:t>
            </w:r>
            <w:r>
              <w:rPr>
                <w:rFonts w:ascii="Calibri" w:hAnsi="Calibri" w:cs="Calibri"/>
              </w:rPr>
              <w:t xml:space="preserve"> --&gt;</w:t>
            </w:r>
          </w:p>
          <w:p w:rsidR="00CC7CCC" w:rsidRDefault="00CC7CCC" w:rsidP="00841248">
            <w:pPr>
              <w:ind w:left="72"/>
              <w:rPr>
                <w:rFonts w:ascii="Calibri" w:hAnsi="Calibri" w:cs="Calibri"/>
              </w:rPr>
            </w:pPr>
            <w:r>
              <w:rPr>
                <w:rFonts w:ascii="Calibri" w:hAnsi="Calibri" w:cs="Calibri"/>
              </w:rPr>
              <w:t>Media</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QOS test</w:t>
            </w:r>
          </w:p>
        </w:tc>
        <w:tc>
          <w:tcPr>
            <w:tcW w:w="1993" w:type="dxa"/>
            <w:vAlign w:val="center"/>
          </w:tcPr>
          <w:p w:rsidR="00CC7CCC" w:rsidRDefault="00CC7CCC" w:rsidP="00443774">
            <w:pPr>
              <w:ind w:left="72"/>
              <w:rPr>
                <w:rFonts w:ascii="Calibri" w:hAnsi="Calibri" w:cs="Calibri"/>
              </w:rPr>
            </w:pPr>
            <w:r>
              <w:rPr>
                <w:rFonts w:ascii="Calibri" w:hAnsi="Calibri" w:cs="Calibri"/>
              </w:rPr>
              <w:t>Browse WLC</w:t>
            </w:r>
          </w:p>
          <w:p w:rsidR="00CC7CCC" w:rsidRDefault="00C12A0A" w:rsidP="00443774">
            <w:pPr>
              <w:ind w:left="72"/>
              <w:rPr>
                <w:rFonts w:ascii="Calibri" w:hAnsi="Calibri" w:cs="Calibri"/>
              </w:rPr>
            </w:pPr>
            <w:r>
              <w:rPr>
                <w:rFonts w:ascii="Calibri" w:hAnsi="Calibri" w:cs="Calibri"/>
              </w:rPr>
              <w:t xml:space="preserve">    </w:t>
            </w:r>
          </w:p>
          <w:p w:rsidR="00CC7CCC" w:rsidRDefault="00CC7CCC" w:rsidP="00530C94">
            <w:pPr>
              <w:ind w:left="72"/>
              <w:rPr>
                <w:rFonts w:ascii="Calibri" w:hAnsi="Calibri" w:cs="Calibri"/>
              </w:rPr>
            </w:pPr>
            <w:r>
              <w:rPr>
                <w:rFonts w:ascii="Calibri" w:hAnsi="Calibri" w:cs="Calibri"/>
              </w:rPr>
              <w:t>WLAN --&gt; QOS</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 xml:space="preserve">Support Multicast </w:t>
            </w:r>
          </w:p>
        </w:tc>
        <w:tc>
          <w:tcPr>
            <w:tcW w:w="1993" w:type="dxa"/>
            <w:vAlign w:val="center"/>
          </w:tcPr>
          <w:p w:rsidR="00CC7CCC" w:rsidRDefault="00CC7CCC" w:rsidP="00443774">
            <w:pPr>
              <w:ind w:left="72"/>
              <w:rPr>
                <w:rFonts w:ascii="Calibri" w:hAnsi="Calibri" w:cs="Calibri"/>
              </w:rPr>
            </w:pPr>
            <w:r>
              <w:rPr>
                <w:rFonts w:ascii="Calibri" w:hAnsi="Calibri" w:cs="Calibri"/>
              </w:rPr>
              <w:t>Browse WLC</w:t>
            </w:r>
          </w:p>
          <w:p w:rsidR="00CC7CCC" w:rsidRDefault="00C12A0A" w:rsidP="00443774">
            <w:pPr>
              <w:ind w:left="72"/>
              <w:rPr>
                <w:rFonts w:ascii="Calibri" w:hAnsi="Calibri" w:cs="Calibri"/>
              </w:rPr>
            </w:pPr>
            <w:r>
              <w:rPr>
                <w:rFonts w:ascii="Calibri" w:hAnsi="Calibri" w:cs="Calibri"/>
              </w:rPr>
              <w:t xml:space="preserve">    </w:t>
            </w:r>
          </w:p>
          <w:p w:rsidR="00CC7CCC" w:rsidRDefault="00CC7CCC" w:rsidP="00841248">
            <w:pPr>
              <w:ind w:left="72"/>
              <w:rPr>
                <w:rFonts w:ascii="Calibri" w:hAnsi="Calibri" w:cs="Calibri"/>
              </w:rPr>
            </w:pPr>
            <w:r>
              <w:rPr>
                <w:rFonts w:ascii="Calibri" w:hAnsi="Calibri" w:cs="Calibri"/>
              </w:rPr>
              <w:t>Controller --&gt;</w:t>
            </w:r>
          </w:p>
          <w:p w:rsidR="00CC7CCC" w:rsidRDefault="00CC7CCC" w:rsidP="00841248">
            <w:pPr>
              <w:ind w:left="72"/>
              <w:rPr>
                <w:rFonts w:ascii="Calibri" w:hAnsi="Calibri" w:cs="Calibri"/>
              </w:rPr>
            </w:pPr>
            <w:r>
              <w:rPr>
                <w:rFonts w:ascii="Calibri" w:hAnsi="Calibri" w:cs="Calibri"/>
              </w:rPr>
              <w:t>Multicast</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val="restart"/>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 xml:space="preserve">Rogue APs detection </w:t>
            </w:r>
          </w:p>
        </w:tc>
        <w:tc>
          <w:tcPr>
            <w:tcW w:w="1993" w:type="dxa"/>
            <w:vAlign w:val="center"/>
          </w:tcPr>
          <w:p w:rsidR="00CC7CCC" w:rsidRDefault="00CC7CCC" w:rsidP="00443774">
            <w:pPr>
              <w:ind w:left="72"/>
              <w:rPr>
                <w:rFonts w:ascii="Calibri" w:hAnsi="Calibri" w:cs="Calibri"/>
              </w:rPr>
            </w:pPr>
            <w:r>
              <w:rPr>
                <w:rFonts w:ascii="Calibri" w:hAnsi="Calibri" w:cs="Calibri"/>
              </w:rPr>
              <w:t>Browse WLC</w:t>
            </w:r>
          </w:p>
          <w:p w:rsidR="00CC7CCC" w:rsidRDefault="00C12A0A" w:rsidP="00443774">
            <w:pPr>
              <w:ind w:left="72"/>
              <w:rPr>
                <w:rFonts w:ascii="Calibri" w:hAnsi="Calibri" w:cs="Calibri"/>
              </w:rPr>
            </w:pPr>
            <w:r>
              <w:rPr>
                <w:rFonts w:ascii="Calibri" w:hAnsi="Calibri" w:cs="Calibri"/>
              </w:rPr>
              <w:t xml:space="preserve">    </w:t>
            </w:r>
          </w:p>
          <w:p w:rsidR="00CC7CCC" w:rsidRDefault="00CC7CCC" w:rsidP="00443774">
            <w:pPr>
              <w:ind w:left="72"/>
              <w:rPr>
                <w:rFonts w:ascii="Calibri" w:hAnsi="Calibri" w:cs="Calibri"/>
              </w:rPr>
            </w:pPr>
            <w:r>
              <w:rPr>
                <w:rFonts w:ascii="Calibri" w:hAnsi="Calibri" w:cs="Calibri"/>
              </w:rPr>
              <w:t>Monitor --&gt;</w:t>
            </w:r>
          </w:p>
          <w:p w:rsidR="00CC7CCC" w:rsidRDefault="00CC7CCC" w:rsidP="00443774">
            <w:pPr>
              <w:ind w:left="72"/>
              <w:rPr>
                <w:rFonts w:ascii="Calibri" w:hAnsi="Calibri" w:cs="Calibri"/>
              </w:rPr>
            </w:pPr>
            <w:r>
              <w:rPr>
                <w:rFonts w:ascii="Calibri" w:hAnsi="Calibri" w:cs="Calibri"/>
              </w:rPr>
              <w:t>Rogue AP</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Detect Rogue users</w:t>
            </w:r>
          </w:p>
        </w:tc>
        <w:tc>
          <w:tcPr>
            <w:tcW w:w="1993" w:type="dxa"/>
            <w:vAlign w:val="center"/>
          </w:tcPr>
          <w:p w:rsidR="00CC7CCC" w:rsidRDefault="00CC7CCC" w:rsidP="00841248">
            <w:pPr>
              <w:ind w:left="72"/>
              <w:rPr>
                <w:rFonts w:ascii="Calibri" w:hAnsi="Calibri" w:cs="Calibri"/>
              </w:rPr>
            </w:pPr>
            <w:r>
              <w:rPr>
                <w:rFonts w:ascii="Calibri" w:hAnsi="Calibri" w:cs="Calibri"/>
              </w:rPr>
              <w:t>Browse WLC</w:t>
            </w:r>
          </w:p>
          <w:p w:rsidR="00CC7CCC" w:rsidRDefault="00C12A0A" w:rsidP="00841248">
            <w:pPr>
              <w:ind w:left="72"/>
              <w:rPr>
                <w:rFonts w:ascii="Calibri" w:hAnsi="Calibri" w:cs="Calibri"/>
              </w:rPr>
            </w:pPr>
            <w:r>
              <w:rPr>
                <w:rFonts w:ascii="Calibri" w:hAnsi="Calibri" w:cs="Calibri"/>
              </w:rPr>
              <w:t xml:space="preserve">    </w:t>
            </w:r>
          </w:p>
          <w:p w:rsidR="00CC7CCC" w:rsidRDefault="00CC7CCC" w:rsidP="00841248">
            <w:pPr>
              <w:ind w:left="72"/>
              <w:rPr>
                <w:rFonts w:ascii="Calibri" w:hAnsi="Calibri" w:cs="Calibri"/>
              </w:rPr>
            </w:pPr>
            <w:r>
              <w:rPr>
                <w:rFonts w:ascii="Calibri" w:hAnsi="Calibri" w:cs="Calibri"/>
              </w:rPr>
              <w:t>Monitor --</w:t>
            </w:r>
            <w:r w:rsidRPr="00841248">
              <w:rPr>
                <w:rFonts w:ascii="Calibri" w:hAnsi="Calibri" w:cs="Calibri"/>
                <w:i/>
              </w:rPr>
              <w:t>&gt;</w:t>
            </w:r>
          </w:p>
          <w:p w:rsidR="00CC7CCC" w:rsidRDefault="00CC7CCC" w:rsidP="00841248">
            <w:pPr>
              <w:ind w:left="72"/>
              <w:rPr>
                <w:rFonts w:ascii="Calibri" w:hAnsi="Calibri" w:cs="Calibri"/>
              </w:rPr>
            </w:pPr>
            <w:r w:rsidRPr="00841248">
              <w:rPr>
                <w:rFonts w:ascii="Calibri" w:hAnsi="Calibri" w:cs="Calibri"/>
              </w:rPr>
              <w:t>Rogue Clients</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Support all WLAN Services Like WLAN Planning and Design.</w:t>
            </w:r>
          </w:p>
        </w:tc>
        <w:tc>
          <w:tcPr>
            <w:tcW w:w="1993" w:type="dxa"/>
            <w:vAlign w:val="center"/>
          </w:tcPr>
          <w:p w:rsidR="00CC7CCC" w:rsidRDefault="00CC7CCC" w:rsidP="00443774">
            <w:pPr>
              <w:ind w:left="72"/>
              <w:rPr>
                <w:rFonts w:ascii="Calibri" w:hAnsi="Calibri" w:cs="Calibri"/>
              </w:rPr>
            </w:pPr>
            <w:r>
              <w:rPr>
                <w:rFonts w:ascii="Calibri" w:hAnsi="Calibri" w:cs="Calibri"/>
              </w:rPr>
              <w:t>Browse WCS</w:t>
            </w:r>
          </w:p>
          <w:p w:rsidR="00CC7CCC" w:rsidRDefault="00C12A0A" w:rsidP="00443774">
            <w:pPr>
              <w:ind w:left="72"/>
              <w:rPr>
                <w:rFonts w:ascii="Calibri" w:hAnsi="Calibri" w:cs="Calibri"/>
              </w:rPr>
            </w:pPr>
            <w:r>
              <w:rPr>
                <w:rFonts w:ascii="Calibri" w:hAnsi="Calibri" w:cs="Calibri"/>
              </w:rPr>
              <w:t xml:space="preserve">    </w:t>
            </w:r>
          </w:p>
          <w:p w:rsidR="00CC7CCC" w:rsidRDefault="00CC7CCC" w:rsidP="00443774">
            <w:pPr>
              <w:ind w:left="72"/>
              <w:rPr>
                <w:rFonts w:ascii="Calibri" w:hAnsi="Calibri" w:cs="Calibri"/>
              </w:rPr>
            </w:pPr>
            <w:r>
              <w:rPr>
                <w:rFonts w:ascii="Calibri" w:hAnsi="Calibri" w:cs="Calibri"/>
              </w:rPr>
              <w:t>MAP</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 xml:space="preserve">Mobility </w:t>
            </w:r>
          </w:p>
        </w:tc>
        <w:tc>
          <w:tcPr>
            <w:tcW w:w="1993" w:type="dxa"/>
            <w:vAlign w:val="center"/>
          </w:tcPr>
          <w:p w:rsidR="00CC7CCC" w:rsidRDefault="00CC7CCC" w:rsidP="00841248">
            <w:pPr>
              <w:ind w:left="72"/>
              <w:rPr>
                <w:rFonts w:ascii="Calibri" w:hAnsi="Calibri" w:cs="Calibri"/>
              </w:rPr>
            </w:pPr>
            <w:r>
              <w:rPr>
                <w:rFonts w:ascii="Calibri" w:hAnsi="Calibri" w:cs="Calibri"/>
              </w:rPr>
              <w:t>Browse WLC</w:t>
            </w:r>
          </w:p>
          <w:p w:rsidR="00CC7CCC" w:rsidRDefault="00C12A0A" w:rsidP="00841248">
            <w:pPr>
              <w:ind w:left="72"/>
              <w:rPr>
                <w:rFonts w:ascii="Calibri" w:hAnsi="Calibri" w:cs="Calibri"/>
              </w:rPr>
            </w:pPr>
            <w:r>
              <w:rPr>
                <w:rFonts w:ascii="Calibri" w:hAnsi="Calibri" w:cs="Calibri"/>
              </w:rPr>
              <w:t xml:space="preserve">    </w:t>
            </w:r>
          </w:p>
          <w:p w:rsidR="00CC7CCC" w:rsidRDefault="00CC7CCC" w:rsidP="00841248">
            <w:pPr>
              <w:ind w:left="72"/>
              <w:rPr>
                <w:rFonts w:ascii="Calibri" w:hAnsi="Calibri" w:cs="Calibri"/>
              </w:rPr>
            </w:pPr>
            <w:r>
              <w:rPr>
                <w:rFonts w:ascii="Calibri" w:hAnsi="Calibri" w:cs="Calibri"/>
              </w:rPr>
              <w:t>Controller --&gt;</w:t>
            </w:r>
            <w:r w:rsidRPr="00841248">
              <w:rPr>
                <w:rFonts w:ascii="Calibri" w:hAnsi="Calibri" w:cs="Calibri"/>
              </w:rPr>
              <w:t>Mobility Management</w:t>
            </w:r>
          </w:p>
          <w:p w:rsidR="00CC7CCC" w:rsidRDefault="00CC7CCC" w:rsidP="00841248">
            <w:pPr>
              <w:ind w:left="72"/>
              <w:rPr>
                <w:rFonts w:ascii="Calibri" w:hAnsi="Calibri" w:cs="Calibri"/>
              </w:rPr>
            </w:pPr>
            <w:r>
              <w:rPr>
                <w:rFonts w:ascii="Calibri" w:hAnsi="Calibri" w:cs="Calibri"/>
              </w:rPr>
              <w:t xml:space="preserve">Or </w:t>
            </w:r>
          </w:p>
          <w:p w:rsidR="00CC7CCC" w:rsidRDefault="00CC7CCC" w:rsidP="00841248">
            <w:pPr>
              <w:ind w:left="72"/>
              <w:rPr>
                <w:rFonts w:ascii="Calibri" w:hAnsi="Calibri" w:cs="Calibri"/>
              </w:rPr>
            </w:pPr>
            <w:r>
              <w:rPr>
                <w:rFonts w:ascii="Calibri" w:hAnsi="Calibri" w:cs="Calibri"/>
              </w:rPr>
              <w:t>Connect the laptop to the SSID and walk to the next Near AP it will Roam and ping any IP of the networks.</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Supports 802.1X, WPA, WPA2, AES, TKIP, WEP</w:t>
            </w:r>
            <w:r w:rsidR="00C36A0B">
              <w:rPr>
                <w:rFonts w:ascii="Calibri" w:hAnsi="Calibri" w:cs="Calibri"/>
              </w:rPr>
              <w:t xml:space="preserve">, 802.1x, MIC, </w:t>
            </w:r>
            <w:r w:rsidR="00C36A0B" w:rsidRPr="00396B40">
              <w:rPr>
                <w:rFonts w:ascii="Arial" w:hAnsi="Arial" w:cs="Arial"/>
                <w:sz w:val="20"/>
                <w:szCs w:val="20"/>
              </w:rPr>
              <w:t>IEEE 802.11 WEP keys of 40 bits and 128 bits</w:t>
            </w:r>
          </w:p>
        </w:tc>
        <w:tc>
          <w:tcPr>
            <w:tcW w:w="1993" w:type="dxa"/>
            <w:vAlign w:val="center"/>
          </w:tcPr>
          <w:p w:rsidR="00CC7CCC" w:rsidRDefault="00CC7CCC" w:rsidP="004B1102">
            <w:pPr>
              <w:ind w:left="72"/>
              <w:rPr>
                <w:rFonts w:ascii="Calibri" w:hAnsi="Calibri" w:cs="Calibri"/>
              </w:rPr>
            </w:pPr>
            <w:r>
              <w:rPr>
                <w:rFonts w:ascii="Calibri" w:hAnsi="Calibri" w:cs="Calibri"/>
              </w:rPr>
              <w:t>Browse WLC</w:t>
            </w:r>
          </w:p>
          <w:p w:rsidR="00CC7CCC" w:rsidRDefault="00C12A0A" w:rsidP="004B1102">
            <w:pPr>
              <w:ind w:left="72"/>
              <w:rPr>
                <w:rFonts w:ascii="Calibri" w:hAnsi="Calibri" w:cs="Calibri"/>
              </w:rPr>
            </w:pPr>
            <w:r>
              <w:rPr>
                <w:rFonts w:ascii="Calibri" w:hAnsi="Calibri" w:cs="Calibri"/>
              </w:rPr>
              <w:t xml:space="preserve">    </w:t>
            </w:r>
          </w:p>
          <w:p w:rsidR="00CC7CCC" w:rsidRDefault="00CC7CCC" w:rsidP="00841248">
            <w:pPr>
              <w:ind w:left="72"/>
              <w:rPr>
                <w:rFonts w:ascii="Calibri" w:hAnsi="Calibri" w:cs="Calibri"/>
              </w:rPr>
            </w:pPr>
            <w:r>
              <w:rPr>
                <w:rFonts w:ascii="Calibri" w:hAnsi="Calibri" w:cs="Calibri"/>
              </w:rPr>
              <w:t>WLAN --&gt; Security tab</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Support Wi-Fi Multimedia WMM</w:t>
            </w:r>
          </w:p>
        </w:tc>
        <w:tc>
          <w:tcPr>
            <w:tcW w:w="1993" w:type="dxa"/>
            <w:vAlign w:val="center"/>
          </w:tcPr>
          <w:p w:rsidR="00CC7CCC" w:rsidRDefault="00CC7CCC" w:rsidP="004B1102">
            <w:pPr>
              <w:ind w:left="72"/>
              <w:rPr>
                <w:rFonts w:ascii="Calibri" w:hAnsi="Calibri" w:cs="Calibri"/>
              </w:rPr>
            </w:pPr>
            <w:r>
              <w:rPr>
                <w:rFonts w:ascii="Calibri" w:hAnsi="Calibri" w:cs="Calibri"/>
              </w:rPr>
              <w:t>Browse WLC</w:t>
            </w:r>
          </w:p>
          <w:p w:rsidR="00CC7CCC" w:rsidRDefault="00C12A0A" w:rsidP="004B1102">
            <w:pPr>
              <w:ind w:left="72"/>
              <w:rPr>
                <w:rFonts w:ascii="Calibri" w:hAnsi="Calibri" w:cs="Calibri"/>
              </w:rPr>
            </w:pPr>
            <w:r>
              <w:rPr>
                <w:rFonts w:ascii="Calibri" w:hAnsi="Calibri" w:cs="Calibri"/>
              </w:rPr>
              <w:t xml:space="preserve">    </w:t>
            </w:r>
          </w:p>
          <w:p w:rsidR="00CC7CCC" w:rsidRDefault="00CC7CCC" w:rsidP="004B1102">
            <w:pPr>
              <w:ind w:left="72"/>
              <w:rPr>
                <w:rFonts w:ascii="Calibri" w:hAnsi="Calibri" w:cs="Calibri"/>
              </w:rPr>
            </w:pPr>
            <w:r>
              <w:rPr>
                <w:rFonts w:ascii="Calibri" w:hAnsi="Calibri" w:cs="Calibri"/>
              </w:rPr>
              <w:t xml:space="preserve">WLAN --&gt; QOS </w:t>
            </w:r>
          </w:p>
          <w:p w:rsidR="00CC7CCC" w:rsidRDefault="00CC7CCC" w:rsidP="004B1102">
            <w:pPr>
              <w:ind w:left="72"/>
              <w:rPr>
                <w:rFonts w:ascii="Calibri" w:hAnsi="Calibri" w:cs="Calibri"/>
              </w:rPr>
            </w:pPr>
            <w:r>
              <w:rPr>
                <w:rFonts w:ascii="Calibri" w:hAnsi="Calibri" w:cs="Calibri"/>
              </w:rPr>
              <w:t>--&gt; WMM</w:t>
            </w: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val="restart"/>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30C94">
            <w:pPr>
              <w:rPr>
                <w:rFonts w:ascii="Calibri" w:hAnsi="Calibri" w:cs="Calibri"/>
              </w:rPr>
            </w:pPr>
            <w:r>
              <w:rPr>
                <w:rFonts w:ascii="Calibri" w:hAnsi="Calibri" w:cs="Calibri"/>
              </w:rPr>
              <w:t xml:space="preserve">Support VLAN Trucking </w:t>
            </w:r>
          </w:p>
        </w:tc>
        <w:tc>
          <w:tcPr>
            <w:tcW w:w="1993" w:type="dxa"/>
            <w:vAlign w:val="center"/>
          </w:tcPr>
          <w:p w:rsidR="00CC7CCC" w:rsidRDefault="00CC7CCC" w:rsidP="004B1102">
            <w:pPr>
              <w:ind w:left="72"/>
              <w:rPr>
                <w:rFonts w:ascii="Calibri" w:hAnsi="Calibri" w:cs="Calibri"/>
              </w:rPr>
            </w:pPr>
            <w:r>
              <w:rPr>
                <w:rFonts w:ascii="Calibri" w:hAnsi="Calibri" w:cs="Calibri"/>
              </w:rPr>
              <w:t>CLI</w:t>
            </w:r>
          </w:p>
          <w:p w:rsidR="00CC7CCC" w:rsidRDefault="00CC7CCC" w:rsidP="004B1102">
            <w:pPr>
              <w:ind w:left="72"/>
              <w:rPr>
                <w:rFonts w:ascii="Calibri" w:hAnsi="Calibri" w:cs="Calibri"/>
              </w:rPr>
            </w:pPr>
          </w:p>
          <w:p w:rsidR="00CC7CCC" w:rsidRDefault="00CC7CCC" w:rsidP="004B1102">
            <w:pPr>
              <w:ind w:left="72"/>
              <w:rPr>
                <w:rFonts w:ascii="Calibri" w:hAnsi="Calibri" w:cs="Calibri"/>
              </w:rPr>
            </w:pPr>
          </w:p>
        </w:tc>
        <w:tc>
          <w:tcPr>
            <w:tcW w:w="1368" w:type="dxa"/>
            <w:shd w:val="clear" w:color="auto" w:fill="auto"/>
            <w:vAlign w:val="center"/>
          </w:tcPr>
          <w:p w:rsidR="00CC7CCC" w:rsidRPr="003A7256" w:rsidRDefault="00CC7CCC" w:rsidP="00530C94">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5A2C80">
            <w:pPr>
              <w:rPr>
                <w:rFonts w:ascii="Calibri" w:hAnsi="Calibri" w:cs="Calibri"/>
              </w:rPr>
            </w:pPr>
            <w:r>
              <w:rPr>
                <w:rFonts w:ascii="Calibri" w:hAnsi="Calibri" w:cs="Calibri"/>
              </w:rPr>
              <w:t>APs have management console and Ethernet port.</w:t>
            </w:r>
          </w:p>
        </w:tc>
        <w:tc>
          <w:tcPr>
            <w:tcW w:w="1993" w:type="dxa"/>
            <w:vAlign w:val="center"/>
          </w:tcPr>
          <w:p w:rsidR="00CC7CCC" w:rsidRDefault="00CC7CCC" w:rsidP="005A2C80">
            <w:pPr>
              <w:ind w:left="72"/>
              <w:rPr>
                <w:rFonts w:ascii="Calibri" w:hAnsi="Calibri" w:cs="Calibri"/>
              </w:rPr>
            </w:pP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7A7A4F" w:rsidRDefault="005433D8" w:rsidP="007A7A4F">
            <w:pPr>
              <w:rPr>
                <w:rFonts w:ascii="Calibri" w:hAnsi="Calibri" w:cs="Calibri"/>
              </w:rPr>
            </w:pPr>
            <w:r w:rsidRPr="00396B40">
              <w:rPr>
                <w:rFonts w:ascii="Arial" w:hAnsi="Arial" w:cs="Arial"/>
                <w:sz w:val="20"/>
                <w:szCs w:val="20"/>
              </w:rPr>
              <w:t>Must Support Control and Provisioning of Wireless Access Points compliant DTLS encryption to ensure full-line-rate encryption between access points and controllers across remote WAN/LAN links.</w:t>
            </w:r>
          </w:p>
        </w:tc>
        <w:tc>
          <w:tcPr>
            <w:tcW w:w="1993" w:type="dxa"/>
            <w:vAlign w:val="center"/>
          </w:tcPr>
          <w:p w:rsidR="00CC7CCC" w:rsidRDefault="00CC7CCC" w:rsidP="007628BA">
            <w:pPr>
              <w:ind w:left="72"/>
              <w:rPr>
                <w:rFonts w:ascii="Calibri" w:hAnsi="Calibri" w:cs="Calibri"/>
              </w:rPr>
            </w:pPr>
            <w:r>
              <w:rPr>
                <w:rFonts w:ascii="Calibri" w:hAnsi="Calibri" w:cs="Calibri"/>
              </w:rPr>
              <w:t>Browse WLC</w:t>
            </w:r>
          </w:p>
          <w:p w:rsidR="00CC7CCC" w:rsidRDefault="00C12A0A" w:rsidP="007628BA">
            <w:pPr>
              <w:ind w:left="72"/>
              <w:rPr>
                <w:rFonts w:ascii="Calibri" w:hAnsi="Calibri" w:cs="Calibri"/>
              </w:rPr>
            </w:pPr>
            <w:r>
              <w:rPr>
                <w:rFonts w:ascii="Calibri" w:hAnsi="Calibri" w:cs="Calibri"/>
              </w:rPr>
              <w:t xml:space="preserve">    </w:t>
            </w:r>
          </w:p>
          <w:p w:rsidR="00CC7CCC" w:rsidRDefault="00CC7CCC" w:rsidP="007628BA">
            <w:pPr>
              <w:rPr>
                <w:rFonts w:ascii="Calibri" w:hAnsi="Calibri" w:cs="Calibri"/>
              </w:rPr>
            </w:pPr>
            <w:r>
              <w:rPr>
                <w:rFonts w:ascii="Calibri" w:hAnsi="Calibri" w:cs="Calibri"/>
              </w:rPr>
              <w:t xml:space="preserve">Wireless --&gt; All APs --&gt; select any AP --&gt; Advance </w:t>
            </w:r>
          </w:p>
          <w:p w:rsidR="00CC7CCC" w:rsidRDefault="00CC7CCC" w:rsidP="007628BA">
            <w:pPr>
              <w:rPr>
                <w:rFonts w:ascii="Calibri" w:hAnsi="Calibri" w:cs="Calibri"/>
              </w:rPr>
            </w:pPr>
            <w:r>
              <w:rPr>
                <w:rFonts w:ascii="Calibri" w:hAnsi="Calibri" w:cs="Calibri"/>
              </w:rPr>
              <w:t>--&gt; Data Encryption</w:t>
            </w: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7A7A4F">
            <w:pPr>
              <w:rPr>
                <w:rFonts w:ascii="Calibri" w:hAnsi="Calibri" w:cs="Calibri"/>
              </w:rPr>
            </w:pPr>
            <w:r w:rsidRPr="008F32E3">
              <w:rPr>
                <w:rFonts w:ascii="Calibri" w:hAnsi="Calibri" w:cs="Calibri"/>
              </w:rPr>
              <w:t>wireless standards support</w:t>
            </w:r>
            <w:r>
              <w:rPr>
                <w:rFonts w:ascii="Calibri" w:hAnsi="Calibri" w:cs="Calibri"/>
              </w:rPr>
              <w:t xml:space="preserve"> b/g/n/e/d/h</w:t>
            </w:r>
            <w:r w:rsidR="003C5C33">
              <w:rPr>
                <w:rFonts w:ascii="Calibri" w:hAnsi="Calibri" w:cs="Calibri"/>
              </w:rPr>
              <w:t>/a</w:t>
            </w:r>
          </w:p>
        </w:tc>
        <w:tc>
          <w:tcPr>
            <w:tcW w:w="1993" w:type="dxa"/>
            <w:vAlign w:val="center"/>
          </w:tcPr>
          <w:p w:rsidR="00CC7CCC" w:rsidRDefault="00CC7CCC" w:rsidP="007628BA">
            <w:pPr>
              <w:ind w:left="72"/>
              <w:rPr>
                <w:rFonts w:ascii="Calibri" w:hAnsi="Calibri" w:cs="Calibri"/>
              </w:rPr>
            </w:pPr>
            <w:r>
              <w:rPr>
                <w:rFonts w:ascii="Calibri" w:hAnsi="Calibri" w:cs="Calibri"/>
              </w:rPr>
              <w:t xml:space="preserve">802.11e </w:t>
            </w:r>
            <w:r w:rsidRPr="00385C98">
              <w:rPr>
                <w:rFonts w:ascii="Calibri" w:hAnsi="Calibri" w:cs="Calibri"/>
              </w:rPr>
              <w:t>It offers quality of service (QoS) features, including the prioritization of data, voice, and video transmissions</w:t>
            </w:r>
            <w:r>
              <w:rPr>
                <w:rFonts w:ascii="Calibri" w:hAnsi="Calibri" w:cs="Calibri"/>
              </w:rPr>
              <w:t>.</w:t>
            </w:r>
          </w:p>
          <w:p w:rsidR="00CC7CCC" w:rsidRDefault="00CC7CCC" w:rsidP="007628BA">
            <w:pPr>
              <w:ind w:left="72"/>
              <w:rPr>
                <w:rFonts w:ascii="Calibri" w:hAnsi="Calibri" w:cs="Calibri"/>
              </w:rPr>
            </w:pPr>
            <w:r w:rsidRPr="00385C98">
              <w:rPr>
                <w:rFonts w:ascii="Calibri" w:hAnsi="Calibri" w:cs="Calibri"/>
              </w:rPr>
              <w:t>802.11d is a wireless network communications specification for use in countries where systems using other standards in the 802.11 family are not allowed to operate</w:t>
            </w:r>
          </w:p>
          <w:p w:rsidR="00CC7CCC" w:rsidRDefault="00CC7CCC" w:rsidP="007628BA">
            <w:pPr>
              <w:ind w:left="72"/>
              <w:rPr>
                <w:rFonts w:ascii="Calibri" w:hAnsi="Calibri" w:cs="Calibri"/>
              </w:rPr>
            </w:pPr>
            <w:r w:rsidRPr="00385C98">
              <w:rPr>
                <w:rFonts w:ascii="Calibri" w:hAnsi="Calibri" w:cs="Calibri"/>
              </w:rPr>
              <w:t>802.11h is intended to resolve interference issues</w:t>
            </w: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val="restart"/>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8F32E3" w:rsidRDefault="00CC7CCC" w:rsidP="007A7A4F">
            <w:pPr>
              <w:rPr>
                <w:rFonts w:ascii="Calibri" w:hAnsi="Calibri" w:cs="Calibri"/>
              </w:rPr>
            </w:pPr>
            <w:r>
              <w:rPr>
                <w:rFonts w:ascii="Calibri" w:hAnsi="Calibri" w:cs="Calibri"/>
              </w:rPr>
              <w:t>Support VLAN Trunking</w:t>
            </w:r>
          </w:p>
        </w:tc>
        <w:tc>
          <w:tcPr>
            <w:tcW w:w="1993" w:type="dxa"/>
            <w:vAlign w:val="center"/>
          </w:tcPr>
          <w:p w:rsidR="00CC7CCC" w:rsidRDefault="00CC7CCC" w:rsidP="007628BA">
            <w:pPr>
              <w:ind w:left="72"/>
              <w:rPr>
                <w:rFonts w:ascii="Calibri" w:hAnsi="Calibri" w:cs="Calibri"/>
              </w:rPr>
            </w:pPr>
            <w:r>
              <w:rPr>
                <w:rFonts w:ascii="Calibri" w:hAnsi="Calibri" w:cs="Calibri"/>
              </w:rPr>
              <w:t>Management port is trunk therefore it support VLAN Trunking</w:t>
            </w:r>
          </w:p>
          <w:p w:rsidR="00CC7CCC" w:rsidRDefault="00CC7CCC" w:rsidP="007628BA">
            <w:pPr>
              <w:ind w:left="72"/>
              <w:rPr>
                <w:rFonts w:ascii="Calibri" w:hAnsi="Calibri" w:cs="Calibri"/>
              </w:rPr>
            </w:pPr>
            <w:r>
              <w:rPr>
                <w:rFonts w:ascii="Calibri" w:hAnsi="Calibri" w:cs="Calibri"/>
              </w:rPr>
              <w:t>CLI: Show interface Vlan</w:t>
            </w: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8F32E3" w:rsidRDefault="00CC7CCC" w:rsidP="007A7A4F">
            <w:pPr>
              <w:rPr>
                <w:rFonts w:ascii="Calibri" w:hAnsi="Calibri" w:cs="Calibri"/>
              </w:rPr>
            </w:pPr>
            <w:r>
              <w:rPr>
                <w:rFonts w:ascii="Calibri" w:hAnsi="Calibri" w:cs="Calibri"/>
              </w:rPr>
              <w:t>Support IEEE 802.1Q and 1000 Base-T SFP port</w:t>
            </w:r>
          </w:p>
        </w:tc>
        <w:tc>
          <w:tcPr>
            <w:tcW w:w="1993" w:type="dxa"/>
            <w:vAlign w:val="center"/>
          </w:tcPr>
          <w:p w:rsidR="00CC7CCC" w:rsidRDefault="00CC7CCC" w:rsidP="007628BA">
            <w:pPr>
              <w:ind w:left="72"/>
              <w:rPr>
                <w:rFonts w:ascii="Calibri" w:hAnsi="Calibri" w:cs="Calibri"/>
              </w:rPr>
            </w:pPr>
            <w:r>
              <w:rPr>
                <w:rFonts w:ascii="Calibri" w:hAnsi="Calibri" w:cs="Calibri"/>
              </w:rPr>
              <w:t>Browse the WLC</w:t>
            </w:r>
          </w:p>
          <w:p w:rsidR="00CC7CCC" w:rsidRDefault="00C12A0A" w:rsidP="007628BA">
            <w:pPr>
              <w:ind w:left="72"/>
              <w:rPr>
                <w:rFonts w:ascii="Calibri" w:hAnsi="Calibri" w:cs="Calibri"/>
              </w:rPr>
            </w:pPr>
            <w:r>
              <w:rPr>
                <w:rFonts w:ascii="Calibri" w:hAnsi="Calibri" w:cs="Calibri"/>
              </w:rPr>
              <w:t xml:space="preserve">    </w:t>
            </w:r>
          </w:p>
          <w:p w:rsidR="00CC7CCC" w:rsidRDefault="00CC7CCC" w:rsidP="007628BA">
            <w:pPr>
              <w:ind w:left="72"/>
              <w:rPr>
                <w:rFonts w:ascii="Calibri" w:hAnsi="Calibri" w:cs="Calibri"/>
              </w:rPr>
            </w:pPr>
            <w:r>
              <w:rPr>
                <w:rFonts w:ascii="Calibri" w:hAnsi="Calibri" w:cs="Calibri"/>
              </w:rPr>
              <w:t>Controller --&gt;</w:t>
            </w:r>
          </w:p>
          <w:p w:rsidR="00CC7CCC" w:rsidRDefault="00CC7CCC" w:rsidP="007628BA">
            <w:pPr>
              <w:ind w:left="72"/>
              <w:rPr>
                <w:rFonts w:ascii="Calibri" w:hAnsi="Calibri" w:cs="Calibri"/>
              </w:rPr>
            </w:pPr>
            <w:r>
              <w:rPr>
                <w:rFonts w:ascii="Calibri" w:hAnsi="Calibri" w:cs="Calibri"/>
              </w:rPr>
              <w:t>Ports</w:t>
            </w: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7A7A4F">
            <w:pPr>
              <w:rPr>
                <w:rFonts w:ascii="Calibri" w:hAnsi="Calibri" w:cs="Calibri"/>
              </w:rPr>
            </w:pPr>
            <w:r>
              <w:rPr>
                <w:rFonts w:ascii="Calibri" w:hAnsi="Calibri" w:cs="Calibri"/>
              </w:rPr>
              <w:t>Security Standards:</w:t>
            </w:r>
          </w:p>
          <w:p w:rsidR="00CC7CCC" w:rsidRPr="008F32E3" w:rsidRDefault="00CC7CCC" w:rsidP="007A7A4F">
            <w:pPr>
              <w:rPr>
                <w:rFonts w:ascii="Calibri" w:hAnsi="Calibri" w:cs="Calibri"/>
              </w:rPr>
            </w:pPr>
            <w:r>
              <w:rPr>
                <w:rFonts w:ascii="Calibri" w:hAnsi="Calibri" w:cs="Calibri"/>
              </w:rPr>
              <w:t xml:space="preserve">WAP2, WAP, MD5, HMAC-MD5, HMAC-SHA, </w:t>
            </w:r>
            <w:r w:rsidRPr="00210AF5">
              <w:rPr>
                <w:rFonts w:ascii="Calibri" w:hAnsi="Calibri" w:cs="Calibri"/>
              </w:rPr>
              <w:t>CBC-DES</w:t>
            </w:r>
            <w:r>
              <w:rPr>
                <w:rFonts w:ascii="Calibri" w:hAnsi="Calibri" w:cs="Calibri"/>
              </w:rPr>
              <w:t xml:space="preserve">, AES-CBC, </w:t>
            </w:r>
          </w:p>
        </w:tc>
        <w:tc>
          <w:tcPr>
            <w:tcW w:w="1993" w:type="dxa"/>
            <w:vAlign w:val="center"/>
          </w:tcPr>
          <w:p w:rsidR="00CC7CCC" w:rsidRDefault="00CC7CCC" w:rsidP="00D5399F">
            <w:pPr>
              <w:rPr>
                <w:rFonts w:ascii="Calibri" w:hAnsi="Calibri" w:cs="Calibri"/>
              </w:rPr>
            </w:pPr>
            <w:r>
              <w:rPr>
                <w:rFonts w:ascii="Calibri" w:hAnsi="Calibri" w:cs="Calibri"/>
              </w:rPr>
              <w:t>MD5 --&gt; Management --&gt;</w:t>
            </w:r>
          </w:p>
          <w:p w:rsidR="00CC7CCC" w:rsidRDefault="00CC7CCC" w:rsidP="00D5399F">
            <w:pPr>
              <w:rPr>
                <w:rFonts w:ascii="Calibri" w:hAnsi="Calibri" w:cs="Calibri"/>
              </w:rPr>
            </w:pPr>
            <w:r>
              <w:rPr>
                <w:rFonts w:ascii="Calibri" w:hAnsi="Calibri" w:cs="Calibri"/>
              </w:rPr>
              <w:t>SNMP V3 User--&gt;</w:t>
            </w:r>
          </w:p>
          <w:p w:rsidR="00CC7CCC" w:rsidRDefault="00CC7CCC" w:rsidP="00D5399F">
            <w:pPr>
              <w:rPr>
                <w:rFonts w:ascii="Calibri" w:hAnsi="Calibri" w:cs="Calibri"/>
              </w:rPr>
            </w:pPr>
            <w:r w:rsidRPr="00D5399F">
              <w:rPr>
                <w:rFonts w:ascii="Calibri" w:hAnsi="Calibri" w:cs="Calibri"/>
              </w:rPr>
              <w:t>Authentication</w:t>
            </w:r>
            <w:r>
              <w:rPr>
                <w:rFonts w:ascii="Calibri" w:hAnsi="Calibri" w:cs="Calibri"/>
              </w:rPr>
              <w:t xml:space="preserve"> protocol and Privacy protocol</w:t>
            </w: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Default="00CC7CCC" w:rsidP="007A7A4F">
            <w:pPr>
              <w:rPr>
                <w:rFonts w:ascii="Calibri" w:hAnsi="Calibri" w:cs="Calibri"/>
              </w:rPr>
            </w:pPr>
            <w:r>
              <w:rPr>
                <w:rFonts w:ascii="Calibri" w:hAnsi="Calibri" w:cs="Calibri"/>
              </w:rPr>
              <w:t>Encryption Support:</w:t>
            </w:r>
          </w:p>
          <w:p w:rsidR="00CC7CCC" w:rsidRPr="008F32E3" w:rsidRDefault="00CC7CCC" w:rsidP="007A7A4F">
            <w:pPr>
              <w:rPr>
                <w:rFonts w:ascii="Calibri" w:hAnsi="Calibri" w:cs="Calibri"/>
              </w:rPr>
            </w:pPr>
            <w:r>
              <w:rPr>
                <w:rFonts w:ascii="Calibri" w:hAnsi="Calibri" w:cs="Calibri"/>
              </w:rPr>
              <w:t>WEP, TKIP-MIC</w:t>
            </w:r>
          </w:p>
        </w:tc>
        <w:tc>
          <w:tcPr>
            <w:tcW w:w="1993" w:type="dxa"/>
            <w:vAlign w:val="center"/>
          </w:tcPr>
          <w:p w:rsidR="00CC7CCC" w:rsidRDefault="00CC7CCC" w:rsidP="007628BA">
            <w:pPr>
              <w:ind w:left="72"/>
              <w:rPr>
                <w:rFonts w:ascii="Calibri" w:hAnsi="Calibri" w:cs="Calibri"/>
              </w:rPr>
            </w:pPr>
            <w:r>
              <w:rPr>
                <w:rFonts w:ascii="Calibri" w:hAnsi="Calibri" w:cs="Calibri"/>
              </w:rPr>
              <w:t xml:space="preserve">WLC </w:t>
            </w:r>
          </w:p>
          <w:p w:rsidR="00CC7CCC" w:rsidRDefault="00C12A0A" w:rsidP="007628BA">
            <w:pPr>
              <w:ind w:left="72"/>
              <w:rPr>
                <w:rFonts w:ascii="Calibri" w:hAnsi="Calibri" w:cs="Calibri"/>
              </w:rPr>
            </w:pPr>
            <w:r>
              <w:rPr>
                <w:rFonts w:ascii="Calibri" w:hAnsi="Calibri" w:cs="Calibri"/>
              </w:rPr>
              <w:t xml:space="preserve">    </w:t>
            </w:r>
          </w:p>
          <w:p w:rsidR="00CC7CCC" w:rsidRDefault="00CC7CCC" w:rsidP="007628BA">
            <w:pPr>
              <w:ind w:left="72"/>
              <w:rPr>
                <w:rFonts w:ascii="Calibri" w:hAnsi="Calibri" w:cs="Calibri"/>
              </w:rPr>
            </w:pPr>
            <w:r>
              <w:rPr>
                <w:rFonts w:ascii="Calibri" w:hAnsi="Calibri" w:cs="Calibri"/>
              </w:rPr>
              <w:t>WLAN --&gt;</w:t>
            </w:r>
          </w:p>
          <w:p w:rsidR="00CC7CCC" w:rsidRDefault="00CC7CCC" w:rsidP="007628BA">
            <w:pPr>
              <w:ind w:left="72"/>
              <w:rPr>
                <w:rFonts w:ascii="Calibri" w:hAnsi="Calibri" w:cs="Calibri"/>
              </w:rPr>
            </w:pPr>
            <w:r>
              <w:rPr>
                <w:rFonts w:ascii="Calibri" w:hAnsi="Calibri" w:cs="Calibri"/>
              </w:rPr>
              <w:t xml:space="preserve">Security </w:t>
            </w:r>
          </w:p>
        </w:tc>
        <w:tc>
          <w:tcPr>
            <w:tcW w:w="1368" w:type="dxa"/>
            <w:shd w:val="clear" w:color="auto" w:fill="auto"/>
            <w:vAlign w:val="center"/>
          </w:tcPr>
          <w:p w:rsidR="00CC7CCC" w:rsidRPr="003A7256" w:rsidRDefault="00CC7CCC" w:rsidP="005A2C80">
            <w:pPr>
              <w:ind w:left="72"/>
              <w:rPr>
                <w:rFonts w:ascii="Calibri" w:hAnsi="Calibri" w:cs="Calibri"/>
              </w:rPr>
            </w:pPr>
          </w:p>
        </w:tc>
      </w:tr>
      <w:tr w:rsidR="00CC7CCC" w:rsidRPr="003A7256" w:rsidTr="00530C94">
        <w:trPr>
          <w:trHeight w:val="864"/>
        </w:trPr>
        <w:tc>
          <w:tcPr>
            <w:tcW w:w="2212" w:type="dxa"/>
            <w:vMerge/>
            <w:shd w:val="clear" w:color="auto" w:fill="auto"/>
            <w:vAlign w:val="center"/>
          </w:tcPr>
          <w:p w:rsidR="00CC7CCC" w:rsidRPr="003A7256" w:rsidRDefault="00CC7CCC" w:rsidP="00530C94">
            <w:pPr>
              <w:jc w:val="center"/>
              <w:rPr>
                <w:rFonts w:ascii="Calibri" w:hAnsi="Calibri" w:cs="Calibri"/>
                <w:b/>
              </w:rPr>
            </w:pPr>
          </w:p>
        </w:tc>
        <w:tc>
          <w:tcPr>
            <w:tcW w:w="4003" w:type="dxa"/>
            <w:shd w:val="clear" w:color="auto" w:fill="auto"/>
            <w:vAlign w:val="center"/>
          </w:tcPr>
          <w:p w:rsidR="00CC7CCC" w:rsidRPr="008F32E3" w:rsidRDefault="00CC7CCC" w:rsidP="007A7A4F">
            <w:pPr>
              <w:rPr>
                <w:rFonts w:ascii="Calibri" w:hAnsi="Calibri" w:cs="Calibri"/>
              </w:rPr>
            </w:pPr>
            <w:r>
              <w:rPr>
                <w:rFonts w:ascii="Calibri" w:hAnsi="Calibri" w:cs="Calibri"/>
              </w:rPr>
              <w:t>Throughput test</w:t>
            </w:r>
          </w:p>
        </w:tc>
        <w:tc>
          <w:tcPr>
            <w:tcW w:w="1993" w:type="dxa"/>
            <w:vAlign w:val="center"/>
          </w:tcPr>
          <w:p w:rsidR="00CC7CCC" w:rsidRDefault="00CC7CCC" w:rsidP="007628BA">
            <w:pPr>
              <w:ind w:left="72"/>
              <w:rPr>
                <w:rFonts w:ascii="Calibri" w:hAnsi="Calibri" w:cs="Calibri"/>
              </w:rPr>
            </w:pPr>
          </w:p>
        </w:tc>
        <w:tc>
          <w:tcPr>
            <w:tcW w:w="1368" w:type="dxa"/>
            <w:shd w:val="clear" w:color="auto" w:fill="auto"/>
            <w:vAlign w:val="center"/>
          </w:tcPr>
          <w:p w:rsidR="00CC7CCC" w:rsidRPr="003A7256" w:rsidRDefault="00CC7CCC" w:rsidP="005A2C80">
            <w:pPr>
              <w:ind w:left="72"/>
              <w:rPr>
                <w:rFonts w:ascii="Calibri" w:hAnsi="Calibri" w:cs="Calibri"/>
              </w:rPr>
            </w:pPr>
          </w:p>
        </w:tc>
      </w:tr>
      <w:tr w:rsidR="003C5C33" w:rsidRPr="003A7256" w:rsidTr="00530C94">
        <w:trPr>
          <w:trHeight w:val="864"/>
        </w:trPr>
        <w:tc>
          <w:tcPr>
            <w:tcW w:w="2212" w:type="dxa"/>
            <w:shd w:val="clear" w:color="auto" w:fill="auto"/>
            <w:vAlign w:val="center"/>
          </w:tcPr>
          <w:p w:rsidR="003C5C33" w:rsidRPr="003A7256" w:rsidRDefault="003C5C33" w:rsidP="00530C94">
            <w:pPr>
              <w:jc w:val="center"/>
              <w:rPr>
                <w:rFonts w:ascii="Calibri" w:hAnsi="Calibri" w:cs="Calibri"/>
                <w:b/>
              </w:rPr>
            </w:pPr>
          </w:p>
        </w:tc>
        <w:tc>
          <w:tcPr>
            <w:tcW w:w="4003" w:type="dxa"/>
            <w:shd w:val="clear" w:color="auto" w:fill="auto"/>
            <w:vAlign w:val="center"/>
          </w:tcPr>
          <w:p w:rsidR="003C5C33" w:rsidRDefault="003C5C33" w:rsidP="007A7A4F">
            <w:pPr>
              <w:rPr>
                <w:rFonts w:ascii="Calibri" w:hAnsi="Calibri" w:cs="Calibri"/>
              </w:rPr>
            </w:pPr>
            <w:r>
              <w:rPr>
                <w:rFonts w:ascii="Calibri" w:hAnsi="Calibri" w:cs="Calibri"/>
              </w:rPr>
              <w:t>Datasheet and Complete Documentation</w:t>
            </w:r>
          </w:p>
        </w:tc>
        <w:tc>
          <w:tcPr>
            <w:tcW w:w="1993" w:type="dxa"/>
            <w:vAlign w:val="center"/>
          </w:tcPr>
          <w:p w:rsidR="003C5C33" w:rsidRDefault="003C5C33" w:rsidP="007628BA">
            <w:pPr>
              <w:ind w:left="72"/>
              <w:rPr>
                <w:rFonts w:ascii="Calibri" w:hAnsi="Calibri" w:cs="Calibri"/>
              </w:rPr>
            </w:pPr>
          </w:p>
        </w:tc>
        <w:tc>
          <w:tcPr>
            <w:tcW w:w="1368" w:type="dxa"/>
            <w:shd w:val="clear" w:color="auto" w:fill="auto"/>
            <w:vAlign w:val="center"/>
          </w:tcPr>
          <w:p w:rsidR="003C5C33" w:rsidRPr="003A7256" w:rsidRDefault="003C5C33" w:rsidP="005A2C80">
            <w:pPr>
              <w:ind w:left="72"/>
              <w:rPr>
                <w:rFonts w:ascii="Calibri" w:hAnsi="Calibri" w:cs="Calibri"/>
              </w:rPr>
            </w:pPr>
          </w:p>
        </w:tc>
      </w:tr>
    </w:tbl>
    <w:p w:rsidR="00763931" w:rsidRDefault="00E06DFE" w:rsidP="003D0DA2">
      <w:pPr>
        <w:pStyle w:val="Heading1"/>
        <w:rPr>
          <w:rFonts w:ascii="Calibri" w:hAnsi="Calibri" w:cs="Calibri"/>
        </w:rPr>
      </w:pPr>
      <w:r>
        <w:rPr>
          <w:rFonts w:ascii="Calibri" w:hAnsi="Calibri" w:cs="Calibri"/>
        </w:rPr>
        <w:br w:type="page"/>
      </w:r>
    </w:p>
    <w:p w:rsidR="00F964AC" w:rsidRPr="003A7256" w:rsidRDefault="00763931" w:rsidP="003D0DA2">
      <w:pPr>
        <w:pStyle w:val="Heading1"/>
        <w:rPr>
          <w:rFonts w:ascii="Calibri" w:hAnsi="Calibri" w:cs="Calibri"/>
        </w:rPr>
      </w:pPr>
      <w:bookmarkStart w:id="3" w:name="_Toc307515951"/>
      <w:r>
        <w:rPr>
          <w:rFonts w:ascii="Calibri" w:hAnsi="Calibri" w:cs="Calibri"/>
        </w:rPr>
        <w:lastRenderedPageBreak/>
        <w:t xml:space="preserve">Cisco </w:t>
      </w:r>
      <w:r w:rsidR="00F86C67">
        <w:rPr>
          <w:rFonts w:ascii="Calibri" w:hAnsi="Calibri" w:cs="Calibri"/>
        </w:rPr>
        <w:t>MSE</w:t>
      </w:r>
      <w:r>
        <w:rPr>
          <w:rFonts w:ascii="Calibri" w:hAnsi="Calibri" w:cs="Calibri"/>
        </w:rPr>
        <w:t xml:space="preserve">  3310</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2"/>
        <w:gridCol w:w="4003"/>
        <w:gridCol w:w="1993"/>
        <w:gridCol w:w="1368"/>
      </w:tblGrid>
      <w:tr w:rsidR="001151BE" w:rsidRPr="003A7256" w:rsidTr="007436A2">
        <w:trPr>
          <w:trHeight w:val="350"/>
        </w:trPr>
        <w:tc>
          <w:tcPr>
            <w:tcW w:w="2212" w:type="dxa"/>
            <w:shd w:val="clear" w:color="auto" w:fill="FFFFCC"/>
            <w:vAlign w:val="center"/>
          </w:tcPr>
          <w:p w:rsidR="000E797A" w:rsidRPr="003A7256" w:rsidRDefault="000E797A" w:rsidP="0043597D">
            <w:pPr>
              <w:jc w:val="center"/>
              <w:rPr>
                <w:rFonts w:ascii="Calibri" w:hAnsi="Calibri" w:cs="Calibri"/>
                <w:b/>
              </w:rPr>
            </w:pPr>
            <w:r w:rsidRPr="003A7256">
              <w:rPr>
                <w:rFonts w:ascii="Calibri" w:hAnsi="Calibri" w:cs="Calibri"/>
                <w:b/>
              </w:rPr>
              <w:t>Topics</w:t>
            </w:r>
          </w:p>
        </w:tc>
        <w:tc>
          <w:tcPr>
            <w:tcW w:w="4003" w:type="dxa"/>
            <w:shd w:val="clear" w:color="auto" w:fill="FFFFCC"/>
            <w:vAlign w:val="center"/>
          </w:tcPr>
          <w:p w:rsidR="000E797A" w:rsidRPr="003A7256" w:rsidRDefault="000E797A" w:rsidP="0043597D">
            <w:pPr>
              <w:ind w:left="72"/>
              <w:jc w:val="center"/>
              <w:rPr>
                <w:rFonts w:ascii="Calibri" w:hAnsi="Calibri" w:cs="Calibri"/>
              </w:rPr>
            </w:pPr>
            <w:r w:rsidRPr="003A7256">
              <w:rPr>
                <w:rFonts w:ascii="Calibri" w:hAnsi="Calibri" w:cs="Calibri"/>
                <w:b/>
              </w:rPr>
              <w:t>Scenarios</w:t>
            </w:r>
          </w:p>
        </w:tc>
        <w:tc>
          <w:tcPr>
            <w:tcW w:w="1993" w:type="dxa"/>
            <w:shd w:val="clear" w:color="auto" w:fill="FFFFCC"/>
            <w:vAlign w:val="center"/>
          </w:tcPr>
          <w:p w:rsidR="000E797A" w:rsidRPr="003A7256" w:rsidRDefault="007436A2" w:rsidP="0043597D">
            <w:pPr>
              <w:ind w:left="72"/>
              <w:jc w:val="center"/>
              <w:rPr>
                <w:rFonts w:ascii="Calibri" w:hAnsi="Calibri" w:cs="Calibri"/>
                <w:b/>
              </w:rPr>
            </w:pPr>
            <w:r>
              <w:rPr>
                <w:rFonts w:ascii="Calibri" w:hAnsi="Calibri" w:cs="Calibri"/>
                <w:b/>
              </w:rPr>
              <w:t>Testing Criteria</w:t>
            </w:r>
          </w:p>
        </w:tc>
        <w:tc>
          <w:tcPr>
            <w:tcW w:w="1368" w:type="dxa"/>
            <w:shd w:val="clear" w:color="auto" w:fill="FFFFCC"/>
            <w:vAlign w:val="center"/>
          </w:tcPr>
          <w:p w:rsidR="000E797A" w:rsidRPr="003A7256" w:rsidRDefault="007436A2" w:rsidP="0043597D">
            <w:pPr>
              <w:ind w:left="72"/>
              <w:jc w:val="center"/>
              <w:rPr>
                <w:rFonts w:ascii="Calibri" w:hAnsi="Calibri" w:cs="Calibri"/>
              </w:rPr>
            </w:pPr>
            <w:r w:rsidRPr="003A7256">
              <w:rPr>
                <w:rFonts w:ascii="Calibri" w:hAnsi="Calibri" w:cs="Calibri"/>
                <w:b/>
              </w:rPr>
              <w:t>Results</w:t>
            </w:r>
          </w:p>
        </w:tc>
      </w:tr>
      <w:tr w:rsidR="003C5C33" w:rsidRPr="003A7256" w:rsidTr="007436A2">
        <w:trPr>
          <w:trHeight w:val="864"/>
        </w:trPr>
        <w:tc>
          <w:tcPr>
            <w:tcW w:w="2212" w:type="dxa"/>
            <w:vMerge w:val="restart"/>
            <w:shd w:val="clear" w:color="auto" w:fill="auto"/>
            <w:vAlign w:val="center"/>
          </w:tcPr>
          <w:p w:rsidR="003C5C33" w:rsidRPr="003A7256" w:rsidRDefault="003C5C33" w:rsidP="00260B32">
            <w:pPr>
              <w:jc w:val="center"/>
              <w:rPr>
                <w:rFonts w:ascii="Calibri" w:hAnsi="Calibri" w:cs="Calibri"/>
                <w:b/>
              </w:rPr>
            </w:pPr>
            <w:r>
              <w:rPr>
                <w:rFonts w:ascii="Calibri" w:hAnsi="Calibri" w:cs="Calibri"/>
                <w:b/>
              </w:rPr>
              <w:t>MSE Hardware/Software</w:t>
            </w:r>
          </w:p>
        </w:tc>
        <w:tc>
          <w:tcPr>
            <w:tcW w:w="4003" w:type="dxa"/>
            <w:shd w:val="clear" w:color="auto" w:fill="auto"/>
            <w:vAlign w:val="center"/>
          </w:tcPr>
          <w:p w:rsidR="003C5C33" w:rsidRPr="003A7256" w:rsidRDefault="003C5C33" w:rsidP="00F86C67">
            <w:pPr>
              <w:rPr>
                <w:rFonts w:ascii="Calibri" w:hAnsi="Calibri" w:cs="Calibri"/>
              </w:rPr>
            </w:pPr>
            <w:r w:rsidRPr="003A7256">
              <w:rPr>
                <w:rFonts w:ascii="Calibri" w:hAnsi="Calibri" w:cs="Calibri"/>
              </w:rPr>
              <w:t xml:space="preserve">Check </w:t>
            </w:r>
            <w:r>
              <w:rPr>
                <w:rFonts w:ascii="Calibri" w:hAnsi="Calibri" w:cs="Calibri"/>
              </w:rPr>
              <w:t>the MSE is mounted.</w:t>
            </w:r>
          </w:p>
        </w:tc>
        <w:tc>
          <w:tcPr>
            <w:tcW w:w="1993" w:type="dxa"/>
            <w:vAlign w:val="center"/>
          </w:tcPr>
          <w:p w:rsidR="003C5C33" w:rsidRPr="003A7256" w:rsidRDefault="003C5C33" w:rsidP="00D94FA8">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763931">
            <w:pPr>
              <w:rPr>
                <w:rFonts w:ascii="Calibri" w:hAnsi="Calibri" w:cs="Calibri"/>
                <w:b/>
              </w:rPr>
            </w:pPr>
          </w:p>
        </w:tc>
        <w:tc>
          <w:tcPr>
            <w:tcW w:w="4003" w:type="dxa"/>
            <w:shd w:val="clear" w:color="auto" w:fill="auto"/>
            <w:vAlign w:val="center"/>
          </w:tcPr>
          <w:p w:rsidR="003C5C33" w:rsidRPr="003A7256" w:rsidRDefault="003C5C33" w:rsidP="002B5706">
            <w:pPr>
              <w:rPr>
                <w:rFonts w:ascii="Calibri" w:hAnsi="Calibri" w:cs="Calibri"/>
              </w:rPr>
            </w:pPr>
            <w:r w:rsidRPr="003A7256">
              <w:rPr>
                <w:rFonts w:ascii="Calibri" w:hAnsi="Calibri" w:cs="Calibri"/>
              </w:rPr>
              <w:t>Check that</w:t>
            </w:r>
            <w:r>
              <w:rPr>
                <w:rFonts w:ascii="Calibri" w:hAnsi="Calibri" w:cs="Calibri"/>
              </w:rPr>
              <w:t xml:space="preserve"> MSE is working.</w:t>
            </w:r>
          </w:p>
        </w:tc>
        <w:tc>
          <w:tcPr>
            <w:tcW w:w="1993" w:type="dxa"/>
            <w:vAlign w:val="center"/>
          </w:tcPr>
          <w:p w:rsidR="003C5C33" w:rsidRPr="003A7256" w:rsidRDefault="003C5C33" w:rsidP="00D94FA8">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Pr="003A7256" w:rsidRDefault="003C5C33" w:rsidP="002B5706">
            <w:pPr>
              <w:rPr>
                <w:rFonts w:ascii="Calibri" w:hAnsi="Calibri" w:cs="Calibri"/>
              </w:rPr>
            </w:pPr>
            <w:r w:rsidRPr="003A7256">
              <w:rPr>
                <w:rFonts w:ascii="Calibri" w:hAnsi="Calibri" w:cs="Calibri"/>
              </w:rPr>
              <w:t>Check th</w:t>
            </w:r>
            <w:r>
              <w:rPr>
                <w:rFonts w:ascii="Calibri" w:hAnsi="Calibri" w:cs="Calibri"/>
              </w:rPr>
              <w:t>at MSE is integrated with WCS.</w:t>
            </w:r>
          </w:p>
        </w:tc>
        <w:tc>
          <w:tcPr>
            <w:tcW w:w="1993" w:type="dxa"/>
            <w:vAlign w:val="center"/>
          </w:tcPr>
          <w:p w:rsidR="003C5C33" w:rsidRDefault="003C5C33" w:rsidP="007436A2">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3C5C33" w:rsidRPr="003A7256" w:rsidRDefault="003C5C33" w:rsidP="007436A2">
            <w:pPr>
              <w:ind w:left="72"/>
              <w:rPr>
                <w:rFonts w:ascii="Calibri" w:hAnsi="Calibri" w:cs="Calibri"/>
              </w:rPr>
            </w:pPr>
            <w:r w:rsidRPr="007436A2">
              <w:rPr>
                <w:rFonts w:ascii="Calibri" w:hAnsi="Calibri" w:cs="Calibri"/>
              </w:rPr>
              <w:t>-</w:t>
            </w:r>
            <w:r>
              <w:rPr>
                <w:rFonts w:ascii="Calibri" w:hAnsi="Calibri" w:cs="Calibri"/>
              </w:rPr>
              <w:t>-&gt;  services --&gt; Synchronization History</w:t>
            </w: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Pr="003A7256" w:rsidRDefault="003C5C33" w:rsidP="002B5706">
            <w:pPr>
              <w:rPr>
                <w:rFonts w:ascii="Calibri" w:hAnsi="Calibri" w:cs="Calibri"/>
              </w:rPr>
            </w:pPr>
            <w:r w:rsidRPr="003A7256">
              <w:rPr>
                <w:rFonts w:ascii="Calibri" w:hAnsi="Calibri" w:cs="Calibri"/>
              </w:rPr>
              <w:t xml:space="preserve">Check </w:t>
            </w:r>
            <w:r>
              <w:rPr>
                <w:rFonts w:ascii="Calibri" w:hAnsi="Calibri" w:cs="Calibri"/>
              </w:rPr>
              <w:t>the license of MSE.</w:t>
            </w:r>
          </w:p>
        </w:tc>
        <w:tc>
          <w:tcPr>
            <w:tcW w:w="1993" w:type="dxa"/>
            <w:vAlign w:val="center"/>
          </w:tcPr>
          <w:p w:rsidR="003C5C33" w:rsidRDefault="003C5C33" w:rsidP="007436A2">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3C5C33" w:rsidRPr="003A7256" w:rsidRDefault="003C5C33" w:rsidP="00D94FA8">
            <w:pPr>
              <w:ind w:left="72"/>
              <w:rPr>
                <w:rFonts w:ascii="Calibri" w:hAnsi="Calibri" w:cs="Calibri"/>
              </w:rPr>
            </w:pPr>
            <w:r>
              <w:rPr>
                <w:rFonts w:ascii="Calibri" w:hAnsi="Calibri" w:cs="Calibri"/>
              </w:rPr>
              <w:t>--&gt; Administration    --&gt; License Center --&gt; MSE</w:t>
            </w: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2B5706">
            <w:pPr>
              <w:rPr>
                <w:rFonts w:ascii="Calibri" w:hAnsi="Calibri" w:cs="Calibri"/>
              </w:rPr>
            </w:pPr>
            <w:r>
              <w:rPr>
                <w:rFonts w:ascii="Calibri" w:hAnsi="Calibri" w:cs="Calibri"/>
              </w:rPr>
              <w:t xml:space="preserve">WIPS profile includes </w:t>
            </w:r>
          </w:p>
          <w:p w:rsidR="003C5C33" w:rsidRDefault="003C5C33" w:rsidP="002B5706">
            <w:pPr>
              <w:rPr>
                <w:rFonts w:ascii="Calibri" w:hAnsi="Calibri" w:cs="Calibri"/>
              </w:rPr>
            </w:pPr>
            <w:r>
              <w:rPr>
                <w:rFonts w:ascii="Calibri" w:hAnsi="Calibri" w:cs="Calibri"/>
              </w:rPr>
              <w:t>Denial of Service Attack</w:t>
            </w:r>
          </w:p>
          <w:p w:rsidR="003C5C33" w:rsidRDefault="003C5C33" w:rsidP="002B5706">
            <w:pPr>
              <w:rPr>
                <w:rFonts w:ascii="Calibri" w:hAnsi="Calibri" w:cs="Calibri"/>
              </w:rPr>
            </w:pPr>
            <w:r>
              <w:rPr>
                <w:rFonts w:ascii="Calibri" w:hAnsi="Calibri" w:cs="Calibri"/>
              </w:rPr>
              <w:t>DOS Attack Against AP</w:t>
            </w:r>
          </w:p>
          <w:p w:rsidR="003C5C33" w:rsidRDefault="003C5C33" w:rsidP="002B5706">
            <w:pPr>
              <w:rPr>
                <w:rFonts w:ascii="Calibri" w:hAnsi="Calibri" w:cs="Calibri"/>
              </w:rPr>
            </w:pPr>
            <w:r>
              <w:rPr>
                <w:rFonts w:ascii="Calibri" w:hAnsi="Calibri" w:cs="Calibri"/>
              </w:rPr>
              <w:t>DOS Attack Against infrastructure</w:t>
            </w:r>
          </w:p>
          <w:p w:rsidR="003C5C33" w:rsidRDefault="003C5C33" w:rsidP="002B5706">
            <w:pPr>
              <w:rPr>
                <w:rFonts w:ascii="Calibri" w:hAnsi="Calibri" w:cs="Calibri"/>
              </w:rPr>
            </w:pPr>
            <w:r>
              <w:rPr>
                <w:rFonts w:ascii="Calibri" w:hAnsi="Calibri" w:cs="Calibri"/>
              </w:rPr>
              <w:t>DOS Attack Against Station</w:t>
            </w:r>
          </w:p>
          <w:p w:rsidR="003C5C33" w:rsidRDefault="003C5C33" w:rsidP="002B5706">
            <w:pPr>
              <w:rPr>
                <w:rFonts w:ascii="Calibri" w:hAnsi="Calibri" w:cs="Calibri"/>
              </w:rPr>
            </w:pPr>
            <w:r>
              <w:rPr>
                <w:rFonts w:ascii="Calibri" w:hAnsi="Calibri" w:cs="Calibri"/>
              </w:rPr>
              <w:t>WIPS Security Penetration</w:t>
            </w:r>
          </w:p>
          <w:p w:rsidR="003C5C33" w:rsidRPr="003A7256" w:rsidRDefault="003C5C33" w:rsidP="002B5706">
            <w:pPr>
              <w:rPr>
                <w:rFonts w:ascii="Calibri" w:hAnsi="Calibri" w:cs="Calibri"/>
              </w:rPr>
            </w:pPr>
          </w:p>
        </w:tc>
        <w:tc>
          <w:tcPr>
            <w:tcW w:w="1993" w:type="dxa"/>
            <w:vAlign w:val="center"/>
          </w:tcPr>
          <w:p w:rsidR="003C5C33" w:rsidRDefault="003C5C33" w:rsidP="007436A2">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3C5C33" w:rsidRDefault="003C5C33" w:rsidP="007436A2">
            <w:pPr>
              <w:ind w:left="72"/>
              <w:rPr>
                <w:rFonts w:ascii="Calibri" w:hAnsi="Calibri" w:cs="Calibri"/>
              </w:rPr>
            </w:pPr>
            <w:r>
              <w:rPr>
                <w:rFonts w:ascii="Calibri" w:hAnsi="Calibri" w:cs="Calibri"/>
              </w:rPr>
              <w:t xml:space="preserve">--&gt; Configure </w:t>
            </w:r>
          </w:p>
          <w:p w:rsidR="003C5C33" w:rsidRDefault="003C5C33" w:rsidP="007436A2">
            <w:pPr>
              <w:ind w:left="72"/>
              <w:rPr>
                <w:rFonts w:ascii="Calibri" w:hAnsi="Calibri" w:cs="Calibri"/>
              </w:rPr>
            </w:pPr>
            <w:r>
              <w:rPr>
                <w:rFonts w:ascii="Calibri" w:hAnsi="Calibri" w:cs="Calibri"/>
              </w:rPr>
              <w:t>--&gt; WIPS Profile</w:t>
            </w: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3C5C33">
            <w:r>
              <w:t>Show data under clients -&gt; Clients detected by MSE</w:t>
            </w:r>
          </w:p>
          <w:p w:rsidR="003C5C33" w:rsidRDefault="003C5C33" w:rsidP="002B5706">
            <w:pPr>
              <w:rPr>
                <w:rFonts w:ascii="Calibri" w:hAnsi="Calibri" w:cs="Calibri"/>
              </w:rPr>
            </w:pPr>
          </w:p>
        </w:tc>
        <w:tc>
          <w:tcPr>
            <w:tcW w:w="1993" w:type="dxa"/>
            <w:vAlign w:val="center"/>
          </w:tcPr>
          <w:p w:rsidR="003C5C33" w:rsidRDefault="003C5C33" w:rsidP="007436A2">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2B5706">
            <w:pPr>
              <w:rPr>
                <w:rFonts w:ascii="Calibri" w:hAnsi="Calibri" w:cs="Calibri"/>
              </w:rPr>
            </w:pPr>
            <w:r>
              <w:rPr>
                <w:rFonts w:ascii="Calibri" w:hAnsi="Calibri" w:cs="Calibri"/>
              </w:rPr>
              <w:t>Verify That MSE has latest software version</w:t>
            </w:r>
          </w:p>
        </w:tc>
        <w:tc>
          <w:tcPr>
            <w:tcW w:w="1993" w:type="dxa"/>
            <w:vAlign w:val="center"/>
          </w:tcPr>
          <w:p w:rsidR="003C5C33" w:rsidRDefault="003C5C33" w:rsidP="007436A2">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2B5706">
            <w:pPr>
              <w:rPr>
                <w:rFonts w:ascii="Calibri" w:hAnsi="Calibri" w:cs="Calibri"/>
              </w:rPr>
            </w:pPr>
            <w:r>
              <w:rPr>
                <w:rFonts w:ascii="Calibri" w:hAnsi="Calibri" w:cs="Calibri"/>
              </w:rPr>
              <w:t>Verify that WIPs has latest signatures</w:t>
            </w:r>
          </w:p>
        </w:tc>
        <w:tc>
          <w:tcPr>
            <w:tcW w:w="1993" w:type="dxa"/>
            <w:vAlign w:val="center"/>
          </w:tcPr>
          <w:p w:rsidR="003C5C33" w:rsidRDefault="003C5C33" w:rsidP="007436A2">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3C5C33">
            <w:pPr>
              <w:rPr>
                <w:rFonts w:ascii="Calibri" w:hAnsi="Calibri" w:cs="Calibri"/>
              </w:rPr>
            </w:pPr>
            <w:r>
              <w:rPr>
                <w:rFonts w:ascii="Calibri" w:hAnsi="Calibri" w:cs="Calibri"/>
              </w:rPr>
              <w:t>Verify that WIPs update signature from internet</w:t>
            </w:r>
          </w:p>
        </w:tc>
        <w:tc>
          <w:tcPr>
            <w:tcW w:w="1993" w:type="dxa"/>
            <w:vAlign w:val="center"/>
          </w:tcPr>
          <w:p w:rsidR="003C5C33" w:rsidRDefault="003C5C33" w:rsidP="007436A2">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2B5706">
            <w:pPr>
              <w:rPr>
                <w:rFonts w:ascii="Calibri" w:hAnsi="Calibri" w:cs="Calibri"/>
              </w:rPr>
            </w:pPr>
            <w:r>
              <w:rPr>
                <w:rFonts w:ascii="Calibri" w:hAnsi="Calibri" w:cs="Calibri"/>
              </w:rPr>
              <w:t xml:space="preserve">All Licenses must on name of </w:t>
            </w:r>
            <w:r w:rsidR="006B041A">
              <w:rPr>
                <w:rFonts w:ascii="Calibri" w:hAnsi="Calibri" w:cs="Calibri"/>
              </w:rPr>
              <w:t xml:space="preserve"> </w:t>
            </w:r>
          </w:p>
        </w:tc>
        <w:tc>
          <w:tcPr>
            <w:tcW w:w="1993" w:type="dxa"/>
            <w:vAlign w:val="center"/>
          </w:tcPr>
          <w:p w:rsidR="003C5C33" w:rsidRDefault="003C5C33" w:rsidP="007436A2">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r w:rsidR="003C5C33" w:rsidRPr="003A7256" w:rsidTr="007436A2">
        <w:trPr>
          <w:trHeight w:val="864"/>
        </w:trPr>
        <w:tc>
          <w:tcPr>
            <w:tcW w:w="2212" w:type="dxa"/>
            <w:vMerge/>
            <w:shd w:val="clear" w:color="auto" w:fill="auto"/>
            <w:vAlign w:val="center"/>
          </w:tcPr>
          <w:p w:rsidR="003C5C33" w:rsidRPr="003A7256" w:rsidRDefault="003C5C33" w:rsidP="0043597D">
            <w:pPr>
              <w:jc w:val="center"/>
              <w:rPr>
                <w:rFonts w:ascii="Calibri" w:hAnsi="Calibri" w:cs="Calibri"/>
                <w:b/>
              </w:rPr>
            </w:pPr>
          </w:p>
        </w:tc>
        <w:tc>
          <w:tcPr>
            <w:tcW w:w="4003" w:type="dxa"/>
            <w:shd w:val="clear" w:color="auto" w:fill="auto"/>
            <w:vAlign w:val="center"/>
          </w:tcPr>
          <w:p w:rsidR="003C5C33" w:rsidRDefault="003C5C33" w:rsidP="002B5706">
            <w:pPr>
              <w:rPr>
                <w:rFonts w:ascii="Calibri" w:hAnsi="Calibri" w:cs="Calibri"/>
              </w:rPr>
            </w:pPr>
            <w:r>
              <w:rPr>
                <w:rFonts w:ascii="Calibri" w:hAnsi="Calibri" w:cs="Calibri"/>
              </w:rPr>
              <w:t>Datasheet and Complete Documentation</w:t>
            </w:r>
          </w:p>
        </w:tc>
        <w:tc>
          <w:tcPr>
            <w:tcW w:w="1993" w:type="dxa"/>
            <w:vAlign w:val="center"/>
          </w:tcPr>
          <w:p w:rsidR="003C5C33" w:rsidRDefault="003C5C33" w:rsidP="007436A2">
            <w:pPr>
              <w:ind w:left="72"/>
              <w:rPr>
                <w:rFonts w:ascii="Calibri" w:hAnsi="Calibri" w:cs="Calibri"/>
              </w:rPr>
            </w:pPr>
          </w:p>
        </w:tc>
        <w:tc>
          <w:tcPr>
            <w:tcW w:w="1368" w:type="dxa"/>
            <w:shd w:val="clear" w:color="auto" w:fill="auto"/>
            <w:vAlign w:val="center"/>
          </w:tcPr>
          <w:p w:rsidR="003C5C33" w:rsidRPr="003A7256" w:rsidRDefault="003C5C33" w:rsidP="00D94FA8">
            <w:pPr>
              <w:ind w:left="72"/>
              <w:rPr>
                <w:rFonts w:ascii="Calibri" w:hAnsi="Calibri" w:cs="Calibri"/>
              </w:rPr>
            </w:pPr>
          </w:p>
        </w:tc>
      </w:tr>
    </w:tbl>
    <w:p w:rsidR="00D10663" w:rsidRDefault="00D10663" w:rsidP="00563994">
      <w:pPr>
        <w:pStyle w:val="Heading1"/>
        <w:rPr>
          <w:rFonts w:ascii="Calibri" w:hAnsi="Calibri" w:cs="Calibri"/>
        </w:rPr>
      </w:pPr>
    </w:p>
    <w:p w:rsidR="00D10663" w:rsidRDefault="00D10663" w:rsidP="00D10663"/>
    <w:p w:rsidR="00D10663" w:rsidRDefault="00D10663" w:rsidP="00D10663"/>
    <w:p w:rsidR="00D10663" w:rsidRDefault="00D10663" w:rsidP="00D10663"/>
    <w:p w:rsidR="00D10663" w:rsidRDefault="00D10663" w:rsidP="00D10663"/>
    <w:p w:rsidR="00D10663" w:rsidRDefault="00D10663" w:rsidP="00D10663"/>
    <w:p w:rsidR="00D10663" w:rsidRPr="00D10663" w:rsidRDefault="00D10663" w:rsidP="00D10663"/>
    <w:p w:rsidR="00D10663" w:rsidRDefault="00D10663" w:rsidP="00563994">
      <w:pPr>
        <w:pStyle w:val="Heading1"/>
        <w:rPr>
          <w:rFonts w:ascii="Calibri" w:hAnsi="Calibri" w:cs="Calibri"/>
        </w:rPr>
      </w:pPr>
    </w:p>
    <w:p w:rsidR="00D10663" w:rsidRDefault="00D10663" w:rsidP="00563994">
      <w:pPr>
        <w:pStyle w:val="Heading1"/>
        <w:rPr>
          <w:rFonts w:ascii="Calibri" w:hAnsi="Calibri" w:cs="Calibri"/>
        </w:rPr>
      </w:pPr>
    </w:p>
    <w:p w:rsidR="00D10663" w:rsidRDefault="00D10663" w:rsidP="00D10663"/>
    <w:p w:rsidR="00D10663" w:rsidRPr="00D10663" w:rsidRDefault="00D10663" w:rsidP="00D10663"/>
    <w:p w:rsidR="00563994" w:rsidRPr="003A7256" w:rsidRDefault="00563994" w:rsidP="00563994">
      <w:pPr>
        <w:pStyle w:val="Heading1"/>
        <w:rPr>
          <w:rFonts w:ascii="Calibri" w:hAnsi="Calibri" w:cs="Calibri"/>
        </w:rPr>
      </w:pPr>
      <w:bookmarkStart w:id="4" w:name="_Toc307515952"/>
      <w:r>
        <w:rPr>
          <w:rFonts w:ascii="Calibri" w:hAnsi="Calibri" w:cs="Calibri"/>
        </w:rPr>
        <w:t>WCS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12"/>
        <w:gridCol w:w="4003"/>
        <w:gridCol w:w="1993"/>
        <w:gridCol w:w="1368"/>
      </w:tblGrid>
      <w:tr w:rsidR="00563994" w:rsidRPr="003A7256" w:rsidTr="009F568F">
        <w:trPr>
          <w:trHeight w:val="350"/>
        </w:trPr>
        <w:tc>
          <w:tcPr>
            <w:tcW w:w="2212" w:type="dxa"/>
            <w:shd w:val="clear" w:color="auto" w:fill="FFFFCC"/>
            <w:vAlign w:val="center"/>
          </w:tcPr>
          <w:p w:rsidR="00563994" w:rsidRPr="003A7256" w:rsidRDefault="00563994" w:rsidP="00892270">
            <w:pPr>
              <w:jc w:val="center"/>
              <w:rPr>
                <w:rFonts w:ascii="Calibri" w:hAnsi="Calibri" w:cs="Calibri"/>
                <w:b/>
              </w:rPr>
            </w:pPr>
            <w:r w:rsidRPr="003A7256">
              <w:rPr>
                <w:rFonts w:ascii="Calibri" w:hAnsi="Calibri" w:cs="Calibri"/>
                <w:b/>
              </w:rPr>
              <w:t>Topics</w:t>
            </w:r>
          </w:p>
        </w:tc>
        <w:tc>
          <w:tcPr>
            <w:tcW w:w="4003" w:type="dxa"/>
            <w:shd w:val="clear" w:color="auto" w:fill="FFFFCC"/>
            <w:vAlign w:val="center"/>
          </w:tcPr>
          <w:p w:rsidR="00563994" w:rsidRPr="003A7256" w:rsidRDefault="00563994" w:rsidP="00892270">
            <w:pPr>
              <w:ind w:left="72"/>
              <w:jc w:val="center"/>
              <w:rPr>
                <w:rFonts w:ascii="Calibri" w:hAnsi="Calibri" w:cs="Calibri"/>
              </w:rPr>
            </w:pPr>
            <w:r w:rsidRPr="003A7256">
              <w:rPr>
                <w:rFonts w:ascii="Calibri" w:hAnsi="Calibri" w:cs="Calibri"/>
                <w:b/>
              </w:rPr>
              <w:t>Scenarios</w:t>
            </w:r>
          </w:p>
        </w:tc>
        <w:tc>
          <w:tcPr>
            <w:tcW w:w="1993" w:type="dxa"/>
            <w:shd w:val="clear" w:color="auto" w:fill="FFFFCC"/>
            <w:vAlign w:val="center"/>
          </w:tcPr>
          <w:p w:rsidR="00563994" w:rsidRPr="003A7256" w:rsidRDefault="007436A2" w:rsidP="00892270">
            <w:pPr>
              <w:ind w:left="72"/>
              <w:jc w:val="center"/>
              <w:rPr>
                <w:rFonts w:ascii="Calibri" w:hAnsi="Calibri" w:cs="Calibri"/>
                <w:b/>
              </w:rPr>
            </w:pPr>
            <w:r>
              <w:rPr>
                <w:rFonts w:ascii="Calibri" w:hAnsi="Calibri" w:cs="Calibri"/>
                <w:b/>
              </w:rPr>
              <w:t>Testing Criteria</w:t>
            </w:r>
          </w:p>
        </w:tc>
        <w:tc>
          <w:tcPr>
            <w:tcW w:w="1368" w:type="dxa"/>
            <w:shd w:val="clear" w:color="auto" w:fill="FFFFCC"/>
            <w:vAlign w:val="center"/>
          </w:tcPr>
          <w:p w:rsidR="00563994" w:rsidRPr="003A7256" w:rsidRDefault="007436A2" w:rsidP="00892270">
            <w:pPr>
              <w:ind w:left="72"/>
              <w:jc w:val="center"/>
              <w:rPr>
                <w:rFonts w:ascii="Calibri" w:hAnsi="Calibri" w:cs="Calibri"/>
              </w:rPr>
            </w:pPr>
            <w:r w:rsidRPr="003A7256">
              <w:rPr>
                <w:rFonts w:ascii="Calibri" w:hAnsi="Calibri" w:cs="Calibri"/>
                <w:b/>
              </w:rPr>
              <w:t>Results</w:t>
            </w:r>
          </w:p>
        </w:tc>
      </w:tr>
      <w:tr w:rsidR="00C24DB7" w:rsidRPr="003A7256" w:rsidTr="009F568F">
        <w:trPr>
          <w:trHeight w:val="864"/>
        </w:trPr>
        <w:tc>
          <w:tcPr>
            <w:tcW w:w="2212" w:type="dxa"/>
            <w:vMerge w:val="restart"/>
            <w:shd w:val="clear" w:color="auto" w:fill="auto"/>
            <w:vAlign w:val="center"/>
          </w:tcPr>
          <w:p w:rsidR="00C24DB7" w:rsidRPr="003A7256" w:rsidRDefault="00C24DB7" w:rsidP="00522F8E">
            <w:pPr>
              <w:jc w:val="center"/>
              <w:rPr>
                <w:rFonts w:ascii="Calibri" w:hAnsi="Calibri" w:cs="Calibri"/>
                <w:b/>
              </w:rPr>
            </w:pPr>
            <w:r>
              <w:rPr>
                <w:rFonts w:ascii="Calibri" w:hAnsi="Calibri" w:cs="Calibri"/>
                <w:b/>
              </w:rPr>
              <w:t>WCS</w:t>
            </w:r>
          </w:p>
        </w:tc>
        <w:tc>
          <w:tcPr>
            <w:tcW w:w="4003" w:type="dxa"/>
            <w:shd w:val="clear" w:color="auto" w:fill="auto"/>
            <w:vAlign w:val="center"/>
          </w:tcPr>
          <w:p w:rsidR="00C24DB7" w:rsidRPr="003A7256" w:rsidRDefault="00C24DB7" w:rsidP="00892270">
            <w:pPr>
              <w:rPr>
                <w:rFonts w:ascii="Calibri" w:hAnsi="Calibri" w:cs="Calibri"/>
              </w:rPr>
            </w:pPr>
            <w:r w:rsidRPr="003A7256">
              <w:rPr>
                <w:rFonts w:ascii="Calibri" w:hAnsi="Calibri" w:cs="Calibri"/>
              </w:rPr>
              <w:t xml:space="preserve">Check </w:t>
            </w:r>
            <w:r>
              <w:rPr>
                <w:rFonts w:ascii="Calibri" w:hAnsi="Calibri" w:cs="Calibri"/>
              </w:rPr>
              <w:t>the WCS is installed.</w:t>
            </w:r>
          </w:p>
        </w:tc>
        <w:tc>
          <w:tcPr>
            <w:tcW w:w="1993" w:type="dxa"/>
            <w:vAlign w:val="center"/>
          </w:tcPr>
          <w:p w:rsidR="00C24DB7" w:rsidRPr="003A7256" w:rsidRDefault="00C24DB7" w:rsidP="00892270">
            <w:pPr>
              <w:ind w:left="72"/>
              <w:rPr>
                <w:rFonts w:ascii="Calibri" w:hAnsi="Calibri" w:cs="Calibri"/>
              </w:rPr>
            </w:pPr>
          </w:p>
        </w:tc>
        <w:tc>
          <w:tcPr>
            <w:tcW w:w="1368" w:type="dxa"/>
            <w:shd w:val="clear" w:color="auto" w:fill="auto"/>
            <w:vAlign w:val="center"/>
          </w:tcPr>
          <w:p w:rsidR="00C24DB7" w:rsidRPr="003A7256" w:rsidRDefault="00C24DB7"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Default="00BE00FF" w:rsidP="00522F8E">
            <w:pPr>
              <w:jc w:val="center"/>
              <w:rPr>
                <w:rFonts w:ascii="Calibri" w:hAnsi="Calibri" w:cs="Calibri"/>
                <w:b/>
              </w:rPr>
            </w:pPr>
          </w:p>
        </w:tc>
        <w:tc>
          <w:tcPr>
            <w:tcW w:w="4003" w:type="dxa"/>
            <w:shd w:val="clear" w:color="auto" w:fill="auto"/>
            <w:vAlign w:val="bottom"/>
          </w:tcPr>
          <w:p w:rsidR="00BE00FF" w:rsidRPr="003A7256" w:rsidRDefault="00BE00FF" w:rsidP="0081504B">
            <w:pPr>
              <w:rPr>
                <w:rFonts w:ascii="Calibri" w:hAnsi="Calibri" w:cs="Calibri"/>
              </w:rPr>
            </w:pPr>
            <w:r w:rsidRPr="00396B40">
              <w:rPr>
                <w:rFonts w:ascii="Arial" w:hAnsi="Arial" w:cs="Arial"/>
                <w:sz w:val="20"/>
                <w:szCs w:val="20"/>
              </w:rPr>
              <w:t>Management platform for lifecycle management of 802.11n and 802.11a/b/g wireless networks</w:t>
            </w:r>
          </w:p>
        </w:tc>
        <w:tc>
          <w:tcPr>
            <w:tcW w:w="1993" w:type="dxa"/>
            <w:vAlign w:val="center"/>
          </w:tcPr>
          <w:p w:rsidR="00BE00FF" w:rsidRPr="003A7256" w:rsidRDefault="00BE00FF" w:rsidP="00892270">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Default="00BE00FF" w:rsidP="00522F8E">
            <w:pPr>
              <w:jc w:val="cente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Automatically mitigating the impact of radio frequency (RF) interference</w:t>
            </w:r>
          </w:p>
        </w:tc>
        <w:tc>
          <w:tcPr>
            <w:tcW w:w="1993" w:type="dxa"/>
            <w:vAlign w:val="center"/>
          </w:tcPr>
          <w:p w:rsidR="00BE00FF" w:rsidRPr="003A7256" w:rsidRDefault="00BE00FF" w:rsidP="00892270">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Default="00BE00FF" w:rsidP="00522F8E">
            <w:pPr>
              <w:jc w:val="cente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Able to manage more than 10 x Wireless LAN controllers</w:t>
            </w:r>
          </w:p>
        </w:tc>
        <w:tc>
          <w:tcPr>
            <w:tcW w:w="1993" w:type="dxa"/>
            <w:vAlign w:val="center"/>
          </w:tcPr>
          <w:p w:rsidR="00BE00FF" w:rsidRPr="003A7256" w:rsidRDefault="00BE00FF" w:rsidP="00892270">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Default="00BE00FF" w:rsidP="00522F8E">
            <w:pPr>
              <w:jc w:val="center"/>
              <w:rPr>
                <w:rFonts w:ascii="Calibri" w:hAnsi="Calibri" w:cs="Calibri"/>
                <w:b/>
              </w:rPr>
            </w:pPr>
          </w:p>
        </w:tc>
        <w:tc>
          <w:tcPr>
            <w:tcW w:w="4003" w:type="dxa"/>
            <w:shd w:val="clear" w:color="auto" w:fill="auto"/>
            <w:vAlign w:val="bottom"/>
          </w:tcPr>
          <w:p w:rsidR="00BE00FF" w:rsidRPr="003A7256" w:rsidRDefault="00BE00FF" w:rsidP="0081504B">
            <w:pPr>
              <w:rPr>
                <w:rFonts w:ascii="Calibri" w:hAnsi="Calibri" w:cs="Calibri"/>
              </w:rPr>
            </w:pPr>
            <w:r w:rsidRPr="00396B40">
              <w:rPr>
                <w:rFonts w:ascii="Arial" w:hAnsi="Arial" w:cs="Arial"/>
                <w:sz w:val="20"/>
                <w:szCs w:val="20"/>
              </w:rPr>
              <w:t>802.11n access points</w:t>
            </w:r>
          </w:p>
        </w:tc>
        <w:tc>
          <w:tcPr>
            <w:tcW w:w="1993" w:type="dxa"/>
            <w:vAlign w:val="center"/>
          </w:tcPr>
          <w:p w:rsidR="00BE00FF" w:rsidRPr="003A7256" w:rsidRDefault="00BE00FF" w:rsidP="00892270">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Default="00BE00FF" w:rsidP="00522F8E">
            <w:pPr>
              <w:jc w:val="cente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 xml:space="preserve">Capability to manage more than 1000 </w:t>
            </w:r>
            <w:r>
              <w:rPr>
                <w:rFonts w:ascii="Arial" w:hAnsi="Arial" w:cs="Arial"/>
                <w:sz w:val="20"/>
                <w:szCs w:val="20"/>
              </w:rPr>
              <w:t>AP</w:t>
            </w:r>
            <w:r w:rsidRPr="00396B40">
              <w:rPr>
                <w:rFonts w:ascii="Arial" w:hAnsi="Arial" w:cs="Arial"/>
                <w:sz w:val="20"/>
                <w:szCs w:val="20"/>
              </w:rPr>
              <w:t>s</w:t>
            </w:r>
          </w:p>
        </w:tc>
        <w:tc>
          <w:tcPr>
            <w:tcW w:w="1993" w:type="dxa"/>
            <w:vAlign w:val="center"/>
          </w:tcPr>
          <w:p w:rsidR="00BE00FF" w:rsidRPr="003A7256" w:rsidRDefault="00BE00FF" w:rsidP="00892270">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Default="00BE00FF" w:rsidP="00522F8E">
            <w:pPr>
              <w:jc w:val="cente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Support wireless mobility services and adaptive wireless intrusion prevention systems (wIPS)</w:t>
            </w:r>
          </w:p>
        </w:tc>
        <w:tc>
          <w:tcPr>
            <w:tcW w:w="1993" w:type="dxa"/>
            <w:vAlign w:val="center"/>
          </w:tcPr>
          <w:p w:rsidR="00BE00FF" w:rsidRPr="003A7256" w:rsidRDefault="00BE00FF" w:rsidP="00892270">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Controller configurations, updates, and scheduling across the entire wireless network. Auto-provisioning access points, with easy-</w:t>
            </w:r>
            <w:r>
              <w:rPr>
                <w:rFonts w:ascii="Arial" w:hAnsi="Arial" w:cs="Arial"/>
                <w:sz w:val="20"/>
                <w:szCs w:val="20"/>
              </w:rPr>
              <w:t>touch</w:t>
            </w:r>
            <w:r w:rsidRPr="00396B40">
              <w:rPr>
                <w:rFonts w:ascii="Arial" w:hAnsi="Arial" w:cs="Arial"/>
                <w:sz w:val="20"/>
                <w:szCs w:val="20"/>
              </w:rPr>
              <w:t xml:space="preserve"> templates that support customized configuration of single or multiple access points.</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Maintenance, security, troubleshooting, and future capacity planning activities</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Quick access to actionable data of Wireless network</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1559AE">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A7256" w:rsidRDefault="00BE00FF" w:rsidP="0081504B">
            <w:pPr>
              <w:rPr>
                <w:rFonts w:ascii="Calibri" w:hAnsi="Calibri" w:cs="Calibri"/>
              </w:rPr>
            </w:pPr>
            <w:r w:rsidRPr="003A7256">
              <w:rPr>
                <w:rFonts w:ascii="Calibri" w:hAnsi="Calibri" w:cs="Calibri"/>
              </w:rPr>
              <w:t xml:space="preserve">Check </w:t>
            </w:r>
            <w:r>
              <w:rPr>
                <w:rFonts w:ascii="Calibri" w:hAnsi="Calibri" w:cs="Calibri"/>
              </w:rPr>
              <w:t>the integration of WLC and MSE.</w:t>
            </w:r>
          </w:p>
        </w:tc>
        <w:tc>
          <w:tcPr>
            <w:tcW w:w="1993" w:type="dxa"/>
            <w:vAlign w:val="center"/>
          </w:tcPr>
          <w:p w:rsidR="00BE00FF" w:rsidRDefault="00BE00FF" w:rsidP="0081504B">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81504B">
            <w:pPr>
              <w:ind w:left="72"/>
              <w:rPr>
                <w:rFonts w:ascii="Calibri" w:hAnsi="Calibri" w:cs="Calibri"/>
              </w:rPr>
            </w:pPr>
            <w:r>
              <w:rPr>
                <w:rFonts w:ascii="Calibri" w:hAnsi="Calibri" w:cs="Calibri"/>
              </w:rPr>
              <w:t>--&gt; Configure</w:t>
            </w:r>
          </w:p>
          <w:p w:rsidR="00BE00FF" w:rsidRPr="003A7256" w:rsidRDefault="00BE00FF" w:rsidP="0081504B">
            <w:pPr>
              <w:ind w:left="72"/>
              <w:rPr>
                <w:rFonts w:ascii="Calibri" w:hAnsi="Calibri" w:cs="Calibri"/>
              </w:rPr>
            </w:pPr>
            <w:r>
              <w:rPr>
                <w:rFonts w:ascii="Calibri" w:hAnsi="Calibri" w:cs="Calibri"/>
              </w:rPr>
              <w:t>--&gt; Controllers</w:t>
            </w: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bottom"/>
          </w:tcPr>
          <w:p w:rsidR="00BE00FF" w:rsidRPr="00396B40" w:rsidRDefault="00BE00FF" w:rsidP="0081504B">
            <w:pPr>
              <w:rPr>
                <w:rFonts w:ascii="Arial" w:hAnsi="Arial" w:cs="Arial"/>
                <w:sz w:val="20"/>
                <w:szCs w:val="20"/>
              </w:rPr>
            </w:pPr>
            <w:r w:rsidRPr="00396B40">
              <w:rPr>
                <w:rFonts w:ascii="Arial" w:hAnsi="Arial" w:cs="Arial"/>
                <w:sz w:val="20"/>
                <w:szCs w:val="20"/>
              </w:rPr>
              <w:t>Access to critical information, faults, and alarms based on their severity; facilitating faster assessment of outstanding notifications and supporting quicker resolution of trouble tickets. Detecting, locating, and containing unauthorized (rogue) devices is fully supported when location services are enabled</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A7256" w:rsidRDefault="00BE00FF" w:rsidP="0081504B">
            <w:pPr>
              <w:rPr>
                <w:rFonts w:ascii="Calibri" w:hAnsi="Calibri" w:cs="Calibri"/>
              </w:rPr>
            </w:pPr>
            <w:r w:rsidRPr="00396B40">
              <w:rPr>
                <w:rFonts w:ascii="Arial" w:hAnsi="Arial" w:cs="Arial"/>
                <w:sz w:val="20"/>
                <w:szCs w:val="20"/>
              </w:rPr>
              <w:t>Able to quickly identify, isolate, and resolve problems across all components of the Wireless Network. Supports rapid troubleshooting of any size WLAN.</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96B40" w:rsidRDefault="00BE00FF" w:rsidP="0081504B">
            <w:pPr>
              <w:rPr>
                <w:rFonts w:ascii="Arial" w:hAnsi="Arial" w:cs="Arial"/>
                <w:sz w:val="20"/>
                <w:szCs w:val="20"/>
              </w:rPr>
            </w:pPr>
            <w:r w:rsidRPr="00396B40">
              <w:rPr>
                <w:rFonts w:ascii="Arial" w:hAnsi="Arial" w:cs="Arial"/>
                <w:sz w:val="20"/>
                <w:szCs w:val="20"/>
              </w:rPr>
              <w:t>Quickly assess service disruptions, receive notices about performance degradation, research resolutions, and take action to remedy no optimal situations. Integrated workflows with support of seamless linkage between all tools, alarms, alerts, searches, and reports for all infrastructure components and client devices.</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Default="00BE00FF" w:rsidP="0081504B">
            <w:pPr>
              <w:rPr>
                <w:rFonts w:ascii="Arial" w:hAnsi="Arial" w:cs="Arial"/>
                <w:sz w:val="20"/>
                <w:szCs w:val="20"/>
              </w:rPr>
            </w:pPr>
            <w:r w:rsidRPr="00396B40">
              <w:rPr>
                <w:rFonts w:ascii="Arial" w:hAnsi="Arial" w:cs="Arial"/>
                <w:sz w:val="20"/>
                <w:szCs w:val="20"/>
              </w:rPr>
              <w:t>Discover nonoptimal events occurring outside baseline parameters such as client connection or roaming</w:t>
            </w:r>
            <w:r>
              <w:rPr>
                <w:rFonts w:ascii="Arial" w:hAnsi="Arial" w:cs="Arial"/>
                <w:sz w:val="20"/>
                <w:szCs w:val="20"/>
              </w:rPr>
              <w:t xml:space="preserve"> </w:t>
            </w:r>
            <w:r w:rsidRPr="00396B40">
              <w:rPr>
                <w:rFonts w:ascii="Arial" w:hAnsi="Arial" w:cs="Arial"/>
                <w:sz w:val="20"/>
                <w:szCs w:val="20"/>
              </w:rPr>
              <w:t>problems. Search tool to immediate and historic information about devices and assets located anywhere in the wireless network.</w:t>
            </w:r>
          </w:p>
          <w:p w:rsidR="00BE00FF" w:rsidRDefault="00BE00FF" w:rsidP="00BE00FF">
            <w:pPr>
              <w:rPr>
                <w:rFonts w:ascii="Arial" w:hAnsi="Arial" w:cs="Arial"/>
                <w:sz w:val="20"/>
                <w:szCs w:val="20"/>
              </w:rPr>
            </w:pPr>
          </w:p>
          <w:p w:rsidR="00BE00FF" w:rsidRPr="00BE00FF" w:rsidRDefault="00BE00FF" w:rsidP="00BE00FF">
            <w:pPr>
              <w:rPr>
                <w:rFonts w:ascii="Arial" w:hAnsi="Arial" w:cs="Arial"/>
                <w:sz w:val="20"/>
                <w:szCs w:val="20"/>
              </w:rPr>
            </w:pP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96B40" w:rsidRDefault="00BE00FF" w:rsidP="0081504B">
            <w:pPr>
              <w:rPr>
                <w:rFonts w:ascii="Arial" w:hAnsi="Arial" w:cs="Arial"/>
                <w:sz w:val="20"/>
                <w:szCs w:val="20"/>
              </w:rPr>
            </w:pPr>
            <w:r w:rsidRPr="00396B40">
              <w:rPr>
                <w:rFonts w:ascii="Arial" w:hAnsi="Arial" w:cs="Arial"/>
                <w:sz w:val="20"/>
                <w:szCs w:val="20"/>
              </w:rPr>
              <w:t>Finding, classifying, correlating and mitigating sources of interference from Wi-Fi and non-Wi-Fi sources such as rogue access points, microwave ovens, Bluetooth devices and cordless phones. Creates a self-healing, self-optimizing</w:t>
            </w:r>
            <w:r>
              <w:rPr>
                <w:rFonts w:ascii="Arial" w:hAnsi="Arial" w:cs="Arial"/>
                <w:sz w:val="20"/>
                <w:szCs w:val="20"/>
              </w:rPr>
              <w:t xml:space="preserve"> </w:t>
            </w:r>
            <w:r w:rsidRPr="00396B40">
              <w:rPr>
                <w:rFonts w:ascii="Arial" w:hAnsi="Arial" w:cs="Arial"/>
                <w:sz w:val="20"/>
                <w:szCs w:val="20"/>
              </w:rPr>
              <w:t>wireless network that mitigates the</w:t>
            </w:r>
            <w:r>
              <w:rPr>
                <w:rFonts w:ascii="Arial" w:hAnsi="Arial" w:cs="Arial"/>
                <w:sz w:val="20"/>
                <w:szCs w:val="20"/>
              </w:rPr>
              <w:t xml:space="preserve"> </w:t>
            </w:r>
            <w:r w:rsidRPr="00396B40">
              <w:rPr>
                <w:rFonts w:ascii="Arial" w:hAnsi="Arial" w:cs="Arial"/>
                <w:sz w:val="20"/>
                <w:szCs w:val="20"/>
              </w:rPr>
              <w:t>impact of wireless interference sources.</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96B40" w:rsidRDefault="00BE00FF" w:rsidP="0081504B">
            <w:pPr>
              <w:rPr>
                <w:rFonts w:ascii="Arial" w:hAnsi="Arial" w:cs="Arial"/>
                <w:sz w:val="20"/>
                <w:szCs w:val="20"/>
              </w:rPr>
            </w:pPr>
            <w:r w:rsidRPr="00396B40">
              <w:rPr>
                <w:rFonts w:ascii="Arial" w:hAnsi="Arial" w:cs="Arial"/>
                <w:sz w:val="20"/>
                <w:szCs w:val="20"/>
              </w:rPr>
              <w:t>Troubleshooting tool for step-by-step method to analyze problems for all client devices to help reduce operating costs by speeding the resolution of trouble tickets for a variety of Wi-Fi client device types. S</w:t>
            </w:r>
            <w:r>
              <w:rPr>
                <w:rFonts w:ascii="Arial" w:hAnsi="Arial" w:cs="Arial"/>
                <w:sz w:val="20"/>
                <w:szCs w:val="20"/>
              </w:rPr>
              <w:t>pecialized diagnostic tools</w:t>
            </w:r>
            <w:r w:rsidRPr="00396B40">
              <w:rPr>
                <w:rFonts w:ascii="Arial" w:hAnsi="Arial" w:cs="Arial"/>
                <w:sz w:val="20"/>
                <w:szCs w:val="20"/>
              </w:rPr>
              <w:t xml:space="preserve"> to support</w:t>
            </w:r>
            <w:r>
              <w:rPr>
                <w:rFonts w:ascii="Arial" w:hAnsi="Arial" w:cs="Arial"/>
                <w:sz w:val="20"/>
                <w:szCs w:val="20"/>
              </w:rPr>
              <w:t xml:space="preserve"> </w:t>
            </w:r>
            <w:r w:rsidRPr="00396B40">
              <w:rPr>
                <w:rFonts w:ascii="Arial" w:hAnsi="Arial" w:cs="Arial"/>
                <w:sz w:val="20"/>
                <w:szCs w:val="20"/>
              </w:rPr>
              <w:t>enhanced analysis of connection</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96B40" w:rsidRDefault="00BE00FF" w:rsidP="0081504B">
            <w:pPr>
              <w:rPr>
                <w:rFonts w:ascii="Arial" w:hAnsi="Arial" w:cs="Arial"/>
                <w:sz w:val="20"/>
                <w:szCs w:val="20"/>
              </w:rPr>
            </w:pPr>
            <w:r w:rsidRPr="00396B40">
              <w:rPr>
                <w:rFonts w:ascii="Arial" w:hAnsi="Arial" w:cs="Arial"/>
                <w:sz w:val="20"/>
                <w:szCs w:val="20"/>
              </w:rPr>
              <w:t xml:space="preserve">Centralized Security and Network Protection: </w:t>
            </w:r>
            <w:r>
              <w:rPr>
                <w:rFonts w:ascii="Arial" w:hAnsi="Arial" w:cs="Arial"/>
                <w:sz w:val="20"/>
                <w:szCs w:val="20"/>
              </w:rPr>
              <w:t>Wirele</w:t>
            </w:r>
            <w:r w:rsidRPr="00396B40">
              <w:rPr>
                <w:rFonts w:ascii="Arial" w:hAnsi="Arial" w:cs="Arial"/>
                <w:sz w:val="20"/>
                <w:szCs w:val="20"/>
              </w:rPr>
              <w:t xml:space="preserve">ss security solution </w:t>
            </w:r>
            <w:r>
              <w:rPr>
                <w:rFonts w:ascii="Arial" w:hAnsi="Arial" w:cs="Arial"/>
                <w:sz w:val="20"/>
                <w:szCs w:val="20"/>
              </w:rPr>
              <w:t>must integrate</w:t>
            </w:r>
            <w:r w:rsidRPr="00396B40">
              <w:rPr>
                <w:rFonts w:ascii="Arial" w:hAnsi="Arial" w:cs="Arial"/>
                <w:sz w:val="20"/>
                <w:szCs w:val="20"/>
              </w:rPr>
              <w:t xml:space="preserve"> security alerts, alarms, adaptive wireless intrusion prevention system </w:t>
            </w:r>
            <w:r>
              <w:rPr>
                <w:rFonts w:ascii="Arial" w:hAnsi="Arial" w:cs="Arial"/>
                <w:sz w:val="20"/>
                <w:szCs w:val="20"/>
              </w:rPr>
              <w:br/>
              <w:t xml:space="preserve">(wIPS) and </w:t>
            </w:r>
            <w:r w:rsidRPr="00396B40">
              <w:rPr>
                <w:rFonts w:ascii="Arial" w:hAnsi="Arial" w:cs="Arial"/>
                <w:sz w:val="20"/>
                <w:szCs w:val="20"/>
              </w:rPr>
              <w:t>technology into a single unified platform, from a centralized view.</w:t>
            </w:r>
            <w:r w:rsidRPr="00396B40">
              <w:rPr>
                <w:rFonts w:ascii="Arial" w:hAnsi="Arial" w:cs="Arial"/>
                <w:sz w:val="20"/>
                <w:szCs w:val="20"/>
              </w:rPr>
              <w:br/>
              <w:t xml:space="preserve">● </w:t>
            </w:r>
            <w:r>
              <w:rPr>
                <w:rFonts w:ascii="Arial" w:hAnsi="Arial" w:cs="Arial"/>
                <w:sz w:val="20"/>
                <w:szCs w:val="20"/>
              </w:rPr>
              <w:t>Must provide</w:t>
            </w:r>
            <w:r w:rsidRPr="00396B40">
              <w:rPr>
                <w:rFonts w:ascii="Arial" w:hAnsi="Arial" w:cs="Arial"/>
                <w:sz w:val="20"/>
                <w:szCs w:val="20"/>
              </w:rPr>
              <w:t xml:space="preserve"> critical information about RF interferes that are potential security threats.</w:t>
            </w:r>
            <w:r w:rsidRPr="00396B40">
              <w:rPr>
                <w:rFonts w:ascii="Arial" w:hAnsi="Arial" w:cs="Arial"/>
                <w:sz w:val="20"/>
                <w:szCs w:val="20"/>
              </w:rPr>
              <w:br/>
              <w:t>● Robust adaptive wIPS supports quick detection, location, and containment of unauthorized (rogue) devic</w:t>
            </w:r>
            <w:r>
              <w:rPr>
                <w:rFonts w:ascii="Arial" w:hAnsi="Arial" w:cs="Arial"/>
                <w:sz w:val="20"/>
                <w:szCs w:val="20"/>
              </w:rPr>
              <w:t>es</w:t>
            </w:r>
            <w:r>
              <w:rPr>
                <w:rFonts w:ascii="Arial" w:hAnsi="Arial" w:cs="Arial"/>
                <w:sz w:val="20"/>
                <w:szCs w:val="20"/>
              </w:rPr>
              <w:br/>
              <w:t>● P</w:t>
            </w:r>
            <w:r w:rsidRPr="00396B40">
              <w:rPr>
                <w:rFonts w:ascii="Arial" w:hAnsi="Arial" w:cs="Arial"/>
                <w:sz w:val="20"/>
                <w:szCs w:val="20"/>
              </w:rPr>
              <w:t>rotect against unauthorized intrusion and RF a</w:t>
            </w:r>
            <w:r>
              <w:rPr>
                <w:rFonts w:ascii="Arial" w:hAnsi="Arial" w:cs="Arial"/>
                <w:sz w:val="20"/>
                <w:szCs w:val="20"/>
              </w:rPr>
              <w:t>ttacks</w:t>
            </w:r>
            <w:r>
              <w:rPr>
                <w:rFonts w:ascii="Arial" w:hAnsi="Arial" w:cs="Arial"/>
                <w:sz w:val="20"/>
                <w:szCs w:val="20"/>
              </w:rPr>
              <w:br/>
              <w:t>● Automated alarms for</w:t>
            </w:r>
            <w:r w:rsidRPr="00396B40">
              <w:rPr>
                <w:rFonts w:ascii="Arial" w:hAnsi="Arial" w:cs="Arial"/>
                <w:sz w:val="20"/>
                <w:szCs w:val="20"/>
              </w:rPr>
              <w:t xml:space="preserve"> rapid responses to mitigate risks</w:t>
            </w:r>
            <w:r w:rsidRPr="00396B40">
              <w:rPr>
                <w:rFonts w:ascii="Arial" w:hAnsi="Arial" w:cs="Arial"/>
                <w:sz w:val="20"/>
                <w:szCs w:val="20"/>
              </w:rPr>
              <w:br/>
              <w:t>●</w:t>
            </w:r>
            <w:r>
              <w:rPr>
                <w:rFonts w:ascii="Arial" w:hAnsi="Arial" w:cs="Arial"/>
                <w:sz w:val="20"/>
                <w:szCs w:val="20"/>
              </w:rPr>
              <w:t>S</w:t>
            </w:r>
            <w:r w:rsidRPr="00396B40">
              <w:rPr>
                <w:rFonts w:ascii="Arial" w:hAnsi="Arial" w:cs="Arial"/>
                <w:sz w:val="20"/>
                <w:szCs w:val="20"/>
              </w:rPr>
              <w:t>upports multiple unique service set identifiers (SSIDs) with customizable security and</w:t>
            </w:r>
            <w:r>
              <w:rPr>
                <w:rFonts w:ascii="Arial" w:hAnsi="Arial" w:cs="Arial"/>
                <w:sz w:val="20"/>
                <w:szCs w:val="20"/>
              </w:rPr>
              <w:t xml:space="preserve"> </w:t>
            </w:r>
            <w:r w:rsidRPr="00396B40">
              <w:rPr>
                <w:rFonts w:ascii="Arial" w:hAnsi="Arial" w:cs="Arial"/>
                <w:sz w:val="20"/>
                <w:szCs w:val="20"/>
              </w:rPr>
              <w:t>enforcement parameters</w:t>
            </w:r>
            <w:r w:rsidRPr="00396B40">
              <w:rPr>
                <w:rFonts w:ascii="Arial" w:hAnsi="Arial" w:cs="Arial"/>
                <w:sz w:val="20"/>
                <w:szCs w:val="20"/>
              </w:rPr>
              <w:br/>
              <w:t xml:space="preserve">● Management frame </w:t>
            </w:r>
            <w:r>
              <w:rPr>
                <w:rFonts w:ascii="Arial" w:hAnsi="Arial" w:cs="Arial"/>
                <w:sz w:val="20"/>
                <w:szCs w:val="20"/>
              </w:rPr>
              <w:t>protection to monitor</w:t>
            </w:r>
            <w:r w:rsidRPr="00396B40">
              <w:rPr>
                <w:rFonts w:ascii="Arial" w:hAnsi="Arial" w:cs="Arial"/>
                <w:sz w:val="20"/>
                <w:szCs w:val="20"/>
              </w:rPr>
              <w:t xml:space="preserve"> the authentication of 802.11 management frames</w:t>
            </w:r>
            <w:r w:rsidRPr="00396B40">
              <w:rPr>
                <w:rFonts w:ascii="Arial" w:hAnsi="Arial" w:cs="Arial"/>
                <w:sz w:val="20"/>
                <w:szCs w:val="20"/>
              </w:rPr>
              <w:br/>
              <w:t xml:space="preserve">● Access point wired port authentication with 802.1X </w:t>
            </w:r>
            <w:r>
              <w:rPr>
                <w:rFonts w:ascii="Arial" w:hAnsi="Arial" w:cs="Arial"/>
                <w:sz w:val="20"/>
                <w:szCs w:val="20"/>
              </w:rPr>
              <w:t>to validate</w:t>
            </w:r>
            <w:r w:rsidRPr="00396B40">
              <w:rPr>
                <w:rFonts w:ascii="Arial" w:hAnsi="Arial" w:cs="Arial"/>
                <w:sz w:val="20"/>
                <w:szCs w:val="20"/>
              </w:rPr>
              <w:t xml:space="preserve"> all access point credentials</w:t>
            </w:r>
            <w:r w:rsidRPr="00396B40">
              <w:rPr>
                <w:rFonts w:ascii="Arial" w:hAnsi="Arial" w:cs="Arial"/>
                <w:sz w:val="20"/>
                <w:szCs w:val="20"/>
              </w:rPr>
              <w:br/>
              <w:t xml:space="preserve">● </w:t>
            </w:r>
            <w:r>
              <w:rPr>
                <w:rFonts w:ascii="Arial" w:hAnsi="Arial" w:cs="Arial"/>
                <w:sz w:val="20"/>
                <w:szCs w:val="20"/>
              </w:rPr>
              <w:t xml:space="preserve">Tuning of </w:t>
            </w:r>
            <w:r w:rsidRPr="00396B40">
              <w:rPr>
                <w:rFonts w:ascii="Arial" w:hAnsi="Arial" w:cs="Arial"/>
                <w:sz w:val="20"/>
                <w:szCs w:val="20"/>
              </w:rPr>
              <w:t>access points on or off at scheduled intervals.</w:t>
            </w:r>
            <w:r w:rsidRPr="00396B40">
              <w:rPr>
                <w:rFonts w:ascii="Arial" w:hAnsi="Arial" w:cs="Arial"/>
                <w:sz w:val="20"/>
                <w:szCs w:val="20"/>
              </w:rPr>
              <w:br/>
              <w:t xml:space="preserve">● Unified wired and wireless security </w:t>
            </w:r>
            <w:r>
              <w:rPr>
                <w:rFonts w:ascii="Arial" w:hAnsi="Arial" w:cs="Arial"/>
                <w:sz w:val="20"/>
                <w:szCs w:val="20"/>
              </w:rPr>
              <w:t xml:space="preserve">by </w:t>
            </w:r>
            <w:r w:rsidRPr="00396B40">
              <w:rPr>
                <w:rFonts w:ascii="Arial" w:hAnsi="Arial" w:cs="Arial"/>
                <w:sz w:val="20"/>
                <w:szCs w:val="20"/>
              </w:rPr>
              <w:t>integration with S</w:t>
            </w:r>
            <w:r>
              <w:rPr>
                <w:rFonts w:ascii="Arial" w:hAnsi="Arial" w:cs="Arial"/>
                <w:sz w:val="20"/>
                <w:szCs w:val="20"/>
              </w:rPr>
              <w:t xml:space="preserve">elf-Defending Network and </w:t>
            </w:r>
            <w:r w:rsidRPr="00396B40">
              <w:rPr>
                <w:rFonts w:ascii="Arial" w:hAnsi="Arial" w:cs="Arial"/>
                <w:sz w:val="20"/>
                <w:szCs w:val="20"/>
              </w:rPr>
              <w:t>Network</w:t>
            </w:r>
            <w:r>
              <w:rPr>
                <w:rFonts w:ascii="Arial" w:hAnsi="Arial" w:cs="Arial"/>
                <w:sz w:val="20"/>
                <w:szCs w:val="20"/>
              </w:rPr>
              <w:t xml:space="preserve"> </w:t>
            </w:r>
            <w:r w:rsidRPr="00396B40">
              <w:rPr>
                <w:rFonts w:ascii="Arial" w:hAnsi="Arial" w:cs="Arial"/>
                <w:sz w:val="20"/>
                <w:szCs w:val="20"/>
              </w:rPr>
              <w:t>Admission Control (NAC)</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96B40" w:rsidRDefault="00BE00FF" w:rsidP="0081504B">
            <w:pPr>
              <w:rPr>
                <w:rFonts w:ascii="Arial" w:hAnsi="Arial" w:cs="Arial"/>
                <w:sz w:val="20"/>
                <w:szCs w:val="20"/>
              </w:rPr>
            </w:pPr>
            <w:r>
              <w:rPr>
                <w:rFonts w:ascii="Arial" w:hAnsi="Arial" w:cs="Arial"/>
                <w:sz w:val="20"/>
                <w:szCs w:val="20"/>
              </w:rPr>
              <w:t>Rack</w:t>
            </w:r>
            <w:r w:rsidRPr="00396B40">
              <w:rPr>
                <w:rFonts w:ascii="Arial" w:hAnsi="Arial" w:cs="Arial"/>
                <w:sz w:val="20"/>
                <w:szCs w:val="20"/>
              </w:rPr>
              <w:t xml:space="preserve"> mounted Computer System, Operating system and all other required software for installation of Wireless Control </w:t>
            </w:r>
            <w:r>
              <w:rPr>
                <w:rFonts w:ascii="Arial" w:hAnsi="Arial" w:cs="Arial"/>
                <w:sz w:val="20"/>
                <w:szCs w:val="20"/>
              </w:rPr>
              <w:t xml:space="preserve">and Monitoring </w:t>
            </w:r>
            <w:r w:rsidRPr="00396B40">
              <w:rPr>
                <w:rFonts w:ascii="Arial" w:hAnsi="Arial" w:cs="Arial"/>
                <w:sz w:val="20"/>
                <w:szCs w:val="20"/>
              </w:rPr>
              <w:t>System</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Default="00BE00FF" w:rsidP="0081504B">
            <w:pPr>
              <w:rPr>
                <w:rFonts w:ascii="Arial" w:hAnsi="Arial" w:cs="Arial"/>
                <w:sz w:val="20"/>
                <w:szCs w:val="20"/>
              </w:rPr>
            </w:pPr>
            <w:r>
              <w:rPr>
                <w:rFonts w:ascii="Arial" w:hAnsi="Arial" w:cs="Arial"/>
                <w:sz w:val="20"/>
                <w:szCs w:val="20"/>
              </w:rPr>
              <w:t>Software must be latest version</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86A0B">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Default="00BE00FF" w:rsidP="0081504B">
            <w:pPr>
              <w:rPr>
                <w:rFonts w:ascii="Arial" w:hAnsi="Arial" w:cs="Arial"/>
                <w:sz w:val="20"/>
                <w:szCs w:val="20"/>
              </w:rPr>
            </w:pPr>
            <w:r>
              <w:rPr>
                <w:rFonts w:ascii="Calibri" w:hAnsi="Calibri" w:cs="Calibri"/>
              </w:rPr>
              <w:t>Provided System must have compatible and licensed operating system</w:t>
            </w:r>
          </w:p>
        </w:tc>
        <w:tc>
          <w:tcPr>
            <w:tcW w:w="1993" w:type="dxa"/>
            <w:vAlign w:val="center"/>
          </w:tcPr>
          <w:p w:rsidR="00BE00FF" w:rsidRDefault="00BE00FF" w:rsidP="00ED6218">
            <w:pPr>
              <w:ind w:left="72"/>
              <w:rPr>
                <w:rFonts w:ascii="Calibri" w:hAnsi="Calibri" w:cs="Calibri"/>
              </w:rPr>
            </w:pP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B5175D">
        <w:trPr>
          <w:trHeight w:val="864"/>
        </w:trPr>
        <w:tc>
          <w:tcPr>
            <w:tcW w:w="2212" w:type="dxa"/>
            <w:vMerge/>
            <w:shd w:val="clear" w:color="auto" w:fill="auto"/>
            <w:vAlign w:val="center"/>
          </w:tcPr>
          <w:p w:rsidR="00BE00FF" w:rsidRPr="003A7256" w:rsidRDefault="00BE00FF" w:rsidP="00892270">
            <w:pPr>
              <w:rPr>
                <w:rFonts w:ascii="Calibri" w:hAnsi="Calibri" w:cs="Calibri"/>
                <w:b/>
              </w:rPr>
            </w:pPr>
          </w:p>
        </w:tc>
        <w:tc>
          <w:tcPr>
            <w:tcW w:w="4003" w:type="dxa"/>
            <w:shd w:val="clear" w:color="auto" w:fill="auto"/>
            <w:vAlign w:val="center"/>
          </w:tcPr>
          <w:p w:rsidR="00BE00FF" w:rsidRPr="003A7256" w:rsidRDefault="00BE00FF" w:rsidP="0081504B">
            <w:pPr>
              <w:rPr>
                <w:rFonts w:ascii="Calibri" w:hAnsi="Calibri" w:cs="Calibri"/>
              </w:rPr>
            </w:pPr>
            <w:r w:rsidRPr="003A7256">
              <w:rPr>
                <w:rFonts w:ascii="Calibri" w:hAnsi="Calibri" w:cs="Calibri"/>
              </w:rPr>
              <w:t xml:space="preserve">Check </w:t>
            </w:r>
            <w:r>
              <w:rPr>
                <w:rFonts w:ascii="Calibri" w:hAnsi="Calibri" w:cs="Calibri"/>
              </w:rPr>
              <w:t>the license of WCS.</w:t>
            </w:r>
          </w:p>
        </w:tc>
        <w:tc>
          <w:tcPr>
            <w:tcW w:w="1993" w:type="dxa"/>
            <w:vAlign w:val="center"/>
          </w:tcPr>
          <w:p w:rsidR="00BE00FF" w:rsidRDefault="00BE00FF" w:rsidP="0081504B">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Pr="003A7256" w:rsidRDefault="00BE00FF" w:rsidP="0081504B">
            <w:pPr>
              <w:ind w:left="72"/>
              <w:rPr>
                <w:rFonts w:ascii="Calibri" w:hAnsi="Calibri" w:cs="Calibri"/>
              </w:rPr>
            </w:pPr>
            <w:r>
              <w:rPr>
                <w:rFonts w:ascii="Calibri" w:hAnsi="Calibri" w:cs="Calibri"/>
              </w:rPr>
              <w:t>--&gt; Administration    --&gt; License Center --&gt; WCS</w:t>
            </w: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320FD3">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Pr="003A7256" w:rsidRDefault="00BE00FF" w:rsidP="0081504B">
            <w:pPr>
              <w:autoSpaceDE w:val="0"/>
              <w:autoSpaceDN w:val="0"/>
              <w:adjustRightInd w:val="0"/>
              <w:rPr>
                <w:rFonts w:ascii="Calibri" w:hAnsi="Calibri" w:cs="Calibri"/>
              </w:rPr>
            </w:pPr>
            <w:r>
              <w:rPr>
                <w:rFonts w:ascii="Calibri" w:hAnsi="Calibri" w:cs="Calibri"/>
              </w:rPr>
              <w:t>All APs are Present in WCS</w:t>
            </w:r>
          </w:p>
        </w:tc>
        <w:tc>
          <w:tcPr>
            <w:tcW w:w="1993" w:type="dxa"/>
            <w:vAlign w:val="center"/>
          </w:tcPr>
          <w:p w:rsidR="00BE00FF" w:rsidRDefault="00BE00FF" w:rsidP="0081504B">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81504B">
            <w:pPr>
              <w:ind w:left="72"/>
              <w:rPr>
                <w:rFonts w:ascii="Calibri" w:hAnsi="Calibri" w:cs="Calibri"/>
              </w:rPr>
            </w:pPr>
            <w:r>
              <w:rPr>
                <w:rFonts w:ascii="Calibri" w:hAnsi="Calibri" w:cs="Calibri"/>
              </w:rPr>
              <w:t>--&gt; Configure</w:t>
            </w:r>
          </w:p>
          <w:p w:rsidR="00BE00FF" w:rsidRPr="003A7256" w:rsidRDefault="00BE00FF" w:rsidP="0081504B">
            <w:pPr>
              <w:ind w:left="72"/>
              <w:rPr>
                <w:rFonts w:ascii="Calibri" w:hAnsi="Calibri" w:cs="Calibri"/>
              </w:rPr>
            </w:pPr>
            <w:r>
              <w:rPr>
                <w:rFonts w:ascii="Calibri" w:hAnsi="Calibri" w:cs="Calibri"/>
              </w:rPr>
              <w:t>--&gt; Access Points</w:t>
            </w: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867598">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81504B">
            <w:pPr>
              <w:rPr>
                <w:rFonts w:ascii="Calibri" w:hAnsi="Calibri" w:cs="Calibri"/>
              </w:rPr>
            </w:pPr>
            <w:r>
              <w:rPr>
                <w:rFonts w:ascii="Calibri" w:hAnsi="Calibri" w:cs="Calibri"/>
              </w:rPr>
              <w:t>Check that how many Clients were Authenticated by using EAP or OPEN</w:t>
            </w:r>
          </w:p>
        </w:tc>
        <w:tc>
          <w:tcPr>
            <w:tcW w:w="1993" w:type="dxa"/>
            <w:vAlign w:val="center"/>
          </w:tcPr>
          <w:p w:rsidR="00BE00FF" w:rsidRDefault="00BE00FF" w:rsidP="0081504B">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81504B">
            <w:pPr>
              <w:ind w:left="72"/>
              <w:rPr>
                <w:rFonts w:ascii="Calibri" w:hAnsi="Calibri" w:cs="Calibri"/>
              </w:rPr>
            </w:pPr>
            <w:r>
              <w:rPr>
                <w:rFonts w:ascii="Calibri" w:hAnsi="Calibri" w:cs="Calibri"/>
              </w:rPr>
              <w:t>Client</w:t>
            </w:r>
          </w:p>
        </w:tc>
        <w:tc>
          <w:tcPr>
            <w:tcW w:w="1368" w:type="dxa"/>
            <w:shd w:val="clear" w:color="auto" w:fill="auto"/>
            <w:vAlign w:val="center"/>
          </w:tcPr>
          <w:p w:rsidR="00BE00FF" w:rsidRPr="003A7256" w:rsidRDefault="00BE00FF" w:rsidP="00892270">
            <w:pPr>
              <w:ind w:left="72"/>
              <w:rPr>
                <w:rFonts w:ascii="Calibri" w:hAnsi="Calibri" w:cs="Calibri"/>
              </w:rPr>
            </w:pPr>
          </w:p>
        </w:tc>
      </w:tr>
      <w:tr w:rsidR="00BE00FF" w:rsidRPr="003A7256" w:rsidTr="00512264">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81504B">
            <w:pPr>
              <w:rPr>
                <w:rFonts w:ascii="Calibri" w:hAnsi="Calibri" w:cs="Calibri"/>
              </w:rPr>
            </w:pPr>
            <w:r>
              <w:rPr>
                <w:rFonts w:ascii="Calibri" w:hAnsi="Calibri" w:cs="Calibri"/>
              </w:rPr>
              <w:t>Check that MSE is detecting threats/Attacks</w:t>
            </w:r>
          </w:p>
        </w:tc>
        <w:tc>
          <w:tcPr>
            <w:tcW w:w="1993" w:type="dxa"/>
            <w:vAlign w:val="center"/>
          </w:tcPr>
          <w:p w:rsidR="00BE00FF" w:rsidRDefault="00BE00FF" w:rsidP="0081504B">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81504B">
            <w:pPr>
              <w:ind w:left="72"/>
              <w:rPr>
                <w:rFonts w:ascii="Calibri" w:hAnsi="Calibri" w:cs="Calibri"/>
              </w:rPr>
            </w:pPr>
            <w:r>
              <w:rPr>
                <w:rFonts w:ascii="Calibri" w:hAnsi="Calibri" w:cs="Calibri"/>
              </w:rPr>
              <w:t xml:space="preserve">Security </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81504B">
            <w:pPr>
              <w:rPr>
                <w:rFonts w:ascii="Calibri" w:hAnsi="Calibri" w:cs="Calibri"/>
              </w:rPr>
            </w:pPr>
            <w:r>
              <w:rPr>
                <w:rFonts w:ascii="Calibri" w:hAnsi="Calibri" w:cs="Calibri"/>
              </w:rPr>
              <w:t>Plan, Deploy, Monitor and Reports on indoor and outdoor wireless networks</w:t>
            </w:r>
          </w:p>
        </w:tc>
        <w:tc>
          <w:tcPr>
            <w:tcW w:w="1993" w:type="dxa"/>
            <w:vAlign w:val="center"/>
          </w:tcPr>
          <w:p w:rsidR="00BE00FF" w:rsidRDefault="00BE00FF" w:rsidP="0081504B">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81504B">
            <w:pPr>
              <w:ind w:left="72"/>
              <w:rPr>
                <w:rFonts w:ascii="Calibri" w:hAnsi="Calibri" w:cs="Calibri"/>
              </w:rPr>
            </w:pPr>
            <w:r>
              <w:rPr>
                <w:rFonts w:ascii="Calibri" w:hAnsi="Calibri" w:cs="Calibri"/>
              </w:rPr>
              <w:t>Plan and Monitor and Report Tabs</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5229F8">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81504B">
            <w:pPr>
              <w:rPr>
                <w:rFonts w:ascii="Calibri" w:hAnsi="Calibri" w:cs="Calibri"/>
              </w:rPr>
            </w:pPr>
            <w:r>
              <w:rPr>
                <w:rFonts w:ascii="Calibri" w:hAnsi="Calibri" w:cs="Calibri"/>
              </w:rPr>
              <w:t>Support WIPS</w:t>
            </w:r>
          </w:p>
        </w:tc>
        <w:tc>
          <w:tcPr>
            <w:tcW w:w="1993" w:type="dxa"/>
            <w:vAlign w:val="center"/>
          </w:tcPr>
          <w:p w:rsidR="00BE00FF" w:rsidRDefault="00BE00FF" w:rsidP="0081504B">
            <w:pPr>
              <w:ind w:left="72"/>
              <w:rPr>
                <w:rFonts w:ascii="Calibri" w:hAnsi="Calibri" w:cs="Calibri"/>
              </w:rPr>
            </w:pPr>
            <w:r>
              <w:rPr>
                <w:rFonts w:ascii="Calibri" w:hAnsi="Calibri" w:cs="Calibri"/>
              </w:rPr>
              <w:t>MSE</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AC177B">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bottom"/>
          </w:tcPr>
          <w:p w:rsidR="00BE00FF" w:rsidRPr="003A7256" w:rsidRDefault="00BE00FF" w:rsidP="0081504B">
            <w:pPr>
              <w:rPr>
                <w:rFonts w:ascii="Calibri" w:hAnsi="Calibri" w:cs="Calibri"/>
              </w:rPr>
            </w:pPr>
            <w:r w:rsidRPr="00396B40">
              <w:rPr>
                <w:rFonts w:ascii="Arial" w:hAnsi="Arial" w:cs="Arial"/>
                <w:sz w:val="20"/>
                <w:szCs w:val="20"/>
              </w:rPr>
              <w:t>Planning and design tools for defining access point placement and determining access point coverage areas for standard and irregularly shaped buildings which help to eliminate improper RF designs and coverage problems.</w:t>
            </w:r>
          </w:p>
        </w:tc>
        <w:tc>
          <w:tcPr>
            <w:tcW w:w="1993" w:type="dxa"/>
            <w:vAlign w:val="center"/>
          </w:tcPr>
          <w:p w:rsidR="00BE00FF" w:rsidRDefault="00BE00FF" w:rsidP="00BE00FF">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BE00FF">
            <w:pPr>
              <w:ind w:left="72"/>
              <w:rPr>
                <w:rFonts w:ascii="Calibri" w:hAnsi="Calibri" w:cs="Calibri"/>
              </w:rPr>
            </w:pPr>
            <w:r w:rsidRPr="00455F54">
              <w:rPr>
                <w:rFonts w:ascii="Calibri" w:hAnsi="Calibri" w:cs="Calibri"/>
              </w:rPr>
              <w:t>Maps</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val="restart"/>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BE00FF">
            <w:pPr>
              <w:rPr>
                <w:rFonts w:ascii="Calibri" w:hAnsi="Calibri" w:cs="Calibri"/>
              </w:rPr>
            </w:pPr>
            <w:r>
              <w:rPr>
                <w:rFonts w:ascii="Calibri" w:hAnsi="Calibri" w:cs="Calibri"/>
              </w:rPr>
              <w:t xml:space="preserve">Clear visibility into RF environment, air quality, and air quality information </w:t>
            </w:r>
            <w:r w:rsidRPr="00BE00FF">
              <w:rPr>
                <w:rFonts w:ascii="Calibri" w:hAnsi="Calibri" w:cs="Calibri"/>
              </w:rPr>
              <w:t>to anticipate future coverage needs, and assess wireless LAN events</w:t>
            </w:r>
          </w:p>
        </w:tc>
        <w:tc>
          <w:tcPr>
            <w:tcW w:w="1993" w:type="dxa"/>
            <w:vAlign w:val="center"/>
          </w:tcPr>
          <w:p w:rsidR="00BE00FF" w:rsidRDefault="00BE00FF" w:rsidP="00C24DB7">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C24DB7">
            <w:pPr>
              <w:ind w:left="72"/>
              <w:rPr>
                <w:rFonts w:ascii="Calibri" w:hAnsi="Calibri" w:cs="Calibri"/>
              </w:rPr>
            </w:pPr>
            <w:r w:rsidRPr="00455F54">
              <w:rPr>
                <w:rFonts w:ascii="Calibri" w:hAnsi="Calibri" w:cs="Calibri"/>
              </w:rPr>
              <w:t>Maps</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 xml:space="preserve">Integrated configuration templates </w:t>
            </w:r>
            <w:r w:rsidRPr="00396B40">
              <w:rPr>
                <w:rFonts w:ascii="Arial" w:hAnsi="Arial" w:cs="Arial"/>
                <w:sz w:val="20"/>
                <w:szCs w:val="20"/>
              </w:rPr>
              <w:t>and deployment tools</w:t>
            </w:r>
          </w:p>
        </w:tc>
        <w:tc>
          <w:tcPr>
            <w:tcW w:w="1993" w:type="dxa"/>
            <w:vAlign w:val="center"/>
          </w:tcPr>
          <w:p w:rsidR="00BE00FF" w:rsidRDefault="00BE00FF" w:rsidP="00C24DB7">
            <w:pPr>
              <w:ind w:left="72"/>
              <w:rPr>
                <w:rFonts w:ascii="Calibri" w:hAnsi="Calibri" w:cs="Calibri"/>
              </w:rPr>
            </w:pPr>
            <w:r>
              <w:rPr>
                <w:rFonts w:ascii="Calibri" w:hAnsi="Calibri" w:cs="Calibri"/>
              </w:rPr>
              <w:t xml:space="preserve">Browse WCS </w:t>
            </w:r>
            <w:r w:rsidR="00C12A0A">
              <w:rPr>
                <w:rFonts w:ascii="Calibri" w:hAnsi="Calibri" w:cs="Calibri"/>
              </w:rPr>
              <w:t xml:space="preserve">    </w:t>
            </w:r>
          </w:p>
          <w:p w:rsidR="00BE00FF" w:rsidRDefault="00BE00FF" w:rsidP="00C24DB7">
            <w:pPr>
              <w:ind w:left="72"/>
              <w:rPr>
                <w:rFonts w:ascii="Calibri" w:hAnsi="Calibri" w:cs="Calibri"/>
              </w:rPr>
            </w:pPr>
            <w:r w:rsidRPr="00C24DB7">
              <w:rPr>
                <w:rFonts w:ascii="Calibri" w:hAnsi="Calibri" w:cs="Calibri"/>
              </w:rPr>
              <w:t>Configure &gt; Access Point Templates.</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 xml:space="preserve">Alarm detail and summary </w:t>
            </w:r>
          </w:p>
        </w:tc>
        <w:tc>
          <w:tcPr>
            <w:tcW w:w="1993" w:type="dxa"/>
            <w:vAlign w:val="center"/>
          </w:tcPr>
          <w:p w:rsidR="00BE00FF" w:rsidRDefault="00BE00FF" w:rsidP="00C24DB7">
            <w:pPr>
              <w:ind w:left="72"/>
              <w:rPr>
                <w:rFonts w:ascii="Calibri" w:hAnsi="Calibri" w:cs="Calibri"/>
              </w:rPr>
            </w:pPr>
            <w:r w:rsidRPr="00847BB6">
              <w:rPr>
                <w:rFonts w:ascii="Calibri" w:hAnsi="Calibri" w:cs="Calibri"/>
              </w:rPr>
              <w:t>Alarm Summary Page for WCS</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 xml:space="preserve">Check the latest software </w:t>
            </w:r>
          </w:p>
        </w:tc>
        <w:tc>
          <w:tcPr>
            <w:tcW w:w="1993" w:type="dxa"/>
            <w:vAlign w:val="center"/>
          </w:tcPr>
          <w:p w:rsidR="00BE00FF" w:rsidRPr="00847BB6" w:rsidRDefault="00BE00FF" w:rsidP="00C24DB7">
            <w:pPr>
              <w:ind w:left="72"/>
              <w:rPr>
                <w:rFonts w:ascii="Calibri" w:hAnsi="Calibri" w:cs="Calibri"/>
              </w:rPr>
            </w:pPr>
            <w:r w:rsidRPr="009F568F">
              <w:rPr>
                <w:rFonts w:ascii="Calibri" w:hAnsi="Calibri" w:cs="Calibri"/>
              </w:rPr>
              <w:t>http://www.cisco.com/cisco/software/release.html?mdfid=279705270&amp;catid=278875243&amp;softwareid=280926613&amp;release=7.0.220.0&amp;relind=AVAILABLE&amp;rellifecycle=ED&amp;reltype=latest</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 xml:space="preserve">O/S compatible </w:t>
            </w:r>
          </w:p>
        </w:tc>
        <w:tc>
          <w:tcPr>
            <w:tcW w:w="1993" w:type="dxa"/>
            <w:vAlign w:val="center"/>
          </w:tcPr>
          <w:p w:rsidR="00BE00FF" w:rsidRDefault="00BE00FF" w:rsidP="00C24DB7">
            <w:pPr>
              <w:ind w:left="72"/>
              <w:rPr>
                <w:rFonts w:ascii="Calibri" w:hAnsi="Calibri" w:cs="Calibri"/>
              </w:rPr>
            </w:pPr>
            <w:r w:rsidRPr="009A40EF">
              <w:rPr>
                <w:rFonts w:ascii="Calibri" w:hAnsi="Calibri" w:cs="Calibri"/>
              </w:rPr>
              <w:t>Windows 2003 server</w:t>
            </w:r>
          </w:p>
          <w:p w:rsidR="00BE00FF" w:rsidRDefault="00BE00FF" w:rsidP="00C24DB7">
            <w:pPr>
              <w:ind w:left="72"/>
              <w:rPr>
                <w:rFonts w:ascii="Calibri" w:hAnsi="Calibri" w:cs="Calibri"/>
              </w:rPr>
            </w:pPr>
            <w:r w:rsidRPr="009A40EF">
              <w:rPr>
                <w:rFonts w:ascii="Calibri" w:hAnsi="Calibri" w:cs="Calibri"/>
              </w:rPr>
              <w:t>Red Hat Enterprise Linux 5 server</w:t>
            </w:r>
          </w:p>
          <w:p w:rsidR="00BE00FF" w:rsidRPr="009F568F" w:rsidRDefault="00BE00FF" w:rsidP="00C24DB7">
            <w:pPr>
              <w:ind w:left="72"/>
              <w:rPr>
                <w:rFonts w:ascii="Calibri" w:hAnsi="Calibri" w:cs="Calibri"/>
              </w:rPr>
            </w:pPr>
            <w:r w:rsidRPr="009F568F">
              <w:rPr>
                <w:rFonts w:ascii="Calibri" w:hAnsi="Calibri" w:cs="Calibri"/>
              </w:rPr>
              <w:t>http://www.cisco.com/cisco/soft</w:t>
            </w:r>
            <w:r w:rsidRPr="009F568F">
              <w:rPr>
                <w:rFonts w:ascii="Calibri" w:hAnsi="Calibri" w:cs="Calibri"/>
              </w:rPr>
              <w:lastRenderedPageBreak/>
              <w:t>ware/release.html?mdfid=279705270&amp;catid=278875243&amp;softwareid=280926613&amp;release=7.0.220.0&amp;relind=AVAILABLE&amp;rellifecycle=ED&amp;reltype=latest</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 xml:space="preserve">Classifying, correlating and mitigating sources of interference from Wi-Fi and non Wi-Fi sources. </w:t>
            </w:r>
          </w:p>
        </w:tc>
        <w:tc>
          <w:tcPr>
            <w:tcW w:w="1993" w:type="dxa"/>
            <w:vAlign w:val="center"/>
          </w:tcPr>
          <w:p w:rsidR="00BE00FF" w:rsidRPr="009A40EF" w:rsidRDefault="00BE00FF" w:rsidP="00C24DB7">
            <w:pPr>
              <w:ind w:left="72"/>
              <w:rPr>
                <w:rFonts w:ascii="Calibri" w:hAnsi="Calibri" w:cs="Calibri"/>
              </w:rPr>
            </w:pPr>
            <w:r>
              <w:rPr>
                <w:rFonts w:ascii="Calibri" w:hAnsi="Calibri" w:cs="Calibri"/>
              </w:rPr>
              <w:t xml:space="preserve">WCS --&gt; Configuration --&gt; Interference </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val="restart"/>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sidRPr="006876AB">
              <w:rPr>
                <w:rFonts w:ascii="Calibri" w:hAnsi="Calibri" w:cs="Calibri"/>
              </w:rPr>
              <w:t>AP on and off at scheduled intervals</w:t>
            </w:r>
          </w:p>
        </w:tc>
        <w:tc>
          <w:tcPr>
            <w:tcW w:w="1993" w:type="dxa"/>
            <w:vAlign w:val="center"/>
          </w:tcPr>
          <w:p w:rsidR="00BE00FF" w:rsidRDefault="00BE00FF" w:rsidP="00C24DB7">
            <w:pPr>
              <w:ind w:left="72"/>
              <w:rPr>
                <w:rFonts w:ascii="Calibri" w:hAnsi="Calibri" w:cs="Calibri"/>
              </w:rPr>
            </w:pPr>
            <w:r>
              <w:rPr>
                <w:rFonts w:ascii="Calibri" w:hAnsi="Calibri" w:cs="Calibri"/>
              </w:rPr>
              <w:t>WCS --&gt;</w:t>
            </w:r>
          </w:p>
          <w:p w:rsidR="00BE00FF" w:rsidRDefault="00BE00FF" w:rsidP="00C24DB7">
            <w:pPr>
              <w:ind w:left="72"/>
              <w:rPr>
                <w:rFonts w:ascii="Calibri" w:hAnsi="Calibri" w:cs="Calibri"/>
              </w:rPr>
            </w:pPr>
            <w:r>
              <w:rPr>
                <w:rFonts w:ascii="Calibri" w:hAnsi="Calibri" w:cs="Calibri"/>
              </w:rPr>
              <w:t xml:space="preserve">AP/Radio Templates </w:t>
            </w:r>
          </w:p>
          <w:p w:rsidR="00BE00FF" w:rsidRDefault="00BE00FF" w:rsidP="00C24DB7">
            <w:pPr>
              <w:ind w:left="72"/>
              <w:rPr>
                <w:rFonts w:ascii="Calibri" w:hAnsi="Calibri" w:cs="Calibri"/>
              </w:rPr>
            </w:pPr>
            <w:r>
              <w:rPr>
                <w:rFonts w:ascii="Calibri" w:hAnsi="Calibri" w:cs="Calibri"/>
              </w:rPr>
              <w:t>Go Green</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Pr="006876AB" w:rsidRDefault="00BE00FF" w:rsidP="00530C94">
            <w:pPr>
              <w:rPr>
                <w:rFonts w:ascii="Calibri" w:hAnsi="Calibri" w:cs="Calibri"/>
              </w:rPr>
            </w:pPr>
            <w:r>
              <w:rPr>
                <w:rFonts w:ascii="Calibri" w:hAnsi="Calibri" w:cs="Calibri"/>
              </w:rPr>
              <w:t>Customizable reporting to assists IT teams in more effectively manners.</w:t>
            </w:r>
          </w:p>
        </w:tc>
        <w:tc>
          <w:tcPr>
            <w:tcW w:w="1993" w:type="dxa"/>
            <w:vAlign w:val="center"/>
          </w:tcPr>
          <w:p w:rsidR="00BE00FF" w:rsidRDefault="00BE00FF" w:rsidP="00C24DB7">
            <w:pPr>
              <w:ind w:left="72"/>
              <w:rPr>
                <w:rFonts w:ascii="Calibri" w:hAnsi="Calibri" w:cs="Calibri"/>
              </w:rPr>
            </w:pPr>
            <w:r w:rsidRPr="00176E94">
              <w:rPr>
                <w:rFonts w:ascii="Calibri" w:hAnsi="Calibri" w:cs="Calibri"/>
              </w:rPr>
              <w:t>WCS --&gt;</w:t>
            </w:r>
          </w:p>
          <w:p w:rsidR="00BE00FF" w:rsidRDefault="00BE00FF" w:rsidP="00C24DB7">
            <w:pPr>
              <w:ind w:left="72"/>
              <w:rPr>
                <w:rFonts w:ascii="Calibri" w:hAnsi="Calibri" w:cs="Calibri"/>
              </w:rPr>
            </w:pPr>
            <w:r>
              <w:rPr>
                <w:rFonts w:ascii="Calibri" w:hAnsi="Calibri" w:cs="Calibri"/>
              </w:rPr>
              <w:t xml:space="preserve">Reports </w:t>
            </w: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 xml:space="preserve">All Licenses must on name of </w:t>
            </w:r>
            <w:r w:rsidR="006B041A">
              <w:rPr>
                <w:rFonts w:ascii="Calibri" w:hAnsi="Calibri" w:cs="Calibri"/>
              </w:rPr>
              <w:t xml:space="preserve"> </w:t>
            </w:r>
          </w:p>
        </w:tc>
        <w:tc>
          <w:tcPr>
            <w:tcW w:w="1993" w:type="dxa"/>
            <w:vAlign w:val="center"/>
          </w:tcPr>
          <w:p w:rsidR="00BE00FF" w:rsidRPr="005615B7" w:rsidRDefault="00BE00FF" w:rsidP="00C24DB7">
            <w:pPr>
              <w:ind w:left="72"/>
              <w:rPr>
                <w:rFonts w:ascii="Calibri" w:hAnsi="Calibri" w:cs="Calibri"/>
              </w:rPr>
            </w:pP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Datasheet and Complete Documentation</w:t>
            </w:r>
          </w:p>
        </w:tc>
        <w:tc>
          <w:tcPr>
            <w:tcW w:w="1993" w:type="dxa"/>
            <w:vAlign w:val="center"/>
          </w:tcPr>
          <w:p w:rsidR="00BE00FF" w:rsidRPr="005615B7" w:rsidRDefault="00BE00FF" w:rsidP="00C24DB7">
            <w:pPr>
              <w:ind w:left="72"/>
              <w:rPr>
                <w:rFonts w:ascii="Calibri" w:hAnsi="Calibri" w:cs="Calibri"/>
              </w:rPr>
            </w:pPr>
          </w:p>
        </w:tc>
        <w:tc>
          <w:tcPr>
            <w:tcW w:w="1368" w:type="dxa"/>
            <w:shd w:val="clear" w:color="auto" w:fill="auto"/>
            <w:vAlign w:val="center"/>
          </w:tcPr>
          <w:p w:rsidR="00BE00FF" w:rsidRDefault="00BE00FF" w:rsidP="00530C94">
            <w:pPr>
              <w:rPr>
                <w:rFonts w:ascii="Calibri" w:hAnsi="Calibri" w:cs="Calibri"/>
              </w:rPr>
            </w:pPr>
          </w:p>
        </w:tc>
      </w:tr>
      <w:tr w:rsidR="00BE00FF" w:rsidRPr="003A7256" w:rsidTr="009F568F">
        <w:trPr>
          <w:trHeight w:val="864"/>
        </w:trPr>
        <w:tc>
          <w:tcPr>
            <w:tcW w:w="2212" w:type="dxa"/>
            <w:vMerge/>
            <w:shd w:val="clear" w:color="auto" w:fill="auto"/>
            <w:vAlign w:val="center"/>
          </w:tcPr>
          <w:p w:rsidR="00BE00FF" w:rsidRPr="003A7256" w:rsidRDefault="00BE00FF" w:rsidP="00892270">
            <w:pPr>
              <w:jc w:val="center"/>
              <w:rPr>
                <w:rFonts w:ascii="Calibri" w:hAnsi="Calibri" w:cs="Calibri"/>
                <w:b/>
              </w:rPr>
            </w:pPr>
          </w:p>
        </w:tc>
        <w:tc>
          <w:tcPr>
            <w:tcW w:w="4003" w:type="dxa"/>
            <w:shd w:val="clear" w:color="auto" w:fill="auto"/>
            <w:vAlign w:val="center"/>
          </w:tcPr>
          <w:p w:rsidR="00BE00FF" w:rsidRDefault="00BE00FF" w:rsidP="00530C94">
            <w:pPr>
              <w:rPr>
                <w:rFonts w:ascii="Calibri" w:hAnsi="Calibri" w:cs="Calibri"/>
              </w:rPr>
            </w:pPr>
            <w:r>
              <w:rPr>
                <w:rFonts w:ascii="Calibri" w:hAnsi="Calibri" w:cs="Calibri"/>
              </w:rPr>
              <w:t>Provided WCS System must have all OS Patches and latest software version</w:t>
            </w:r>
          </w:p>
        </w:tc>
        <w:tc>
          <w:tcPr>
            <w:tcW w:w="1993" w:type="dxa"/>
            <w:vAlign w:val="center"/>
          </w:tcPr>
          <w:p w:rsidR="00BE00FF" w:rsidRPr="005615B7" w:rsidRDefault="00BE00FF" w:rsidP="00C24DB7">
            <w:pPr>
              <w:ind w:left="72"/>
              <w:rPr>
                <w:rFonts w:ascii="Calibri" w:hAnsi="Calibri" w:cs="Calibri"/>
              </w:rPr>
            </w:pPr>
          </w:p>
        </w:tc>
        <w:tc>
          <w:tcPr>
            <w:tcW w:w="1368" w:type="dxa"/>
            <w:shd w:val="clear" w:color="auto" w:fill="auto"/>
            <w:vAlign w:val="center"/>
          </w:tcPr>
          <w:p w:rsidR="00BE00FF" w:rsidRDefault="00BE00FF" w:rsidP="00530C94">
            <w:pPr>
              <w:rPr>
                <w:rFonts w:ascii="Calibri" w:hAnsi="Calibri" w:cs="Calibri"/>
              </w:rPr>
            </w:pPr>
          </w:p>
        </w:tc>
      </w:tr>
    </w:tbl>
    <w:p w:rsidR="00E06DFE" w:rsidRDefault="00E06DFE" w:rsidP="00D830F5">
      <w:pPr>
        <w:pStyle w:val="Heading1"/>
        <w:rPr>
          <w:rFonts w:ascii="Calibri" w:hAnsi="Calibri" w:cs="Calibri"/>
        </w:rPr>
      </w:pPr>
    </w:p>
    <w:p w:rsidR="00D830F5" w:rsidRPr="003A7256" w:rsidRDefault="00E06DFE" w:rsidP="00DB3242">
      <w:pPr>
        <w:pStyle w:val="Heading1"/>
      </w:pPr>
      <w:r>
        <w:br w:type="page"/>
      </w:r>
      <w:bookmarkStart w:id="5" w:name="_Toc307515953"/>
      <w:r w:rsidR="00D830F5" w:rsidRPr="00DB3242">
        <w:rPr>
          <w:rFonts w:ascii="Calibri" w:hAnsi="Calibri" w:cs="Calibri"/>
        </w:rPr>
        <w:lastRenderedPageBreak/>
        <w:t>Cisco ACS 4.2</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2"/>
        <w:gridCol w:w="4003"/>
        <w:gridCol w:w="1993"/>
        <w:gridCol w:w="1368"/>
      </w:tblGrid>
      <w:tr w:rsidR="00D830F5" w:rsidRPr="003A7256" w:rsidTr="00530C94">
        <w:trPr>
          <w:trHeight w:val="350"/>
        </w:trPr>
        <w:tc>
          <w:tcPr>
            <w:tcW w:w="2212" w:type="dxa"/>
            <w:shd w:val="clear" w:color="auto" w:fill="FFFFCC"/>
            <w:vAlign w:val="center"/>
          </w:tcPr>
          <w:p w:rsidR="00D830F5" w:rsidRPr="003A7256" w:rsidRDefault="00D830F5" w:rsidP="00530C94">
            <w:pPr>
              <w:jc w:val="center"/>
              <w:rPr>
                <w:rFonts w:ascii="Calibri" w:hAnsi="Calibri" w:cs="Calibri"/>
                <w:b/>
              </w:rPr>
            </w:pPr>
            <w:r w:rsidRPr="003A7256">
              <w:rPr>
                <w:rFonts w:ascii="Calibri" w:hAnsi="Calibri" w:cs="Calibri"/>
                <w:b/>
              </w:rPr>
              <w:t>Topics</w:t>
            </w:r>
          </w:p>
        </w:tc>
        <w:tc>
          <w:tcPr>
            <w:tcW w:w="4003" w:type="dxa"/>
            <w:shd w:val="clear" w:color="auto" w:fill="FFFFCC"/>
            <w:vAlign w:val="center"/>
          </w:tcPr>
          <w:p w:rsidR="00D830F5" w:rsidRPr="003A7256" w:rsidRDefault="00D830F5" w:rsidP="00530C94">
            <w:pPr>
              <w:ind w:left="72"/>
              <w:jc w:val="center"/>
              <w:rPr>
                <w:rFonts w:ascii="Calibri" w:hAnsi="Calibri" w:cs="Calibri"/>
              </w:rPr>
            </w:pPr>
            <w:r w:rsidRPr="003A7256">
              <w:rPr>
                <w:rFonts w:ascii="Calibri" w:hAnsi="Calibri" w:cs="Calibri"/>
                <w:b/>
              </w:rPr>
              <w:t>Scenarios</w:t>
            </w:r>
          </w:p>
        </w:tc>
        <w:tc>
          <w:tcPr>
            <w:tcW w:w="1993" w:type="dxa"/>
            <w:shd w:val="clear" w:color="auto" w:fill="FFFFCC"/>
            <w:vAlign w:val="center"/>
          </w:tcPr>
          <w:p w:rsidR="00D830F5" w:rsidRPr="003A7256" w:rsidRDefault="00D830F5" w:rsidP="00530C94">
            <w:pPr>
              <w:ind w:left="72"/>
              <w:jc w:val="center"/>
              <w:rPr>
                <w:rFonts w:ascii="Calibri" w:hAnsi="Calibri" w:cs="Calibri"/>
                <w:b/>
              </w:rPr>
            </w:pPr>
            <w:r>
              <w:rPr>
                <w:rFonts w:ascii="Calibri" w:hAnsi="Calibri" w:cs="Calibri"/>
                <w:b/>
              </w:rPr>
              <w:t>Testing Criteria</w:t>
            </w:r>
          </w:p>
        </w:tc>
        <w:tc>
          <w:tcPr>
            <w:tcW w:w="1368" w:type="dxa"/>
            <w:shd w:val="clear" w:color="auto" w:fill="FFFFCC"/>
            <w:vAlign w:val="center"/>
          </w:tcPr>
          <w:p w:rsidR="00D830F5" w:rsidRPr="003A7256" w:rsidRDefault="00D830F5" w:rsidP="00530C94">
            <w:pPr>
              <w:ind w:left="72"/>
              <w:jc w:val="center"/>
              <w:rPr>
                <w:rFonts w:ascii="Calibri" w:hAnsi="Calibri" w:cs="Calibri"/>
              </w:rPr>
            </w:pPr>
            <w:r w:rsidRPr="003A7256">
              <w:rPr>
                <w:rFonts w:ascii="Calibri" w:hAnsi="Calibri" w:cs="Calibri"/>
                <w:b/>
              </w:rPr>
              <w:t>Results</w:t>
            </w:r>
          </w:p>
        </w:tc>
      </w:tr>
      <w:tr w:rsidR="00E06DFE" w:rsidRPr="003A7256" w:rsidTr="00530C94">
        <w:trPr>
          <w:trHeight w:val="864"/>
        </w:trPr>
        <w:tc>
          <w:tcPr>
            <w:tcW w:w="2212" w:type="dxa"/>
            <w:vMerge w:val="restart"/>
            <w:shd w:val="clear" w:color="auto" w:fill="auto"/>
            <w:vAlign w:val="center"/>
          </w:tcPr>
          <w:p w:rsidR="00E06DFE" w:rsidRPr="003A7256" w:rsidRDefault="00E06DFE" w:rsidP="00530C94">
            <w:pPr>
              <w:jc w:val="center"/>
              <w:rPr>
                <w:rFonts w:ascii="Calibri" w:hAnsi="Calibri" w:cs="Calibri"/>
                <w:b/>
              </w:rPr>
            </w:pPr>
            <w:r>
              <w:rPr>
                <w:rFonts w:ascii="Calibri" w:hAnsi="Calibri" w:cs="Calibri"/>
                <w:b/>
              </w:rPr>
              <w:t>ACS 4.2</w:t>
            </w:r>
          </w:p>
        </w:tc>
        <w:tc>
          <w:tcPr>
            <w:tcW w:w="4003" w:type="dxa"/>
            <w:shd w:val="clear" w:color="auto" w:fill="auto"/>
            <w:vAlign w:val="center"/>
          </w:tcPr>
          <w:p w:rsidR="00E06DFE" w:rsidRPr="003A7256" w:rsidRDefault="00E06DFE" w:rsidP="00530C94">
            <w:pPr>
              <w:rPr>
                <w:rFonts w:ascii="Calibri" w:hAnsi="Calibri" w:cs="Calibri"/>
              </w:rPr>
            </w:pPr>
            <w:r>
              <w:rPr>
                <w:rFonts w:ascii="Calibri" w:hAnsi="Calibri" w:cs="Calibri"/>
              </w:rPr>
              <w:t>Check that ACS Authenticate users that are present in the AD as well as in the ASC databases.</w:t>
            </w:r>
          </w:p>
        </w:tc>
        <w:tc>
          <w:tcPr>
            <w:tcW w:w="1993" w:type="dxa"/>
            <w:vAlign w:val="center"/>
          </w:tcPr>
          <w:p w:rsidR="00E06DFE" w:rsidRPr="003A7256" w:rsidRDefault="00E06DFE" w:rsidP="00530C94">
            <w:pPr>
              <w:ind w:left="72"/>
              <w:rPr>
                <w:rFonts w:ascii="Calibri" w:hAnsi="Calibri" w:cs="Calibri"/>
              </w:rPr>
            </w:pPr>
          </w:p>
        </w:tc>
        <w:tc>
          <w:tcPr>
            <w:tcW w:w="1368" w:type="dxa"/>
            <w:shd w:val="clear" w:color="auto" w:fill="auto"/>
            <w:vAlign w:val="center"/>
          </w:tcPr>
          <w:p w:rsidR="00E06DFE" w:rsidRPr="003A7256" w:rsidRDefault="00E06DFE" w:rsidP="00530C94">
            <w:pPr>
              <w:ind w:left="72"/>
              <w:rPr>
                <w:rFonts w:ascii="Calibri" w:hAnsi="Calibri" w:cs="Calibri"/>
              </w:rPr>
            </w:pPr>
          </w:p>
        </w:tc>
      </w:tr>
      <w:tr w:rsidR="00E06DFE" w:rsidRPr="003A7256" w:rsidTr="00530C94">
        <w:trPr>
          <w:trHeight w:val="864"/>
        </w:trPr>
        <w:tc>
          <w:tcPr>
            <w:tcW w:w="2212" w:type="dxa"/>
            <w:vMerge/>
            <w:shd w:val="clear" w:color="auto" w:fill="auto"/>
            <w:vAlign w:val="center"/>
          </w:tcPr>
          <w:p w:rsidR="00E06DFE" w:rsidRPr="003A7256" w:rsidRDefault="00E06DFE" w:rsidP="00530C94">
            <w:pPr>
              <w:rPr>
                <w:rFonts w:ascii="Calibri" w:hAnsi="Calibri" w:cs="Calibri"/>
                <w:b/>
              </w:rPr>
            </w:pPr>
          </w:p>
        </w:tc>
        <w:tc>
          <w:tcPr>
            <w:tcW w:w="4003" w:type="dxa"/>
            <w:shd w:val="clear" w:color="auto" w:fill="auto"/>
            <w:vAlign w:val="center"/>
          </w:tcPr>
          <w:p w:rsidR="00E06DFE" w:rsidRPr="003A7256" w:rsidRDefault="00E06DFE" w:rsidP="00530C94">
            <w:pPr>
              <w:rPr>
                <w:rFonts w:ascii="Calibri" w:hAnsi="Calibri" w:cs="Calibri"/>
              </w:rPr>
            </w:pPr>
            <w:r>
              <w:rPr>
                <w:rFonts w:ascii="Calibri" w:hAnsi="Calibri" w:cs="Calibri"/>
              </w:rPr>
              <w:t>Check that the ACS using the Domain Certificate.</w:t>
            </w:r>
          </w:p>
        </w:tc>
        <w:tc>
          <w:tcPr>
            <w:tcW w:w="1993" w:type="dxa"/>
            <w:vAlign w:val="center"/>
          </w:tcPr>
          <w:p w:rsidR="00E06DFE" w:rsidRPr="003A7256" w:rsidRDefault="00E06DFE" w:rsidP="00530C94">
            <w:pPr>
              <w:ind w:left="72"/>
              <w:rPr>
                <w:rFonts w:ascii="Calibri" w:hAnsi="Calibri" w:cs="Calibri"/>
              </w:rPr>
            </w:pPr>
          </w:p>
        </w:tc>
        <w:tc>
          <w:tcPr>
            <w:tcW w:w="1368" w:type="dxa"/>
            <w:shd w:val="clear" w:color="auto" w:fill="auto"/>
            <w:vAlign w:val="center"/>
          </w:tcPr>
          <w:p w:rsidR="00E06DFE" w:rsidRPr="003A7256" w:rsidRDefault="00E06DFE" w:rsidP="00530C94">
            <w:pPr>
              <w:ind w:left="72"/>
              <w:rPr>
                <w:rFonts w:ascii="Calibri" w:hAnsi="Calibri" w:cs="Calibri"/>
              </w:rPr>
            </w:pPr>
          </w:p>
        </w:tc>
      </w:tr>
      <w:tr w:rsidR="00E06DFE" w:rsidRPr="003A7256" w:rsidTr="00530C94">
        <w:trPr>
          <w:trHeight w:val="864"/>
        </w:trPr>
        <w:tc>
          <w:tcPr>
            <w:tcW w:w="2212" w:type="dxa"/>
            <w:vMerge/>
            <w:shd w:val="clear" w:color="auto" w:fill="auto"/>
            <w:vAlign w:val="center"/>
          </w:tcPr>
          <w:p w:rsidR="00E06DFE" w:rsidRPr="003A7256" w:rsidRDefault="00E06DFE" w:rsidP="00530C94">
            <w:pPr>
              <w:jc w:val="center"/>
              <w:rPr>
                <w:rFonts w:ascii="Calibri" w:hAnsi="Calibri" w:cs="Calibri"/>
                <w:b/>
              </w:rPr>
            </w:pPr>
          </w:p>
        </w:tc>
        <w:tc>
          <w:tcPr>
            <w:tcW w:w="4003" w:type="dxa"/>
            <w:shd w:val="clear" w:color="auto" w:fill="auto"/>
            <w:vAlign w:val="center"/>
          </w:tcPr>
          <w:p w:rsidR="00E06DFE" w:rsidRPr="003A7256" w:rsidRDefault="00414991" w:rsidP="00530C94">
            <w:pPr>
              <w:rPr>
                <w:rFonts w:ascii="Calibri" w:hAnsi="Calibri" w:cs="Calibri"/>
              </w:rPr>
            </w:pPr>
            <w:r>
              <w:rPr>
                <w:rFonts w:ascii="Calibri" w:hAnsi="Calibri" w:cs="Calibri"/>
              </w:rPr>
              <w:t>ACS defines the respective VLAN to the Users or Groups.</w:t>
            </w:r>
          </w:p>
        </w:tc>
        <w:tc>
          <w:tcPr>
            <w:tcW w:w="1993" w:type="dxa"/>
            <w:vAlign w:val="center"/>
          </w:tcPr>
          <w:p w:rsidR="00E06DFE" w:rsidRPr="003A7256" w:rsidRDefault="00E06DFE" w:rsidP="00530C94">
            <w:pPr>
              <w:ind w:left="72"/>
              <w:rPr>
                <w:rFonts w:ascii="Calibri" w:hAnsi="Calibri" w:cs="Calibri"/>
              </w:rPr>
            </w:pPr>
          </w:p>
        </w:tc>
        <w:tc>
          <w:tcPr>
            <w:tcW w:w="1368" w:type="dxa"/>
            <w:shd w:val="clear" w:color="auto" w:fill="auto"/>
            <w:vAlign w:val="center"/>
          </w:tcPr>
          <w:p w:rsidR="00E06DFE" w:rsidRPr="003A7256" w:rsidRDefault="00E06DFE" w:rsidP="00530C94">
            <w:pPr>
              <w:ind w:left="72"/>
              <w:rPr>
                <w:rFonts w:ascii="Calibri" w:hAnsi="Calibri" w:cs="Calibri"/>
              </w:rPr>
            </w:pPr>
          </w:p>
        </w:tc>
      </w:tr>
      <w:tr w:rsidR="00E06DFE" w:rsidRPr="003A7256" w:rsidTr="00530C94">
        <w:trPr>
          <w:trHeight w:val="864"/>
        </w:trPr>
        <w:tc>
          <w:tcPr>
            <w:tcW w:w="2212" w:type="dxa"/>
            <w:vMerge/>
            <w:shd w:val="clear" w:color="auto" w:fill="auto"/>
            <w:vAlign w:val="center"/>
          </w:tcPr>
          <w:p w:rsidR="00E06DFE" w:rsidRPr="003A7256" w:rsidRDefault="00E06DFE" w:rsidP="00530C94">
            <w:pPr>
              <w:jc w:val="center"/>
              <w:rPr>
                <w:rFonts w:ascii="Calibri" w:hAnsi="Calibri" w:cs="Calibri"/>
                <w:b/>
              </w:rPr>
            </w:pPr>
          </w:p>
        </w:tc>
        <w:tc>
          <w:tcPr>
            <w:tcW w:w="4003" w:type="dxa"/>
            <w:shd w:val="clear" w:color="auto" w:fill="auto"/>
            <w:vAlign w:val="center"/>
          </w:tcPr>
          <w:p w:rsidR="00E06DFE" w:rsidRDefault="00BE00FF" w:rsidP="00530C94">
            <w:pPr>
              <w:autoSpaceDE w:val="0"/>
              <w:autoSpaceDN w:val="0"/>
              <w:adjustRightInd w:val="0"/>
              <w:rPr>
                <w:rFonts w:ascii="Calibri" w:hAnsi="Calibri" w:cs="Calibri"/>
              </w:rPr>
            </w:pPr>
            <w:r>
              <w:rPr>
                <w:rFonts w:ascii="Calibri" w:hAnsi="Calibri" w:cs="Calibri"/>
              </w:rPr>
              <w:t xml:space="preserve">All Licenses must on name of </w:t>
            </w:r>
            <w:r w:rsidR="006B041A">
              <w:rPr>
                <w:rFonts w:ascii="Calibri" w:hAnsi="Calibri" w:cs="Calibri"/>
              </w:rPr>
              <w:t xml:space="preserve"> </w:t>
            </w:r>
          </w:p>
        </w:tc>
        <w:tc>
          <w:tcPr>
            <w:tcW w:w="1993" w:type="dxa"/>
            <w:vAlign w:val="center"/>
          </w:tcPr>
          <w:p w:rsidR="00E06DFE" w:rsidRPr="003A7256" w:rsidRDefault="00E06DFE" w:rsidP="00530C94">
            <w:pPr>
              <w:ind w:left="72"/>
              <w:rPr>
                <w:rFonts w:ascii="Calibri" w:hAnsi="Calibri" w:cs="Calibri"/>
              </w:rPr>
            </w:pPr>
          </w:p>
        </w:tc>
        <w:tc>
          <w:tcPr>
            <w:tcW w:w="1368" w:type="dxa"/>
            <w:shd w:val="clear" w:color="auto" w:fill="auto"/>
            <w:vAlign w:val="center"/>
          </w:tcPr>
          <w:p w:rsidR="00E06DFE" w:rsidRPr="003A7256" w:rsidRDefault="00E06DFE" w:rsidP="00530C94">
            <w:pPr>
              <w:ind w:left="72"/>
              <w:rPr>
                <w:rFonts w:ascii="Calibri" w:hAnsi="Calibri" w:cs="Calibri"/>
              </w:rPr>
            </w:pPr>
          </w:p>
        </w:tc>
      </w:tr>
      <w:tr w:rsidR="00E06DFE" w:rsidRPr="003A7256" w:rsidTr="00530C94">
        <w:trPr>
          <w:trHeight w:val="864"/>
        </w:trPr>
        <w:tc>
          <w:tcPr>
            <w:tcW w:w="2212" w:type="dxa"/>
            <w:vMerge/>
            <w:shd w:val="clear" w:color="auto" w:fill="auto"/>
            <w:vAlign w:val="center"/>
          </w:tcPr>
          <w:p w:rsidR="00E06DFE" w:rsidRPr="003A7256" w:rsidRDefault="00E06DFE" w:rsidP="00530C94">
            <w:pPr>
              <w:jc w:val="center"/>
              <w:rPr>
                <w:rFonts w:ascii="Calibri" w:hAnsi="Calibri" w:cs="Calibri"/>
                <w:b/>
              </w:rPr>
            </w:pPr>
          </w:p>
        </w:tc>
        <w:tc>
          <w:tcPr>
            <w:tcW w:w="4003" w:type="dxa"/>
            <w:shd w:val="clear" w:color="auto" w:fill="auto"/>
            <w:vAlign w:val="center"/>
          </w:tcPr>
          <w:p w:rsidR="00E06DFE" w:rsidRDefault="00BE00FF" w:rsidP="00530C94">
            <w:pPr>
              <w:autoSpaceDE w:val="0"/>
              <w:autoSpaceDN w:val="0"/>
              <w:adjustRightInd w:val="0"/>
              <w:rPr>
                <w:rFonts w:ascii="Calibri" w:hAnsi="Calibri" w:cs="Calibri"/>
              </w:rPr>
            </w:pPr>
            <w:r>
              <w:rPr>
                <w:rFonts w:ascii="Calibri" w:hAnsi="Calibri" w:cs="Calibri"/>
              </w:rPr>
              <w:t>Datasheet and Complete Documentation</w:t>
            </w:r>
          </w:p>
        </w:tc>
        <w:tc>
          <w:tcPr>
            <w:tcW w:w="1993" w:type="dxa"/>
            <w:vAlign w:val="center"/>
          </w:tcPr>
          <w:p w:rsidR="00E06DFE" w:rsidRPr="003A7256" w:rsidRDefault="00E06DFE" w:rsidP="00530C94">
            <w:pPr>
              <w:ind w:left="72"/>
              <w:rPr>
                <w:rFonts w:ascii="Calibri" w:hAnsi="Calibri" w:cs="Calibri"/>
              </w:rPr>
            </w:pPr>
          </w:p>
        </w:tc>
        <w:tc>
          <w:tcPr>
            <w:tcW w:w="1368" w:type="dxa"/>
            <w:shd w:val="clear" w:color="auto" w:fill="auto"/>
            <w:vAlign w:val="center"/>
          </w:tcPr>
          <w:p w:rsidR="00E06DFE" w:rsidRPr="003A7256" w:rsidRDefault="00E06DFE" w:rsidP="00530C94">
            <w:pPr>
              <w:ind w:left="72"/>
              <w:rPr>
                <w:rFonts w:ascii="Calibri" w:hAnsi="Calibri" w:cs="Calibri"/>
              </w:rPr>
            </w:pPr>
          </w:p>
        </w:tc>
      </w:tr>
      <w:tr w:rsidR="00E06DFE" w:rsidRPr="003A7256" w:rsidTr="00530C94">
        <w:trPr>
          <w:trHeight w:val="864"/>
        </w:trPr>
        <w:tc>
          <w:tcPr>
            <w:tcW w:w="2212" w:type="dxa"/>
            <w:vMerge/>
            <w:shd w:val="clear" w:color="auto" w:fill="auto"/>
            <w:vAlign w:val="center"/>
          </w:tcPr>
          <w:p w:rsidR="00E06DFE" w:rsidRPr="003A7256" w:rsidRDefault="00E06DFE" w:rsidP="00530C94">
            <w:pPr>
              <w:jc w:val="center"/>
              <w:rPr>
                <w:rFonts w:ascii="Calibri" w:hAnsi="Calibri" w:cs="Calibri"/>
                <w:b/>
              </w:rPr>
            </w:pPr>
          </w:p>
        </w:tc>
        <w:tc>
          <w:tcPr>
            <w:tcW w:w="4003" w:type="dxa"/>
            <w:shd w:val="clear" w:color="auto" w:fill="auto"/>
            <w:vAlign w:val="center"/>
          </w:tcPr>
          <w:p w:rsidR="00E06DFE" w:rsidRDefault="00BE00FF" w:rsidP="00530C94">
            <w:pPr>
              <w:autoSpaceDE w:val="0"/>
              <w:autoSpaceDN w:val="0"/>
              <w:adjustRightInd w:val="0"/>
              <w:rPr>
                <w:rFonts w:ascii="Calibri" w:hAnsi="Calibri" w:cs="Calibri"/>
              </w:rPr>
            </w:pPr>
            <w:r>
              <w:rPr>
                <w:rFonts w:ascii="Calibri" w:hAnsi="Calibri" w:cs="Calibri"/>
              </w:rPr>
              <w:t>Provided ACS System must have all OS Patches and latest software version</w:t>
            </w:r>
          </w:p>
        </w:tc>
        <w:tc>
          <w:tcPr>
            <w:tcW w:w="1993" w:type="dxa"/>
            <w:vAlign w:val="center"/>
          </w:tcPr>
          <w:p w:rsidR="00E06DFE" w:rsidRPr="003A7256" w:rsidRDefault="00E06DFE" w:rsidP="00530C94">
            <w:pPr>
              <w:ind w:left="72"/>
              <w:rPr>
                <w:rFonts w:ascii="Calibri" w:hAnsi="Calibri" w:cs="Calibri"/>
              </w:rPr>
            </w:pPr>
          </w:p>
        </w:tc>
        <w:tc>
          <w:tcPr>
            <w:tcW w:w="1368" w:type="dxa"/>
            <w:shd w:val="clear" w:color="auto" w:fill="auto"/>
            <w:vAlign w:val="center"/>
          </w:tcPr>
          <w:p w:rsidR="00E06DFE" w:rsidRPr="003A7256" w:rsidRDefault="00E06DFE" w:rsidP="00530C94">
            <w:pPr>
              <w:ind w:left="72"/>
              <w:rPr>
                <w:rFonts w:ascii="Calibri" w:hAnsi="Calibri" w:cs="Calibri"/>
              </w:rPr>
            </w:pPr>
          </w:p>
        </w:tc>
      </w:tr>
    </w:tbl>
    <w:p w:rsidR="003E25AC" w:rsidRPr="003A7256" w:rsidRDefault="003E25AC" w:rsidP="00CD6D05">
      <w:pPr>
        <w:pStyle w:val="Heading1"/>
        <w:rPr>
          <w:rFonts w:ascii="Calibri" w:hAnsi="Calibri" w:cs="Calibri"/>
        </w:rPr>
      </w:pPr>
      <w:bookmarkStart w:id="6" w:name="_Toc240963790"/>
      <w:bookmarkEnd w:id="6"/>
    </w:p>
    <w:sectPr w:rsidR="003E25AC" w:rsidRPr="003A7256" w:rsidSect="00010781">
      <w:footerReference w:type="default" r:id="rId21"/>
      <w:pgSz w:w="12240" w:h="15840"/>
      <w:pgMar w:top="1440" w:right="1440" w:bottom="1440" w:left="1440" w:header="720" w:footer="720" w:gutter="0"/>
      <w:pgNumType w:fmt="numberInDash"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B8B" w:rsidRDefault="00782B8B">
      <w:r>
        <w:separator/>
      </w:r>
    </w:p>
  </w:endnote>
  <w:endnote w:type="continuationSeparator" w:id="1">
    <w:p w:rsidR="00782B8B" w:rsidRDefault="00782B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C33" w:rsidRDefault="003C5C33" w:rsidP="000E797A">
    <w:pPr>
      <w:pStyle w:val="Footer"/>
      <w:rPr>
        <w:rFonts w:ascii="Garamond" w:hAnsi="Garamond"/>
      </w:rPr>
    </w:pPr>
  </w:p>
  <w:p w:rsidR="003C5C33" w:rsidRPr="00010781" w:rsidRDefault="003C5C33" w:rsidP="00033E88">
    <w:pPr>
      <w:pStyle w:val="Footer"/>
      <w:rPr>
        <w:rFonts w:ascii="Garamond" w:hAnsi="Garamond"/>
      </w:rPr>
    </w:pPr>
    <w:r w:rsidRPr="00FA0420">
      <w:rPr>
        <w:rFonts w:ascii="Garamond" w:hAnsi="Garamond"/>
      </w:rPr>
      <w:tab/>
    </w:r>
    <w:r w:rsidRPr="00FA0420">
      <w:rPr>
        <w:rFonts w:ascii="Garamond" w:hAnsi="Garamond"/>
      </w:rPr>
      <w:tab/>
    </w:r>
    <w:r>
      <w:rPr>
        <w:rFonts w:ascii="Garamond" w:hAnsi="Garamond"/>
      </w:rPr>
      <w:tab/>
    </w:r>
    <w:r>
      <w:rPr>
        <w:rFonts w:ascii="Garamond" w:hAnsi="Garamond"/>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B8B" w:rsidRDefault="00782B8B">
      <w:r>
        <w:separator/>
      </w:r>
    </w:p>
  </w:footnote>
  <w:footnote w:type="continuationSeparator" w:id="1">
    <w:p w:rsidR="00782B8B" w:rsidRDefault="00782B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516"/>
    <w:multiLevelType w:val="multilevel"/>
    <w:tmpl w:val="0B646ABA"/>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03F1B2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33009ED"/>
    <w:multiLevelType w:val="hybridMultilevel"/>
    <w:tmpl w:val="BFC699B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4956F01"/>
    <w:multiLevelType w:val="hybridMultilevel"/>
    <w:tmpl w:val="046CFF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4C82E5D"/>
    <w:multiLevelType w:val="hybridMultilevel"/>
    <w:tmpl w:val="E2B02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C01C7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11970EEF"/>
    <w:multiLevelType w:val="hybridMultilevel"/>
    <w:tmpl w:val="4F525736"/>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7">
    <w:nsid w:val="13FB3C56"/>
    <w:multiLevelType w:val="hybridMultilevel"/>
    <w:tmpl w:val="F58C93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6184E1D"/>
    <w:multiLevelType w:val="hybridMultilevel"/>
    <w:tmpl w:val="0DD64FF8"/>
    <w:lvl w:ilvl="0" w:tplc="6202729C">
      <w:start w:val="1"/>
      <w:numFmt w:val="bullet"/>
      <w:pStyle w:val="StyleStyle9ptBoldBefore2ptAfter2ptNotBold"/>
      <w:lvlText w:val=""/>
      <w:lvlJc w:val="left"/>
      <w:pPr>
        <w:tabs>
          <w:tab w:val="num" w:pos="1440"/>
        </w:tabs>
        <w:ind w:left="1440" w:hanging="360"/>
      </w:pPr>
      <w:rPr>
        <w:rFonts w:ascii="Symbol" w:hAnsi="Symbol" w:hint="default"/>
        <w:color w:val="AF1E2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96036A"/>
    <w:multiLevelType w:val="hybridMultilevel"/>
    <w:tmpl w:val="3E7801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CD725DC"/>
    <w:multiLevelType w:val="hybridMultilevel"/>
    <w:tmpl w:val="7D084358"/>
    <w:lvl w:ilvl="0" w:tplc="4EF8090C">
      <w:numFmt w:val="bullet"/>
      <w:lvlText w:val=""/>
      <w:lvlJc w:val="left"/>
      <w:pPr>
        <w:ind w:left="432" w:hanging="360"/>
      </w:pPr>
      <w:rPr>
        <w:rFonts w:ascii="Wingdings" w:eastAsia="Times New Roman" w:hAnsi="Wingdings"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nsid w:val="200A4EE4"/>
    <w:multiLevelType w:val="hybridMultilevel"/>
    <w:tmpl w:val="ADAC1EA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362194C"/>
    <w:multiLevelType w:val="hybridMultilevel"/>
    <w:tmpl w:val="8D3A8AB2"/>
    <w:lvl w:ilvl="0" w:tplc="D10AFB12">
      <w:numFmt w:val="bullet"/>
      <w:lvlText w:val="&gt;"/>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3">
    <w:nsid w:val="263D3566"/>
    <w:multiLevelType w:val="multilevel"/>
    <w:tmpl w:val="8F54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6E462B"/>
    <w:multiLevelType w:val="multilevel"/>
    <w:tmpl w:val="66BEE810"/>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E4006F6"/>
    <w:multiLevelType w:val="hybridMultilevel"/>
    <w:tmpl w:val="5E1CDB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08B7A83"/>
    <w:multiLevelType w:val="hybridMultilevel"/>
    <w:tmpl w:val="5726E52E"/>
    <w:lvl w:ilvl="0" w:tplc="41105572">
      <w:start w:val="1"/>
      <w:numFmt w:val="bullet"/>
      <w:lvlText w:val=""/>
      <w:lvlJc w:val="left"/>
      <w:pPr>
        <w:tabs>
          <w:tab w:val="num" w:pos="1440"/>
        </w:tabs>
        <w:ind w:left="1440" w:hanging="360"/>
      </w:pPr>
      <w:rPr>
        <w:rFonts w:ascii="Wingdings" w:hAnsi="Wingdings" w:hint="default"/>
        <w:color w:val="auto"/>
        <w:sz w:val="2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9A29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1A17DEA"/>
    <w:multiLevelType w:val="multilevel"/>
    <w:tmpl w:val="8084B55E"/>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560"/>
        </w:tabs>
        <w:ind w:left="7560" w:hanging="2520"/>
      </w:pPr>
      <w:rPr>
        <w:rFonts w:hint="default"/>
      </w:rPr>
    </w:lvl>
    <w:lvl w:ilvl="8">
      <w:start w:val="1"/>
      <w:numFmt w:val="decimal"/>
      <w:lvlText w:val="%1.%2.%3.%4.%5.%6.%7.%8.%9"/>
      <w:lvlJc w:val="left"/>
      <w:pPr>
        <w:tabs>
          <w:tab w:val="num" w:pos="8640"/>
        </w:tabs>
        <w:ind w:left="8640" w:hanging="2880"/>
      </w:pPr>
      <w:rPr>
        <w:rFonts w:hint="default"/>
      </w:rPr>
    </w:lvl>
  </w:abstractNum>
  <w:abstractNum w:abstractNumId="19">
    <w:nsid w:val="442A426D"/>
    <w:multiLevelType w:val="hybridMultilevel"/>
    <w:tmpl w:val="282815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8651F85"/>
    <w:multiLevelType w:val="hybridMultilevel"/>
    <w:tmpl w:val="C4B2677A"/>
    <w:lvl w:ilvl="0" w:tplc="1B784E10">
      <w:start w:val="1"/>
      <w:numFmt w:val="bullet"/>
      <w:lvlText w:val="o"/>
      <w:lvlJc w:val="left"/>
      <w:pPr>
        <w:tabs>
          <w:tab w:val="num" w:pos="1080"/>
        </w:tabs>
        <w:ind w:left="1080" w:hanging="360"/>
      </w:pPr>
      <w:rPr>
        <w:rFonts w:ascii="Courier New" w:hAnsi="Courier New" w:cs="Courier New"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nsid w:val="4C940EF1"/>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2">
    <w:nsid w:val="531F0567"/>
    <w:multiLevelType w:val="hybridMultilevel"/>
    <w:tmpl w:val="D8304136"/>
    <w:lvl w:ilvl="0" w:tplc="678277FE">
      <w:start w:val="1"/>
      <w:numFmt w:val="bullet"/>
      <w:lvlText w:val=""/>
      <w:lvlJc w:val="left"/>
      <w:pPr>
        <w:tabs>
          <w:tab w:val="num" w:pos="1080"/>
        </w:tabs>
        <w:ind w:left="1080" w:hanging="360"/>
      </w:pPr>
      <w:rPr>
        <w:rFonts w:ascii="Wingdings" w:hAnsi="Wingdings" w:hint="default"/>
      </w:rPr>
    </w:lvl>
    <w:lvl w:ilvl="1" w:tplc="BEF0932C" w:tentative="1">
      <w:start w:val="1"/>
      <w:numFmt w:val="bullet"/>
      <w:lvlText w:val="o"/>
      <w:lvlJc w:val="left"/>
      <w:pPr>
        <w:tabs>
          <w:tab w:val="num" w:pos="1440"/>
        </w:tabs>
        <w:ind w:left="1440" w:hanging="360"/>
      </w:pPr>
      <w:rPr>
        <w:rFonts w:ascii="Courier New" w:hAnsi="Courier New" w:cs="Courier New" w:hint="default"/>
      </w:rPr>
    </w:lvl>
    <w:lvl w:ilvl="2" w:tplc="77463062" w:tentative="1">
      <w:start w:val="1"/>
      <w:numFmt w:val="bullet"/>
      <w:lvlText w:val=""/>
      <w:lvlJc w:val="left"/>
      <w:pPr>
        <w:tabs>
          <w:tab w:val="num" w:pos="2160"/>
        </w:tabs>
        <w:ind w:left="2160" w:hanging="360"/>
      </w:pPr>
      <w:rPr>
        <w:rFonts w:ascii="Wingdings" w:hAnsi="Wingdings" w:hint="default"/>
      </w:rPr>
    </w:lvl>
    <w:lvl w:ilvl="3" w:tplc="7BFE3F2C" w:tentative="1">
      <w:start w:val="1"/>
      <w:numFmt w:val="bullet"/>
      <w:lvlText w:val=""/>
      <w:lvlJc w:val="left"/>
      <w:pPr>
        <w:tabs>
          <w:tab w:val="num" w:pos="2880"/>
        </w:tabs>
        <w:ind w:left="2880" w:hanging="360"/>
      </w:pPr>
      <w:rPr>
        <w:rFonts w:ascii="Symbol" w:hAnsi="Symbol" w:hint="default"/>
      </w:rPr>
    </w:lvl>
    <w:lvl w:ilvl="4" w:tplc="DF16E13E" w:tentative="1">
      <w:start w:val="1"/>
      <w:numFmt w:val="bullet"/>
      <w:lvlText w:val="o"/>
      <w:lvlJc w:val="left"/>
      <w:pPr>
        <w:tabs>
          <w:tab w:val="num" w:pos="3600"/>
        </w:tabs>
        <w:ind w:left="3600" w:hanging="360"/>
      </w:pPr>
      <w:rPr>
        <w:rFonts w:ascii="Courier New" w:hAnsi="Courier New" w:cs="Courier New" w:hint="default"/>
      </w:rPr>
    </w:lvl>
    <w:lvl w:ilvl="5" w:tplc="A77255E2" w:tentative="1">
      <w:start w:val="1"/>
      <w:numFmt w:val="bullet"/>
      <w:lvlText w:val=""/>
      <w:lvlJc w:val="left"/>
      <w:pPr>
        <w:tabs>
          <w:tab w:val="num" w:pos="4320"/>
        </w:tabs>
        <w:ind w:left="4320" w:hanging="360"/>
      </w:pPr>
      <w:rPr>
        <w:rFonts w:ascii="Wingdings" w:hAnsi="Wingdings" w:hint="default"/>
      </w:rPr>
    </w:lvl>
    <w:lvl w:ilvl="6" w:tplc="3746CD58" w:tentative="1">
      <w:start w:val="1"/>
      <w:numFmt w:val="bullet"/>
      <w:lvlText w:val=""/>
      <w:lvlJc w:val="left"/>
      <w:pPr>
        <w:tabs>
          <w:tab w:val="num" w:pos="5040"/>
        </w:tabs>
        <w:ind w:left="5040" w:hanging="360"/>
      </w:pPr>
      <w:rPr>
        <w:rFonts w:ascii="Symbol" w:hAnsi="Symbol" w:hint="default"/>
      </w:rPr>
    </w:lvl>
    <w:lvl w:ilvl="7" w:tplc="42FABD28" w:tentative="1">
      <w:start w:val="1"/>
      <w:numFmt w:val="bullet"/>
      <w:lvlText w:val="o"/>
      <w:lvlJc w:val="left"/>
      <w:pPr>
        <w:tabs>
          <w:tab w:val="num" w:pos="5760"/>
        </w:tabs>
        <w:ind w:left="5760" w:hanging="360"/>
      </w:pPr>
      <w:rPr>
        <w:rFonts w:ascii="Courier New" w:hAnsi="Courier New" w:cs="Courier New" w:hint="default"/>
      </w:rPr>
    </w:lvl>
    <w:lvl w:ilvl="8" w:tplc="273EE704" w:tentative="1">
      <w:start w:val="1"/>
      <w:numFmt w:val="bullet"/>
      <w:lvlText w:val=""/>
      <w:lvlJc w:val="left"/>
      <w:pPr>
        <w:tabs>
          <w:tab w:val="num" w:pos="6480"/>
        </w:tabs>
        <w:ind w:left="6480" w:hanging="360"/>
      </w:pPr>
      <w:rPr>
        <w:rFonts w:ascii="Wingdings" w:hAnsi="Wingdings" w:hint="default"/>
      </w:rPr>
    </w:lvl>
  </w:abstractNum>
  <w:abstractNum w:abstractNumId="23">
    <w:nsid w:val="552E1F62"/>
    <w:multiLevelType w:val="hybridMultilevel"/>
    <w:tmpl w:val="D22A0CF0"/>
    <w:lvl w:ilvl="0" w:tplc="FFFFFFFF">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55F026DA"/>
    <w:multiLevelType w:val="hybridMultilevel"/>
    <w:tmpl w:val="AE2A2446"/>
    <w:lvl w:ilvl="0" w:tplc="6FD6E2A0">
      <w:numFmt w:val="bullet"/>
      <w:lvlText w:val="&gt;"/>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nsid w:val="60E573CC"/>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26">
    <w:nsid w:val="6AB577BE"/>
    <w:multiLevelType w:val="hybridMultilevel"/>
    <w:tmpl w:val="07D82C72"/>
    <w:lvl w:ilvl="0" w:tplc="41105572">
      <w:start w:val="1"/>
      <w:numFmt w:val="bullet"/>
      <w:lvlText w:val=""/>
      <w:lvlJc w:val="left"/>
      <w:pPr>
        <w:tabs>
          <w:tab w:val="num" w:pos="1440"/>
        </w:tabs>
        <w:ind w:left="1440" w:hanging="360"/>
      </w:pPr>
      <w:rPr>
        <w:rFonts w:ascii="Wingdings" w:hAnsi="Wingdings" w:hint="default"/>
        <w:color w:val="auto"/>
        <w:sz w:val="20"/>
      </w:rPr>
    </w:lvl>
    <w:lvl w:ilvl="1" w:tplc="0C905006">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AE6546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B1A1EAA"/>
    <w:multiLevelType w:val="hybridMultilevel"/>
    <w:tmpl w:val="BE180E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1C20143"/>
    <w:multiLevelType w:val="hybridMultilevel"/>
    <w:tmpl w:val="0A1874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5C562BA"/>
    <w:multiLevelType w:val="hybridMultilevel"/>
    <w:tmpl w:val="8520A56C"/>
    <w:lvl w:ilvl="0" w:tplc="FD1CB4AA">
      <w:numFmt w:val="bullet"/>
      <w:lvlText w:val="&gt;"/>
      <w:lvlJc w:val="left"/>
      <w:pPr>
        <w:ind w:left="432" w:hanging="360"/>
      </w:pPr>
      <w:rPr>
        <w:rFonts w:ascii="Calibri" w:eastAsia="Times New Roman"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1">
    <w:nsid w:val="76AD2A42"/>
    <w:multiLevelType w:val="hybridMultilevel"/>
    <w:tmpl w:val="DD767228"/>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2">
    <w:nsid w:val="7BC218A5"/>
    <w:multiLevelType w:val="hybridMultilevel"/>
    <w:tmpl w:val="478C5D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CC6027B"/>
    <w:multiLevelType w:val="hybridMultilevel"/>
    <w:tmpl w:val="B802B870"/>
    <w:lvl w:ilvl="0" w:tplc="4982654E">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3B5F74"/>
    <w:multiLevelType w:val="hybridMultilevel"/>
    <w:tmpl w:val="7B5C1D34"/>
    <w:lvl w:ilvl="0" w:tplc="0C90500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20"/>
  </w:num>
  <w:num w:numId="4">
    <w:abstractNumId w:val="8"/>
  </w:num>
  <w:num w:numId="5">
    <w:abstractNumId w:val="16"/>
  </w:num>
  <w:num w:numId="6">
    <w:abstractNumId w:val="26"/>
  </w:num>
  <w:num w:numId="7">
    <w:abstractNumId w:val="27"/>
  </w:num>
  <w:num w:numId="8">
    <w:abstractNumId w:val="25"/>
  </w:num>
  <w:num w:numId="9">
    <w:abstractNumId w:val="9"/>
  </w:num>
  <w:num w:numId="10">
    <w:abstractNumId w:val="31"/>
  </w:num>
  <w:num w:numId="11">
    <w:abstractNumId w:val="29"/>
  </w:num>
  <w:num w:numId="12">
    <w:abstractNumId w:val="6"/>
  </w:num>
  <w:num w:numId="13">
    <w:abstractNumId w:val="21"/>
  </w:num>
  <w:num w:numId="14">
    <w:abstractNumId w:val="11"/>
  </w:num>
  <w:num w:numId="15">
    <w:abstractNumId w:val="3"/>
  </w:num>
  <w:num w:numId="16">
    <w:abstractNumId w:val="5"/>
  </w:num>
  <w:num w:numId="17">
    <w:abstractNumId w:val="1"/>
  </w:num>
  <w:num w:numId="18">
    <w:abstractNumId w:val="23"/>
  </w:num>
  <w:num w:numId="19">
    <w:abstractNumId w:val="17"/>
  </w:num>
  <w:num w:numId="20">
    <w:abstractNumId w:val="28"/>
  </w:num>
  <w:num w:numId="21">
    <w:abstractNumId w:val="15"/>
  </w:num>
  <w:num w:numId="22">
    <w:abstractNumId w:val="32"/>
  </w:num>
  <w:num w:numId="23">
    <w:abstractNumId w:val="7"/>
  </w:num>
  <w:num w:numId="24">
    <w:abstractNumId w:val="19"/>
  </w:num>
  <w:num w:numId="25">
    <w:abstractNumId w:val="4"/>
  </w:num>
  <w:num w:numId="26">
    <w:abstractNumId w:val="18"/>
  </w:num>
  <w:num w:numId="27">
    <w:abstractNumId w:val="14"/>
  </w:num>
  <w:num w:numId="28">
    <w:abstractNumId w:val="8"/>
  </w:num>
  <w:num w:numId="29">
    <w:abstractNumId w:val="8"/>
  </w:num>
  <w:num w:numId="30">
    <w:abstractNumId w:val="8"/>
  </w:num>
  <w:num w:numId="31">
    <w:abstractNumId w:val="8"/>
  </w:num>
  <w:num w:numId="32">
    <w:abstractNumId w:val="34"/>
  </w:num>
  <w:num w:numId="33">
    <w:abstractNumId w:val="8"/>
  </w:num>
  <w:num w:numId="34">
    <w:abstractNumId w:val="8"/>
  </w:num>
  <w:num w:numId="35">
    <w:abstractNumId w:val="13"/>
  </w:num>
  <w:num w:numId="36">
    <w:abstractNumId w:val="0"/>
  </w:num>
  <w:num w:numId="37">
    <w:abstractNumId w:val="10"/>
  </w:num>
  <w:num w:numId="38">
    <w:abstractNumId w:val="33"/>
  </w:num>
  <w:num w:numId="39">
    <w:abstractNumId w:val="24"/>
  </w:num>
  <w:num w:numId="40">
    <w:abstractNumId w:val="12"/>
  </w:num>
  <w:num w:numId="41">
    <w:abstractNumId w:val="3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87"/>
  <w:drawingGridVerticalSpacing w:val="187"/>
  <w:doNotUseMarginsForDrawingGridOrigin/>
  <w:drawingGridHorizontalOrigin w:val="1440"/>
  <w:drawingGridVerticalOrigin w:val="1440"/>
  <w:doNotShadeFormData/>
  <w:characterSpacingControl w:val="doNotCompress"/>
  <w:hdrShapeDefaults>
    <o:shapedefaults v:ext="edit" spidmax="17410">
      <o:colormru v:ext="edit" colors="#ddd,#af1e23"/>
    </o:shapedefaults>
  </w:hdrShapeDefaults>
  <w:footnotePr>
    <w:footnote w:id="0"/>
    <w:footnote w:id="1"/>
  </w:footnotePr>
  <w:endnotePr>
    <w:endnote w:id="0"/>
    <w:endnote w:id="1"/>
  </w:endnotePr>
  <w:compat/>
  <w:rsids>
    <w:rsidRoot w:val="00D57294"/>
    <w:rsid w:val="0000010C"/>
    <w:rsid w:val="0000723E"/>
    <w:rsid w:val="00010089"/>
    <w:rsid w:val="00010781"/>
    <w:rsid w:val="00016104"/>
    <w:rsid w:val="00016971"/>
    <w:rsid w:val="00021724"/>
    <w:rsid w:val="000240AE"/>
    <w:rsid w:val="00027266"/>
    <w:rsid w:val="00030B21"/>
    <w:rsid w:val="00033DDE"/>
    <w:rsid w:val="00033E88"/>
    <w:rsid w:val="000368A5"/>
    <w:rsid w:val="000434EF"/>
    <w:rsid w:val="000460DF"/>
    <w:rsid w:val="0005216F"/>
    <w:rsid w:val="00052426"/>
    <w:rsid w:val="0005628A"/>
    <w:rsid w:val="00057EFD"/>
    <w:rsid w:val="00071CC6"/>
    <w:rsid w:val="000800D9"/>
    <w:rsid w:val="0008153D"/>
    <w:rsid w:val="00086B5E"/>
    <w:rsid w:val="00093B71"/>
    <w:rsid w:val="0009462A"/>
    <w:rsid w:val="000975B7"/>
    <w:rsid w:val="000A1B3F"/>
    <w:rsid w:val="000A2A25"/>
    <w:rsid w:val="000A6555"/>
    <w:rsid w:val="000B0B9E"/>
    <w:rsid w:val="000B39B0"/>
    <w:rsid w:val="000B5827"/>
    <w:rsid w:val="000B60D0"/>
    <w:rsid w:val="000C45FE"/>
    <w:rsid w:val="000D0A01"/>
    <w:rsid w:val="000D10F1"/>
    <w:rsid w:val="000D47AC"/>
    <w:rsid w:val="000D63B2"/>
    <w:rsid w:val="000D6A56"/>
    <w:rsid w:val="000E18EF"/>
    <w:rsid w:val="000E1B55"/>
    <w:rsid w:val="000E7950"/>
    <w:rsid w:val="000E797A"/>
    <w:rsid w:val="0011002C"/>
    <w:rsid w:val="001151BE"/>
    <w:rsid w:val="00115ED5"/>
    <w:rsid w:val="00116779"/>
    <w:rsid w:val="00130773"/>
    <w:rsid w:val="00131BE6"/>
    <w:rsid w:val="00142AC4"/>
    <w:rsid w:val="00146F2B"/>
    <w:rsid w:val="001477C1"/>
    <w:rsid w:val="00147DD4"/>
    <w:rsid w:val="001505DA"/>
    <w:rsid w:val="00152A96"/>
    <w:rsid w:val="00154B75"/>
    <w:rsid w:val="0016017E"/>
    <w:rsid w:val="00163378"/>
    <w:rsid w:val="00167775"/>
    <w:rsid w:val="0017043A"/>
    <w:rsid w:val="00176E94"/>
    <w:rsid w:val="00184871"/>
    <w:rsid w:val="001A1C6F"/>
    <w:rsid w:val="001A4D38"/>
    <w:rsid w:val="001A7644"/>
    <w:rsid w:val="001A78A1"/>
    <w:rsid w:val="001B0CBD"/>
    <w:rsid w:val="001B5D12"/>
    <w:rsid w:val="001D0AFF"/>
    <w:rsid w:val="001D1A33"/>
    <w:rsid w:val="001D3786"/>
    <w:rsid w:val="001E034B"/>
    <w:rsid w:val="001E0B43"/>
    <w:rsid w:val="001E4E47"/>
    <w:rsid w:val="001E54C7"/>
    <w:rsid w:val="001E5FC4"/>
    <w:rsid w:val="001F2790"/>
    <w:rsid w:val="001F7202"/>
    <w:rsid w:val="00204AF4"/>
    <w:rsid w:val="00205FF2"/>
    <w:rsid w:val="00207EBD"/>
    <w:rsid w:val="00210AF5"/>
    <w:rsid w:val="00215448"/>
    <w:rsid w:val="002156C6"/>
    <w:rsid w:val="002230E8"/>
    <w:rsid w:val="002300CC"/>
    <w:rsid w:val="00236164"/>
    <w:rsid w:val="002437D3"/>
    <w:rsid w:val="00253782"/>
    <w:rsid w:val="00260B32"/>
    <w:rsid w:val="00272DE9"/>
    <w:rsid w:val="00273435"/>
    <w:rsid w:val="002762BA"/>
    <w:rsid w:val="00291D42"/>
    <w:rsid w:val="00292F4F"/>
    <w:rsid w:val="002A1840"/>
    <w:rsid w:val="002A29DC"/>
    <w:rsid w:val="002B31B5"/>
    <w:rsid w:val="002B51AE"/>
    <w:rsid w:val="002B55D0"/>
    <w:rsid w:val="002B5706"/>
    <w:rsid w:val="002C17D6"/>
    <w:rsid w:val="002D149B"/>
    <w:rsid w:val="002D787A"/>
    <w:rsid w:val="002D7D22"/>
    <w:rsid w:val="002E0D3E"/>
    <w:rsid w:val="002E3A8F"/>
    <w:rsid w:val="002E618D"/>
    <w:rsid w:val="002E639B"/>
    <w:rsid w:val="002F2B95"/>
    <w:rsid w:val="002F76E4"/>
    <w:rsid w:val="0030149A"/>
    <w:rsid w:val="00307361"/>
    <w:rsid w:val="003128CE"/>
    <w:rsid w:val="00313BA2"/>
    <w:rsid w:val="00317E9D"/>
    <w:rsid w:val="00322923"/>
    <w:rsid w:val="00324F05"/>
    <w:rsid w:val="003347D2"/>
    <w:rsid w:val="00337613"/>
    <w:rsid w:val="003438A5"/>
    <w:rsid w:val="003656DB"/>
    <w:rsid w:val="00365EC2"/>
    <w:rsid w:val="0037170D"/>
    <w:rsid w:val="0037537F"/>
    <w:rsid w:val="00382D79"/>
    <w:rsid w:val="003848EE"/>
    <w:rsid w:val="00385C98"/>
    <w:rsid w:val="00390080"/>
    <w:rsid w:val="0039680F"/>
    <w:rsid w:val="003A49EC"/>
    <w:rsid w:val="003A5FAA"/>
    <w:rsid w:val="003A7256"/>
    <w:rsid w:val="003B099B"/>
    <w:rsid w:val="003B41DA"/>
    <w:rsid w:val="003B4FDE"/>
    <w:rsid w:val="003B7A14"/>
    <w:rsid w:val="003B7C10"/>
    <w:rsid w:val="003C5C33"/>
    <w:rsid w:val="003D0DA2"/>
    <w:rsid w:val="003D1698"/>
    <w:rsid w:val="003E25AC"/>
    <w:rsid w:val="003E5871"/>
    <w:rsid w:val="003F4CDD"/>
    <w:rsid w:val="0040139A"/>
    <w:rsid w:val="00403768"/>
    <w:rsid w:val="00406EA3"/>
    <w:rsid w:val="00411046"/>
    <w:rsid w:val="0041145B"/>
    <w:rsid w:val="00414991"/>
    <w:rsid w:val="0042078B"/>
    <w:rsid w:val="00421879"/>
    <w:rsid w:val="00425AB6"/>
    <w:rsid w:val="00432FFD"/>
    <w:rsid w:val="0043597D"/>
    <w:rsid w:val="00435B5E"/>
    <w:rsid w:val="00443774"/>
    <w:rsid w:val="00443B6F"/>
    <w:rsid w:val="00446222"/>
    <w:rsid w:val="00447503"/>
    <w:rsid w:val="0045208C"/>
    <w:rsid w:val="00455F54"/>
    <w:rsid w:val="0045604A"/>
    <w:rsid w:val="004565E7"/>
    <w:rsid w:val="0046389F"/>
    <w:rsid w:val="00463E8F"/>
    <w:rsid w:val="00463E96"/>
    <w:rsid w:val="00464F95"/>
    <w:rsid w:val="00466372"/>
    <w:rsid w:val="00466DBA"/>
    <w:rsid w:val="004773E9"/>
    <w:rsid w:val="00481F26"/>
    <w:rsid w:val="0048219C"/>
    <w:rsid w:val="00490C81"/>
    <w:rsid w:val="0049603A"/>
    <w:rsid w:val="004960D5"/>
    <w:rsid w:val="00496431"/>
    <w:rsid w:val="004A11BC"/>
    <w:rsid w:val="004A2FCD"/>
    <w:rsid w:val="004B074D"/>
    <w:rsid w:val="004B1102"/>
    <w:rsid w:val="004C0D16"/>
    <w:rsid w:val="004C1186"/>
    <w:rsid w:val="004C2F56"/>
    <w:rsid w:val="004C6F45"/>
    <w:rsid w:val="004D1347"/>
    <w:rsid w:val="004D5984"/>
    <w:rsid w:val="004E1713"/>
    <w:rsid w:val="004E4604"/>
    <w:rsid w:val="004E5F19"/>
    <w:rsid w:val="004F2CBD"/>
    <w:rsid w:val="005113BC"/>
    <w:rsid w:val="00521CB5"/>
    <w:rsid w:val="00522F8E"/>
    <w:rsid w:val="00523A2D"/>
    <w:rsid w:val="00530C94"/>
    <w:rsid w:val="00531EB8"/>
    <w:rsid w:val="00536F8E"/>
    <w:rsid w:val="00537E34"/>
    <w:rsid w:val="00541198"/>
    <w:rsid w:val="00541696"/>
    <w:rsid w:val="00541B4B"/>
    <w:rsid w:val="005433D8"/>
    <w:rsid w:val="00544ADF"/>
    <w:rsid w:val="005615B7"/>
    <w:rsid w:val="0056217F"/>
    <w:rsid w:val="0056374B"/>
    <w:rsid w:val="00563994"/>
    <w:rsid w:val="00564A93"/>
    <w:rsid w:val="005703FE"/>
    <w:rsid w:val="00585D29"/>
    <w:rsid w:val="005869A9"/>
    <w:rsid w:val="00587B14"/>
    <w:rsid w:val="00591428"/>
    <w:rsid w:val="00593A9B"/>
    <w:rsid w:val="005944D5"/>
    <w:rsid w:val="00595224"/>
    <w:rsid w:val="005A2C80"/>
    <w:rsid w:val="005B1583"/>
    <w:rsid w:val="005B7390"/>
    <w:rsid w:val="005C2FD9"/>
    <w:rsid w:val="005C55C5"/>
    <w:rsid w:val="005C5DE5"/>
    <w:rsid w:val="005C7480"/>
    <w:rsid w:val="005D04F9"/>
    <w:rsid w:val="005D5FC1"/>
    <w:rsid w:val="005E7325"/>
    <w:rsid w:val="005F46ED"/>
    <w:rsid w:val="00610F98"/>
    <w:rsid w:val="00615216"/>
    <w:rsid w:val="006169A8"/>
    <w:rsid w:val="00616BB7"/>
    <w:rsid w:val="00617C8E"/>
    <w:rsid w:val="00620AE4"/>
    <w:rsid w:val="00620B39"/>
    <w:rsid w:val="0062359C"/>
    <w:rsid w:val="0062701A"/>
    <w:rsid w:val="00631908"/>
    <w:rsid w:val="00631EE1"/>
    <w:rsid w:val="00632E60"/>
    <w:rsid w:val="00633CAD"/>
    <w:rsid w:val="00634BD9"/>
    <w:rsid w:val="00640F36"/>
    <w:rsid w:val="006475F2"/>
    <w:rsid w:val="00650497"/>
    <w:rsid w:val="0065054B"/>
    <w:rsid w:val="006506DB"/>
    <w:rsid w:val="0065559F"/>
    <w:rsid w:val="00655DC0"/>
    <w:rsid w:val="0065632D"/>
    <w:rsid w:val="00657E8E"/>
    <w:rsid w:val="00662D71"/>
    <w:rsid w:val="0066587E"/>
    <w:rsid w:val="00671A80"/>
    <w:rsid w:val="00673031"/>
    <w:rsid w:val="00683C6B"/>
    <w:rsid w:val="0068551B"/>
    <w:rsid w:val="00686F5A"/>
    <w:rsid w:val="006876AB"/>
    <w:rsid w:val="0068781C"/>
    <w:rsid w:val="006A02CC"/>
    <w:rsid w:val="006A2B69"/>
    <w:rsid w:val="006A5F14"/>
    <w:rsid w:val="006A68C1"/>
    <w:rsid w:val="006B041A"/>
    <w:rsid w:val="006B2FDA"/>
    <w:rsid w:val="006C37FF"/>
    <w:rsid w:val="006C3EEF"/>
    <w:rsid w:val="006C7029"/>
    <w:rsid w:val="006D73AC"/>
    <w:rsid w:val="006E09FF"/>
    <w:rsid w:val="006E1CA3"/>
    <w:rsid w:val="0070153D"/>
    <w:rsid w:val="00701713"/>
    <w:rsid w:val="0070242A"/>
    <w:rsid w:val="00705120"/>
    <w:rsid w:val="00705D0F"/>
    <w:rsid w:val="00711560"/>
    <w:rsid w:val="00711A01"/>
    <w:rsid w:val="007146B4"/>
    <w:rsid w:val="0071589C"/>
    <w:rsid w:val="00717A77"/>
    <w:rsid w:val="00717C4F"/>
    <w:rsid w:val="00721CED"/>
    <w:rsid w:val="00734EE5"/>
    <w:rsid w:val="00736192"/>
    <w:rsid w:val="007436A2"/>
    <w:rsid w:val="00761A6F"/>
    <w:rsid w:val="007628BA"/>
    <w:rsid w:val="00763931"/>
    <w:rsid w:val="007654AB"/>
    <w:rsid w:val="00770C46"/>
    <w:rsid w:val="00774152"/>
    <w:rsid w:val="00777753"/>
    <w:rsid w:val="00782B8B"/>
    <w:rsid w:val="00790B68"/>
    <w:rsid w:val="00795106"/>
    <w:rsid w:val="00795AF1"/>
    <w:rsid w:val="00795BE4"/>
    <w:rsid w:val="00796090"/>
    <w:rsid w:val="007A02E1"/>
    <w:rsid w:val="007A339C"/>
    <w:rsid w:val="007A4EE9"/>
    <w:rsid w:val="007A7A4F"/>
    <w:rsid w:val="007B0A1A"/>
    <w:rsid w:val="007B2BBE"/>
    <w:rsid w:val="007B2E58"/>
    <w:rsid w:val="007B53B9"/>
    <w:rsid w:val="007B6687"/>
    <w:rsid w:val="007B6FA3"/>
    <w:rsid w:val="007D24C1"/>
    <w:rsid w:val="007D42E7"/>
    <w:rsid w:val="007D4A9A"/>
    <w:rsid w:val="007D4F06"/>
    <w:rsid w:val="007E2387"/>
    <w:rsid w:val="007E4964"/>
    <w:rsid w:val="007F1C84"/>
    <w:rsid w:val="007F1EFF"/>
    <w:rsid w:val="007F20D9"/>
    <w:rsid w:val="00801CEA"/>
    <w:rsid w:val="00802F54"/>
    <w:rsid w:val="00807318"/>
    <w:rsid w:val="00812FC7"/>
    <w:rsid w:val="00813310"/>
    <w:rsid w:val="00814A8E"/>
    <w:rsid w:val="00835A7C"/>
    <w:rsid w:val="00841248"/>
    <w:rsid w:val="0084220E"/>
    <w:rsid w:val="008434B0"/>
    <w:rsid w:val="008447D3"/>
    <w:rsid w:val="00845975"/>
    <w:rsid w:val="008462E4"/>
    <w:rsid w:val="00847BB6"/>
    <w:rsid w:val="00850F99"/>
    <w:rsid w:val="0085325E"/>
    <w:rsid w:val="00853F84"/>
    <w:rsid w:val="00854018"/>
    <w:rsid w:val="0086604F"/>
    <w:rsid w:val="00873F6A"/>
    <w:rsid w:val="008824DD"/>
    <w:rsid w:val="00885124"/>
    <w:rsid w:val="0088535A"/>
    <w:rsid w:val="00887F9B"/>
    <w:rsid w:val="00892270"/>
    <w:rsid w:val="00897DE9"/>
    <w:rsid w:val="008A440B"/>
    <w:rsid w:val="008A6478"/>
    <w:rsid w:val="008A6DB5"/>
    <w:rsid w:val="008B3046"/>
    <w:rsid w:val="008C0EFA"/>
    <w:rsid w:val="008C596A"/>
    <w:rsid w:val="008C7812"/>
    <w:rsid w:val="008C7ECE"/>
    <w:rsid w:val="008D5BF5"/>
    <w:rsid w:val="008E0DDB"/>
    <w:rsid w:val="008E2EB7"/>
    <w:rsid w:val="008E4897"/>
    <w:rsid w:val="008E596A"/>
    <w:rsid w:val="008F32E3"/>
    <w:rsid w:val="009102BB"/>
    <w:rsid w:val="00917270"/>
    <w:rsid w:val="00920B7E"/>
    <w:rsid w:val="00921C5C"/>
    <w:rsid w:val="00931919"/>
    <w:rsid w:val="009337F3"/>
    <w:rsid w:val="009419FB"/>
    <w:rsid w:val="009431A1"/>
    <w:rsid w:val="0094398A"/>
    <w:rsid w:val="0094428D"/>
    <w:rsid w:val="0095011F"/>
    <w:rsid w:val="0095077A"/>
    <w:rsid w:val="009561F2"/>
    <w:rsid w:val="0096274A"/>
    <w:rsid w:val="00963015"/>
    <w:rsid w:val="00963EE2"/>
    <w:rsid w:val="0097042F"/>
    <w:rsid w:val="009706E7"/>
    <w:rsid w:val="009764DB"/>
    <w:rsid w:val="00977D69"/>
    <w:rsid w:val="00984213"/>
    <w:rsid w:val="00987FB0"/>
    <w:rsid w:val="00993E97"/>
    <w:rsid w:val="009957DC"/>
    <w:rsid w:val="009968BE"/>
    <w:rsid w:val="00996CB6"/>
    <w:rsid w:val="009A23A7"/>
    <w:rsid w:val="009A40EF"/>
    <w:rsid w:val="009D2C2E"/>
    <w:rsid w:val="009E009D"/>
    <w:rsid w:val="009E78FE"/>
    <w:rsid w:val="009E7A50"/>
    <w:rsid w:val="009F568F"/>
    <w:rsid w:val="00A0005E"/>
    <w:rsid w:val="00A02A46"/>
    <w:rsid w:val="00A04005"/>
    <w:rsid w:val="00A07209"/>
    <w:rsid w:val="00A07CA7"/>
    <w:rsid w:val="00A243EF"/>
    <w:rsid w:val="00A252E3"/>
    <w:rsid w:val="00A253F1"/>
    <w:rsid w:val="00A2645B"/>
    <w:rsid w:val="00A34F33"/>
    <w:rsid w:val="00A36F35"/>
    <w:rsid w:val="00A44FCE"/>
    <w:rsid w:val="00A456E4"/>
    <w:rsid w:val="00A45A1E"/>
    <w:rsid w:val="00A503A0"/>
    <w:rsid w:val="00A5087D"/>
    <w:rsid w:val="00A52A44"/>
    <w:rsid w:val="00A56BDF"/>
    <w:rsid w:val="00A612E7"/>
    <w:rsid w:val="00A65389"/>
    <w:rsid w:val="00A76BAF"/>
    <w:rsid w:val="00A87B90"/>
    <w:rsid w:val="00A94D6D"/>
    <w:rsid w:val="00AA3C4D"/>
    <w:rsid w:val="00AC47DE"/>
    <w:rsid w:val="00AC6CAD"/>
    <w:rsid w:val="00AD002C"/>
    <w:rsid w:val="00AD2CBC"/>
    <w:rsid w:val="00AD31DA"/>
    <w:rsid w:val="00AD4B2A"/>
    <w:rsid w:val="00AE0FC0"/>
    <w:rsid w:val="00AE44AA"/>
    <w:rsid w:val="00AE4C7A"/>
    <w:rsid w:val="00AE6011"/>
    <w:rsid w:val="00AF0ABE"/>
    <w:rsid w:val="00AF0D76"/>
    <w:rsid w:val="00AF1CE1"/>
    <w:rsid w:val="00B0003F"/>
    <w:rsid w:val="00B00156"/>
    <w:rsid w:val="00B00B70"/>
    <w:rsid w:val="00B0121C"/>
    <w:rsid w:val="00B01227"/>
    <w:rsid w:val="00B0380D"/>
    <w:rsid w:val="00B13C23"/>
    <w:rsid w:val="00B13DBF"/>
    <w:rsid w:val="00B21C9B"/>
    <w:rsid w:val="00B30616"/>
    <w:rsid w:val="00B372C2"/>
    <w:rsid w:val="00B37D03"/>
    <w:rsid w:val="00B40FBA"/>
    <w:rsid w:val="00B423D1"/>
    <w:rsid w:val="00B50FDC"/>
    <w:rsid w:val="00B530B3"/>
    <w:rsid w:val="00B651A6"/>
    <w:rsid w:val="00B67B32"/>
    <w:rsid w:val="00B73212"/>
    <w:rsid w:val="00B75DBE"/>
    <w:rsid w:val="00B877E0"/>
    <w:rsid w:val="00B900D3"/>
    <w:rsid w:val="00B90C56"/>
    <w:rsid w:val="00B93D6A"/>
    <w:rsid w:val="00BA6CCC"/>
    <w:rsid w:val="00BB0B12"/>
    <w:rsid w:val="00BB12B5"/>
    <w:rsid w:val="00BB165D"/>
    <w:rsid w:val="00BB2864"/>
    <w:rsid w:val="00BB64CB"/>
    <w:rsid w:val="00BC3D59"/>
    <w:rsid w:val="00BD07C1"/>
    <w:rsid w:val="00BD0FB5"/>
    <w:rsid w:val="00BD2ABE"/>
    <w:rsid w:val="00BD76CE"/>
    <w:rsid w:val="00BE00FF"/>
    <w:rsid w:val="00BE15BB"/>
    <w:rsid w:val="00BE32E3"/>
    <w:rsid w:val="00BF0526"/>
    <w:rsid w:val="00C02244"/>
    <w:rsid w:val="00C04074"/>
    <w:rsid w:val="00C040AB"/>
    <w:rsid w:val="00C04D5A"/>
    <w:rsid w:val="00C10689"/>
    <w:rsid w:val="00C12A0A"/>
    <w:rsid w:val="00C1563B"/>
    <w:rsid w:val="00C15791"/>
    <w:rsid w:val="00C20396"/>
    <w:rsid w:val="00C24DB7"/>
    <w:rsid w:val="00C252A3"/>
    <w:rsid w:val="00C25817"/>
    <w:rsid w:val="00C34CBA"/>
    <w:rsid w:val="00C35FFC"/>
    <w:rsid w:val="00C36A0B"/>
    <w:rsid w:val="00C4597B"/>
    <w:rsid w:val="00C50AA2"/>
    <w:rsid w:val="00C52C32"/>
    <w:rsid w:val="00C5548F"/>
    <w:rsid w:val="00C60647"/>
    <w:rsid w:val="00C60C4A"/>
    <w:rsid w:val="00C6567F"/>
    <w:rsid w:val="00C65BE5"/>
    <w:rsid w:val="00C66C79"/>
    <w:rsid w:val="00C85597"/>
    <w:rsid w:val="00C90EB7"/>
    <w:rsid w:val="00C911BC"/>
    <w:rsid w:val="00C919E3"/>
    <w:rsid w:val="00C9766D"/>
    <w:rsid w:val="00CA74ED"/>
    <w:rsid w:val="00CC0A9F"/>
    <w:rsid w:val="00CC35D9"/>
    <w:rsid w:val="00CC7CCC"/>
    <w:rsid w:val="00CD035D"/>
    <w:rsid w:val="00CD260C"/>
    <w:rsid w:val="00CD66E2"/>
    <w:rsid w:val="00CD6D05"/>
    <w:rsid w:val="00CF12CE"/>
    <w:rsid w:val="00CF2A45"/>
    <w:rsid w:val="00CF5E9F"/>
    <w:rsid w:val="00D10663"/>
    <w:rsid w:val="00D13F10"/>
    <w:rsid w:val="00D160A8"/>
    <w:rsid w:val="00D233F4"/>
    <w:rsid w:val="00D243AA"/>
    <w:rsid w:val="00D3068A"/>
    <w:rsid w:val="00D32C21"/>
    <w:rsid w:val="00D425DB"/>
    <w:rsid w:val="00D501BE"/>
    <w:rsid w:val="00D5399F"/>
    <w:rsid w:val="00D57294"/>
    <w:rsid w:val="00D705AD"/>
    <w:rsid w:val="00D71C50"/>
    <w:rsid w:val="00D72938"/>
    <w:rsid w:val="00D75558"/>
    <w:rsid w:val="00D8117A"/>
    <w:rsid w:val="00D81BFD"/>
    <w:rsid w:val="00D830F5"/>
    <w:rsid w:val="00D83A5E"/>
    <w:rsid w:val="00D85900"/>
    <w:rsid w:val="00D92E5E"/>
    <w:rsid w:val="00D94FA8"/>
    <w:rsid w:val="00D959E1"/>
    <w:rsid w:val="00DA17DC"/>
    <w:rsid w:val="00DA483A"/>
    <w:rsid w:val="00DA4A94"/>
    <w:rsid w:val="00DA63CF"/>
    <w:rsid w:val="00DA7226"/>
    <w:rsid w:val="00DB3242"/>
    <w:rsid w:val="00DB5167"/>
    <w:rsid w:val="00DB5320"/>
    <w:rsid w:val="00DC1CA1"/>
    <w:rsid w:val="00DC41C0"/>
    <w:rsid w:val="00DC5A40"/>
    <w:rsid w:val="00DD0567"/>
    <w:rsid w:val="00DD13FF"/>
    <w:rsid w:val="00DE4653"/>
    <w:rsid w:val="00DF0205"/>
    <w:rsid w:val="00DF2024"/>
    <w:rsid w:val="00DF367B"/>
    <w:rsid w:val="00E01685"/>
    <w:rsid w:val="00E06DFE"/>
    <w:rsid w:val="00E17A8F"/>
    <w:rsid w:val="00E234E5"/>
    <w:rsid w:val="00E2380E"/>
    <w:rsid w:val="00E37B0E"/>
    <w:rsid w:val="00E47EC0"/>
    <w:rsid w:val="00E50AB4"/>
    <w:rsid w:val="00E536D0"/>
    <w:rsid w:val="00E56CD2"/>
    <w:rsid w:val="00E57B32"/>
    <w:rsid w:val="00E57E1D"/>
    <w:rsid w:val="00E6011B"/>
    <w:rsid w:val="00E6079B"/>
    <w:rsid w:val="00E65BAB"/>
    <w:rsid w:val="00E66014"/>
    <w:rsid w:val="00E661A0"/>
    <w:rsid w:val="00E6629A"/>
    <w:rsid w:val="00E70648"/>
    <w:rsid w:val="00E83ED0"/>
    <w:rsid w:val="00E84047"/>
    <w:rsid w:val="00E84CB8"/>
    <w:rsid w:val="00E923B1"/>
    <w:rsid w:val="00E95C21"/>
    <w:rsid w:val="00EA0218"/>
    <w:rsid w:val="00EA43A1"/>
    <w:rsid w:val="00EA764F"/>
    <w:rsid w:val="00EC4FAE"/>
    <w:rsid w:val="00ED47F9"/>
    <w:rsid w:val="00ED6218"/>
    <w:rsid w:val="00ED7F3A"/>
    <w:rsid w:val="00EE04AE"/>
    <w:rsid w:val="00EE1D0B"/>
    <w:rsid w:val="00EF3E18"/>
    <w:rsid w:val="00F052F3"/>
    <w:rsid w:val="00F05ADA"/>
    <w:rsid w:val="00F101BB"/>
    <w:rsid w:val="00F1167B"/>
    <w:rsid w:val="00F1311F"/>
    <w:rsid w:val="00F17453"/>
    <w:rsid w:val="00F17474"/>
    <w:rsid w:val="00F20C24"/>
    <w:rsid w:val="00F25C6F"/>
    <w:rsid w:val="00F3075C"/>
    <w:rsid w:val="00F324DF"/>
    <w:rsid w:val="00F33408"/>
    <w:rsid w:val="00F3412A"/>
    <w:rsid w:val="00F36428"/>
    <w:rsid w:val="00F401F8"/>
    <w:rsid w:val="00F415F1"/>
    <w:rsid w:val="00F44FEA"/>
    <w:rsid w:val="00F51357"/>
    <w:rsid w:val="00F52C80"/>
    <w:rsid w:val="00F60523"/>
    <w:rsid w:val="00F73745"/>
    <w:rsid w:val="00F74732"/>
    <w:rsid w:val="00F75D50"/>
    <w:rsid w:val="00F819AC"/>
    <w:rsid w:val="00F85356"/>
    <w:rsid w:val="00F86C67"/>
    <w:rsid w:val="00F93417"/>
    <w:rsid w:val="00F964AC"/>
    <w:rsid w:val="00F96561"/>
    <w:rsid w:val="00FA0420"/>
    <w:rsid w:val="00FA1EDB"/>
    <w:rsid w:val="00FA6957"/>
    <w:rsid w:val="00FB7A17"/>
    <w:rsid w:val="00FC1AE2"/>
    <w:rsid w:val="00FC5FC7"/>
    <w:rsid w:val="00FD5D71"/>
    <w:rsid w:val="00FD69B0"/>
    <w:rsid w:val="00FE2F20"/>
    <w:rsid w:val="00FE4A4D"/>
    <w:rsid w:val="00FE6C07"/>
    <w:rsid w:val="00FF021A"/>
    <w:rsid w:val="00FF0A5E"/>
    <w:rsid w:val="00FF0E50"/>
    <w:rsid w:val="00FF2B09"/>
    <w:rsid w:val="00FF4442"/>
    <w:rsid w:val="00FF5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colormru v:ext="edit" colors="#ddd,#af1e2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DE9"/>
    <w:rPr>
      <w:sz w:val="24"/>
      <w:szCs w:val="24"/>
    </w:rPr>
  </w:style>
  <w:style w:type="paragraph" w:styleId="Heading1">
    <w:name w:val="heading 1"/>
    <w:basedOn w:val="Normal"/>
    <w:next w:val="Normal"/>
    <w:qFormat/>
    <w:rsid w:val="00711A01"/>
    <w:pPr>
      <w:keepNext/>
      <w:spacing w:before="240" w:after="60"/>
      <w:outlineLvl w:val="0"/>
    </w:pPr>
    <w:rPr>
      <w:rFonts w:ascii="Arial" w:hAnsi="Arial" w:cs="Arial"/>
      <w:b/>
      <w:bCs/>
      <w:smallCaps/>
      <w:color w:val="AF1E23"/>
      <w:kern w:val="32"/>
      <w:sz w:val="28"/>
      <w:szCs w:val="32"/>
    </w:rPr>
  </w:style>
  <w:style w:type="paragraph" w:styleId="Heading2">
    <w:name w:val="heading 2"/>
    <w:basedOn w:val="Normal"/>
    <w:next w:val="Normal"/>
    <w:qFormat/>
    <w:rsid w:val="001B0CBD"/>
    <w:pPr>
      <w:keepNext/>
      <w:spacing w:before="240" w:after="60"/>
      <w:outlineLvl w:val="1"/>
    </w:pPr>
    <w:rPr>
      <w:rFonts w:ascii="Arial" w:hAnsi="Arial" w:cs="Arial"/>
      <w:b/>
      <w:bCs/>
      <w:iCs/>
      <w:szCs w:val="28"/>
    </w:rPr>
  </w:style>
  <w:style w:type="paragraph" w:styleId="Heading3">
    <w:name w:val="heading 3"/>
    <w:basedOn w:val="Normal"/>
    <w:next w:val="Normal"/>
    <w:qFormat/>
    <w:rsid w:val="001B0CBD"/>
    <w:pPr>
      <w:keepNext/>
      <w:spacing w:before="240" w:after="60"/>
      <w:outlineLvl w:val="2"/>
    </w:pPr>
    <w:rPr>
      <w:rFonts w:ascii="Arial" w:hAnsi="Arial" w:cs="Arial"/>
      <w:b/>
      <w:bCs/>
      <w:i/>
      <w:sz w:val="20"/>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7294"/>
    <w:pPr>
      <w:tabs>
        <w:tab w:val="center" w:pos="4320"/>
        <w:tab w:val="right" w:pos="8640"/>
      </w:tabs>
    </w:pPr>
  </w:style>
  <w:style w:type="paragraph" w:styleId="Footer">
    <w:name w:val="footer"/>
    <w:basedOn w:val="Normal"/>
    <w:link w:val="FooterChar"/>
    <w:uiPriority w:val="99"/>
    <w:rsid w:val="000E797A"/>
    <w:pPr>
      <w:pBdr>
        <w:top w:val="single" w:sz="4" w:space="0" w:color="auto"/>
      </w:pBdr>
      <w:tabs>
        <w:tab w:val="center" w:pos="4320"/>
        <w:tab w:val="right" w:pos="9360"/>
      </w:tabs>
    </w:pPr>
    <w:rPr>
      <w:rFonts w:ascii="Arial" w:hAnsi="Arial" w:cs="Arial"/>
      <w:sz w:val="18"/>
      <w:szCs w:val="18"/>
    </w:rPr>
  </w:style>
  <w:style w:type="table" w:styleId="TableGrid">
    <w:name w:val="Table Grid"/>
    <w:aliases w:val="checklist"/>
    <w:basedOn w:val="TableNormal"/>
    <w:rsid w:val="00D572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Left0Before6ptAfter0pt">
    <w:name w:val="Style Heading 1 + Left:  0&quot; Before:  6 pt After:  0 pt"/>
    <w:basedOn w:val="Heading1"/>
    <w:rsid w:val="00C85597"/>
    <w:pPr>
      <w:spacing w:before="120" w:after="0"/>
      <w:jc w:val="both"/>
    </w:pPr>
    <w:rPr>
      <w:rFonts w:ascii="Garamond" w:hAnsi="Garamond" w:cs="Times New Roman"/>
      <w:smallCaps w:val="0"/>
      <w:color w:val="333333"/>
      <w:sz w:val="32"/>
    </w:rPr>
  </w:style>
  <w:style w:type="paragraph" w:customStyle="1" w:styleId="NormalBold">
    <w:name w:val="Normal Bold"/>
    <w:basedOn w:val="Normal"/>
    <w:rsid w:val="0016017E"/>
    <w:rPr>
      <w:rFonts w:ascii="Tahoma" w:hAnsi="Tahoma"/>
      <w:b/>
    </w:rPr>
  </w:style>
  <w:style w:type="paragraph" w:styleId="BodyTextIndent">
    <w:name w:val="Body Text Indent"/>
    <w:basedOn w:val="Normal"/>
    <w:rsid w:val="00F36428"/>
    <w:pPr>
      <w:spacing w:after="120"/>
      <w:ind w:left="360"/>
    </w:pPr>
    <w:rPr>
      <w:rFonts w:ascii="Garamond" w:hAnsi="Garamond"/>
    </w:rPr>
  </w:style>
  <w:style w:type="character" w:styleId="PageNumber">
    <w:name w:val="page number"/>
    <w:basedOn w:val="DefaultParagraphFont"/>
    <w:rsid w:val="00E84047"/>
  </w:style>
  <w:style w:type="paragraph" w:styleId="TOC1">
    <w:name w:val="toc 1"/>
    <w:basedOn w:val="Normal"/>
    <w:next w:val="Normal"/>
    <w:autoRedefine/>
    <w:uiPriority w:val="39"/>
    <w:rsid w:val="00FA0420"/>
    <w:pPr>
      <w:spacing w:before="240" w:after="120"/>
    </w:pPr>
    <w:rPr>
      <w:rFonts w:ascii="Arial" w:hAnsi="Arial"/>
      <w:b/>
      <w:bCs/>
      <w:szCs w:val="20"/>
    </w:rPr>
  </w:style>
  <w:style w:type="paragraph" w:styleId="TOC2">
    <w:name w:val="toc 2"/>
    <w:basedOn w:val="Normal"/>
    <w:next w:val="Normal"/>
    <w:autoRedefine/>
    <w:semiHidden/>
    <w:rsid w:val="00DA63CF"/>
    <w:pPr>
      <w:spacing w:before="120"/>
      <w:ind w:left="240"/>
    </w:pPr>
    <w:rPr>
      <w:rFonts w:ascii="Arial" w:hAnsi="Arial"/>
      <w:iCs/>
      <w:sz w:val="20"/>
      <w:szCs w:val="20"/>
    </w:rPr>
  </w:style>
  <w:style w:type="paragraph" w:styleId="TOC3">
    <w:name w:val="toc 3"/>
    <w:basedOn w:val="Normal"/>
    <w:next w:val="Normal"/>
    <w:autoRedefine/>
    <w:semiHidden/>
    <w:rsid w:val="00FA0420"/>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Style9ptBoldBefore2ptAfter2ptNotBold">
    <w:name w:val="Style Style 9 pt Bold Before:  2 pt After:  2 pt + Not Bold"/>
    <w:basedOn w:val="Normal"/>
    <w:rsid w:val="00C60647"/>
    <w:pPr>
      <w:numPr>
        <w:numId w:val="4"/>
      </w:numPr>
    </w:p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character" w:styleId="Strong">
    <w:name w:val="Strong"/>
    <w:qFormat/>
    <w:rsid w:val="00DC41C0"/>
    <w:rPr>
      <w:b/>
      <w:bCs/>
    </w:rPr>
  </w:style>
  <w:style w:type="paragraph" w:customStyle="1" w:styleId="BigHeadOne">
    <w:name w:val="BigHead One"/>
    <w:basedOn w:val="Normal"/>
    <w:rsid w:val="00466372"/>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paragraph" w:customStyle="1" w:styleId="StyleHeading1BottomSinglesolidlineGray-5015ptLin">
    <w:name w:val="Style Heading 1 + Bottom: (Single solid line Gray-50%  1.5 pt Lin..."/>
    <w:basedOn w:val="Heading1"/>
    <w:rsid w:val="001B0CBD"/>
    <w:pPr>
      <w:pBdr>
        <w:bottom w:val="single" w:sz="12" w:space="1" w:color="808080"/>
      </w:pBdr>
    </w:pPr>
    <w:rPr>
      <w:rFonts w:cs="Times New Roman"/>
      <w:szCs w:val="20"/>
    </w:rPr>
  </w:style>
  <w:style w:type="paragraph" w:styleId="NormalWeb">
    <w:name w:val="Normal (Web)"/>
    <w:basedOn w:val="Normal"/>
    <w:uiPriority w:val="99"/>
    <w:unhideWhenUsed/>
    <w:rsid w:val="00FF0A5E"/>
    <w:pPr>
      <w:spacing w:before="100" w:beforeAutospacing="1" w:after="100" w:afterAutospacing="1"/>
    </w:pPr>
  </w:style>
  <w:style w:type="paragraph" w:customStyle="1" w:styleId="NumHeading1">
    <w:name w:val="Num Heading 1"/>
    <w:basedOn w:val="Heading1"/>
    <w:next w:val="Normal"/>
    <w:qFormat/>
    <w:rsid w:val="00033E88"/>
    <w:pPr>
      <w:keepLines/>
      <w:pageBreakBefore/>
      <w:numPr>
        <w:numId w:val="36"/>
      </w:numPr>
      <w:tabs>
        <w:tab w:val="clear" w:pos="794"/>
        <w:tab w:val="num" w:pos="1440"/>
      </w:tabs>
      <w:spacing w:before="480" w:after="0" w:line="276" w:lineRule="auto"/>
      <w:ind w:left="1440" w:hanging="360"/>
    </w:pPr>
    <w:rPr>
      <w:rFonts w:ascii="Cambria" w:hAnsi="Cambria" w:cs="Times New Roman"/>
      <w:smallCaps w:val="0"/>
      <w:color w:val="365F91"/>
      <w:kern w:val="0"/>
      <w:szCs w:val="28"/>
    </w:rPr>
  </w:style>
  <w:style w:type="paragraph" w:customStyle="1" w:styleId="NumHeading2">
    <w:name w:val="Num Heading 2"/>
    <w:basedOn w:val="Heading2"/>
    <w:next w:val="Normal"/>
    <w:qFormat/>
    <w:rsid w:val="00033E88"/>
    <w:pPr>
      <w:keepLines/>
      <w:numPr>
        <w:ilvl w:val="1"/>
        <w:numId w:val="36"/>
      </w:numPr>
      <w:tabs>
        <w:tab w:val="clear" w:pos="794"/>
        <w:tab w:val="num" w:pos="1440"/>
      </w:tabs>
      <w:spacing w:before="480" w:after="0" w:line="276" w:lineRule="auto"/>
      <w:ind w:left="1440" w:hanging="360"/>
    </w:pPr>
    <w:rPr>
      <w:rFonts w:ascii="Cambria" w:hAnsi="Cambria" w:cs="Times New Roman"/>
      <w:iCs w:val="0"/>
      <w:color w:val="4F81BD"/>
      <w:sz w:val="26"/>
      <w:szCs w:val="26"/>
    </w:rPr>
  </w:style>
  <w:style w:type="paragraph" w:customStyle="1" w:styleId="NumHeading3">
    <w:name w:val="Num Heading 3"/>
    <w:basedOn w:val="Heading3"/>
    <w:next w:val="Normal"/>
    <w:qFormat/>
    <w:rsid w:val="00033E88"/>
    <w:pPr>
      <w:keepLines/>
      <w:numPr>
        <w:ilvl w:val="2"/>
        <w:numId w:val="36"/>
      </w:numPr>
      <w:tabs>
        <w:tab w:val="clear" w:pos="1021"/>
        <w:tab w:val="num" w:pos="2160"/>
      </w:tabs>
      <w:spacing w:after="0" w:line="276" w:lineRule="auto"/>
      <w:ind w:left="2160" w:hanging="360"/>
    </w:pPr>
    <w:rPr>
      <w:rFonts w:ascii="Cambria" w:hAnsi="Cambria" w:cs="Times New Roman"/>
      <w:i w:val="0"/>
      <w:color w:val="4F81BD"/>
      <w:sz w:val="22"/>
      <w:szCs w:val="22"/>
    </w:rPr>
  </w:style>
  <w:style w:type="paragraph" w:customStyle="1" w:styleId="NumHeading4">
    <w:name w:val="Num Heading 4"/>
    <w:basedOn w:val="Heading4"/>
    <w:next w:val="Normal"/>
    <w:qFormat/>
    <w:rsid w:val="00033E88"/>
    <w:pPr>
      <w:keepLines/>
      <w:numPr>
        <w:ilvl w:val="3"/>
        <w:numId w:val="36"/>
      </w:numPr>
      <w:tabs>
        <w:tab w:val="clear" w:pos="1247"/>
        <w:tab w:val="num" w:pos="2880"/>
      </w:tabs>
      <w:spacing w:before="200" w:after="0" w:line="276" w:lineRule="auto"/>
      <w:ind w:left="2880" w:hanging="360"/>
    </w:pPr>
    <w:rPr>
      <w:rFonts w:ascii="Cambria" w:hAnsi="Cambria"/>
      <w:i/>
      <w:iCs/>
      <w:color w:val="4F81BD"/>
      <w:sz w:val="22"/>
      <w:szCs w:val="22"/>
    </w:rPr>
  </w:style>
  <w:style w:type="paragraph" w:customStyle="1" w:styleId="HeadingPart">
    <w:name w:val="Heading Part"/>
    <w:basedOn w:val="Normal"/>
    <w:next w:val="Normal"/>
    <w:rsid w:val="00033E88"/>
    <w:pPr>
      <w:pageBreakBefore/>
      <w:numPr>
        <w:ilvl w:val="8"/>
        <w:numId w:val="36"/>
      </w:numPr>
      <w:spacing w:before="480" w:after="200" w:line="276"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033E88"/>
    <w:pPr>
      <w:keepNext/>
      <w:keepLines/>
      <w:numPr>
        <w:ilvl w:val="4"/>
        <w:numId w:val="36"/>
      </w:numPr>
      <w:tabs>
        <w:tab w:val="clear" w:pos="1474"/>
        <w:tab w:val="num" w:pos="3600"/>
      </w:tabs>
      <w:spacing w:before="200" w:after="0" w:line="276" w:lineRule="auto"/>
      <w:ind w:left="3600" w:hanging="360"/>
    </w:pPr>
    <w:rPr>
      <w:rFonts w:ascii="Cambria" w:hAnsi="Cambria"/>
      <w:b w:val="0"/>
      <w:bCs w:val="0"/>
      <w:i w:val="0"/>
      <w:iCs w:val="0"/>
      <w:color w:val="244061"/>
      <w:sz w:val="22"/>
      <w:szCs w:val="22"/>
    </w:rPr>
  </w:style>
  <w:style w:type="paragraph" w:customStyle="1" w:styleId="HeadingAppendixOld">
    <w:name w:val="Heading Appendix Old"/>
    <w:basedOn w:val="Normal"/>
    <w:next w:val="Normal"/>
    <w:rsid w:val="00033E88"/>
    <w:pPr>
      <w:keepNext/>
      <w:pageBreakBefore/>
      <w:numPr>
        <w:ilvl w:val="7"/>
        <w:numId w:val="36"/>
      </w:numPr>
      <w:spacing w:after="200" w:line="276" w:lineRule="auto"/>
    </w:pPr>
    <w:rPr>
      <w:rFonts w:ascii="Arial Black" w:eastAsia="Arial Black" w:hAnsi="Arial Black" w:cs="Arial Black"/>
      <w:smallCaps/>
      <w:color w:val="333333"/>
      <w:sz w:val="32"/>
      <w:szCs w:val="32"/>
    </w:rPr>
  </w:style>
  <w:style w:type="character" w:customStyle="1" w:styleId="HeaderChar">
    <w:name w:val="Header Char"/>
    <w:link w:val="Header"/>
    <w:uiPriority w:val="99"/>
    <w:rsid w:val="005C5DE5"/>
    <w:rPr>
      <w:sz w:val="24"/>
      <w:szCs w:val="24"/>
    </w:rPr>
  </w:style>
  <w:style w:type="character" w:customStyle="1" w:styleId="FooterChar">
    <w:name w:val="Footer Char"/>
    <w:link w:val="Footer"/>
    <w:uiPriority w:val="99"/>
    <w:rsid w:val="005C5DE5"/>
    <w:rPr>
      <w:rFonts w:ascii="Arial" w:hAnsi="Arial" w:cs="Arial"/>
      <w:sz w:val="18"/>
      <w:szCs w:val="18"/>
    </w:rPr>
  </w:style>
  <w:style w:type="paragraph" w:customStyle="1" w:styleId="CoverTitle">
    <w:name w:val="Cover Title"/>
    <w:basedOn w:val="Normal"/>
    <w:next w:val="CoverSubject"/>
    <w:uiPriority w:val="99"/>
    <w:rsid w:val="005C5DE5"/>
    <w:pPr>
      <w:spacing w:before="3720" w:after="60" w:line="264" w:lineRule="auto"/>
      <w:ind w:left="1418" w:right="-567"/>
      <w:jc w:val="right"/>
    </w:pPr>
    <w:rPr>
      <w:rFonts w:ascii="Calibri" w:hAnsi="Calibri"/>
      <w:b/>
      <w:sz w:val="44"/>
      <w:szCs w:val="22"/>
      <w:lang w:val="en-AU" w:eastAsia="ja-JP"/>
    </w:rPr>
  </w:style>
  <w:style w:type="paragraph" w:customStyle="1" w:styleId="CoverSubject">
    <w:name w:val="Cover Subject"/>
    <w:basedOn w:val="Normal"/>
    <w:uiPriority w:val="99"/>
    <w:rsid w:val="005C5DE5"/>
    <w:pPr>
      <w:spacing w:after="200" w:line="276" w:lineRule="auto"/>
      <w:ind w:left="1701" w:right="-567"/>
      <w:jc w:val="right"/>
    </w:pPr>
    <w:rPr>
      <w:rFonts w:ascii="Calibri" w:hAnsi="Calibri"/>
      <w:sz w:val="36"/>
      <w:szCs w:val="22"/>
      <w:lang w:val="en-AU" w:eastAsia="ja-JP"/>
    </w:rPr>
  </w:style>
  <w:style w:type="paragraph" w:styleId="BalloonText">
    <w:name w:val="Balloon Text"/>
    <w:basedOn w:val="Normal"/>
    <w:link w:val="BalloonTextChar"/>
    <w:rsid w:val="002D787A"/>
    <w:rPr>
      <w:rFonts w:ascii="Tahoma" w:hAnsi="Tahoma" w:cs="Tahoma"/>
      <w:sz w:val="16"/>
      <w:szCs w:val="16"/>
    </w:rPr>
  </w:style>
  <w:style w:type="character" w:customStyle="1" w:styleId="BalloonTextChar">
    <w:name w:val="Balloon Text Char"/>
    <w:link w:val="BalloonText"/>
    <w:rsid w:val="002D78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DE9"/>
    <w:rPr>
      <w:sz w:val="24"/>
      <w:szCs w:val="24"/>
    </w:rPr>
  </w:style>
  <w:style w:type="paragraph" w:styleId="Heading1">
    <w:name w:val="heading 1"/>
    <w:basedOn w:val="Normal"/>
    <w:next w:val="Normal"/>
    <w:qFormat/>
    <w:rsid w:val="00711A01"/>
    <w:pPr>
      <w:keepNext/>
      <w:spacing w:before="240" w:after="60"/>
      <w:outlineLvl w:val="0"/>
    </w:pPr>
    <w:rPr>
      <w:rFonts w:ascii="Arial" w:hAnsi="Arial" w:cs="Arial"/>
      <w:b/>
      <w:bCs/>
      <w:smallCaps/>
      <w:color w:val="AF1E23"/>
      <w:kern w:val="32"/>
      <w:sz w:val="28"/>
      <w:szCs w:val="32"/>
    </w:rPr>
  </w:style>
  <w:style w:type="paragraph" w:styleId="Heading2">
    <w:name w:val="heading 2"/>
    <w:basedOn w:val="Normal"/>
    <w:next w:val="Normal"/>
    <w:qFormat/>
    <w:rsid w:val="001B0CBD"/>
    <w:pPr>
      <w:keepNext/>
      <w:spacing w:before="240" w:after="60"/>
      <w:outlineLvl w:val="1"/>
    </w:pPr>
    <w:rPr>
      <w:rFonts w:ascii="Arial" w:hAnsi="Arial" w:cs="Arial"/>
      <w:b/>
      <w:bCs/>
      <w:iCs/>
      <w:szCs w:val="28"/>
    </w:rPr>
  </w:style>
  <w:style w:type="paragraph" w:styleId="Heading3">
    <w:name w:val="heading 3"/>
    <w:basedOn w:val="Normal"/>
    <w:next w:val="Normal"/>
    <w:qFormat/>
    <w:rsid w:val="001B0CBD"/>
    <w:pPr>
      <w:keepNext/>
      <w:spacing w:before="240" w:after="60"/>
      <w:outlineLvl w:val="2"/>
    </w:pPr>
    <w:rPr>
      <w:rFonts w:ascii="Arial" w:hAnsi="Arial" w:cs="Arial"/>
      <w:b/>
      <w:bCs/>
      <w:i/>
      <w:sz w:val="20"/>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57294"/>
    <w:pPr>
      <w:tabs>
        <w:tab w:val="center" w:pos="4320"/>
        <w:tab w:val="right" w:pos="8640"/>
      </w:tabs>
    </w:pPr>
  </w:style>
  <w:style w:type="paragraph" w:styleId="Footer">
    <w:name w:val="footer"/>
    <w:basedOn w:val="Normal"/>
    <w:link w:val="FooterChar"/>
    <w:uiPriority w:val="99"/>
    <w:rsid w:val="000E797A"/>
    <w:pPr>
      <w:pBdr>
        <w:top w:val="single" w:sz="4" w:space="0" w:color="auto"/>
      </w:pBdr>
      <w:tabs>
        <w:tab w:val="center" w:pos="4320"/>
        <w:tab w:val="right" w:pos="9360"/>
      </w:tabs>
    </w:pPr>
    <w:rPr>
      <w:rFonts w:ascii="Arial" w:hAnsi="Arial" w:cs="Arial"/>
      <w:sz w:val="18"/>
      <w:szCs w:val="18"/>
    </w:rPr>
  </w:style>
  <w:style w:type="table" w:styleId="TableGrid">
    <w:name w:val="Table Grid"/>
    <w:aliases w:val="checklist"/>
    <w:basedOn w:val="TableNormal"/>
    <w:rsid w:val="00D572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Left0Before6ptAfter0pt">
    <w:name w:val="Style Heading 1 + Left:  0&quot; Before:  6 pt After:  0 pt"/>
    <w:basedOn w:val="Heading1"/>
    <w:rsid w:val="00C85597"/>
    <w:pPr>
      <w:spacing w:before="120" w:after="0"/>
      <w:jc w:val="both"/>
    </w:pPr>
    <w:rPr>
      <w:rFonts w:ascii="Garamond" w:hAnsi="Garamond" w:cs="Times New Roman"/>
      <w:smallCaps w:val="0"/>
      <w:color w:val="333333"/>
      <w:sz w:val="32"/>
    </w:rPr>
  </w:style>
  <w:style w:type="paragraph" w:customStyle="1" w:styleId="NormalBold">
    <w:name w:val="Normal Bold"/>
    <w:basedOn w:val="Normal"/>
    <w:rsid w:val="0016017E"/>
    <w:rPr>
      <w:rFonts w:ascii="Tahoma" w:hAnsi="Tahoma"/>
      <w:b/>
    </w:rPr>
  </w:style>
  <w:style w:type="paragraph" w:styleId="BodyTextIndent">
    <w:name w:val="Body Text Indent"/>
    <w:basedOn w:val="Normal"/>
    <w:rsid w:val="00F36428"/>
    <w:pPr>
      <w:spacing w:after="120"/>
      <w:ind w:left="360"/>
    </w:pPr>
    <w:rPr>
      <w:rFonts w:ascii="Garamond" w:hAnsi="Garamond"/>
    </w:rPr>
  </w:style>
  <w:style w:type="character" w:styleId="PageNumber">
    <w:name w:val="page number"/>
    <w:basedOn w:val="DefaultParagraphFont"/>
    <w:rsid w:val="00E84047"/>
  </w:style>
  <w:style w:type="paragraph" w:styleId="TOC1">
    <w:name w:val="toc 1"/>
    <w:basedOn w:val="Normal"/>
    <w:next w:val="Normal"/>
    <w:autoRedefine/>
    <w:uiPriority w:val="39"/>
    <w:rsid w:val="00FA0420"/>
    <w:pPr>
      <w:spacing w:before="240" w:after="120"/>
    </w:pPr>
    <w:rPr>
      <w:rFonts w:ascii="Arial" w:hAnsi="Arial"/>
      <w:b/>
      <w:bCs/>
      <w:szCs w:val="20"/>
    </w:rPr>
  </w:style>
  <w:style w:type="paragraph" w:styleId="TOC2">
    <w:name w:val="toc 2"/>
    <w:basedOn w:val="Normal"/>
    <w:next w:val="Normal"/>
    <w:autoRedefine/>
    <w:semiHidden/>
    <w:rsid w:val="00DA63CF"/>
    <w:pPr>
      <w:spacing w:before="120"/>
      <w:ind w:left="240"/>
    </w:pPr>
    <w:rPr>
      <w:rFonts w:ascii="Arial" w:hAnsi="Arial"/>
      <w:iCs/>
      <w:sz w:val="20"/>
      <w:szCs w:val="20"/>
    </w:rPr>
  </w:style>
  <w:style w:type="paragraph" w:styleId="TOC3">
    <w:name w:val="toc 3"/>
    <w:basedOn w:val="Normal"/>
    <w:next w:val="Normal"/>
    <w:autoRedefine/>
    <w:semiHidden/>
    <w:rsid w:val="00FA0420"/>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Style9ptBoldBefore2ptAfter2ptNotBold">
    <w:name w:val="Style Style 9 pt Bold Before:  2 pt After:  2 pt + Not Bold"/>
    <w:basedOn w:val="Normal"/>
    <w:rsid w:val="00C60647"/>
    <w:pPr>
      <w:numPr>
        <w:numId w:val="4"/>
      </w:numPr>
    </w:p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character" w:styleId="Strong">
    <w:name w:val="Strong"/>
    <w:qFormat/>
    <w:rsid w:val="00DC41C0"/>
    <w:rPr>
      <w:b/>
      <w:bCs/>
    </w:rPr>
  </w:style>
  <w:style w:type="paragraph" w:customStyle="1" w:styleId="BigHeadOne">
    <w:name w:val="BigHead One"/>
    <w:basedOn w:val="Normal"/>
    <w:rsid w:val="00466372"/>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paragraph" w:customStyle="1" w:styleId="StyleHeading1BottomSinglesolidlineGray-5015ptLin">
    <w:name w:val="Style Heading 1 + Bottom: (Single solid line Gray-50%  1.5 pt Lin..."/>
    <w:basedOn w:val="Heading1"/>
    <w:rsid w:val="001B0CBD"/>
    <w:pPr>
      <w:pBdr>
        <w:bottom w:val="single" w:sz="12" w:space="1" w:color="808080"/>
      </w:pBdr>
    </w:pPr>
    <w:rPr>
      <w:rFonts w:cs="Times New Roman"/>
      <w:szCs w:val="20"/>
    </w:rPr>
  </w:style>
  <w:style w:type="paragraph" w:styleId="NormalWeb">
    <w:name w:val="Normal (Web)"/>
    <w:basedOn w:val="Normal"/>
    <w:uiPriority w:val="99"/>
    <w:unhideWhenUsed/>
    <w:rsid w:val="00FF0A5E"/>
    <w:pPr>
      <w:spacing w:before="100" w:beforeAutospacing="1" w:after="100" w:afterAutospacing="1"/>
    </w:pPr>
  </w:style>
  <w:style w:type="paragraph" w:customStyle="1" w:styleId="NumHeading1">
    <w:name w:val="Num Heading 1"/>
    <w:basedOn w:val="Heading1"/>
    <w:next w:val="Normal"/>
    <w:qFormat/>
    <w:rsid w:val="00033E88"/>
    <w:pPr>
      <w:keepLines/>
      <w:pageBreakBefore/>
      <w:numPr>
        <w:numId w:val="36"/>
      </w:numPr>
      <w:tabs>
        <w:tab w:val="clear" w:pos="794"/>
        <w:tab w:val="num" w:pos="1440"/>
      </w:tabs>
      <w:spacing w:before="480" w:after="0" w:line="276" w:lineRule="auto"/>
      <w:ind w:left="1440" w:hanging="360"/>
    </w:pPr>
    <w:rPr>
      <w:rFonts w:ascii="Cambria" w:hAnsi="Cambria" w:cs="Times New Roman"/>
      <w:smallCaps w:val="0"/>
      <w:color w:val="365F91"/>
      <w:kern w:val="0"/>
      <w:szCs w:val="28"/>
    </w:rPr>
  </w:style>
  <w:style w:type="paragraph" w:customStyle="1" w:styleId="NumHeading2">
    <w:name w:val="Num Heading 2"/>
    <w:basedOn w:val="Heading2"/>
    <w:next w:val="Normal"/>
    <w:qFormat/>
    <w:rsid w:val="00033E88"/>
    <w:pPr>
      <w:keepLines/>
      <w:numPr>
        <w:ilvl w:val="1"/>
        <w:numId w:val="36"/>
      </w:numPr>
      <w:tabs>
        <w:tab w:val="clear" w:pos="794"/>
        <w:tab w:val="num" w:pos="1440"/>
      </w:tabs>
      <w:spacing w:before="480" w:after="0" w:line="276" w:lineRule="auto"/>
      <w:ind w:left="1440" w:hanging="360"/>
    </w:pPr>
    <w:rPr>
      <w:rFonts w:ascii="Cambria" w:hAnsi="Cambria" w:cs="Times New Roman"/>
      <w:iCs w:val="0"/>
      <w:color w:val="4F81BD"/>
      <w:sz w:val="26"/>
      <w:szCs w:val="26"/>
    </w:rPr>
  </w:style>
  <w:style w:type="paragraph" w:customStyle="1" w:styleId="NumHeading3">
    <w:name w:val="Num Heading 3"/>
    <w:basedOn w:val="Heading3"/>
    <w:next w:val="Normal"/>
    <w:qFormat/>
    <w:rsid w:val="00033E88"/>
    <w:pPr>
      <w:keepLines/>
      <w:numPr>
        <w:ilvl w:val="2"/>
        <w:numId w:val="36"/>
      </w:numPr>
      <w:tabs>
        <w:tab w:val="clear" w:pos="1021"/>
        <w:tab w:val="num" w:pos="2160"/>
      </w:tabs>
      <w:spacing w:after="0" w:line="276" w:lineRule="auto"/>
      <w:ind w:left="2160" w:hanging="360"/>
    </w:pPr>
    <w:rPr>
      <w:rFonts w:ascii="Cambria" w:hAnsi="Cambria" w:cs="Times New Roman"/>
      <w:i w:val="0"/>
      <w:color w:val="4F81BD"/>
      <w:sz w:val="22"/>
      <w:szCs w:val="22"/>
    </w:rPr>
  </w:style>
  <w:style w:type="paragraph" w:customStyle="1" w:styleId="NumHeading4">
    <w:name w:val="Num Heading 4"/>
    <w:basedOn w:val="Heading4"/>
    <w:next w:val="Normal"/>
    <w:qFormat/>
    <w:rsid w:val="00033E88"/>
    <w:pPr>
      <w:keepLines/>
      <w:numPr>
        <w:ilvl w:val="3"/>
        <w:numId w:val="36"/>
      </w:numPr>
      <w:tabs>
        <w:tab w:val="clear" w:pos="1247"/>
        <w:tab w:val="num" w:pos="2880"/>
      </w:tabs>
      <w:spacing w:before="200" w:after="0" w:line="276" w:lineRule="auto"/>
      <w:ind w:left="2880" w:hanging="360"/>
    </w:pPr>
    <w:rPr>
      <w:rFonts w:ascii="Cambria" w:hAnsi="Cambria"/>
      <w:i/>
      <w:iCs/>
      <w:color w:val="4F81BD"/>
      <w:sz w:val="22"/>
      <w:szCs w:val="22"/>
    </w:rPr>
  </w:style>
  <w:style w:type="paragraph" w:customStyle="1" w:styleId="HeadingPart">
    <w:name w:val="Heading Part"/>
    <w:basedOn w:val="Normal"/>
    <w:next w:val="Normal"/>
    <w:rsid w:val="00033E88"/>
    <w:pPr>
      <w:pageBreakBefore/>
      <w:numPr>
        <w:ilvl w:val="8"/>
        <w:numId w:val="36"/>
      </w:numPr>
      <w:spacing w:before="480" w:after="200" w:line="276" w:lineRule="auto"/>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033E88"/>
    <w:pPr>
      <w:keepNext/>
      <w:keepLines/>
      <w:numPr>
        <w:ilvl w:val="4"/>
        <w:numId w:val="36"/>
      </w:numPr>
      <w:tabs>
        <w:tab w:val="clear" w:pos="1474"/>
        <w:tab w:val="num" w:pos="3600"/>
      </w:tabs>
      <w:spacing w:before="200" w:after="0" w:line="276" w:lineRule="auto"/>
      <w:ind w:left="3600" w:hanging="360"/>
    </w:pPr>
    <w:rPr>
      <w:rFonts w:ascii="Cambria" w:hAnsi="Cambria"/>
      <w:b w:val="0"/>
      <w:bCs w:val="0"/>
      <w:i w:val="0"/>
      <w:iCs w:val="0"/>
      <w:color w:val="244061"/>
      <w:sz w:val="22"/>
      <w:szCs w:val="22"/>
    </w:rPr>
  </w:style>
  <w:style w:type="paragraph" w:customStyle="1" w:styleId="HeadingAppendixOld">
    <w:name w:val="Heading Appendix Old"/>
    <w:basedOn w:val="Normal"/>
    <w:next w:val="Normal"/>
    <w:rsid w:val="00033E88"/>
    <w:pPr>
      <w:keepNext/>
      <w:pageBreakBefore/>
      <w:numPr>
        <w:ilvl w:val="7"/>
        <w:numId w:val="36"/>
      </w:numPr>
      <w:spacing w:after="200" w:line="276" w:lineRule="auto"/>
    </w:pPr>
    <w:rPr>
      <w:rFonts w:ascii="Arial Black" w:eastAsia="Arial Black" w:hAnsi="Arial Black" w:cs="Arial Black"/>
      <w:smallCaps/>
      <w:color w:val="333333"/>
      <w:sz w:val="32"/>
      <w:szCs w:val="32"/>
    </w:rPr>
  </w:style>
  <w:style w:type="character" w:customStyle="1" w:styleId="HeaderChar">
    <w:name w:val="Header Char"/>
    <w:link w:val="Header"/>
    <w:uiPriority w:val="99"/>
    <w:rsid w:val="005C5DE5"/>
    <w:rPr>
      <w:sz w:val="24"/>
      <w:szCs w:val="24"/>
    </w:rPr>
  </w:style>
  <w:style w:type="character" w:customStyle="1" w:styleId="FooterChar">
    <w:name w:val="Footer Char"/>
    <w:link w:val="Footer"/>
    <w:uiPriority w:val="99"/>
    <w:rsid w:val="005C5DE5"/>
    <w:rPr>
      <w:rFonts w:ascii="Arial" w:hAnsi="Arial" w:cs="Arial"/>
      <w:sz w:val="18"/>
      <w:szCs w:val="18"/>
    </w:rPr>
  </w:style>
  <w:style w:type="paragraph" w:customStyle="1" w:styleId="CoverTitle">
    <w:name w:val="Cover Title"/>
    <w:basedOn w:val="Normal"/>
    <w:next w:val="CoverSubject"/>
    <w:uiPriority w:val="99"/>
    <w:rsid w:val="005C5DE5"/>
    <w:pPr>
      <w:spacing w:before="3720" w:after="60" w:line="264" w:lineRule="auto"/>
      <w:ind w:left="1418" w:right="-567"/>
      <w:jc w:val="right"/>
    </w:pPr>
    <w:rPr>
      <w:rFonts w:ascii="Calibri" w:hAnsi="Calibri"/>
      <w:b/>
      <w:sz w:val="44"/>
      <w:szCs w:val="22"/>
      <w:lang w:val="en-AU" w:eastAsia="ja-JP"/>
    </w:rPr>
  </w:style>
  <w:style w:type="paragraph" w:customStyle="1" w:styleId="CoverSubject">
    <w:name w:val="Cover Subject"/>
    <w:basedOn w:val="Normal"/>
    <w:uiPriority w:val="99"/>
    <w:rsid w:val="005C5DE5"/>
    <w:pPr>
      <w:spacing w:after="200" w:line="276" w:lineRule="auto"/>
      <w:ind w:left="1701" w:right="-567"/>
      <w:jc w:val="right"/>
    </w:pPr>
    <w:rPr>
      <w:rFonts w:ascii="Calibri" w:hAnsi="Calibri"/>
      <w:sz w:val="36"/>
      <w:szCs w:val="22"/>
      <w:lang w:val="en-AU" w:eastAsia="ja-JP"/>
    </w:rPr>
  </w:style>
  <w:style w:type="paragraph" w:styleId="BalloonText">
    <w:name w:val="Balloon Text"/>
    <w:basedOn w:val="Normal"/>
    <w:link w:val="BalloonTextChar"/>
    <w:rsid w:val="002D787A"/>
    <w:rPr>
      <w:rFonts w:ascii="Tahoma" w:hAnsi="Tahoma" w:cs="Tahoma"/>
      <w:sz w:val="16"/>
      <w:szCs w:val="16"/>
    </w:rPr>
  </w:style>
  <w:style w:type="character" w:customStyle="1" w:styleId="BalloonTextChar">
    <w:name w:val="Balloon Text Char"/>
    <w:link w:val="BalloonText"/>
    <w:rsid w:val="002D78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627424">
      <w:bodyDiv w:val="1"/>
      <w:marLeft w:val="0"/>
      <w:marRight w:val="0"/>
      <w:marTop w:val="0"/>
      <w:marBottom w:val="0"/>
      <w:divBdr>
        <w:top w:val="none" w:sz="0" w:space="0" w:color="auto"/>
        <w:left w:val="none" w:sz="0" w:space="0" w:color="auto"/>
        <w:bottom w:val="none" w:sz="0" w:space="0" w:color="auto"/>
        <w:right w:val="none" w:sz="0" w:space="0" w:color="auto"/>
      </w:divBdr>
    </w:div>
    <w:div w:id="274867354">
      <w:bodyDiv w:val="1"/>
      <w:marLeft w:val="0"/>
      <w:marRight w:val="0"/>
      <w:marTop w:val="0"/>
      <w:marBottom w:val="0"/>
      <w:divBdr>
        <w:top w:val="none" w:sz="0" w:space="0" w:color="auto"/>
        <w:left w:val="none" w:sz="0" w:space="0" w:color="auto"/>
        <w:bottom w:val="none" w:sz="0" w:space="0" w:color="auto"/>
        <w:right w:val="none" w:sz="0" w:space="0" w:color="auto"/>
      </w:divBdr>
    </w:div>
    <w:div w:id="864100531">
      <w:bodyDiv w:val="1"/>
      <w:marLeft w:val="0"/>
      <w:marRight w:val="0"/>
      <w:marTop w:val="0"/>
      <w:marBottom w:val="0"/>
      <w:divBdr>
        <w:top w:val="none" w:sz="0" w:space="0" w:color="auto"/>
        <w:left w:val="none" w:sz="0" w:space="0" w:color="auto"/>
        <w:bottom w:val="none" w:sz="0" w:space="0" w:color="auto"/>
        <w:right w:val="none" w:sz="0" w:space="0" w:color="auto"/>
      </w:divBdr>
    </w:div>
    <w:div w:id="1129083792">
      <w:bodyDiv w:val="1"/>
      <w:marLeft w:val="0"/>
      <w:marRight w:val="0"/>
      <w:marTop w:val="0"/>
      <w:marBottom w:val="0"/>
      <w:divBdr>
        <w:top w:val="none" w:sz="0" w:space="0" w:color="auto"/>
        <w:left w:val="none" w:sz="0" w:space="0" w:color="auto"/>
        <w:bottom w:val="none" w:sz="0" w:space="0" w:color="auto"/>
        <w:right w:val="none" w:sz="0" w:space="0" w:color="auto"/>
      </w:divBdr>
    </w:div>
    <w:div w:id="1187795895">
      <w:bodyDiv w:val="1"/>
      <w:marLeft w:val="0"/>
      <w:marRight w:val="0"/>
      <w:marTop w:val="0"/>
      <w:marBottom w:val="0"/>
      <w:divBdr>
        <w:top w:val="none" w:sz="0" w:space="0" w:color="auto"/>
        <w:left w:val="none" w:sz="0" w:space="0" w:color="auto"/>
        <w:bottom w:val="none" w:sz="0" w:space="0" w:color="auto"/>
        <w:right w:val="none" w:sz="0" w:space="0" w:color="auto"/>
      </w:divBdr>
      <w:divsChild>
        <w:div w:id="614022747">
          <w:marLeft w:val="0"/>
          <w:marRight w:val="0"/>
          <w:marTop w:val="0"/>
          <w:marBottom w:val="0"/>
          <w:divBdr>
            <w:top w:val="none" w:sz="0" w:space="0" w:color="auto"/>
            <w:left w:val="none" w:sz="0" w:space="0" w:color="auto"/>
            <w:bottom w:val="none" w:sz="0" w:space="0" w:color="auto"/>
            <w:right w:val="none" w:sz="0" w:space="0" w:color="auto"/>
          </w:divBdr>
          <w:divsChild>
            <w:div w:id="1678801673">
              <w:marLeft w:val="0"/>
              <w:marRight w:val="0"/>
              <w:marTop w:val="0"/>
              <w:marBottom w:val="0"/>
              <w:divBdr>
                <w:top w:val="none" w:sz="0" w:space="0" w:color="auto"/>
                <w:left w:val="none" w:sz="0" w:space="0" w:color="auto"/>
                <w:bottom w:val="none" w:sz="0" w:space="0" w:color="auto"/>
                <w:right w:val="none" w:sz="0" w:space="0" w:color="auto"/>
              </w:divBdr>
              <w:divsChild>
                <w:div w:id="1271739435">
                  <w:marLeft w:val="0"/>
                  <w:marRight w:val="0"/>
                  <w:marTop w:val="0"/>
                  <w:marBottom w:val="0"/>
                  <w:divBdr>
                    <w:top w:val="none" w:sz="0" w:space="0" w:color="auto"/>
                    <w:left w:val="none" w:sz="0" w:space="0" w:color="auto"/>
                    <w:bottom w:val="none" w:sz="0" w:space="0" w:color="auto"/>
                    <w:right w:val="none" w:sz="0" w:space="0" w:color="auto"/>
                  </w:divBdr>
                  <w:divsChild>
                    <w:div w:id="22489196">
                      <w:marLeft w:val="0"/>
                      <w:marRight w:val="0"/>
                      <w:marTop w:val="0"/>
                      <w:marBottom w:val="0"/>
                      <w:divBdr>
                        <w:top w:val="none" w:sz="0" w:space="0" w:color="auto"/>
                        <w:left w:val="none" w:sz="0" w:space="0" w:color="auto"/>
                        <w:bottom w:val="none" w:sz="0" w:space="0" w:color="auto"/>
                        <w:right w:val="none" w:sz="0" w:space="0" w:color="auto"/>
                      </w:divBdr>
                      <w:divsChild>
                        <w:div w:id="10090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702067">
      <w:bodyDiv w:val="1"/>
      <w:marLeft w:val="0"/>
      <w:marRight w:val="0"/>
      <w:marTop w:val="0"/>
      <w:marBottom w:val="0"/>
      <w:divBdr>
        <w:top w:val="none" w:sz="0" w:space="0" w:color="auto"/>
        <w:left w:val="none" w:sz="0" w:space="0" w:color="auto"/>
        <w:bottom w:val="none" w:sz="0" w:space="0" w:color="auto"/>
        <w:right w:val="none" w:sz="0" w:space="0" w:color="auto"/>
      </w:divBdr>
    </w:div>
    <w:div w:id="1779835436">
      <w:bodyDiv w:val="1"/>
      <w:marLeft w:val="0"/>
      <w:marRight w:val="0"/>
      <w:marTop w:val="0"/>
      <w:marBottom w:val="0"/>
      <w:divBdr>
        <w:top w:val="none" w:sz="0" w:space="0" w:color="auto"/>
        <w:left w:val="none" w:sz="0" w:space="0" w:color="auto"/>
        <w:bottom w:val="none" w:sz="0" w:space="0" w:color="auto"/>
        <w:right w:val="none" w:sz="0" w:space="0" w:color="auto"/>
      </w:divBdr>
    </w:div>
    <w:div w:id="1799910275">
      <w:bodyDiv w:val="1"/>
      <w:marLeft w:val="0"/>
      <w:marRight w:val="0"/>
      <w:marTop w:val="0"/>
      <w:marBottom w:val="0"/>
      <w:divBdr>
        <w:top w:val="none" w:sz="0" w:space="0" w:color="auto"/>
        <w:left w:val="none" w:sz="0" w:space="0" w:color="auto"/>
        <w:bottom w:val="none" w:sz="0" w:space="0" w:color="auto"/>
        <w:right w:val="none" w:sz="0" w:space="0" w:color="auto"/>
      </w:divBdr>
    </w:div>
    <w:div w:id="181825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0.250.29:2002" TargetMode="External"/><Relationship Id="rId13" Type="http://schemas.openxmlformats.org/officeDocument/2006/relationships/hyperlink" Target="https://10.10.250.11" TargetMode="External"/><Relationship Id="rId18" Type="http://schemas.openxmlformats.org/officeDocument/2006/relationships/hyperlink" Target="https://10.10.250.1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10.10.250.11" TargetMode="External"/><Relationship Id="rId17" Type="http://schemas.openxmlformats.org/officeDocument/2006/relationships/hyperlink" Target="https://10.10.250.11" TargetMode="External"/><Relationship Id="rId2" Type="http://schemas.openxmlformats.org/officeDocument/2006/relationships/numbering" Target="numbering.xml"/><Relationship Id="rId16" Type="http://schemas.openxmlformats.org/officeDocument/2006/relationships/hyperlink" Target="https://10.10.250.11" TargetMode="External"/><Relationship Id="rId20" Type="http://schemas.openxmlformats.org/officeDocument/2006/relationships/hyperlink" Target="https://10.10.25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0.10.250.11" TargetMode="External"/><Relationship Id="rId5" Type="http://schemas.openxmlformats.org/officeDocument/2006/relationships/webSettings" Target="webSettings.xml"/><Relationship Id="rId15" Type="http://schemas.openxmlformats.org/officeDocument/2006/relationships/hyperlink" Target="https://10.10.250.11" TargetMode="External"/><Relationship Id="rId23" Type="http://schemas.openxmlformats.org/officeDocument/2006/relationships/theme" Target="theme/theme1.xml"/><Relationship Id="rId10" Type="http://schemas.openxmlformats.org/officeDocument/2006/relationships/hyperlink" Target="http://10.10.250.29:2002" TargetMode="External"/><Relationship Id="rId19" Type="http://schemas.openxmlformats.org/officeDocument/2006/relationships/hyperlink" Target="https://10.10.250.11"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10.10.250.11" TargetMode="External"/><Relationship Id="rId14" Type="http://schemas.openxmlformats.org/officeDocument/2006/relationships/hyperlink" Target="https://10.10.250.1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91986-10E7-43E3-98D4-D64412BED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3111</Words>
  <Characters>17734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User Acceptance Test Plan</vt:lpstr>
    </vt:vector>
  </TitlesOfParts>
  <Company>University Services, University of Minnesota</Company>
  <LinksUpToDate>false</LinksUpToDate>
  <CharactersWithSpaces>20804</CharactersWithSpaces>
  <SharedDoc>false</SharedDoc>
  <HLinks>
    <vt:vector size="60" baseType="variant">
      <vt:variant>
        <vt:i4>1900593</vt:i4>
      </vt:variant>
      <vt:variant>
        <vt:i4>56</vt:i4>
      </vt:variant>
      <vt:variant>
        <vt:i4>0</vt:i4>
      </vt:variant>
      <vt:variant>
        <vt:i4>5</vt:i4>
      </vt:variant>
      <vt:variant>
        <vt:lpwstr/>
      </vt:variant>
      <vt:variant>
        <vt:lpwstr>_Toc305072082</vt:lpwstr>
      </vt:variant>
      <vt:variant>
        <vt:i4>1900593</vt:i4>
      </vt:variant>
      <vt:variant>
        <vt:i4>50</vt:i4>
      </vt:variant>
      <vt:variant>
        <vt:i4>0</vt:i4>
      </vt:variant>
      <vt:variant>
        <vt:i4>5</vt:i4>
      </vt:variant>
      <vt:variant>
        <vt:lpwstr/>
      </vt:variant>
      <vt:variant>
        <vt:lpwstr>_Toc305072081</vt:lpwstr>
      </vt:variant>
      <vt:variant>
        <vt:i4>1900593</vt:i4>
      </vt:variant>
      <vt:variant>
        <vt:i4>44</vt:i4>
      </vt:variant>
      <vt:variant>
        <vt:i4>0</vt:i4>
      </vt:variant>
      <vt:variant>
        <vt:i4>5</vt:i4>
      </vt:variant>
      <vt:variant>
        <vt:lpwstr/>
      </vt:variant>
      <vt:variant>
        <vt:lpwstr>_Toc305072080</vt:lpwstr>
      </vt:variant>
      <vt:variant>
        <vt:i4>1179697</vt:i4>
      </vt:variant>
      <vt:variant>
        <vt:i4>38</vt:i4>
      </vt:variant>
      <vt:variant>
        <vt:i4>0</vt:i4>
      </vt:variant>
      <vt:variant>
        <vt:i4>5</vt:i4>
      </vt:variant>
      <vt:variant>
        <vt:lpwstr/>
      </vt:variant>
      <vt:variant>
        <vt:lpwstr>_Toc305072079</vt:lpwstr>
      </vt:variant>
      <vt:variant>
        <vt:i4>1179697</vt:i4>
      </vt:variant>
      <vt:variant>
        <vt:i4>32</vt:i4>
      </vt:variant>
      <vt:variant>
        <vt:i4>0</vt:i4>
      </vt:variant>
      <vt:variant>
        <vt:i4>5</vt:i4>
      </vt:variant>
      <vt:variant>
        <vt:lpwstr/>
      </vt:variant>
      <vt:variant>
        <vt:lpwstr>_Toc305072078</vt:lpwstr>
      </vt:variant>
      <vt:variant>
        <vt:i4>1179697</vt:i4>
      </vt:variant>
      <vt:variant>
        <vt:i4>26</vt:i4>
      </vt:variant>
      <vt:variant>
        <vt:i4>0</vt:i4>
      </vt:variant>
      <vt:variant>
        <vt:i4>5</vt:i4>
      </vt:variant>
      <vt:variant>
        <vt:lpwstr/>
      </vt:variant>
      <vt:variant>
        <vt:lpwstr>_Toc305072077</vt:lpwstr>
      </vt:variant>
      <vt:variant>
        <vt:i4>1179697</vt:i4>
      </vt:variant>
      <vt:variant>
        <vt:i4>20</vt:i4>
      </vt:variant>
      <vt:variant>
        <vt:i4>0</vt:i4>
      </vt:variant>
      <vt:variant>
        <vt:i4>5</vt:i4>
      </vt:variant>
      <vt:variant>
        <vt:lpwstr/>
      </vt:variant>
      <vt:variant>
        <vt:lpwstr>_Toc305072076</vt:lpwstr>
      </vt:variant>
      <vt:variant>
        <vt:i4>1179697</vt:i4>
      </vt:variant>
      <vt:variant>
        <vt:i4>14</vt:i4>
      </vt:variant>
      <vt:variant>
        <vt:i4>0</vt:i4>
      </vt:variant>
      <vt:variant>
        <vt:i4>5</vt:i4>
      </vt:variant>
      <vt:variant>
        <vt:lpwstr/>
      </vt:variant>
      <vt:variant>
        <vt:lpwstr>_Toc305072075</vt:lpwstr>
      </vt:variant>
      <vt:variant>
        <vt:i4>1179697</vt:i4>
      </vt:variant>
      <vt:variant>
        <vt:i4>8</vt:i4>
      </vt:variant>
      <vt:variant>
        <vt:i4>0</vt:i4>
      </vt:variant>
      <vt:variant>
        <vt:i4>5</vt:i4>
      </vt:variant>
      <vt:variant>
        <vt:lpwstr/>
      </vt:variant>
      <vt:variant>
        <vt:lpwstr>_Toc305072074</vt:lpwstr>
      </vt:variant>
      <vt:variant>
        <vt:i4>1179697</vt:i4>
      </vt:variant>
      <vt:variant>
        <vt:i4>2</vt:i4>
      </vt:variant>
      <vt:variant>
        <vt:i4>0</vt:i4>
      </vt:variant>
      <vt:variant>
        <vt:i4>5</vt:i4>
      </vt:variant>
      <vt:variant>
        <vt:lpwstr/>
      </vt:variant>
      <vt:variant>
        <vt:lpwstr>_Toc305072073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subject>Project Management</dc:subject>
  <dc:creator>Symbia</dc:creator>
  <cp:lastModifiedBy>symbia</cp:lastModifiedBy>
  <cp:revision>23</cp:revision>
  <cp:lastPrinted>2011-12-02T05:48:00Z</cp:lastPrinted>
  <dcterms:created xsi:type="dcterms:W3CDTF">2011-11-02T06:22:00Z</dcterms:created>
  <dcterms:modified xsi:type="dcterms:W3CDTF">2011-12-03T19:58:00Z</dcterms:modified>
  <cp:category>Test Phase</cp:category>
</cp:coreProperties>
</file>