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037A" w:rsidRDefault="00B1037A" w:rsidP="00B1037A">
      <w:pPr>
        <w:widowControl/>
        <w:jc w:val="center"/>
        <w:rPr>
          <w:rFonts w:ascii="宋体" w:eastAsia="宋体" w:hAnsi="宋体" w:cs="宋体"/>
          <w:kern w:val="0"/>
          <w:sz w:val="24"/>
          <w:szCs w:val="24"/>
        </w:rPr>
      </w:pPr>
      <w:r w:rsidRPr="00B1037A">
        <w:rPr>
          <w:rFonts w:ascii="宋体" w:eastAsia="宋体" w:hAnsi="宋体" w:cs="宋体"/>
          <w:noProof/>
          <w:kern w:val="0"/>
          <w:sz w:val="24"/>
          <w:szCs w:val="24"/>
        </w:rPr>
        <w:drawing>
          <wp:inline distT="0" distB="0" distL="0" distR="0">
            <wp:extent cx="4019550" cy="9829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19550" cy="982980"/>
                    </a:xfrm>
                    <a:prstGeom prst="rect">
                      <a:avLst/>
                    </a:prstGeom>
                    <a:noFill/>
                    <a:ln>
                      <a:noFill/>
                    </a:ln>
                  </pic:spPr>
                </pic:pic>
              </a:graphicData>
            </a:graphic>
          </wp:inline>
        </w:drawing>
      </w:r>
    </w:p>
    <w:p w:rsidR="00B1037A" w:rsidRDefault="00B1037A" w:rsidP="00B1037A">
      <w:pPr>
        <w:widowControl/>
        <w:jc w:val="center"/>
        <w:rPr>
          <w:rFonts w:ascii="宋体" w:eastAsia="宋体" w:hAnsi="宋体" w:cs="宋体"/>
          <w:kern w:val="0"/>
          <w:sz w:val="24"/>
          <w:szCs w:val="24"/>
        </w:rPr>
      </w:pPr>
    </w:p>
    <w:p w:rsidR="00B1037A" w:rsidRDefault="00B1037A" w:rsidP="00B1037A">
      <w:pPr>
        <w:widowControl/>
        <w:jc w:val="center"/>
        <w:rPr>
          <w:rFonts w:ascii="宋体" w:eastAsia="宋体" w:hAnsi="宋体" w:cs="宋体"/>
          <w:kern w:val="0"/>
          <w:sz w:val="24"/>
          <w:szCs w:val="24"/>
        </w:rPr>
      </w:pPr>
    </w:p>
    <w:p w:rsidR="00B1037A" w:rsidRPr="00B1037A" w:rsidRDefault="00B1037A" w:rsidP="00B1037A">
      <w:pPr>
        <w:widowControl/>
        <w:jc w:val="center"/>
        <w:rPr>
          <w:rFonts w:ascii="宋体" w:eastAsia="宋体" w:hAnsi="宋体" w:cs="宋体" w:hint="eastAsia"/>
          <w:kern w:val="0"/>
          <w:sz w:val="24"/>
          <w:szCs w:val="24"/>
        </w:rPr>
      </w:pPr>
    </w:p>
    <w:p w:rsidR="00B1037A" w:rsidRDefault="00B1037A" w:rsidP="00B1037A">
      <w:pPr>
        <w:widowControl/>
        <w:jc w:val="center"/>
        <w:rPr>
          <w:rFonts w:ascii="黑体" w:eastAsia="黑体" w:hAnsi="黑体" w:cs="宋体"/>
          <w:color w:val="000000"/>
          <w:kern w:val="0"/>
          <w:sz w:val="56"/>
          <w:szCs w:val="56"/>
        </w:rPr>
      </w:pPr>
      <w:r w:rsidRPr="00B1037A">
        <w:rPr>
          <w:rFonts w:ascii="黑体" w:eastAsia="黑体" w:hAnsi="黑体" w:cs="宋体" w:hint="eastAsia"/>
          <w:color w:val="000000"/>
          <w:kern w:val="0"/>
          <w:sz w:val="56"/>
          <w:szCs w:val="56"/>
        </w:rPr>
        <w:t>《计算科学导论》课程总结报告</w:t>
      </w:r>
    </w:p>
    <w:p w:rsidR="00B1037A" w:rsidRDefault="00B1037A" w:rsidP="00B1037A">
      <w:pPr>
        <w:widowControl/>
        <w:jc w:val="center"/>
        <w:rPr>
          <w:rFonts w:ascii="黑体" w:eastAsia="黑体" w:hAnsi="黑体" w:cs="宋体"/>
          <w:kern w:val="0"/>
          <w:sz w:val="56"/>
          <w:szCs w:val="56"/>
        </w:rPr>
      </w:pPr>
    </w:p>
    <w:p w:rsidR="00B1037A" w:rsidRDefault="00B1037A" w:rsidP="00B1037A">
      <w:pPr>
        <w:widowControl/>
        <w:jc w:val="center"/>
        <w:rPr>
          <w:rFonts w:ascii="黑体" w:eastAsia="黑体" w:hAnsi="黑体" w:cs="宋体"/>
          <w:kern w:val="0"/>
          <w:sz w:val="56"/>
          <w:szCs w:val="56"/>
        </w:rPr>
      </w:pPr>
    </w:p>
    <w:p w:rsidR="00B1037A" w:rsidRDefault="00B1037A" w:rsidP="00B1037A">
      <w:pPr>
        <w:widowControl/>
        <w:jc w:val="center"/>
        <w:rPr>
          <w:rFonts w:ascii="黑体" w:eastAsia="黑体" w:hAnsi="黑体" w:cs="宋体"/>
          <w:kern w:val="0"/>
          <w:sz w:val="56"/>
          <w:szCs w:val="56"/>
        </w:rPr>
      </w:pPr>
    </w:p>
    <w:p w:rsidR="00B1037A" w:rsidRPr="00B1037A" w:rsidRDefault="00B1037A" w:rsidP="00B1037A">
      <w:pPr>
        <w:widowControl/>
        <w:jc w:val="center"/>
        <w:rPr>
          <w:rFonts w:ascii="宋体" w:eastAsia="宋体" w:hAnsi="宋体" w:cs="宋体" w:hint="eastAsia"/>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30"/>
        <w:gridCol w:w="4110"/>
      </w:tblGrid>
      <w:tr w:rsidR="00B1037A" w:rsidRPr="00B1037A" w:rsidTr="00B1037A">
        <w:trPr>
          <w:trHeight w:val="405"/>
        </w:trPr>
        <w:tc>
          <w:tcPr>
            <w:tcW w:w="1530" w:type="dxa"/>
            <w:shd w:val="clear" w:color="auto" w:fill="auto"/>
            <w:tcMar>
              <w:top w:w="60" w:type="dxa"/>
              <w:left w:w="60" w:type="dxa"/>
              <w:bottom w:w="45" w:type="dxa"/>
              <w:right w:w="60" w:type="dxa"/>
            </w:tcMar>
            <w:vAlign w:val="center"/>
            <w:hideMark/>
          </w:tcPr>
          <w:p w:rsidR="00B1037A" w:rsidRPr="00B1037A" w:rsidRDefault="00B1037A" w:rsidP="00B1037A">
            <w:pPr>
              <w:widowControl/>
              <w:rPr>
                <w:rFonts w:ascii="宋体" w:eastAsia="宋体" w:hAnsi="宋体" w:cs="宋体"/>
                <w:kern w:val="0"/>
                <w:sz w:val="24"/>
                <w:szCs w:val="24"/>
              </w:rPr>
            </w:pPr>
            <w:r w:rsidRPr="00B1037A">
              <w:rPr>
                <w:rFonts w:ascii="黑体" w:eastAsia="黑体" w:hAnsi="黑体" w:cs="宋体" w:hint="eastAsia"/>
                <w:color w:val="000000"/>
                <w:kern w:val="0"/>
                <w:sz w:val="28"/>
                <w:szCs w:val="28"/>
              </w:rPr>
              <w:t>姓</w:t>
            </w:r>
            <w:r w:rsidRPr="00B1037A">
              <w:rPr>
                <w:rFonts w:ascii="Times New Roman" w:eastAsia="宋体" w:hAnsi="Times New Roman" w:cs="Times New Roman"/>
                <w:color w:val="000000"/>
                <w:kern w:val="0"/>
                <w:sz w:val="28"/>
                <w:szCs w:val="28"/>
              </w:rPr>
              <w:t xml:space="preserve">    </w:t>
            </w:r>
            <w:r w:rsidRPr="00B1037A">
              <w:rPr>
                <w:rFonts w:ascii="黑体" w:eastAsia="黑体" w:hAnsi="黑体" w:cs="宋体" w:hint="eastAsia"/>
                <w:color w:val="000000"/>
                <w:kern w:val="0"/>
                <w:sz w:val="28"/>
                <w:szCs w:val="28"/>
              </w:rPr>
              <w:t>名</w:t>
            </w:r>
          </w:p>
        </w:tc>
        <w:tc>
          <w:tcPr>
            <w:tcW w:w="4110" w:type="dxa"/>
            <w:shd w:val="clear" w:color="auto" w:fill="auto"/>
            <w:tcMar>
              <w:top w:w="60" w:type="dxa"/>
              <w:left w:w="60" w:type="dxa"/>
              <w:bottom w:w="45" w:type="dxa"/>
              <w:right w:w="60" w:type="dxa"/>
            </w:tcMar>
            <w:vAlign w:val="center"/>
            <w:hideMark/>
          </w:tcPr>
          <w:p w:rsidR="00B1037A" w:rsidRPr="00B1037A" w:rsidRDefault="00B1037A" w:rsidP="00B1037A">
            <w:pPr>
              <w:widowControl/>
              <w:rPr>
                <w:rFonts w:ascii="宋体" w:eastAsia="宋体" w:hAnsi="宋体" w:cs="宋体"/>
                <w:kern w:val="0"/>
                <w:sz w:val="24"/>
                <w:szCs w:val="24"/>
              </w:rPr>
            </w:pPr>
            <w:proofErr w:type="gramStart"/>
            <w:r>
              <w:rPr>
                <w:rFonts w:ascii="Times New Roman" w:eastAsia="宋体" w:hAnsi="Times New Roman" w:cs="Times New Roman" w:hint="eastAsia"/>
                <w:color w:val="000000"/>
                <w:kern w:val="0"/>
                <w:sz w:val="28"/>
                <w:szCs w:val="28"/>
                <w:u w:val="single"/>
              </w:rPr>
              <w:t>冯纾</w:t>
            </w:r>
            <w:proofErr w:type="gramEnd"/>
            <w:r w:rsidRPr="00B1037A">
              <w:rPr>
                <w:rFonts w:ascii="Times New Roman" w:eastAsia="宋体" w:hAnsi="Times New Roman" w:cs="Times New Roman"/>
                <w:color w:val="000000"/>
                <w:kern w:val="0"/>
                <w:sz w:val="28"/>
                <w:szCs w:val="28"/>
                <w:u w:val="single"/>
              </w:rPr>
              <w:t xml:space="preserve">     </w:t>
            </w:r>
          </w:p>
        </w:tc>
      </w:tr>
      <w:tr w:rsidR="00B1037A" w:rsidRPr="00B1037A" w:rsidTr="00B1037A">
        <w:trPr>
          <w:trHeight w:val="450"/>
        </w:trPr>
        <w:tc>
          <w:tcPr>
            <w:tcW w:w="1530" w:type="dxa"/>
            <w:shd w:val="clear" w:color="auto" w:fill="auto"/>
            <w:tcMar>
              <w:top w:w="60" w:type="dxa"/>
              <w:left w:w="60" w:type="dxa"/>
              <w:bottom w:w="45" w:type="dxa"/>
              <w:right w:w="60" w:type="dxa"/>
            </w:tcMar>
            <w:vAlign w:val="center"/>
            <w:hideMark/>
          </w:tcPr>
          <w:p w:rsidR="00B1037A" w:rsidRPr="00B1037A" w:rsidRDefault="00B1037A" w:rsidP="00B1037A">
            <w:pPr>
              <w:widowControl/>
              <w:rPr>
                <w:rFonts w:ascii="宋体" w:eastAsia="宋体" w:hAnsi="宋体" w:cs="宋体"/>
                <w:kern w:val="0"/>
                <w:sz w:val="24"/>
                <w:szCs w:val="24"/>
              </w:rPr>
            </w:pPr>
            <w:r w:rsidRPr="00B1037A">
              <w:rPr>
                <w:rFonts w:ascii="黑体" w:eastAsia="黑体" w:hAnsi="黑体" w:cs="宋体" w:hint="eastAsia"/>
                <w:color w:val="000000"/>
                <w:kern w:val="0"/>
                <w:sz w:val="28"/>
                <w:szCs w:val="28"/>
              </w:rPr>
              <w:t>学</w:t>
            </w:r>
            <w:r w:rsidRPr="00B1037A">
              <w:rPr>
                <w:rFonts w:ascii="Times New Roman" w:eastAsia="宋体" w:hAnsi="Times New Roman" w:cs="Times New Roman"/>
                <w:color w:val="000000"/>
                <w:kern w:val="0"/>
                <w:sz w:val="28"/>
                <w:szCs w:val="28"/>
              </w:rPr>
              <w:t xml:space="preserve">    </w:t>
            </w:r>
            <w:r w:rsidRPr="00B1037A">
              <w:rPr>
                <w:rFonts w:ascii="黑体" w:eastAsia="黑体" w:hAnsi="黑体" w:cs="宋体" w:hint="eastAsia"/>
                <w:color w:val="000000"/>
                <w:kern w:val="0"/>
                <w:sz w:val="28"/>
                <w:szCs w:val="28"/>
              </w:rPr>
              <w:t>号</w:t>
            </w:r>
          </w:p>
        </w:tc>
        <w:tc>
          <w:tcPr>
            <w:tcW w:w="4110" w:type="dxa"/>
            <w:shd w:val="clear" w:color="auto" w:fill="auto"/>
            <w:tcMar>
              <w:top w:w="60" w:type="dxa"/>
              <w:left w:w="60" w:type="dxa"/>
              <w:bottom w:w="45" w:type="dxa"/>
              <w:right w:w="60" w:type="dxa"/>
            </w:tcMar>
            <w:vAlign w:val="center"/>
            <w:hideMark/>
          </w:tcPr>
          <w:p w:rsidR="00B1037A" w:rsidRPr="00B1037A" w:rsidRDefault="00B1037A" w:rsidP="00B1037A">
            <w:pPr>
              <w:widowControl/>
              <w:rPr>
                <w:rFonts w:ascii="宋体" w:eastAsia="宋体" w:hAnsi="宋体" w:cs="宋体"/>
                <w:kern w:val="0"/>
                <w:sz w:val="24"/>
                <w:szCs w:val="24"/>
              </w:rPr>
            </w:pPr>
            <w:r w:rsidRPr="00B1037A">
              <w:rPr>
                <w:rFonts w:ascii="Times New Roman" w:eastAsia="宋体" w:hAnsi="Times New Roman" w:cs="Times New Roman"/>
                <w:color w:val="000000"/>
                <w:kern w:val="0"/>
                <w:sz w:val="28"/>
                <w:szCs w:val="28"/>
                <w:u w:val="single"/>
              </w:rPr>
              <w:t>1907</w:t>
            </w:r>
            <w:r>
              <w:rPr>
                <w:rFonts w:ascii="Times New Roman" w:eastAsia="宋体" w:hAnsi="Times New Roman" w:cs="Times New Roman" w:hint="eastAsia"/>
                <w:color w:val="000000"/>
                <w:kern w:val="0"/>
                <w:sz w:val="28"/>
                <w:szCs w:val="28"/>
                <w:u w:val="single"/>
              </w:rPr>
              <w:t>020206</w:t>
            </w:r>
          </w:p>
        </w:tc>
      </w:tr>
      <w:tr w:rsidR="00B1037A" w:rsidRPr="00B1037A" w:rsidTr="00B1037A">
        <w:trPr>
          <w:trHeight w:val="405"/>
        </w:trPr>
        <w:tc>
          <w:tcPr>
            <w:tcW w:w="1530" w:type="dxa"/>
            <w:shd w:val="clear" w:color="auto" w:fill="auto"/>
            <w:tcMar>
              <w:top w:w="60" w:type="dxa"/>
              <w:left w:w="60" w:type="dxa"/>
              <w:bottom w:w="45" w:type="dxa"/>
              <w:right w:w="60" w:type="dxa"/>
            </w:tcMar>
            <w:vAlign w:val="center"/>
            <w:hideMark/>
          </w:tcPr>
          <w:p w:rsidR="00B1037A" w:rsidRPr="00B1037A" w:rsidRDefault="00B1037A" w:rsidP="00B1037A">
            <w:pPr>
              <w:widowControl/>
              <w:rPr>
                <w:rFonts w:ascii="宋体" w:eastAsia="宋体" w:hAnsi="宋体" w:cs="宋体"/>
                <w:kern w:val="0"/>
                <w:sz w:val="24"/>
                <w:szCs w:val="24"/>
              </w:rPr>
            </w:pPr>
            <w:r w:rsidRPr="00B1037A">
              <w:rPr>
                <w:rFonts w:ascii="黑体" w:eastAsia="黑体" w:hAnsi="黑体" w:cs="宋体" w:hint="eastAsia"/>
                <w:color w:val="000000"/>
                <w:kern w:val="0"/>
                <w:sz w:val="28"/>
                <w:szCs w:val="28"/>
              </w:rPr>
              <w:t>专业班级</w:t>
            </w:r>
          </w:p>
        </w:tc>
        <w:tc>
          <w:tcPr>
            <w:tcW w:w="4110" w:type="dxa"/>
            <w:shd w:val="clear" w:color="auto" w:fill="auto"/>
            <w:tcMar>
              <w:top w:w="60" w:type="dxa"/>
              <w:left w:w="60" w:type="dxa"/>
              <w:bottom w:w="45" w:type="dxa"/>
              <w:right w:w="60" w:type="dxa"/>
            </w:tcMar>
            <w:vAlign w:val="center"/>
            <w:hideMark/>
          </w:tcPr>
          <w:p w:rsidR="00B1037A" w:rsidRPr="00B1037A" w:rsidRDefault="00B1037A" w:rsidP="00B1037A">
            <w:pPr>
              <w:widowControl/>
              <w:rPr>
                <w:rFonts w:ascii="宋体" w:eastAsia="宋体" w:hAnsi="宋体" w:cs="宋体"/>
                <w:kern w:val="0"/>
                <w:sz w:val="24"/>
                <w:szCs w:val="24"/>
              </w:rPr>
            </w:pPr>
            <w:r w:rsidRPr="00B1037A">
              <w:rPr>
                <w:rFonts w:ascii="Times New Roman" w:eastAsia="宋体" w:hAnsi="Times New Roman" w:cs="Times New Roman"/>
                <w:color w:val="000000"/>
                <w:kern w:val="0"/>
                <w:sz w:val="28"/>
                <w:szCs w:val="28"/>
                <w:u w:val="single"/>
              </w:rPr>
              <w:t>本</w:t>
            </w:r>
            <w:proofErr w:type="gramStart"/>
            <w:r w:rsidRPr="00B1037A">
              <w:rPr>
                <w:rFonts w:ascii="Times New Roman" w:eastAsia="宋体" w:hAnsi="Times New Roman" w:cs="Times New Roman"/>
                <w:color w:val="000000"/>
                <w:kern w:val="0"/>
                <w:sz w:val="28"/>
                <w:szCs w:val="28"/>
                <w:u w:val="single"/>
              </w:rPr>
              <w:t>研</w:t>
            </w:r>
            <w:proofErr w:type="gramEnd"/>
            <w:r w:rsidRPr="00B1037A">
              <w:rPr>
                <w:rFonts w:ascii="Times New Roman" w:eastAsia="宋体" w:hAnsi="Times New Roman" w:cs="Times New Roman"/>
                <w:color w:val="000000"/>
                <w:kern w:val="0"/>
                <w:sz w:val="28"/>
                <w:szCs w:val="28"/>
                <w:u w:val="single"/>
              </w:rPr>
              <w:t>一体人工智能</w:t>
            </w:r>
            <w:r w:rsidRPr="00B1037A">
              <w:rPr>
                <w:rFonts w:ascii="Times New Roman" w:eastAsia="宋体" w:hAnsi="Times New Roman" w:cs="Times New Roman"/>
                <w:color w:val="000000"/>
                <w:kern w:val="0"/>
                <w:sz w:val="28"/>
                <w:szCs w:val="28"/>
                <w:u w:val="single"/>
              </w:rPr>
              <w:t xml:space="preserve">        1901</w:t>
            </w:r>
          </w:p>
        </w:tc>
      </w:tr>
      <w:tr w:rsidR="00B1037A" w:rsidRPr="00B1037A" w:rsidTr="00B1037A">
        <w:trPr>
          <w:trHeight w:val="405"/>
        </w:trPr>
        <w:tc>
          <w:tcPr>
            <w:tcW w:w="1530" w:type="dxa"/>
            <w:shd w:val="clear" w:color="auto" w:fill="auto"/>
            <w:tcMar>
              <w:top w:w="60" w:type="dxa"/>
              <w:left w:w="60" w:type="dxa"/>
              <w:bottom w:w="45" w:type="dxa"/>
              <w:right w:w="60" w:type="dxa"/>
            </w:tcMar>
            <w:vAlign w:val="center"/>
            <w:hideMark/>
          </w:tcPr>
          <w:p w:rsidR="00B1037A" w:rsidRPr="00B1037A" w:rsidRDefault="00B1037A" w:rsidP="00B1037A">
            <w:pPr>
              <w:widowControl/>
              <w:rPr>
                <w:rFonts w:ascii="宋体" w:eastAsia="宋体" w:hAnsi="宋体" w:cs="宋体"/>
                <w:kern w:val="0"/>
                <w:sz w:val="24"/>
                <w:szCs w:val="24"/>
              </w:rPr>
            </w:pPr>
            <w:r w:rsidRPr="00B1037A">
              <w:rPr>
                <w:rFonts w:ascii="黑体" w:eastAsia="黑体" w:hAnsi="黑体" w:cs="宋体" w:hint="eastAsia"/>
                <w:color w:val="000000"/>
                <w:kern w:val="0"/>
                <w:sz w:val="28"/>
                <w:szCs w:val="28"/>
              </w:rPr>
              <w:t>学</w:t>
            </w:r>
            <w:r w:rsidRPr="00B1037A">
              <w:rPr>
                <w:rFonts w:ascii="Times New Roman" w:eastAsia="宋体" w:hAnsi="Times New Roman" w:cs="Times New Roman"/>
                <w:color w:val="000000"/>
                <w:kern w:val="0"/>
                <w:sz w:val="28"/>
                <w:szCs w:val="28"/>
              </w:rPr>
              <w:t xml:space="preserve">    </w:t>
            </w:r>
            <w:r w:rsidRPr="00B1037A">
              <w:rPr>
                <w:rFonts w:ascii="黑体" w:eastAsia="黑体" w:hAnsi="黑体" w:cs="宋体" w:hint="eastAsia"/>
                <w:color w:val="000000"/>
                <w:kern w:val="0"/>
                <w:sz w:val="28"/>
                <w:szCs w:val="28"/>
              </w:rPr>
              <w:t>院</w:t>
            </w:r>
          </w:p>
        </w:tc>
        <w:tc>
          <w:tcPr>
            <w:tcW w:w="4110" w:type="dxa"/>
            <w:shd w:val="clear" w:color="auto" w:fill="auto"/>
            <w:tcMar>
              <w:top w:w="60" w:type="dxa"/>
              <w:left w:w="60" w:type="dxa"/>
              <w:bottom w:w="45" w:type="dxa"/>
              <w:right w:w="60" w:type="dxa"/>
            </w:tcMar>
            <w:vAlign w:val="center"/>
            <w:hideMark/>
          </w:tcPr>
          <w:p w:rsidR="00B1037A" w:rsidRPr="00B1037A" w:rsidRDefault="00B1037A" w:rsidP="00B1037A">
            <w:pPr>
              <w:widowControl/>
              <w:rPr>
                <w:rFonts w:ascii="宋体" w:eastAsia="宋体" w:hAnsi="宋体" w:cs="宋体"/>
                <w:kern w:val="0"/>
                <w:sz w:val="24"/>
                <w:szCs w:val="24"/>
              </w:rPr>
            </w:pPr>
            <w:r w:rsidRPr="00B1037A">
              <w:rPr>
                <w:rFonts w:ascii="宋体" w:eastAsia="宋体" w:hAnsi="宋体" w:cs="宋体" w:hint="eastAsia"/>
                <w:color w:val="000000"/>
                <w:kern w:val="0"/>
                <w:sz w:val="28"/>
                <w:szCs w:val="28"/>
                <w:u w:val="single"/>
              </w:rPr>
              <w:t>计算机科学与技术学院</w:t>
            </w:r>
          </w:p>
        </w:tc>
      </w:tr>
    </w:tbl>
    <w:p w:rsidR="00B1037A" w:rsidRPr="00B1037A" w:rsidRDefault="00B1037A" w:rsidP="00B1037A">
      <w:pPr>
        <w:widowControl/>
        <w:jc w:val="left"/>
        <w:rPr>
          <w:rFonts w:ascii="宋体" w:eastAsia="宋体" w:hAnsi="宋体" w:cs="宋体"/>
          <w:vanish/>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87"/>
        <w:gridCol w:w="1186"/>
        <w:gridCol w:w="1186"/>
        <w:gridCol w:w="1186"/>
        <w:gridCol w:w="1307"/>
        <w:gridCol w:w="1119"/>
        <w:gridCol w:w="1119"/>
      </w:tblGrid>
      <w:tr w:rsidR="00B1037A" w:rsidRPr="00B1037A" w:rsidTr="00B1037A">
        <w:trPr>
          <w:trHeight w:val="1410"/>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rsidR="00B1037A" w:rsidRPr="00B1037A" w:rsidRDefault="00B1037A" w:rsidP="00B1037A">
            <w:pPr>
              <w:widowControl/>
              <w:jc w:val="center"/>
              <w:rPr>
                <w:rFonts w:ascii="宋体" w:eastAsia="宋体" w:hAnsi="宋体" w:cs="宋体"/>
                <w:kern w:val="0"/>
                <w:sz w:val="24"/>
                <w:szCs w:val="24"/>
              </w:rPr>
            </w:pPr>
            <w:r w:rsidRPr="00B1037A">
              <w:rPr>
                <w:rFonts w:ascii="黑体" w:eastAsia="黑体" w:hAnsi="黑体" w:cs="宋体" w:hint="eastAsia"/>
                <w:color w:val="000000"/>
                <w:kern w:val="0"/>
                <w:sz w:val="28"/>
                <w:szCs w:val="28"/>
              </w:rPr>
              <w:t>课程认识</w:t>
            </w:r>
          </w:p>
          <w:p w:rsidR="00B1037A" w:rsidRPr="00B1037A" w:rsidRDefault="00B1037A" w:rsidP="00B1037A">
            <w:pPr>
              <w:widowControl/>
              <w:jc w:val="center"/>
              <w:rPr>
                <w:rFonts w:ascii="宋体" w:eastAsia="宋体" w:hAnsi="宋体" w:cs="宋体"/>
                <w:kern w:val="0"/>
                <w:sz w:val="24"/>
                <w:szCs w:val="24"/>
              </w:rPr>
            </w:pPr>
            <w:r w:rsidRPr="00B1037A">
              <w:rPr>
                <w:rFonts w:ascii="Times New Roman" w:eastAsia="宋体" w:hAnsi="Times New Roman" w:cs="Times New Roman"/>
                <w:color w:val="000000"/>
                <w:kern w:val="0"/>
                <w:sz w:val="28"/>
                <w:szCs w:val="28"/>
              </w:rPr>
              <w:t>30%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rsidR="00B1037A" w:rsidRPr="00B1037A" w:rsidRDefault="00B1037A" w:rsidP="00B1037A">
            <w:pPr>
              <w:widowControl/>
              <w:jc w:val="center"/>
              <w:rPr>
                <w:rFonts w:ascii="宋体" w:eastAsia="宋体" w:hAnsi="宋体" w:cs="宋体"/>
                <w:kern w:val="0"/>
                <w:sz w:val="24"/>
                <w:szCs w:val="24"/>
              </w:rPr>
            </w:pPr>
            <w:r w:rsidRPr="00B1037A">
              <w:rPr>
                <w:rFonts w:ascii="黑体" w:eastAsia="黑体" w:hAnsi="黑体" w:cs="宋体" w:hint="eastAsia"/>
                <w:color w:val="000000"/>
                <w:kern w:val="0"/>
                <w:sz w:val="28"/>
                <w:szCs w:val="28"/>
              </w:rPr>
              <w:t>问题思考</w:t>
            </w:r>
          </w:p>
          <w:p w:rsidR="00B1037A" w:rsidRPr="00B1037A" w:rsidRDefault="00B1037A" w:rsidP="00B1037A">
            <w:pPr>
              <w:widowControl/>
              <w:jc w:val="center"/>
              <w:rPr>
                <w:rFonts w:ascii="宋体" w:eastAsia="宋体" w:hAnsi="宋体" w:cs="宋体"/>
                <w:kern w:val="0"/>
                <w:sz w:val="24"/>
                <w:szCs w:val="24"/>
              </w:rPr>
            </w:pPr>
            <w:r w:rsidRPr="00B1037A">
              <w:rPr>
                <w:rFonts w:ascii="Times New Roman" w:eastAsia="宋体" w:hAnsi="Times New Roman" w:cs="Times New Roman"/>
                <w:color w:val="000000"/>
                <w:kern w:val="0"/>
                <w:sz w:val="28"/>
                <w:szCs w:val="28"/>
              </w:rPr>
              <w:t>30%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rsidR="00B1037A" w:rsidRPr="00B1037A" w:rsidRDefault="00B1037A" w:rsidP="00B1037A">
            <w:pPr>
              <w:widowControl/>
              <w:jc w:val="center"/>
              <w:rPr>
                <w:rFonts w:ascii="宋体" w:eastAsia="宋体" w:hAnsi="宋体" w:cs="宋体"/>
                <w:kern w:val="0"/>
                <w:sz w:val="24"/>
                <w:szCs w:val="24"/>
              </w:rPr>
            </w:pPr>
            <w:r w:rsidRPr="00B1037A">
              <w:rPr>
                <w:rFonts w:ascii="黑体" w:eastAsia="黑体" w:hAnsi="黑体" w:cs="宋体" w:hint="eastAsia"/>
                <w:color w:val="000000"/>
                <w:kern w:val="0"/>
                <w:sz w:val="28"/>
                <w:szCs w:val="28"/>
              </w:rPr>
              <w:t>格式规范</w:t>
            </w:r>
          </w:p>
          <w:p w:rsidR="00B1037A" w:rsidRPr="00B1037A" w:rsidRDefault="00B1037A" w:rsidP="00B1037A">
            <w:pPr>
              <w:widowControl/>
              <w:jc w:val="center"/>
              <w:rPr>
                <w:rFonts w:ascii="宋体" w:eastAsia="宋体" w:hAnsi="宋体" w:cs="宋体"/>
                <w:kern w:val="0"/>
                <w:sz w:val="24"/>
                <w:szCs w:val="24"/>
              </w:rPr>
            </w:pPr>
            <w:r w:rsidRPr="00B1037A">
              <w:rPr>
                <w:rFonts w:ascii="Times New Roman" w:eastAsia="宋体" w:hAnsi="Times New Roman" w:cs="Times New Roman"/>
                <w:color w:val="000000"/>
                <w:kern w:val="0"/>
                <w:sz w:val="28"/>
                <w:szCs w:val="28"/>
              </w:rPr>
              <w:t>20%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rsidR="00B1037A" w:rsidRPr="00B1037A" w:rsidRDefault="00B1037A" w:rsidP="00B1037A">
            <w:pPr>
              <w:widowControl/>
              <w:jc w:val="center"/>
              <w:rPr>
                <w:rFonts w:ascii="宋体" w:eastAsia="宋体" w:hAnsi="宋体" w:cs="宋体"/>
                <w:kern w:val="0"/>
                <w:sz w:val="24"/>
                <w:szCs w:val="24"/>
              </w:rPr>
            </w:pPr>
            <w:r w:rsidRPr="00B1037A">
              <w:rPr>
                <w:rFonts w:ascii="Times New Roman" w:eastAsia="宋体" w:hAnsi="Times New Roman" w:cs="Times New Roman"/>
                <w:color w:val="000000"/>
                <w:kern w:val="0"/>
                <w:sz w:val="28"/>
                <w:szCs w:val="28"/>
              </w:rPr>
              <w:t>IT</w:t>
            </w:r>
            <w:r w:rsidRPr="00B1037A">
              <w:rPr>
                <w:rFonts w:ascii="黑体" w:eastAsia="黑体" w:hAnsi="黑体" w:cs="宋体" w:hint="eastAsia"/>
                <w:color w:val="000000"/>
                <w:kern w:val="0"/>
                <w:sz w:val="28"/>
                <w:szCs w:val="28"/>
              </w:rPr>
              <w:t>工具</w:t>
            </w:r>
          </w:p>
          <w:p w:rsidR="00B1037A" w:rsidRPr="00B1037A" w:rsidRDefault="00B1037A" w:rsidP="00B1037A">
            <w:pPr>
              <w:widowControl/>
              <w:jc w:val="center"/>
              <w:rPr>
                <w:rFonts w:ascii="宋体" w:eastAsia="宋体" w:hAnsi="宋体" w:cs="宋体"/>
                <w:kern w:val="0"/>
                <w:sz w:val="24"/>
                <w:szCs w:val="24"/>
              </w:rPr>
            </w:pPr>
            <w:r w:rsidRPr="00B1037A">
              <w:rPr>
                <w:rFonts w:ascii="Times New Roman" w:eastAsia="宋体" w:hAnsi="Times New Roman" w:cs="Times New Roman"/>
                <w:color w:val="000000"/>
                <w:kern w:val="0"/>
                <w:sz w:val="28"/>
                <w:szCs w:val="28"/>
              </w:rPr>
              <w:t>20%</w:t>
            </w: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rsidR="00B1037A" w:rsidRPr="00B1037A" w:rsidRDefault="00B1037A" w:rsidP="00B1037A">
            <w:pPr>
              <w:widowControl/>
              <w:jc w:val="center"/>
              <w:rPr>
                <w:rFonts w:ascii="宋体" w:eastAsia="宋体" w:hAnsi="宋体" w:cs="宋体"/>
                <w:kern w:val="0"/>
                <w:sz w:val="24"/>
                <w:szCs w:val="24"/>
              </w:rPr>
            </w:pPr>
            <w:r w:rsidRPr="00B1037A">
              <w:rPr>
                <w:rFonts w:ascii="Times New Roman" w:eastAsia="宋体" w:hAnsi="Times New Roman" w:cs="Times New Roman"/>
                <w:color w:val="000000"/>
                <w:kern w:val="0"/>
                <w:sz w:val="28"/>
                <w:szCs w:val="28"/>
              </w:rPr>
              <w:t>Latex</w:t>
            </w:r>
            <w:r w:rsidRPr="00B1037A">
              <w:rPr>
                <w:rFonts w:ascii="黑体" w:eastAsia="黑体" w:hAnsi="黑体" w:cs="宋体" w:hint="eastAsia"/>
                <w:color w:val="000000"/>
                <w:kern w:val="0"/>
                <w:sz w:val="28"/>
                <w:szCs w:val="28"/>
              </w:rPr>
              <w:t>附加</w:t>
            </w:r>
          </w:p>
          <w:p w:rsidR="00B1037A" w:rsidRPr="00B1037A" w:rsidRDefault="00B1037A" w:rsidP="00B1037A">
            <w:pPr>
              <w:widowControl/>
              <w:jc w:val="center"/>
              <w:rPr>
                <w:rFonts w:ascii="宋体" w:eastAsia="宋体" w:hAnsi="宋体" w:cs="宋体"/>
                <w:kern w:val="0"/>
                <w:sz w:val="24"/>
                <w:szCs w:val="24"/>
              </w:rPr>
            </w:pPr>
            <w:r w:rsidRPr="00B1037A">
              <w:rPr>
                <w:rFonts w:ascii="Times New Roman" w:eastAsia="宋体" w:hAnsi="Times New Roman" w:cs="Times New Roman"/>
                <w:color w:val="000000"/>
                <w:kern w:val="0"/>
                <w:sz w:val="28"/>
                <w:szCs w:val="28"/>
              </w:rPr>
              <w:t>10%</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rsidR="00B1037A" w:rsidRPr="00B1037A" w:rsidRDefault="00B1037A" w:rsidP="00B1037A">
            <w:pPr>
              <w:widowControl/>
              <w:jc w:val="center"/>
              <w:rPr>
                <w:rFonts w:ascii="宋体" w:eastAsia="宋体" w:hAnsi="宋体" w:cs="宋体"/>
                <w:kern w:val="0"/>
                <w:sz w:val="24"/>
                <w:szCs w:val="24"/>
              </w:rPr>
            </w:pPr>
            <w:r w:rsidRPr="00B1037A">
              <w:rPr>
                <w:rFonts w:ascii="黑体" w:eastAsia="黑体" w:hAnsi="黑体" w:cs="宋体" w:hint="eastAsia"/>
                <w:color w:val="000000"/>
                <w:kern w:val="0"/>
                <w:sz w:val="28"/>
                <w:szCs w:val="28"/>
              </w:rPr>
              <w:t>总分</w:t>
            </w: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rsidR="00B1037A" w:rsidRPr="00B1037A" w:rsidRDefault="00B1037A" w:rsidP="00B1037A">
            <w:pPr>
              <w:widowControl/>
              <w:jc w:val="center"/>
              <w:rPr>
                <w:rFonts w:ascii="宋体" w:eastAsia="宋体" w:hAnsi="宋体" w:cs="宋体"/>
                <w:kern w:val="0"/>
                <w:sz w:val="24"/>
                <w:szCs w:val="24"/>
              </w:rPr>
            </w:pPr>
            <w:r w:rsidRPr="00B1037A">
              <w:rPr>
                <w:rFonts w:ascii="黑体" w:eastAsia="黑体" w:hAnsi="黑体" w:cs="宋体" w:hint="eastAsia"/>
                <w:color w:val="000000"/>
                <w:kern w:val="0"/>
                <w:sz w:val="28"/>
                <w:szCs w:val="28"/>
              </w:rPr>
              <w:t>评阅教师</w:t>
            </w:r>
          </w:p>
        </w:tc>
      </w:tr>
      <w:tr w:rsidR="00B1037A" w:rsidRPr="00B1037A" w:rsidTr="00B1037A">
        <w:trPr>
          <w:trHeight w:val="1320"/>
        </w:trPr>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rsidR="00B1037A" w:rsidRPr="00B1037A" w:rsidRDefault="00B1037A" w:rsidP="00B1037A">
            <w:pPr>
              <w:widowControl/>
              <w:jc w:val="left"/>
              <w:rPr>
                <w:rFonts w:ascii="宋体" w:eastAsia="宋体" w:hAnsi="宋体" w:cs="宋体"/>
                <w:kern w:val="0"/>
                <w:sz w:val="24"/>
                <w:szCs w:val="24"/>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rsidR="00B1037A" w:rsidRPr="00B1037A" w:rsidRDefault="00B1037A" w:rsidP="00B1037A">
            <w:pPr>
              <w:widowControl/>
              <w:jc w:val="left"/>
              <w:rPr>
                <w:rFonts w:ascii="Times New Roman" w:eastAsia="Times New Roman" w:hAnsi="Times New Roman" w:cs="Times New Roman"/>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rsidR="00B1037A" w:rsidRPr="00B1037A" w:rsidRDefault="00B1037A" w:rsidP="00B1037A">
            <w:pPr>
              <w:widowControl/>
              <w:jc w:val="left"/>
              <w:rPr>
                <w:rFonts w:ascii="Times New Roman" w:eastAsia="Times New Roman" w:hAnsi="Times New Roman" w:cs="Times New Roman"/>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rsidR="00B1037A" w:rsidRPr="00B1037A" w:rsidRDefault="00B1037A" w:rsidP="00B1037A">
            <w:pPr>
              <w:widowControl/>
              <w:jc w:val="left"/>
              <w:rPr>
                <w:rFonts w:ascii="Times New Roman" w:eastAsia="Times New Roman" w:hAnsi="Times New Roman" w:cs="Times New Roman"/>
                <w:kern w:val="0"/>
                <w:sz w:val="20"/>
                <w:szCs w:val="20"/>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rsidR="00B1037A" w:rsidRPr="00B1037A" w:rsidRDefault="00B1037A" w:rsidP="00B1037A">
            <w:pPr>
              <w:widowControl/>
              <w:jc w:val="left"/>
              <w:rPr>
                <w:rFonts w:ascii="Times New Roman" w:eastAsia="Times New Roman" w:hAnsi="Times New Roman" w:cs="Times New Roman"/>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rsidR="00B1037A" w:rsidRPr="00B1037A" w:rsidRDefault="00B1037A" w:rsidP="00B1037A">
            <w:pPr>
              <w:widowControl/>
              <w:jc w:val="left"/>
              <w:rPr>
                <w:rFonts w:ascii="Times New Roman" w:eastAsia="Times New Roman" w:hAnsi="Times New Roman" w:cs="Times New Roman"/>
                <w:kern w:val="0"/>
                <w:sz w:val="20"/>
                <w:szCs w:val="20"/>
              </w:rPr>
            </w:pPr>
          </w:p>
        </w:tc>
        <w:tc>
          <w:tcPr>
            <w:tcW w:w="14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rsidR="00B1037A" w:rsidRPr="00B1037A" w:rsidRDefault="00B1037A" w:rsidP="00B1037A">
            <w:pPr>
              <w:widowControl/>
              <w:jc w:val="left"/>
              <w:rPr>
                <w:rFonts w:ascii="Times New Roman" w:eastAsia="Times New Roman" w:hAnsi="Times New Roman" w:cs="Times New Roman"/>
                <w:kern w:val="0"/>
                <w:sz w:val="20"/>
                <w:szCs w:val="20"/>
              </w:rPr>
            </w:pPr>
          </w:p>
        </w:tc>
      </w:tr>
    </w:tbl>
    <w:p w:rsidR="00B1037A" w:rsidRPr="00B1037A" w:rsidRDefault="00B1037A" w:rsidP="00B1037A">
      <w:pPr>
        <w:widowControl/>
        <w:jc w:val="center"/>
        <w:rPr>
          <w:rFonts w:ascii="宋体" w:eastAsia="宋体" w:hAnsi="宋体" w:cs="宋体"/>
          <w:kern w:val="0"/>
          <w:sz w:val="24"/>
          <w:szCs w:val="24"/>
        </w:rPr>
      </w:pPr>
      <w:r w:rsidRPr="00B1037A">
        <w:rPr>
          <w:rFonts w:ascii="Times New Roman" w:eastAsia="宋体" w:hAnsi="Times New Roman" w:cs="Times New Roman"/>
          <w:color w:val="000000"/>
          <w:kern w:val="0"/>
          <w:sz w:val="28"/>
          <w:szCs w:val="28"/>
        </w:rPr>
        <w:t>2020</w:t>
      </w:r>
      <w:r w:rsidRPr="00B1037A">
        <w:rPr>
          <w:rFonts w:ascii="黑体" w:eastAsia="黑体" w:hAnsi="黑体" w:cs="宋体" w:hint="eastAsia"/>
          <w:color w:val="000000"/>
          <w:kern w:val="0"/>
          <w:sz w:val="28"/>
          <w:szCs w:val="28"/>
        </w:rPr>
        <w:t>年</w:t>
      </w:r>
      <w:r w:rsidRPr="00B1037A">
        <w:rPr>
          <w:rFonts w:ascii="Times New Roman" w:eastAsia="宋体" w:hAnsi="Times New Roman" w:cs="Times New Roman"/>
          <w:color w:val="000000"/>
          <w:kern w:val="0"/>
          <w:sz w:val="28"/>
          <w:szCs w:val="28"/>
        </w:rPr>
        <w:t>1</w:t>
      </w:r>
      <w:r w:rsidRPr="00B1037A">
        <w:rPr>
          <w:rFonts w:ascii="黑体" w:eastAsia="黑体" w:hAnsi="黑体" w:cs="宋体" w:hint="eastAsia"/>
          <w:color w:val="000000"/>
          <w:kern w:val="0"/>
          <w:sz w:val="28"/>
          <w:szCs w:val="28"/>
        </w:rPr>
        <w:t>月</w:t>
      </w:r>
      <w:r w:rsidRPr="00B1037A">
        <w:rPr>
          <w:rFonts w:ascii="Times New Roman" w:eastAsia="宋体" w:hAnsi="Times New Roman" w:cs="Times New Roman"/>
          <w:color w:val="000000"/>
          <w:kern w:val="0"/>
          <w:sz w:val="28"/>
          <w:szCs w:val="28"/>
        </w:rPr>
        <w:t>3</w:t>
      </w:r>
      <w:r w:rsidRPr="00B1037A">
        <w:rPr>
          <w:rFonts w:ascii="黑体" w:eastAsia="黑体" w:hAnsi="黑体" w:cs="宋体" w:hint="eastAsia"/>
          <w:color w:val="000000"/>
          <w:kern w:val="0"/>
          <w:sz w:val="28"/>
          <w:szCs w:val="28"/>
        </w:rPr>
        <w:t>日</w:t>
      </w:r>
    </w:p>
    <w:p w:rsidR="00B1037A" w:rsidRPr="00B1037A" w:rsidRDefault="00B1037A" w:rsidP="00B1037A">
      <w:pPr>
        <w:widowControl/>
        <w:spacing w:before="100" w:beforeAutospacing="1" w:after="100" w:afterAutospacing="1"/>
        <w:jc w:val="left"/>
        <w:outlineLvl w:val="0"/>
        <w:rPr>
          <w:rFonts w:ascii="宋体" w:eastAsia="宋体" w:hAnsi="宋体" w:cs="宋体"/>
          <w:b/>
          <w:bCs/>
          <w:kern w:val="36"/>
          <w:sz w:val="48"/>
          <w:szCs w:val="48"/>
        </w:rPr>
      </w:pPr>
      <w:r w:rsidRPr="00B1037A">
        <w:rPr>
          <w:rFonts w:ascii="Times New Roman" w:eastAsia="宋体" w:hAnsi="Times New Roman" w:cs="Times New Roman"/>
          <w:b/>
          <w:bCs/>
          <w:color w:val="000000"/>
          <w:kern w:val="36"/>
          <w:sz w:val="28"/>
          <w:szCs w:val="28"/>
        </w:rPr>
        <w:lastRenderedPageBreak/>
        <w:t xml:space="preserve">1 </w:t>
      </w:r>
      <w:r w:rsidRPr="00B1037A">
        <w:rPr>
          <w:rFonts w:ascii="黑体" w:eastAsia="黑体" w:hAnsi="黑体" w:cs="宋体" w:hint="eastAsia"/>
          <w:b/>
          <w:bCs/>
          <w:color w:val="000000"/>
          <w:kern w:val="36"/>
          <w:sz w:val="28"/>
          <w:szCs w:val="28"/>
        </w:rPr>
        <w:t>引言</w:t>
      </w:r>
    </w:p>
    <w:p w:rsidR="00A45BF7" w:rsidRDefault="00B1037A" w:rsidP="00A45BF7">
      <w:pPr>
        <w:widowControl/>
        <w:ind w:firstLine="370"/>
        <w:jc w:val="left"/>
      </w:pPr>
      <w:r>
        <w:t>计算科学主要讲述了一种科学的思想方法，计算科学的基本概念，基本知识和它的发展主线学科分支，还有计算科学的特点，发展规律和趋势，而随着储存程序式通用电子计算机在上世纪40年代的诞生和计算科学的快速发展，以及取得的巨大成果计算科学这一学科也应运而生，计算科学导论书如其</w:t>
      </w:r>
      <w:proofErr w:type="gramStart"/>
      <w:r>
        <w:t>名般诠释</w:t>
      </w:r>
      <w:proofErr w:type="gramEnd"/>
      <w:r>
        <w:t>了计算科学这一学科，并知道了我们如何去学好这一学科，使我收获颇多，并且让我深深反思了我的大学生活</w:t>
      </w:r>
      <w:r w:rsidR="00A45BF7">
        <w:t>。正如书中所说，</w:t>
      </w:r>
      <w:r w:rsidR="00A45BF7">
        <w:rPr>
          <w:rFonts w:hint="eastAsia"/>
        </w:rPr>
        <w:t>“计算科学是年轻人的科学</w:t>
      </w:r>
      <w:r w:rsidR="00A45BF7">
        <w:rPr>
          <w:rFonts w:hint="eastAsia"/>
        </w:rPr>
        <w:t>，</w:t>
      </w:r>
      <w:r w:rsidR="00A45BF7">
        <w:rPr>
          <w:rFonts w:hint="eastAsia"/>
        </w:rPr>
        <w:t>一旦你选择了计算科学作为你为之奋斗的专业类领域</w:t>
      </w:r>
      <w:r w:rsidR="00A45BF7">
        <w:rPr>
          <w:rFonts w:hint="eastAsia"/>
        </w:rPr>
        <w:t>，</w:t>
      </w:r>
      <w:r w:rsidR="00A45BF7">
        <w:rPr>
          <w:rFonts w:hint="eastAsia"/>
        </w:rPr>
        <w:t>就等于你选择了一条布满荆棘的道路。一个有志于从事计算科学研究与开发的学生必须在大学几年的学习中</w:t>
      </w:r>
      <w:r w:rsidR="00A45BF7">
        <w:rPr>
          <w:rFonts w:hint="eastAsia"/>
        </w:rPr>
        <w:t>，</w:t>
      </w:r>
      <w:r w:rsidR="00A45BF7">
        <w:rPr>
          <w:rFonts w:hint="eastAsia"/>
        </w:rPr>
        <w:t>打下坚实的基础</w:t>
      </w:r>
      <w:r w:rsidR="00A45BF7">
        <w:rPr>
          <w:rFonts w:hint="eastAsia"/>
        </w:rPr>
        <w:t>。</w:t>
      </w:r>
      <w:r w:rsidR="00A45BF7">
        <w:rPr>
          <w:rFonts w:hint="eastAsia"/>
        </w:rPr>
        <w:t>才有可能在将来学科的高速发展中</w:t>
      </w:r>
      <w:r w:rsidR="00A45BF7">
        <w:rPr>
          <w:rFonts w:hint="eastAsia"/>
        </w:rPr>
        <w:t>、</w:t>
      </w:r>
      <w:r w:rsidR="00A45BF7">
        <w:rPr>
          <w:rFonts w:hint="eastAsia"/>
        </w:rPr>
        <w:t>或在计算机产品的开发和快速更新换代中有所作为</w:t>
      </w:r>
      <w:r w:rsidR="00A45BF7">
        <w:rPr>
          <w:rFonts w:hint="eastAsia"/>
        </w:rPr>
        <w:t>”</w:t>
      </w:r>
      <w:r w:rsidR="00A45BF7">
        <w:rPr>
          <w:rFonts w:hint="eastAsia"/>
        </w:rPr>
        <w:t>。</w:t>
      </w:r>
    </w:p>
    <w:p w:rsidR="00B1037A" w:rsidRPr="00B1037A" w:rsidRDefault="00B1037A" w:rsidP="00A45BF7">
      <w:pPr>
        <w:widowControl/>
        <w:jc w:val="left"/>
      </w:pPr>
      <w:r w:rsidRPr="00B1037A">
        <w:rPr>
          <w:rFonts w:ascii="Times New Roman" w:eastAsia="宋体" w:hAnsi="Times New Roman" w:cs="Times New Roman"/>
          <w:b/>
          <w:bCs/>
          <w:color w:val="000000"/>
          <w:kern w:val="36"/>
          <w:sz w:val="28"/>
          <w:szCs w:val="28"/>
        </w:rPr>
        <w:t xml:space="preserve">2 </w:t>
      </w:r>
      <w:r w:rsidRPr="00B1037A">
        <w:rPr>
          <w:rFonts w:ascii="黑体" w:eastAsia="黑体" w:hAnsi="黑体" w:cs="宋体" w:hint="eastAsia"/>
          <w:b/>
          <w:bCs/>
          <w:color w:val="000000"/>
          <w:kern w:val="36"/>
          <w:sz w:val="28"/>
          <w:szCs w:val="28"/>
        </w:rPr>
        <w:t>对计算科学导论这门课程的认识、体会</w:t>
      </w:r>
    </w:p>
    <w:p w:rsidR="00FF76E5" w:rsidRDefault="00B1037A" w:rsidP="00FF76E5">
      <w:pPr>
        <w:pStyle w:val="a3"/>
        <w:widowControl/>
        <w:numPr>
          <w:ilvl w:val="0"/>
          <w:numId w:val="2"/>
        </w:numPr>
        <w:ind w:firstLineChars="0"/>
        <w:jc w:val="left"/>
        <w:rPr>
          <w:rFonts w:ascii="宋体" w:eastAsia="宋体" w:hAnsi="宋体" w:cs="宋体"/>
          <w:kern w:val="0"/>
          <w:sz w:val="24"/>
          <w:szCs w:val="24"/>
        </w:rPr>
      </w:pPr>
      <w:r w:rsidRPr="00B1037A">
        <w:rPr>
          <w:rFonts w:ascii="宋体" w:eastAsia="宋体" w:hAnsi="宋体" w:cs="宋体" w:hint="eastAsia"/>
          <w:color w:val="000000"/>
          <w:kern w:val="0"/>
          <w:szCs w:val="21"/>
        </w:rPr>
        <w:t xml:space="preserve">   </w:t>
      </w:r>
      <w:r w:rsidR="00FF76E5">
        <w:rPr>
          <w:rFonts w:ascii="宋体" w:eastAsia="宋体" w:hAnsi="宋体" w:cs="宋体" w:hint="eastAsia"/>
          <w:kern w:val="0"/>
          <w:sz w:val="24"/>
          <w:szCs w:val="24"/>
        </w:rPr>
        <w:t>计算科学的发展</w:t>
      </w:r>
    </w:p>
    <w:p w:rsidR="00FF76E5" w:rsidRPr="00513F42" w:rsidRDefault="00FF76E5" w:rsidP="00FF76E5">
      <w:pPr>
        <w:pStyle w:val="a3"/>
        <w:widowControl/>
        <w:ind w:left="736" w:firstLine="480"/>
        <w:jc w:val="left"/>
        <w:rPr>
          <w:rFonts w:ascii="宋体" w:eastAsia="宋体" w:hAnsi="宋体" w:cs="宋体"/>
          <w:kern w:val="0"/>
          <w:sz w:val="24"/>
          <w:szCs w:val="24"/>
        </w:rPr>
      </w:pPr>
      <w:r w:rsidRPr="00513F42">
        <w:rPr>
          <w:rFonts w:ascii="宋体" w:eastAsia="宋体" w:hAnsi="宋体" w:cs="宋体" w:hint="eastAsia"/>
          <w:kern w:val="0"/>
          <w:sz w:val="24"/>
          <w:szCs w:val="24"/>
        </w:rPr>
        <w:t>计算科学主要是对描述和变换信息的算法过程包括其理论、分析、设计、效率分析、实现和应用的系统研究。全部计算科学的基本问题是什么能有效的自动运行</w:t>
      </w:r>
      <w:r>
        <w:rPr>
          <w:rFonts w:ascii="宋体" w:eastAsia="宋体" w:hAnsi="宋体" w:cs="宋体" w:hint="eastAsia"/>
          <w:kern w:val="0"/>
          <w:sz w:val="24"/>
          <w:szCs w:val="24"/>
        </w:rPr>
        <w:t>？</w:t>
      </w:r>
      <w:r w:rsidRPr="00513F42">
        <w:rPr>
          <w:rFonts w:ascii="宋体" w:eastAsia="宋体" w:hAnsi="宋体" w:cs="宋体" w:hint="eastAsia"/>
          <w:kern w:val="0"/>
          <w:sz w:val="24"/>
          <w:szCs w:val="24"/>
        </w:rPr>
        <w:t>什么不能有效的自动运行。本科学来源于对数理逻辑、计算模型、算法理论、自动计算机器的研究形成于</w:t>
      </w:r>
      <w:r w:rsidRPr="00513F42">
        <w:rPr>
          <w:rFonts w:ascii="宋体" w:eastAsia="宋体" w:hAnsi="宋体" w:cs="宋体"/>
          <w:kern w:val="0"/>
          <w:sz w:val="24"/>
          <w:szCs w:val="24"/>
        </w:rPr>
        <w:t xml:space="preserve"> 20 世纪 30 年代的后期。</w:t>
      </w:r>
    </w:p>
    <w:p w:rsidR="00FF76E5" w:rsidRDefault="00FF76E5" w:rsidP="00FF76E5">
      <w:pPr>
        <w:pStyle w:val="a3"/>
        <w:widowControl/>
        <w:ind w:left="736" w:firstLine="480"/>
        <w:jc w:val="left"/>
        <w:rPr>
          <w:rFonts w:ascii="宋体" w:eastAsia="宋体" w:hAnsi="宋体" w:cs="宋体"/>
          <w:kern w:val="0"/>
          <w:sz w:val="24"/>
          <w:szCs w:val="24"/>
        </w:rPr>
      </w:pPr>
      <w:r w:rsidRPr="00513F42">
        <w:rPr>
          <w:rFonts w:ascii="宋体" w:eastAsia="宋体" w:hAnsi="宋体" w:cs="宋体" w:hint="eastAsia"/>
          <w:kern w:val="0"/>
          <w:sz w:val="24"/>
          <w:szCs w:val="24"/>
        </w:rPr>
        <w:t>随着存储程序式通用电子计算机在上世纪</w:t>
      </w:r>
      <w:r w:rsidRPr="00513F42">
        <w:rPr>
          <w:rFonts w:ascii="宋体" w:eastAsia="宋体" w:hAnsi="宋体" w:cs="宋体"/>
          <w:kern w:val="0"/>
          <w:sz w:val="24"/>
          <w:szCs w:val="24"/>
        </w:rPr>
        <w:t xml:space="preserve"> 40 年代的诞生人类使用自动计算装置代替</w:t>
      </w:r>
      <w:r w:rsidRPr="00513F42">
        <w:rPr>
          <w:rFonts w:ascii="宋体" w:eastAsia="宋体" w:hAnsi="宋体" w:cs="宋体" w:hint="eastAsia"/>
          <w:kern w:val="0"/>
          <w:sz w:val="24"/>
          <w:szCs w:val="24"/>
        </w:rPr>
        <w:t>人的人工计算和手工劳动的梦想成为现实。计算科学的快速发展以也取得大量成果计算科学这一学科也应运而生。</w:t>
      </w:r>
    </w:p>
    <w:p w:rsidR="00FF76E5" w:rsidRPr="00513F42" w:rsidRDefault="00FF76E5" w:rsidP="00FF76E5">
      <w:pPr>
        <w:pStyle w:val="a3"/>
        <w:widowControl/>
        <w:ind w:left="736" w:firstLine="480"/>
        <w:jc w:val="left"/>
        <w:rPr>
          <w:rFonts w:ascii="宋体" w:eastAsia="宋体" w:hAnsi="宋体" w:cs="宋体"/>
          <w:kern w:val="0"/>
          <w:sz w:val="24"/>
          <w:szCs w:val="24"/>
        </w:rPr>
      </w:pPr>
      <w:r w:rsidRPr="00513F42">
        <w:rPr>
          <w:rFonts w:ascii="宋体" w:eastAsia="宋体" w:hAnsi="宋体" w:cs="宋体"/>
          <w:kern w:val="0"/>
          <w:sz w:val="24"/>
          <w:szCs w:val="24"/>
        </w:rPr>
        <w:t>a、首先</w:t>
      </w:r>
      <w:proofErr w:type="gramStart"/>
      <w:r w:rsidRPr="00513F42">
        <w:rPr>
          <w:rFonts w:ascii="宋体" w:eastAsia="宋体" w:hAnsi="宋体" w:cs="宋体"/>
          <w:kern w:val="0"/>
          <w:sz w:val="24"/>
          <w:szCs w:val="24"/>
        </w:rPr>
        <w:t>先</w:t>
      </w:r>
      <w:proofErr w:type="gramEnd"/>
      <w:r w:rsidRPr="00513F42">
        <w:rPr>
          <w:rFonts w:ascii="宋体" w:eastAsia="宋体" w:hAnsi="宋体" w:cs="宋体"/>
          <w:kern w:val="0"/>
          <w:sz w:val="24"/>
          <w:szCs w:val="24"/>
        </w:rPr>
        <w:t>介绍图灵机</w:t>
      </w:r>
    </w:p>
    <w:p w:rsidR="00FF76E5" w:rsidRPr="00513F42" w:rsidRDefault="00FF76E5" w:rsidP="00FF76E5">
      <w:pPr>
        <w:pStyle w:val="a3"/>
        <w:widowControl/>
        <w:ind w:left="736" w:firstLine="480"/>
        <w:jc w:val="left"/>
        <w:rPr>
          <w:rFonts w:ascii="宋体" w:eastAsia="宋体" w:hAnsi="宋体" w:cs="宋体"/>
          <w:kern w:val="0"/>
          <w:sz w:val="24"/>
          <w:szCs w:val="24"/>
        </w:rPr>
      </w:pPr>
      <w:r w:rsidRPr="00513F42">
        <w:rPr>
          <w:rFonts w:ascii="宋体" w:eastAsia="宋体" w:hAnsi="宋体" w:cs="宋体" w:hint="eastAsia"/>
          <w:kern w:val="0"/>
          <w:sz w:val="24"/>
          <w:szCs w:val="24"/>
        </w:rPr>
        <w:t>图灵机的发明打开了现代计算机的大门和发展之路。图灵机通过一条两端可无限延长的袋子</w:t>
      </w:r>
      <w:r>
        <w:rPr>
          <w:rFonts w:ascii="宋体" w:eastAsia="宋体" w:hAnsi="宋体" w:cs="宋体" w:hint="eastAsia"/>
          <w:kern w:val="0"/>
          <w:sz w:val="24"/>
          <w:szCs w:val="24"/>
        </w:rPr>
        <w:t>，</w:t>
      </w:r>
      <w:r w:rsidRPr="00513F42">
        <w:rPr>
          <w:rFonts w:ascii="宋体" w:eastAsia="宋体" w:hAnsi="宋体" w:cs="宋体" w:hint="eastAsia"/>
          <w:kern w:val="0"/>
          <w:sz w:val="24"/>
          <w:szCs w:val="24"/>
        </w:rPr>
        <w:t>一个读写头和一组控制读写头的控制器组成</w:t>
      </w:r>
      <w:r>
        <w:rPr>
          <w:rFonts w:ascii="宋体" w:eastAsia="宋体" w:hAnsi="宋体" w:cs="宋体" w:hint="eastAsia"/>
          <w:kern w:val="0"/>
          <w:sz w:val="24"/>
          <w:szCs w:val="24"/>
        </w:rPr>
        <w:t>。</w:t>
      </w:r>
      <w:r w:rsidRPr="00513F42">
        <w:rPr>
          <w:rFonts w:ascii="宋体" w:eastAsia="宋体" w:hAnsi="宋体" w:cs="宋体" w:hint="eastAsia"/>
          <w:kern w:val="0"/>
          <w:sz w:val="24"/>
          <w:szCs w:val="24"/>
        </w:rPr>
        <w:t>它有一个状态集和符号集</w:t>
      </w:r>
      <w:r>
        <w:rPr>
          <w:rFonts w:ascii="宋体" w:eastAsia="宋体" w:hAnsi="宋体" w:cs="宋体" w:hint="eastAsia"/>
          <w:kern w:val="0"/>
          <w:sz w:val="24"/>
          <w:szCs w:val="24"/>
        </w:rPr>
        <w:t>，</w:t>
      </w:r>
      <w:r w:rsidRPr="00513F42">
        <w:rPr>
          <w:rFonts w:ascii="宋体" w:eastAsia="宋体" w:hAnsi="宋体" w:cs="宋体" w:hint="eastAsia"/>
          <w:kern w:val="0"/>
          <w:sz w:val="24"/>
          <w:szCs w:val="24"/>
        </w:rPr>
        <w:t>而此符号集一般只使用</w:t>
      </w:r>
      <w:r w:rsidRPr="00513F42">
        <w:rPr>
          <w:rFonts w:ascii="宋体" w:eastAsia="宋体" w:hAnsi="宋体" w:cs="宋体"/>
          <w:kern w:val="0"/>
          <w:sz w:val="24"/>
          <w:szCs w:val="24"/>
        </w:rPr>
        <w:t xml:space="preserve"> 0 和 1 两个符号。而就是这个简洁的结构和运行原理隐含了存储程序的原始思</w:t>
      </w:r>
      <w:r w:rsidRPr="00513F42">
        <w:rPr>
          <w:rFonts w:ascii="宋体" w:eastAsia="宋体" w:hAnsi="宋体" w:cs="宋体" w:hint="eastAsia"/>
          <w:kern w:val="0"/>
          <w:sz w:val="24"/>
          <w:szCs w:val="24"/>
        </w:rPr>
        <w:t>想</w:t>
      </w:r>
      <w:r>
        <w:rPr>
          <w:rFonts w:ascii="宋体" w:eastAsia="宋体" w:hAnsi="宋体" w:cs="宋体" w:hint="eastAsia"/>
          <w:kern w:val="0"/>
          <w:sz w:val="24"/>
          <w:szCs w:val="24"/>
        </w:rPr>
        <w:t>，</w:t>
      </w:r>
      <w:r w:rsidRPr="00513F42">
        <w:rPr>
          <w:rFonts w:ascii="宋体" w:eastAsia="宋体" w:hAnsi="宋体" w:cs="宋体" w:hint="eastAsia"/>
          <w:kern w:val="0"/>
          <w:sz w:val="24"/>
          <w:szCs w:val="24"/>
        </w:rPr>
        <w:t>深刻的揭示了现代通用电子数字计算机的核心内容。现在通用的计算机是电子数字计算机</w:t>
      </w:r>
      <w:r>
        <w:rPr>
          <w:rFonts w:ascii="宋体" w:eastAsia="宋体" w:hAnsi="宋体" w:cs="宋体" w:hint="eastAsia"/>
          <w:kern w:val="0"/>
          <w:sz w:val="24"/>
          <w:szCs w:val="24"/>
        </w:rPr>
        <w:t>，</w:t>
      </w:r>
      <w:r w:rsidRPr="00513F42">
        <w:rPr>
          <w:rFonts w:ascii="宋体" w:eastAsia="宋体" w:hAnsi="宋体" w:cs="宋体" w:hint="eastAsia"/>
          <w:kern w:val="0"/>
          <w:sz w:val="24"/>
          <w:szCs w:val="24"/>
        </w:rPr>
        <w:t>而电子数字计算机的发展是建立在图灵机的基础之上。他的二进制思想使计算机的制作的简化成只需两个稳定态的元器件。这在今后的计算机制作上无论是二极管或集成电路上都显示了明显的优越性。</w:t>
      </w:r>
    </w:p>
    <w:p w:rsidR="00FF76E5" w:rsidRPr="00513F42" w:rsidRDefault="00FF76E5" w:rsidP="00FF76E5">
      <w:pPr>
        <w:pStyle w:val="a3"/>
        <w:widowControl/>
        <w:ind w:left="736" w:firstLine="480"/>
        <w:jc w:val="left"/>
        <w:rPr>
          <w:rFonts w:ascii="宋体" w:eastAsia="宋体" w:hAnsi="宋体" w:cs="宋体"/>
          <w:kern w:val="0"/>
          <w:sz w:val="24"/>
          <w:szCs w:val="24"/>
        </w:rPr>
      </w:pPr>
      <w:r w:rsidRPr="00513F42">
        <w:rPr>
          <w:rFonts w:ascii="宋体" w:eastAsia="宋体" w:hAnsi="宋体" w:cs="宋体"/>
          <w:kern w:val="0"/>
          <w:sz w:val="24"/>
          <w:szCs w:val="24"/>
        </w:rPr>
        <w:t>b、计算机带动的计算学科</w:t>
      </w:r>
    </w:p>
    <w:p w:rsidR="00FF76E5" w:rsidRPr="00347C0A" w:rsidRDefault="00FF76E5" w:rsidP="00347C0A">
      <w:pPr>
        <w:pStyle w:val="a3"/>
        <w:widowControl/>
        <w:ind w:left="736" w:firstLine="480"/>
        <w:jc w:val="left"/>
        <w:rPr>
          <w:rFonts w:ascii="宋体" w:eastAsia="宋体" w:hAnsi="宋体" w:cs="宋体" w:hint="eastAsia"/>
          <w:kern w:val="0"/>
          <w:sz w:val="24"/>
          <w:szCs w:val="24"/>
        </w:rPr>
      </w:pPr>
      <w:r w:rsidRPr="00513F42">
        <w:rPr>
          <w:rFonts w:ascii="宋体" w:eastAsia="宋体" w:hAnsi="宋体" w:cs="宋体"/>
          <w:kern w:val="0"/>
          <w:sz w:val="24"/>
          <w:szCs w:val="24"/>
        </w:rPr>
        <w:t>1946 年随着现代意义上的电子数字计算机 ENIAC 的诞生。掀起了社会快速发展的崭新</w:t>
      </w:r>
      <w:r w:rsidRPr="00513F42">
        <w:rPr>
          <w:rFonts w:ascii="宋体" w:eastAsia="宋体" w:hAnsi="宋体" w:cs="宋体" w:hint="eastAsia"/>
          <w:kern w:val="0"/>
          <w:sz w:val="24"/>
          <w:szCs w:val="24"/>
        </w:rPr>
        <w:t>一页。计算机工作和运行就摆在了人们的面前。</w:t>
      </w:r>
      <w:r>
        <w:rPr>
          <w:rFonts w:ascii="宋体" w:eastAsia="宋体" w:hAnsi="宋体" w:cs="宋体" w:hint="eastAsia"/>
          <w:kern w:val="0"/>
          <w:sz w:val="24"/>
          <w:szCs w:val="24"/>
        </w:rPr>
        <w:t>它包括着，计算机语言、计算机系统和软件开发系统、计算机图像学和计算机网络等内容。</w:t>
      </w:r>
      <w:r w:rsidR="00903331">
        <w:rPr>
          <w:rFonts w:ascii="宋体" w:eastAsia="宋体" w:hAnsi="宋体" w:cs="宋体" w:hint="eastAsia"/>
          <w:kern w:val="0"/>
          <w:sz w:val="24"/>
          <w:szCs w:val="24"/>
        </w:rPr>
        <w:t>同时</w:t>
      </w:r>
      <w:r w:rsidR="00903331" w:rsidRPr="00903331">
        <w:rPr>
          <w:rFonts w:ascii="宋体" w:eastAsia="宋体" w:hAnsi="宋体" w:cs="宋体" w:hint="eastAsia"/>
          <w:kern w:val="0"/>
          <w:sz w:val="24"/>
          <w:szCs w:val="24"/>
        </w:rPr>
        <w:t>围绕着学科基本问题而展开的大量具体研究</w:t>
      </w:r>
      <w:r w:rsidR="00347C0A">
        <w:rPr>
          <w:rFonts w:ascii="宋体" w:eastAsia="宋体" w:hAnsi="宋体" w:cs="宋体" w:hint="eastAsia"/>
          <w:kern w:val="0"/>
          <w:sz w:val="24"/>
          <w:szCs w:val="24"/>
        </w:rPr>
        <w:t>，</w:t>
      </w:r>
      <w:r w:rsidR="00903331" w:rsidRPr="00903331">
        <w:rPr>
          <w:rFonts w:ascii="宋体" w:eastAsia="宋体" w:hAnsi="宋体" w:cs="宋体" w:hint="eastAsia"/>
          <w:kern w:val="0"/>
          <w:sz w:val="24"/>
          <w:szCs w:val="24"/>
        </w:rPr>
        <w:t>形成</w:t>
      </w:r>
      <w:r w:rsidR="00347C0A">
        <w:rPr>
          <w:rFonts w:ascii="宋体" w:eastAsia="宋体" w:hAnsi="宋体" w:cs="宋体" w:hint="eastAsia"/>
          <w:kern w:val="0"/>
          <w:sz w:val="24"/>
          <w:szCs w:val="24"/>
        </w:rPr>
        <w:t>了</w:t>
      </w:r>
      <w:r w:rsidR="00903331" w:rsidRPr="00903331">
        <w:rPr>
          <w:rFonts w:ascii="宋体" w:eastAsia="宋体" w:hAnsi="宋体" w:cs="宋体" w:hint="eastAsia"/>
          <w:kern w:val="0"/>
          <w:sz w:val="24"/>
          <w:szCs w:val="24"/>
        </w:rPr>
        <w:t>学科发展的主流方向与学科发展主线</w:t>
      </w:r>
      <w:r w:rsidR="00903331" w:rsidRPr="00347C0A">
        <w:rPr>
          <w:rFonts w:ascii="宋体" w:eastAsia="宋体" w:hAnsi="宋体" w:cs="宋体" w:hint="eastAsia"/>
          <w:kern w:val="0"/>
          <w:sz w:val="24"/>
          <w:szCs w:val="24"/>
        </w:rPr>
        <w:t>和学科自身的知识组织结构。计算学科内容按照基础理论、基本开发技术、应用以及他们与硬件设备联系的紧密程度分成三个层面</w:t>
      </w:r>
      <w:r w:rsidR="00347C0A">
        <w:rPr>
          <w:rFonts w:ascii="宋体" w:eastAsia="宋体" w:hAnsi="宋体" w:cs="宋体" w:hint="eastAsia"/>
          <w:kern w:val="0"/>
          <w:sz w:val="24"/>
          <w:szCs w:val="24"/>
        </w:rPr>
        <w:t>：1.</w:t>
      </w:r>
      <w:r w:rsidR="00347C0A" w:rsidRPr="00347C0A">
        <w:rPr>
          <w:rFonts w:hint="eastAsia"/>
        </w:rPr>
        <w:t xml:space="preserve"> </w:t>
      </w:r>
      <w:r w:rsidR="00347C0A" w:rsidRPr="00347C0A">
        <w:rPr>
          <w:rFonts w:ascii="宋体" w:eastAsia="宋体" w:hAnsi="宋体" w:cs="宋体" w:hint="eastAsia"/>
          <w:kern w:val="0"/>
          <w:sz w:val="24"/>
          <w:szCs w:val="24"/>
        </w:rPr>
        <w:t>计算科学应用层</w:t>
      </w:r>
      <w:r w:rsidR="00347C0A">
        <w:rPr>
          <w:rFonts w:ascii="宋体" w:eastAsia="宋体" w:hAnsi="宋体" w:cs="宋体" w:hint="eastAsia"/>
          <w:kern w:val="0"/>
          <w:sz w:val="24"/>
          <w:szCs w:val="24"/>
        </w:rPr>
        <w:t>；2.</w:t>
      </w:r>
      <w:r w:rsidR="00347C0A" w:rsidRPr="00347C0A">
        <w:rPr>
          <w:rFonts w:hint="eastAsia"/>
        </w:rPr>
        <w:t xml:space="preserve"> </w:t>
      </w:r>
      <w:r w:rsidR="00347C0A" w:rsidRPr="00347C0A">
        <w:rPr>
          <w:rFonts w:ascii="宋体" w:eastAsia="宋体" w:hAnsi="宋体" w:cs="宋体" w:hint="eastAsia"/>
          <w:kern w:val="0"/>
          <w:sz w:val="24"/>
          <w:szCs w:val="24"/>
        </w:rPr>
        <w:t>计算科学的专业基础层</w:t>
      </w:r>
      <w:r w:rsidR="00347C0A">
        <w:rPr>
          <w:rFonts w:ascii="宋体" w:eastAsia="宋体" w:hAnsi="宋体" w:cs="宋体" w:hint="eastAsia"/>
          <w:kern w:val="0"/>
          <w:sz w:val="24"/>
          <w:szCs w:val="24"/>
        </w:rPr>
        <w:t>；3.</w:t>
      </w:r>
      <w:r w:rsidR="00347C0A" w:rsidRPr="00347C0A">
        <w:rPr>
          <w:rFonts w:hint="eastAsia"/>
        </w:rPr>
        <w:t xml:space="preserve"> </w:t>
      </w:r>
      <w:r w:rsidR="00347C0A">
        <w:rPr>
          <w:rFonts w:ascii="宋体" w:eastAsia="宋体" w:hAnsi="宋体" w:cs="宋体" w:hint="eastAsia"/>
          <w:kern w:val="0"/>
          <w:sz w:val="24"/>
          <w:szCs w:val="24"/>
        </w:rPr>
        <w:t>。</w:t>
      </w:r>
      <w:r w:rsidR="00347C0A" w:rsidRPr="00347C0A">
        <w:rPr>
          <w:rFonts w:ascii="宋体" w:eastAsia="宋体" w:hAnsi="宋体" w:cs="宋体" w:hint="eastAsia"/>
          <w:kern w:val="0"/>
          <w:sz w:val="24"/>
          <w:szCs w:val="24"/>
        </w:rPr>
        <w:t>计算科学的基础层</w:t>
      </w:r>
      <w:r w:rsidR="00347C0A">
        <w:rPr>
          <w:rFonts w:ascii="宋体" w:eastAsia="宋体" w:hAnsi="宋体" w:cs="宋体" w:hint="eastAsia"/>
          <w:kern w:val="0"/>
          <w:sz w:val="24"/>
          <w:szCs w:val="24"/>
        </w:rPr>
        <w:t>。</w:t>
      </w:r>
      <w:r w:rsidR="00347C0A">
        <w:rPr>
          <w:rFonts w:ascii="宋体" w:eastAsia="宋体" w:hAnsi="宋体" w:cs="宋体" w:hint="eastAsia"/>
          <w:kern w:val="0"/>
          <w:sz w:val="24"/>
          <w:szCs w:val="24"/>
        </w:rPr>
        <w:t>这些都极大的促进了计算机这一学科的发展并改变了人们的社会生活。</w:t>
      </w:r>
    </w:p>
    <w:p w:rsidR="00B1037A" w:rsidRPr="00903331" w:rsidRDefault="00B1037A" w:rsidP="00903331">
      <w:pPr>
        <w:widowControl/>
        <w:jc w:val="left"/>
        <w:rPr>
          <w:rFonts w:ascii="宋体" w:eastAsia="宋体" w:hAnsi="宋体" w:cs="宋体"/>
          <w:color w:val="000000"/>
          <w:kern w:val="0"/>
          <w:szCs w:val="21"/>
        </w:rPr>
      </w:pPr>
      <w:r w:rsidRPr="00B1037A">
        <w:rPr>
          <w:rFonts w:ascii="宋体" w:eastAsia="宋体" w:hAnsi="宋体" w:cs="宋体" w:hint="eastAsia"/>
          <w:color w:val="000000"/>
          <w:kern w:val="0"/>
          <w:szCs w:val="21"/>
        </w:rPr>
        <w:t xml:space="preserve">   </w:t>
      </w:r>
      <w:r w:rsidRPr="00A45BF7">
        <w:rPr>
          <w:rFonts w:ascii="Times New Roman" w:eastAsia="宋体" w:hAnsi="Times New Roman" w:cs="Times New Roman"/>
          <w:b/>
          <w:bCs/>
          <w:color w:val="000000"/>
          <w:kern w:val="0"/>
          <w:sz w:val="28"/>
          <w:szCs w:val="28"/>
        </w:rPr>
        <w:t xml:space="preserve">2.2 </w:t>
      </w:r>
      <w:r w:rsidRPr="00A45BF7">
        <w:rPr>
          <w:rFonts w:ascii="黑体" w:eastAsia="黑体" w:hAnsi="黑体" w:cs="宋体" w:hint="eastAsia"/>
          <w:b/>
          <w:bCs/>
          <w:color w:val="000000"/>
          <w:kern w:val="0"/>
          <w:sz w:val="28"/>
          <w:szCs w:val="28"/>
        </w:rPr>
        <w:t>我对计算机科学的体会</w:t>
      </w:r>
    </w:p>
    <w:p w:rsidR="00FF76E5" w:rsidRPr="00A45BF7" w:rsidRDefault="00FF76E5" w:rsidP="00FF76E5">
      <w:pPr>
        <w:pStyle w:val="a3"/>
        <w:widowControl/>
        <w:ind w:left="736" w:firstLine="480"/>
        <w:rPr>
          <w:rFonts w:ascii="宋体" w:eastAsia="宋体" w:hAnsi="宋体" w:cs="宋体" w:hint="eastAsia"/>
          <w:kern w:val="0"/>
          <w:sz w:val="24"/>
          <w:szCs w:val="24"/>
        </w:rPr>
      </w:pPr>
      <w:r>
        <w:rPr>
          <w:rFonts w:ascii="宋体" w:eastAsia="宋体" w:hAnsi="宋体" w:cs="宋体" w:hint="eastAsia"/>
          <w:kern w:val="0"/>
          <w:sz w:val="24"/>
          <w:szCs w:val="24"/>
        </w:rPr>
        <w:lastRenderedPageBreak/>
        <w:t>在经过了一学期的学习后，我粗线条、纲要似的认识了计算学科的概貌，这为我今后运用计算科学的技术解决专业问题提供了一条新的思路和方法，并使我能够站在一定的科学高度上学习和思考在专业学习中遇见的问题</w:t>
      </w:r>
      <w:r w:rsidR="00347C0A">
        <w:rPr>
          <w:rFonts w:ascii="宋体" w:eastAsia="宋体" w:hAnsi="宋体" w:cs="宋体" w:hint="eastAsia"/>
          <w:kern w:val="0"/>
          <w:sz w:val="24"/>
          <w:szCs w:val="24"/>
        </w:rPr>
        <w:t>，使我有兴趣去解决有关计算科学中具有创造性、挑战性的问题。</w:t>
      </w:r>
    </w:p>
    <w:p w:rsidR="00B1037A" w:rsidRPr="00B1037A" w:rsidRDefault="00B1037A" w:rsidP="00A45BF7">
      <w:pPr>
        <w:widowControl/>
        <w:spacing w:before="100" w:beforeAutospacing="1" w:after="100" w:afterAutospacing="1"/>
        <w:outlineLvl w:val="0"/>
        <w:rPr>
          <w:rFonts w:ascii="宋体" w:eastAsia="宋体" w:hAnsi="宋体" w:cs="宋体"/>
          <w:b/>
          <w:bCs/>
          <w:kern w:val="36"/>
          <w:sz w:val="48"/>
          <w:szCs w:val="48"/>
        </w:rPr>
      </w:pPr>
      <w:r w:rsidRPr="00B1037A">
        <w:rPr>
          <w:rFonts w:ascii="Times New Roman" w:eastAsia="宋体" w:hAnsi="Times New Roman" w:cs="Times New Roman"/>
          <w:b/>
          <w:bCs/>
          <w:color w:val="000000"/>
          <w:kern w:val="36"/>
          <w:sz w:val="32"/>
          <w:szCs w:val="32"/>
        </w:rPr>
        <w:t xml:space="preserve">3 </w:t>
      </w:r>
      <w:r w:rsidRPr="00B1037A">
        <w:rPr>
          <w:rFonts w:ascii="黑体" w:eastAsia="黑体" w:hAnsi="黑体" w:cs="宋体" w:hint="eastAsia"/>
          <w:b/>
          <w:bCs/>
          <w:color w:val="000000"/>
          <w:kern w:val="36"/>
          <w:sz w:val="28"/>
          <w:szCs w:val="28"/>
        </w:rPr>
        <w:t>进一步的思考</w:t>
      </w:r>
    </w:p>
    <w:p w:rsidR="00B1037A" w:rsidRPr="00B1037A" w:rsidRDefault="00B1037A" w:rsidP="00B1037A">
      <w:pPr>
        <w:widowControl/>
        <w:jc w:val="left"/>
        <w:rPr>
          <w:rFonts w:ascii="宋体" w:eastAsia="宋体" w:hAnsi="宋体" w:cs="宋体"/>
          <w:kern w:val="0"/>
          <w:sz w:val="24"/>
          <w:szCs w:val="24"/>
        </w:rPr>
      </w:pPr>
      <w:r w:rsidRPr="00B1037A">
        <w:rPr>
          <w:rFonts w:ascii="宋体" w:eastAsia="宋体" w:hAnsi="宋体" w:cs="宋体" w:hint="eastAsia"/>
          <w:color w:val="000000"/>
          <w:kern w:val="0"/>
          <w:szCs w:val="21"/>
        </w:rPr>
        <w:t xml:space="preserve">   在分组演讲中，我和我的搭档讲解了关于</w:t>
      </w:r>
      <w:r w:rsidR="00513F42">
        <w:rPr>
          <w:rFonts w:ascii="宋体" w:eastAsia="宋体" w:hAnsi="宋体" w:cs="宋体" w:hint="eastAsia"/>
          <w:color w:val="000000"/>
          <w:kern w:val="0"/>
          <w:szCs w:val="21"/>
        </w:rPr>
        <w:t>语音识别</w:t>
      </w:r>
      <w:r w:rsidRPr="00B1037A">
        <w:rPr>
          <w:rFonts w:ascii="宋体" w:eastAsia="宋体" w:hAnsi="宋体" w:cs="宋体" w:hint="eastAsia"/>
          <w:color w:val="000000"/>
          <w:kern w:val="0"/>
          <w:szCs w:val="21"/>
        </w:rPr>
        <w:t>的相关内容。</w:t>
      </w:r>
      <w:r w:rsidR="00347C0A">
        <w:rPr>
          <w:rFonts w:ascii="宋体" w:eastAsia="宋体" w:hAnsi="宋体" w:cs="宋体" w:hint="eastAsia"/>
          <w:color w:val="000000"/>
          <w:kern w:val="0"/>
          <w:szCs w:val="21"/>
        </w:rPr>
        <w:t>在报告中，粗略的为大家介绍了有关语音识别的基本信息和未来发展方向，但是仍有地方做的不够详细。</w:t>
      </w:r>
      <w:r w:rsidR="008B4699">
        <w:rPr>
          <w:rFonts w:ascii="宋体" w:eastAsia="宋体" w:hAnsi="宋体" w:cs="宋体" w:hint="eastAsia"/>
          <w:color w:val="000000"/>
          <w:kern w:val="0"/>
          <w:szCs w:val="21"/>
        </w:rPr>
        <w:t>接下来，让我再次介绍一下语音识别，这一人于智能化社会交互的工具。</w:t>
      </w:r>
    </w:p>
    <w:p w:rsidR="008B4699" w:rsidRPr="008B4699" w:rsidRDefault="00B1037A" w:rsidP="008B4699">
      <w:pPr>
        <w:rPr>
          <w:rFonts w:asciiTheme="minorEastAsia" w:hAnsiTheme="minorEastAsia"/>
        </w:rPr>
      </w:pPr>
      <w:r w:rsidRPr="00B1037A">
        <w:rPr>
          <w:rFonts w:ascii="宋体" w:eastAsia="宋体" w:hAnsi="宋体" w:cs="宋体" w:hint="eastAsia"/>
          <w:color w:val="000000"/>
          <w:kern w:val="0"/>
          <w:szCs w:val="21"/>
        </w:rPr>
        <w:t xml:space="preserve">  </w:t>
      </w:r>
      <w:r w:rsidRPr="00B1037A">
        <w:rPr>
          <w:rFonts w:asciiTheme="minorEastAsia" w:hAnsiTheme="minorEastAsia" w:cs="宋体" w:hint="eastAsia"/>
          <w:color w:val="000000"/>
          <w:kern w:val="0"/>
          <w:szCs w:val="21"/>
        </w:rPr>
        <w:t xml:space="preserve"> </w:t>
      </w:r>
      <w:r w:rsidR="008B4699" w:rsidRPr="008B4699">
        <w:rPr>
          <w:rFonts w:asciiTheme="minorEastAsia" w:hAnsiTheme="minorEastAsia" w:cs="宋体" w:hint="eastAsia"/>
          <w:color w:val="000000"/>
          <w:kern w:val="0"/>
          <w:szCs w:val="21"/>
        </w:rPr>
        <w:t>众所周知，人工智能对目前社会影响深远，</w:t>
      </w:r>
      <w:r w:rsidR="008B4699" w:rsidRPr="008B4699">
        <w:rPr>
          <w:rFonts w:asciiTheme="minorEastAsia" w:hAnsiTheme="minorEastAsia" w:hint="eastAsia"/>
        </w:rPr>
        <w:t>随着人工智能的不断发展，智慧城市、智慧医疗、智能物流、智慧机器人逐渐应用于人们的日常生活中，满足了人们日益增长的需求，并且为市场提供了广大的消费量，逐步推进了</w:t>
      </w:r>
      <w:r w:rsidR="008B4699" w:rsidRPr="008B4699">
        <w:rPr>
          <w:rFonts w:asciiTheme="minorEastAsia" w:hAnsiTheme="minorEastAsia"/>
        </w:rPr>
        <w:t>AI技术的发展和应用。不仅如此，人工智能在各个国家的国际地位的竞争也发挥着着不可或缺的作用。</w:t>
      </w:r>
    </w:p>
    <w:p w:rsidR="008B4699" w:rsidRDefault="008B4699" w:rsidP="008B4699">
      <w:pPr>
        <w:ind w:firstLineChars="200" w:firstLine="420"/>
      </w:pPr>
      <w:r w:rsidRPr="008B4699">
        <w:rPr>
          <w:rFonts w:asciiTheme="minorEastAsia" w:hAnsiTheme="minorEastAsia" w:hint="eastAsia"/>
        </w:rPr>
        <w:t>总体来说，人工智能分为专用人工智能与通用人工智能。专用人工智能任务单一，需求明确，应用边界清晰，领域</w:t>
      </w:r>
      <w:proofErr w:type="gramStart"/>
      <w:r w:rsidRPr="008B4699">
        <w:rPr>
          <w:rFonts w:asciiTheme="minorEastAsia" w:hAnsiTheme="minorEastAsia" w:hint="eastAsia"/>
        </w:rPr>
        <w:t>内知识</w:t>
      </w:r>
      <w:proofErr w:type="gramEnd"/>
      <w:r w:rsidRPr="008B4699">
        <w:rPr>
          <w:rFonts w:asciiTheme="minorEastAsia" w:hAnsiTheme="minorEastAsia" w:hint="eastAsia"/>
        </w:rPr>
        <w:t>内容丰富，建模相对简单，因此在人工智能领域内实现了单点突破，甚至在局部智能水平测试中超越人类</w:t>
      </w:r>
      <w:r w:rsidRPr="00A838D4">
        <w:rPr>
          <w:rFonts w:hint="eastAsia"/>
        </w:rPr>
        <w:t>。</w:t>
      </w:r>
      <w:r>
        <w:rPr>
          <w:rFonts w:hint="eastAsia"/>
        </w:rPr>
        <w:t>语音识别就是在这种条件下应运而生。</w:t>
      </w:r>
    </w:p>
    <w:p w:rsidR="008B4699" w:rsidRDefault="008B4699" w:rsidP="008B4699">
      <w:pPr>
        <w:ind w:firstLineChars="200" w:firstLine="420"/>
      </w:pPr>
      <w:r w:rsidRPr="00A838D4">
        <w:rPr>
          <w:rFonts w:hint="eastAsia"/>
        </w:rPr>
        <w:t>当前基于深度学习的语音识别技术相比于传统ＧＭＭ－ＨＭＭ</w:t>
      </w:r>
      <w:r w:rsidRPr="00A838D4">
        <w:t xml:space="preserve"> 技术已经取得了很大的进展。在安静环境下目前基于深度学习的语音识别技术已经达到了实用化水平。但是在一些特殊环境下，比如噪声干扰比较强或者是在远场情况下，语音识别系统的性能依然没有达到实用化要求。目前远场识别的错误率是近场的２倍左右，所以解决远场以及强噪声干扰情况下的语音识别是目前有待进一步研究的问 题。这方面目前的主要做法是将语音识别和麦克风阵列相结合。通过阵列信号处理技术，将多通道语 音进行增强，然后后端再利用深度学习的方法进行声学建模。</w:t>
      </w:r>
    </w:p>
    <w:p w:rsidR="008B4699" w:rsidRDefault="008B4699" w:rsidP="008B4699">
      <w:r w:rsidRPr="00A838D4">
        <w:rPr>
          <w:rFonts w:hint="eastAsia"/>
        </w:rPr>
        <w:t>与此同时，基于说话人自适应的训练模式使得机器语音识别更加灵敏。距</w:t>
      </w:r>
      <w:r>
        <w:rPr>
          <w:rFonts w:hint="eastAsia"/>
        </w:rPr>
        <w:t>文献【1】</w:t>
      </w:r>
      <w:r w:rsidRPr="00A838D4">
        <w:t>显示,这一训练方法可以用少量的训练语音快速的调整模型以实现自适应，这对于口语对话有着重要作用。</w:t>
      </w:r>
    </w:p>
    <w:p w:rsidR="00B1037A" w:rsidRDefault="008B4699" w:rsidP="00711549">
      <w:pPr>
        <w:ind w:firstLineChars="200" w:firstLine="420"/>
        <w:rPr>
          <w:shd w:val="clear" w:color="auto" w:fill="FFFFFF"/>
        </w:rPr>
      </w:pPr>
      <w:r w:rsidRPr="00711549">
        <w:rPr>
          <w:rFonts w:ascii="宋体" w:eastAsia="宋体" w:hAnsi="宋体" w:cs="宋体" w:hint="eastAsia"/>
          <w:kern w:val="0"/>
        </w:rPr>
        <w:t>而语音合成则是基于语音</w:t>
      </w:r>
      <w:r w:rsidR="00055964" w:rsidRPr="00711549">
        <w:rPr>
          <w:rFonts w:ascii="宋体" w:eastAsia="宋体" w:hAnsi="宋体" w:cs="宋体" w:hint="eastAsia"/>
          <w:kern w:val="0"/>
        </w:rPr>
        <w:t>成立的，它与语音识别</w:t>
      </w:r>
      <w:r w:rsidR="00055964" w:rsidRPr="00711549">
        <w:rPr>
          <w:shd w:val="clear" w:color="auto" w:fill="FFFFFF"/>
        </w:rPr>
        <w:t>是实现人机语音通信，建立一个有听和讲能力的口语系统所必需的两项关键技术。</w:t>
      </w:r>
      <w:r w:rsidR="00711549" w:rsidRPr="00711549">
        <w:rPr>
          <w:rFonts w:hint="eastAsia"/>
          <w:shd w:val="clear" w:color="auto" w:fill="FFFFFF"/>
        </w:rPr>
        <w:t>。目前语音同一认定主要方法是语音学分析</w:t>
      </w:r>
      <w:r w:rsidR="00711549" w:rsidRPr="00711549">
        <w:rPr>
          <w:shd w:val="clear" w:color="auto" w:fill="FFFFFF"/>
        </w:rPr>
        <w:t xml:space="preserve"> 法。它是综合运用嗓音音质、口头言语和频谱等特征分析 语音是否同一的鉴定方法。以特征音节频谱特征为主、听 </w:t>
      </w:r>
      <w:proofErr w:type="gramStart"/>
      <w:r w:rsidR="00711549" w:rsidRPr="00711549">
        <w:rPr>
          <w:shd w:val="clear" w:color="auto" w:fill="FFFFFF"/>
        </w:rPr>
        <w:t>觉特征</w:t>
      </w:r>
      <w:proofErr w:type="gramEnd"/>
      <w:r w:rsidR="00711549" w:rsidRPr="00711549">
        <w:rPr>
          <w:shd w:val="clear" w:color="auto" w:fill="FFFFFF"/>
        </w:rPr>
        <w:t>为辅的比对方法是语音鉴定最有效方法。</w:t>
      </w:r>
    </w:p>
    <w:p w:rsidR="00711549" w:rsidRDefault="00711549" w:rsidP="00711549">
      <w:pPr>
        <w:ind w:firstLineChars="200" w:firstLine="420"/>
        <w:rPr>
          <w:rFonts w:ascii="宋体" w:eastAsia="宋体" w:hAnsi="宋体" w:cs="宋体"/>
          <w:kern w:val="0"/>
        </w:rPr>
      </w:pPr>
      <w:r w:rsidRPr="00711549">
        <w:rPr>
          <w:rFonts w:ascii="宋体" w:eastAsia="宋体" w:hAnsi="宋体" w:cs="宋体" w:hint="eastAsia"/>
          <w:kern w:val="0"/>
        </w:rPr>
        <w:t>语音合成和语音识别是语音技术的两个分支。语音合</w:t>
      </w:r>
      <w:r w:rsidRPr="00711549">
        <w:rPr>
          <w:rFonts w:ascii="宋体" w:eastAsia="宋体" w:hAnsi="宋体" w:cs="宋体"/>
          <w:kern w:val="0"/>
        </w:rPr>
        <w:t>成技术就是将文字信息转化对应的语的音片段并合成为标准流畅的语音朗读出来，语音合成研究的目的是制造会说话的机器。基于计算机和合成方法侧重点不同，主流的 分类是将语音合成方法按照设计的主要思想分为规则驱 动（rule-based）方法和数据驱动（data-based）方法。规则驱动方法有共振峰合成以及发音过程合成两种方法，而数据 驱动方法有波形拼接合成，基于</w:t>
      </w:r>
      <w:proofErr w:type="gramStart"/>
      <w:r w:rsidRPr="00711549">
        <w:rPr>
          <w:rFonts w:ascii="宋体" w:eastAsia="宋体" w:hAnsi="宋体" w:cs="宋体"/>
          <w:kern w:val="0"/>
        </w:rPr>
        <w:t>隐</w:t>
      </w:r>
      <w:proofErr w:type="gramEnd"/>
      <w:r w:rsidRPr="00711549">
        <w:rPr>
          <w:rFonts w:ascii="宋体" w:eastAsia="宋体" w:hAnsi="宋体" w:cs="宋体"/>
          <w:kern w:val="0"/>
        </w:rPr>
        <w:t>马尔可夫模型合成以及深度神经网络合成方法。发音过程模拟合成是直接模拟人的发音这一物理过程。</w:t>
      </w:r>
    </w:p>
    <w:p w:rsidR="00711549" w:rsidRDefault="00711549" w:rsidP="00711549">
      <w:pPr>
        <w:ind w:firstLineChars="200" w:firstLine="420"/>
        <w:rPr>
          <w:rFonts w:ascii="宋体" w:eastAsia="宋体" w:hAnsi="宋体" w:cs="宋体"/>
          <w:kern w:val="0"/>
        </w:rPr>
      </w:pPr>
      <w:r>
        <w:rPr>
          <w:rFonts w:ascii="宋体" w:eastAsia="宋体" w:hAnsi="宋体" w:cs="宋体" w:hint="eastAsia"/>
          <w:kern w:val="0"/>
        </w:rPr>
        <w:t>目前，科学家们正致力于情感语音合成技术这一领域的研究。【2】</w:t>
      </w:r>
      <w:r w:rsidRPr="00711549">
        <w:rPr>
          <w:rFonts w:ascii="宋体" w:eastAsia="宋体" w:hAnsi="宋体" w:cs="宋体" w:hint="eastAsia"/>
          <w:kern w:val="0"/>
        </w:rPr>
        <w:t>当合成的语音自然度、灵活度等基本满足人们要求</w:t>
      </w:r>
      <w:r w:rsidRPr="00711549">
        <w:rPr>
          <w:rFonts w:ascii="宋体" w:eastAsia="宋体" w:hAnsi="宋体" w:cs="宋体"/>
          <w:kern w:val="0"/>
        </w:rPr>
        <w:t>时，需考虑的是改变基频建模，使之能够调整基频来合成 情感语音。赋予合成语音情感，让合成语音表现出个性生 理、心理等特点，是语音合成领域一个难题。但已有学者提 出建立多视角情感描述模型，描述认知、心理、生理等影响 因素之间的关联性，并通过语音频谱特征表现出来。</w:t>
      </w:r>
    </w:p>
    <w:p w:rsidR="00711549" w:rsidRDefault="00711549" w:rsidP="00711549">
      <w:pPr>
        <w:ind w:firstLineChars="200" w:firstLine="420"/>
        <w:rPr>
          <w:rFonts w:ascii="宋体" w:eastAsia="宋体" w:hAnsi="宋体" w:cs="宋体"/>
          <w:kern w:val="0"/>
        </w:rPr>
      </w:pPr>
      <w:r>
        <w:rPr>
          <w:rFonts w:ascii="宋体" w:eastAsia="宋体" w:hAnsi="宋体" w:cs="宋体" w:hint="eastAsia"/>
          <w:kern w:val="0"/>
        </w:rPr>
        <w:t>不仅如此，</w:t>
      </w:r>
      <w:r w:rsidR="003D5BBA">
        <w:rPr>
          <w:rFonts w:ascii="宋体" w:eastAsia="宋体" w:hAnsi="宋体" w:cs="宋体" w:hint="eastAsia"/>
          <w:kern w:val="0"/>
        </w:rPr>
        <w:t>目前，科大讯飞公司正在对于语音识别与语音合成逻辑性进行研究，目的是为了防止语音合成运用于电信诈骗当中。</w:t>
      </w:r>
    </w:p>
    <w:p w:rsidR="003D5BBA" w:rsidRDefault="003D5BBA" w:rsidP="00711549">
      <w:pPr>
        <w:ind w:firstLineChars="200" w:firstLine="420"/>
        <w:rPr>
          <w:rFonts w:ascii="宋体" w:eastAsia="宋体" w:hAnsi="宋体" w:cs="宋体"/>
          <w:kern w:val="0"/>
        </w:rPr>
      </w:pPr>
      <w:r>
        <w:rPr>
          <w:rFonts w:ascii="宋体" w:eastAsia="宋体" w:hAnsi="宋体" w:cs="宋体" w:hint="eastAsia"/>
          <w:kern w:val="0"/>
        </w:rPr>
        <w:lastRenderedPageBreak/>
        <w:t>我们知到语音识别在我们的日常生活中运用十分广泛，但是我们却很少了解语音识别的</w:t>
      </w:r>
      <w:r w:rsidR="005F1522">
        <w:rPr>
          <w:rFonts w:ascii="宋体" w:eastAsia="宋体" w:hAnsi="宋体" w:cs="宋体" w:hint="eastAsia"/>
          <w:kern w:val="0"/>
        </w:rPr>
        <w:t>商业盈利模式时如何实现的。下面我们就</w:t>
      </w:r>
      <w:proofErr w:type="gramStart"/>
      <w:r w:rsidR="005F1522">
        <w:rPr>
          <w:rFonts w:ascii="宋体" w:eastAsia="宋体" w:hAnsi="宋体" w:cs="宋体" w:hint="eastAsia"/>
          <w:kern w:val="0"/>
        </w:rPr>
        <w:t>拿当前</w:t>
      </w:r>
      <w:proofErr w:type="gramEnd"/>
      <w:r w:rsidR="005F1522">
        <w:rPr>
          <w:rFonts w:ascii="宋体" w:eastAsia="宋体" w:hAnsi="宋体" w:cs="宋体" w:hint="eastAsia"/>
          <w:kern w:val="0"/>
        </w:rPr>
        <w:t>语音识别行业里的龙头</w:t>
      </w:r>
      <w:proofErr w:type="gramStart"/>
      <w:r w:rsidR="005F1522">
        <w:rPr>
          <w:rFonts w:ascii="宋体" w:eastAsia="宋体" w:hAnsi="宋体" w:cs="宋体" w:hint="eastAsia"/>
          <w:kern w:val="0"/>
        </w:rPr>
        <w:t>科大讯飞为例</w:t>
      </w:r>
      <w:proofErr w:type="gramEnd"/>
      <w:r w:rsidR="005F1522">
        <w:rPr>
          <w:rFonts w:ascii="宋体" w:eastAsia="宋体" w:hAnsi="宋体" w:cs="宋体" w:hint="eastAsia"/>
          <w:kern w:val="0"/>
        </w:rPr>
        <w:t>，了解一下语音的商业盈利模式。</w:t>
      </w:r>
    </w:p>
    <w:p w:rsidR="00F75617" w:rsidRDefault="005F1522" w:rsidP="00F75617">
      <w:pPr>
        <w:ind w:firstLineChars="200" w:firstLine="420"/>
        <w:rPr>
          <w:rFonts w:ascii="宋体" w:eastAsia="宋体" w:hAnsi="宋体" w:cs="宋体"/>
          <w:kern w:val="0"/>
        </w:rPr>
      </w:pPr>
      <w:r>
        <w:rPr>
          <w:rFonts w:ascii="宋体" w:eastAsia="宋体" w:hAnsi="宋体" w:cs="宋体" w:hint="eastAsia"/>
          <w:kern w:val="0"/>
        </w:rPr>
        <w:t>首先，</w:t>
      </w:r>
      <w:proofErr w:type="gramStart"/>
      <w:r>
        <w:rPr>
          <w:rFonts w:ascii="宋体" w:eastAsia="宋体" w:hAnsi="宋体" w:cs="宋体" w:hint="eastAsia"/>
          <w:kern w:val="0"/>
        </w:rPr>
        <w:t>科大讯飞是</w:t>
      </w:r>
      <w:proofErr w:type="gramEnd"/>
      <w:r>
        <w:rPr>
          <w:rFonts w:ascii="宋体" w:eastAsia="宋体" w:hAnsi="宋体" w:cs="宋体" w:hint="eastAsia"/>
          <w:kern w:val="0"/>
        </w:rPr>
        <w:t>一家人工智能行业领域内的一家公司，并且在2017年8月，国务院印发了迄今为止最为详细的人工智能国家规划（国发[</w:t>
      </w:r>
      <w:r>
        <w:rPr>
          <w:rFonts w:ascii="宋体" w:eastAsia="宋体" w:hAnsi="宋体" w:cs="宋体"/>
          <w:kern w:val="0"/>
        </w:rPr>
        <w:t>2017]35</w:t>
      </w:r>
      <w:r>
        <w:rPr>
          <w:rFonts w:ascii="宋体" w:eastAsia="宋体" w:hAnsi="宋体" w:cs="宋体" w:hint="eastAsia"/>
          <w:kern w:val="0"/>
        </w:rPr>
        <w:t>号文件），标志着人工智能已经成为国家战略。据此，科大</w:t>
      </w:r>
      <w:proofErr w:type="gramStart"/>
      <w:r>
        <w:rPr>
          <w:rFonts w:ascii="宋体" w:eastAsia="宋体" w:hAnsi="宋体" w:cs="宋体" w:hint="eastAsia"/>
          <w:kern w:val="0"/>
        </w:rPr>
        <w:t>讯飞能够</w:t>
      </w:r>
      <w:proofErr w:type="gramEnd"/>
      <w:r>
        <w:rPr>
          <w:rFonts w:ascii="宋体" w:eastAsia="宋体" w:hAnsi="宋体" w:cs="宋体" w:hint="eastAsia"/>
          <w:kern w:val="0"/>
        </w:rPr>
        <w:t>承接国家工程实验室和国家人工智能平台建设，并利用政府红利进行全国性扩张，获得政府补贴</w:t>
      </w:r>
      <w:r w:rsidR="00F75617">
        <w:rPr>
          <w:rFonts w:ascii="宋体" w:eastAsia="宋体" w:hAnsi="宋体" w:cs="宋体" w:hint="eastAsia"/>
          <w:kern w:val="0"/>
        </w:rPr>
        <w:t>。但是，一个公司来自政府</w:t>
      </w:r>
      <w:r w:rsidR="00F75617">
        <w:rPr>
          <w:rFonts w:ascii="宋体" w:eastAsia="宋体" w:hAnsi="宋体" w:cs="宋体" w:hint="eastAsia"/>
          <w:kern w:val="0"/>
        </w:rPr>
        <w:t>的盈利</w:t>
      </w:r>
      <w:r w:rsidR="00F75617">
        <w:rPr>
          <w:rFonts w:ascii="宋体" w:eastAsia="宋体" w:hAnsi="宋体" w:cs="宋体" w:hint="eastAsia"/>
          <w:kern w:val="0"/>
        </w:rPr>
        <w:t>是远远不够支撑总体运营，所以，</w:t>
      </w:r>
      <w:proofErr w:type="gramStart"/>
      <w:r w:rsidR="00F75617">
        <w:rPr>
          <w:rFonts w:ascii="宋体" w:eastAsia="宋体" w:hAnsi="宋体" w:cs="宋体" w:hint="eastAsia"/>
          <w:kern w:val="0"/>
        </w:rPr>
        <w:t>科大讯飞的</w:t>
      </w:r>
      <w:proofErr w:type="gramEnd"/>
      <w:r w:rsidR="00F75617">
        <w:rPr>
          <w:rFonts w:ascii="宋体" w:eastAsia="宋体" w:hAnsi="宋体" w:cs="宋体" w:hint="eastAsia"/>
          <w:kern w:val="0"/>
        </w:rPr>
        <w:t>主体商业盈利还是来自于市场。</w:t>
      </w:r>
    </w:p>
    <w:p w:rsidR="00D0676A" w:rsidRDefault="00D0676A" w:rsidP="00F75617">
      <w:pPr>
        <w:ind w:firstLineChars="200" w:firstLine="420"/>
        <w:rPr>
          <w:rFonts w:ascii="宋体" w:eastAsia="宋体" w:hAnsi="宋体" w:cs="宋体" w:hint="eastAsia"/>
          <w:kern w:val="0"/>
        </w:rPr>
      </w:pPr>
      <w:proofErr w:type="gramStart"/>
      <w:r>
        <w:rPr>
          <w:rFonts w:ascii="宋体" w:eastAsia="宋体" w:hAnsi="宋体" w:cs="宋体" w:hint="eastAsia"/>
          <w:kern w:val="0"/>
        </w:rPr>
        <w:t>科大讯飞的</w:t>
      </w:r>
      <w:proofErr w:type="gramEnd"/>
      <w:r>
        <w:rPr>
          <w:rFonts w:ascii="宋体" w:eastAsia="宋体" w:hAnsi="宋体" w:cs="宋体" w:hint="eastAsia"/>
          <w:kern w:val="0"/>
        </w:rPr>
        <w:t>定位：</w:t>
      </w:r>
    </w:p>
    <w:p w:rsidR="00F75617" w:rsidRDefault="00F95D0A" w:rsidP="00F95D0A">
      <w:pPr>
        <w:pStyle w:val="a3"/>
        <w:numPr>
          <w:ilvl w:val="0"/>
          <w:numId w:val="3"/>
        </w:numPr>
        <w:ind w:firstLineChars="0"/>
        <w:rPr>
          <w:rFonts w:ascii="宋体" w:eastAsia="宋体" w:hAnsi="宋体" w:cs="宋体"/>
          <w:kern w:val="0"/>
        </w:rPr>
      </w:pPr>
      <w:proofErr w:type="gramStart"/>
      <w:r w:rsidRPr="00F95D0A">
        <w:rPr>
          <w:rFonts w:ascii="宋体" w:eastAsia="宋体" w:hAnsi="宋体" w:cs="宋体" w:hint="eastAsia"/>
          <w:kern w:val="0"/>
        </w:rPr>
        <w:t>科大讯飞是</w:t>
      </w:r>
      <w:proofErr w:type="gramEnd"/>
      <w:r w:rsidRPr="00F95D0A">
        <w:rPr>
          <w:rFonts w:ascii="宋体" w:eastAsia="宋体" w:hAnsi="宋体" w:cs="宋体" w:hint="eastAsia"/>
          <w:kern w:val="0"/>
        </w:rPr>
        <w:t>语音技术提供商</w:t>
      </w:r>
    </w:p>
    <w:p w:rsidR="00F95D0A" w:rsidRDefault="00F95D0A" w:rsidP="00F95D0A">
      <w:pPr>
        <w:pStyle w:val="a3"/>
        <w:ind w:left="840"/>
        <w:rPr>
          <w:rFonts w:ascii="宋体" w:eastAsia="宋体" w:hAnsi="宋体" w:cs="宋体" w:hint="eastAsia"/>
          <w:kern w:val="0"/>
        </w:rPr>
      </w:pPr>
      <w:proofErr w:type="gramStart"/>
      <w:r>
        <w:rPr>
          <w:rFonts w:ascii="宋体" w:eastAsia="宋体" w:hAnsi="宋体" w:cs="宋体" w:hint="eastAsia"/>
          <w:kern w:val="0"/>
        </w:rPr>
        <w:t>科大讯飞的</w:t>
      </w:r>
      <w:proofErr w:type="gramEnd"/>
      <w:r>
        <w:rPr>
          <w:rFonts w:ascii="宋体" w:eastAsia="宋体" w:hAnsi="宋体" w:cs="宋体" w:hint="eastAsia"/>
          <w:kern w:val="0"/>
        </w:rPr>
        <w:t>语音技术已经成熟，得到了大规模的运用。</w:t>
      </w:r>
    </w:p>
    <w:p w:rsidR="00F95D0A" w:rsidRDefault="00F95D0A" w:rsidP="00F95D0A">
      <w:pPr>
        <w:pStyle w:val="a3"/>
        <w:numPr>
          <w:ilvl w:val="0"/>
          <w:numId w:val="3"/>
        </w:numPr>
        <w:ind w:firstLineChars="0"/>
        <w:rPr>
          <w:rFonts w:ascii="宋体" w:eastAsia="宋体" w:hAnsi="宋体" w:cs="宋体"/>
          <w:kern w:val="0"/>
        </w:rPr>
      </w:pPr>
      <w:r>
        <w:rPr>
          <w:rFonts w:ascii="宋体" w:eastAsia="宋体" w:hAnsi="宋体" w:cs="宋体" w:hint="eastAsia"/>
          <w:kern w:val="0"/>
        </w:rPr>
        <w:t>是解决方案提供商</w:t>
      </w:r>
    </w:p>
    <w:p w:rsidR="00387FB6" w:rsidRPr="00387FB6" w:rsidRDefault="00F95D0A" w:rsidP="00387FB6">
      <w:pPr>
        <w:pStyle w:val="a3"/>
        <w:ind w:left="840"/>
        <w:rPr>
          <w:rFonts w:ascii="宋体" w:eastAsia="宋体" w:hAnsi="宋体" w:cs="宋体"/>
          <w:kern w:val="0"/>
        </w:rPr>
      </w:pPr>
      <w:proofErr w:type="gramStart"/>
      <w:r>
        <w:rPr>
          <w:rFonts w:ascii="宋体" w:eastAsia="宋体" w:hAnsi="宋体" w:cs="宋体" w:hint="eastAsia"/>
          <w:kern w:val="0"/>
        </w:rPr>
        <w:t>科大讯飞借助</w:t>
      </w:r>
      <w:proofErr w:type="gramEnd"/>
      <w:r>
        <w:rPr>
          <w:rFonts w:ascii="宋体" w:eastAsia="宋体" w:hAnsi="宋体" w:cs="宋体" w:hint="eastAsia"/>
          <w:kern w:val="0"/>
        </w:rPr>
        <w:t>优势的语音核心技术，在各领域与合作伙伴和客户共同探索，在一些领域打造出了自有的产品，完整可行的解决方案，并有能力把这些产品和解决方案进行市场化推广。</w:t>
      </w:r>
      <w:r w:rsidR="00387FB6" w:rsidRPr="00387FB6">
        <w:rPr>
          <w:rFonts w:ascii="宋体" w:eastAsia="宋体" w:hAnsi="宋体" w:cs="宋体" w:hint="eastAsia"/>
          <w:kern w:val="0"/>
        </w:rPr>
        <w:t>在产品和行业解决方案方面，科大</w:t>
      </w:r>
      <w:proofErr w:type="gramStart"/>
      <w:r w:rsidR="00387FB6" w:rsidRPr="00387FB6">
        <w:rPr>
          <w:rFonts w:ascii="宋体" w:eastAsia="宋体" w:hAnsi="宋体" w:cs="宋体" w:hint="eastAsia"/>
          <w:kern w:val="0"/>
        </w:rPr>
        <w:t>讯飞采用</w:t>
      </w:r>
      <w:proofErr w:type="gramEnd"/>
      <w:r w:rsidR="00387FB6" w:rsidRPr="00387FB6">
        <w:rPr>
          <w:rFonts w:ascii="宋体" w:eastAsia="宋体" w:hAnsi="宋体" w:cs="宋体" w:hint="eastAsia"/>
          <w:kern w:val="0"/>
        </w:rPr>
        <w:t>多个方向齐头并进的策略进行推进。在教育领域，</w:t>
      </w:r>
      <w:proofErr w:type="gramStart"/>
      <w:r w:rsidR="00387FB6" w:rsidRPr="00387FB6">
        <w:rPr>
          <w:rFonts w:ascii="宋体" w:eastAsia="宋体" w:hAnsi="宋体" w:cs="宋体" w:hint="eastAsia"/>
          <w:kern w:val="0"/>
        </w:rPr>
        <w:t>科大讯飞围绕</w:t>
      </w:r>
      <w:proofErr w:type="gramEnd"/>
      <w:r w:rsidR="00387FB6" w:rsidRPr="00387FB6">
        <w:rPr>
          <w:rFonts w:ascii="宋体" w:eastAsia="宋体" w:hAnsi="宋体" w:cs="宋体" w:hint="eastAsia"/>
          <w:kern w:val="0"/>
        </w:rPr>
        <w:t>“教、学、管、评、测”各个环节进行用户痛点的挖掘，并进行对应产品的开发和升级优化，进行全国教育市场的全面布局，快速完成市场客户的积累。在移动终端市场方面，</w:t>
      </w:r>
      <w:proofErr w:type="gramStart"/>
      <w:r w:rsidR="00387FB6" w:rsidRPr="00387FB6">
        <w:rPr>
          <w:rFonts w:ascii="宋体" w:eastAsia="宋体" w:hAnsi="宋体" w:cs="宋体" w:hint="eastAsia"/>
          <w:kern w:val="0"/>
        </w:rPr>
        <w:t>借助于讯飞语音</w:t>
      </w:r>
      <w:proofErr w:type="gramEnd"/>
      <w:r w:rsidR="00387FB6" w:rsidRPr="00387FB6">
        <w:rPr>
          <w:rFonts w:ascii="宋体" w:eastAsia="宋体" w:hAnsi="宋体" w:cs="宋体" w:hint="eastAsia"/>
          <w:kern w:val="0"/>
        </w:rPr>
        <w:t>云平台与广大开发者进行合作，输出语音能力，通过应用数据来持续提升平台的能力和稳定性，从而反向促进平台能够更好地为用户服务。同时加大语音输入法上面的研发力度，持续收集用户体验反馈快速迭代更新输入法，尽可能地扩大输入法的用户群。通过中国移动的优势持续迭代运营</w:t>
      </w:r>
      <w:proofErr w:type="gramStart"/>
      <w:r w:rsidR="00387FB6" w:rsidRPr="00387FB6">
        <w:rPr>
          <w:rFonts w:ascii="宋体" w:eastAsia="宋体" w:hAnsi="宋体" w:cs="宋体" w:hint="eastAsia"/>
          <w:kern w:val="0"/>
        </w:rPr>
        <w:t>商领域</w:t>
      </w:r>
      <w:proofErr w:type="gramEnd"/>
      <w:r w:rsidR="00387FB6" w:rsidRPr="00387FB6">
        <w:rPr>
          <w:rFonts w:ascii="宋体" w:eastAsia="宋体" w:hAnsi="宋体" w:cs="宋体" w:hint="eastAsia"/>
          <w:kern w:val="0"/>
        </w:rPr>
        <w:t>的语音支撑能力，输出新的产品，巩固运营</w:t>
      </w:r>
      <w:proofErr w:type="gramStart"/>
      <w:r w:rsidR="00387FB6" w:rsidRPr="00387FB6">
        <w:rPr>
          <w:rFonts w:ascii="宋体" w:eastAsia="宋体" w:hAnsi="宋体" w:cs="宋体" w:hint="eastAsia"/>
          <w:kern w:val="0"/>
        </w:rPr>
        <w:t>商领域</w:t>
      </w:r>
      <w:proofErr w:type="gramEnd"/>
      <w:r w:rsidR="00387FB6" w:rsidRPr="00387FB6">
        <w:rPr>
          <w:rFonts w:ascii="宋体" w:eastAsia="宋体" w:hAnsi="宋体" w:cs="宋体" w:hint="eastAsia"/>
          <w:kern w:val="0"/>
        </w:rPr>
        <w:t>语音市场优势；</w:t>
      </w:r>
      <w:proofErr w:type="gramStart"/>
      <w:r w:rsidR="00387FB6" w:rsidRPr="00387FB6">
        <w:rPr>
          <w:rFonts w:ascii="宋体" w:eastAsia="宋体" w:hAnsi="宋体" w:cs="宋体" w:hint="eastAsia"/>
          <w:kern w:val="0"/>
        </w:rPr>
        <w:t>科大讯飞还</w:t>
      </w:r>
      <w:proofErr w:type="gramEnd"/>
      <w:r w:rsidR="00387FB6" w:rsidRPr="00387FB6">
        <w:rPr>
          <w:rFonts w:ascii="宋体" w:eastAsia="宋体" w:hAnsi="宋体" w:cs="宋体" w:hint="eastAsia"/>
          <w:kern w:val="0"/>
        </w:rPr>
        <w:t>与国际顶级汽车企业宝马、奔驰进行合作，介入汽车前装语音市场，成功发布了ＡＩＵＩ车载系统。</w:t>
      </w:r>
      <w:proofErr w:type="gramStart"/>
      <w:r w:rsidR="00387FB6" w:rsidRPr="00387FB6">
        <w:rPr>
          <w:rFonts w:ascii="宋体" w:eastAsia="宋体" w:hAnsi="宋体" w:cs="宋体" w:hint="eastAsia"/>
          <w:kern w:val="0"/>
        </w:rPr>
        <w:t>科大讯飞还</w:t>
      </w:r>
      <w:proofErr w:type="gramEnd"/>
      <w:r w:rsidR="00387FB6" w:rsidRPr="00387FB6">
        <w:rPr>
          <w:rFonts w:ascii="宋体" w:eastAsia="宋体" w:hAnsi="宋体" w:cs="宋体" w:hint="eastAsia"/>
          <w:kern w:val="0"/>
        </w:rPr>
        <w:t>用人工智能赋能了医疗、政府等领域。</w:t>
      </w:r>
    </w:p>
    <w:p w:rsidR="00387FB6" w:rsidRPr="00387FB6" w:rsidRDefault="00387FB6" w:rsidP="00387FB6">
      <w:pPr>
        <w:pStyle w:val="a3"/>
        <w:ind w:left="840"/>
        <w:rPr>
          <w:rFonts w:ascii="宋体" w:eastAsia="宋体" w:hAnsi="宋体" w:cs="宋体"/>
          <w:kern w:val="0"/>
        </w:rPr>
      </w:pPr>
      <w:r w:rsidRPr="00387FB6">
        <w:rPr>
          <w:rFonts w:ascii="宋体" w:eastAsia="宋体" w:hAnsi="宋体" w:cs="宋体" w:hint="eastAsia"/>
          <w:kern w:val="0"/>
        </w:rPr>
        <w:t>三、语音生态构建者</w:t>
      </w:r>
    </w:p>
    <w:p w:rsidR="00387FB6" w:rsidRDefault="00387FB6" w:rsidP="00387FB6">
      <w:pPr>
        <w:pStyle w:val="a3"/>
        <w:ind w:left="840"/>
        <w:rPr>
          <w:rFonts w:ascii="宋体" w:eastAsia="宋体" w:hAnsi="宋体" w:cs="宋体"/>
          <w:kern w:val="0"/>
        </w:rPr>
      </w:pPr>
      <w:proofErr w:type="gramStart"/>
      <w:r w:rsidRPr="00387FB6">
        <w:rPr>
          <w:rFonts w:ascii="宋体" w:eastAsia="宋体" w:hAnsi="宋体" w:cs="宋体" w:hint="eastAsia"/>
          <w:kern w:val="0"/>
        </w:rPr>
        <w:t>科大讯飞构建</w:t>
      </w:r>
      <w:proofErr w:type="gramEnd"/>
      <w:r w:rsidRPr="00387FB6">
        <w:rPr>
          <w:rFonts w:ascii="宋体" w:eastAsia="宋体" w:hAnsi="宋体" w:cs="宋体" w:hint="eastAsia"/>
          <w:kern w:val="0"/>
        </w:rPr>
        <w:t>的语音生态圈包括了硬件、软件、产品、平台、数据、内容和决方案。终端用户通过使用硬件产品或者软件产品产生了数据，数据通过产品推送到平台，平台汇聚了大量的数据，通过对这些数据的挖掘和分析能发现用户的进一步需求，从而指导平台自身的迭代，平台的迭代升级最终反馈到硬件产品或者软件产品上，从而给用户带来更为正向的作用。整个过程因为有了数据的流动而产生</w:t>
      </w:r>
      <w:r>
        <w:rPr>
          <w:rFonts w:ascii="宋体" w:eastAsia="宋体" w:hAnsi="宋体" w:cs="宋体" w:hint="eastAsia"/>
          <w:kern w:val="0"/>
        </w:rPr>
        <w:t>了</w:t>
      </w:r>
      <w:r w:rsidRPr="00387FB6">
        <w:rPr>
          <w:rFonts w:ascii="宋体" w:eastAsia="宋体" w:hAnsi="宋体" w:cs="宋体" w:hint="eastAsia"/>
          <w:kern w:val="0"/>
        </w:rPr>
        <w:t>全面的价值，在这</w:t>
      </w:r>
      <w:proofErr w:type="gramStart"/>
      <w:r w:rsidRPr="00387FB6">
        <w:rPr>
          <w:rFonts w:ascii="宋体" w:eastAsia="宋体" w:hAnsi="宋体" w:cs="宋体" w:hint="eastAsia"/>
          <w:kern w:val="0"/>
        </w:rPr>
        <w:t>之中讯飞</w:t>
      </w:r>
      <w:proofErr w:type="gramEnd"/>
      <w:r w:rsidRPr="00387FB6">
        <w:rPr>
          <w:rFonts w:ascii="宋体" w:eastAsia="宋体" w:hAnsi="宋体" w:cs="宋体" w:hint="eastAsia"/>
          <w:kern w:val="0"/>
        </w:rPr>
        <w:t>语音云平台承担了桥梁的作用，也正是</w:t>
      </w:r>
      <w:proofErr w:type="gramStart"/>
      <w:r w:rsidRPr="00387FB6">
        <w:rPr>
          <w:rFonts w:ascii="宋体" w:eastAsia="宋体" w:hAnsi="宋体" w:cs="宋体" w:hint="eastAsia"/>
          <w:kern w:val="0"/>
        </w:rPr>
        <w:t>借助于讯飞语音</w:t>
      </w:r>
      <w:proofErr w:type="gramEnd"/>
      <w:r w:rsidRPr="00387FB6">
        <w:rPr>
          <w:rFonts w:ascii="宋体" w:eastAsia="宋体" w:hAnsi="宋体" w:cs="宋体" w:hint="eastAsia"/>
          <w:kern w:val="0"/>
        </w:rPr>
        <w:t>云平台，使得科大</w:t>
      </w:r>
      <w:proofErr w:type="gramStart"/>
      <w:r w:rsidRPr="00387FB6">
        <w:rPr>
          <w:rFonts w:ascii="宋体" w:eastAsia="宋体" w:hAnsi="宋体" w:cs="宋体" w:hint="eastAsia"/>
          <w:kern w:val="0"/>
        </w:rPr>
        <w:t>讯飞能够</w:t>
      </w:r>
      <w:proofErr w:type="gramEnd"/>
      <w:r w:rsidRPr="00387FB6">
        <w:rPr>
          <w:rFonts w:ascii="宋体" w:eastAsia="宋体" w:hAnsi="宋体" w:cs="宋体" w:hint="eastAsia"/>
          <w:kern w:val="0"/>
        </w:rPr>
        <w:t>承接国家智能语音国家人工智能开放创新平台，从而也才能够有实力来打造一个语音的生态链。目前</w:t>
      </w:r>
      <w:proofErr w:type="gramStart"/>
      <w:r w:rsidRPr="00387FB6">
        <w:rPr>
          <w:rFonts w:ascii="宋体" w:eastAsia="宋体" w:hAnsi="宋体" w:cs="宋体" w:hint="eastAsia"/>
          <w:kern w:val="0"/>
        </w:rPr>
        <w:t>科大讯飞的</w:t>
      </w:r>
      <w:proofErr w:type="gramEnd"/>
      <w:r w:rsidRPr="00387FB6">
        <w:rPr>
          <w:rFonts w:ascii="宋体" w:eastAsia="宋体" w:hAnsi="宋体" w:cs="宋体" w:hint="eastAsia"/>
          <w:kern w:val="0"/>
        </w:rPr>
        <w:t>整个生态</w:t>
      </w:r>
      <w:proofErr w:type="gramStart"/>
      <w:r w:rsidRPr="00387FB6">
        <w:rPr>
          <w:rFonts w:ascii="宋体" w:eastAsia="宋体" w:hAnsi="宋体" w:cs="宋体" w:hint="eastAsia"/>
          <w:kern w:val="0"/>
        </w:rPr>
        <w:t>链除了</w:t>
      </w:r>
      <w:proofErr w:type="gramEnd"/>
      <w:r w:rsidRPr="00387FB6">
        <w:rPr>
          <w:rFonts w:ascii="宋体" w:eastAsia="宋体" w:hAnsi="宋体" w:cs="宋体" w:hint="eastAsia"/>
          <w:kern w:val="0"/>
        </w:rPr>
        <w:t>上述横向的构造之外，在纵向</w:t>
      </w:r>
      <w:proofErr w:type="gramStart"/>
      <w:r w:rsidRPr="00387FB6">
        <w:rPr>
          <w:rFonts w:ascii="宋体" w:eastAsia="宋体" w:hAnsi="宋体" w:cs="宋体" w:hint="eastAsia"/>
          <w:kern w:val="0"/>
        </w:rPr>
        <w:t>科大讯飞也</w:t>
      </w:r>
      <w:proofErr w:type="gramEnd"/>
      <w:r w:rsidRPr="00387FB6">
        <w:rPr>
          <w:rFonts w:ascii="宋体" w:eastAsia="宋体" w:hAnsi="宋体" w:cs="宋体" w:hint="eastAsia"/>
          <w:kern w:val="0"/>
        </w:rPr>
        <w:t>正在</w:t>
      </w:r>
      <w:proofErr w:type="gramStart"/>
      <w:r w:rsidRPr="00387FB6">
        <w:rPr>
          <w:rFonts w:ascii="宋体" w:eastAsia="宋体" w:hAnsi="宋体" w:cs="宋体" w:hint="eastAsia"/>
          <w:kern w:val="0"/>
        </w:rPr>
        <w:t>打造着</w:t>
      </w:r>
      <w:proofErr w:type="gramEnd"/>
      <w:r w:rsidRPr="00387FB6">
        <w:rPr>
          <w:rFonts w:ascii="宋体" w:eastAsia="宋体" w:hAnsi="宋体" w:cs="宋体" w:hint="eastAsia"/>
          <w:kern w:val="0"/>
        </w:rPr>
        <w:t>一个个垂直领域的生态链。当前科大</w:t>
      </w:r>
      <w:proofErr w:type="gramStart"/>
      <w:r w:rsidRPr="00387FB6">
        <w:rPr>
          <w:rFonts w:ascii="宋体" w:eastAsia="宋体" w:hAnsi="宋体" w:cs="宋体" w:hint="eastAsia"/>
          <w:kern w:val="0"/>
        </w:rPr>
        <w:t>讯飞已经</w:t>
      </w:r>
      <w:proofErr w:type="gramEnd"/>
      <w:r w:rsidRPr="00387FB6">
        <w:rPr>
          <w:rFonts w:ascii="宋体" w:eastAsia="宋体" w:hAnsi="宋体" w:cs="宋体" w:hint="eastAsia"/>
          <w:kern w:val="0"/>
        </w:rPr>
        <w:t>在教育、医疗、汽车、政法、家电等领域打造了一个个相对成熟的“赛道”，从它的财务数据和市场占领情况来看，目前在这些</w:t>
      </w:r>
      <w:proofErr w:type="gramStart"/>
      <w:r w:rsidRPr="00387FB6">
        <w:rPr>
          <w:rFonts w:ascii="宋体" w:eastAsia="宋体" w:hAnsi="宋体" w:cs="宋体" w:hint="eastAsia"/>
          <w:kern w:val="0"/>
        </w:rPr>
        <w:t>“赛道”上己经</w:t>
      </w:r>
      <w:proofErr w:type="gramEnd"/>
      <w:r w:rsidRPr="00387FB6">
        <w:rPr>
          <w:rFonts w:ascii="宋体" w:eastAsia="宋体" w:hAnsi="宋体" w:cs="宋体" w:hint="eastAsia"/>
          <w:kern w:val="0"/>
        </w:rPr>
        <w:t>开始产出，并形成了一定的壁垒和市场优势。同时平台本身也开始发力产出，</w:t>
      </w:r>
      <w:proofErr w:type="gramStart"/>
      <w:r w:rsidRPr="00387FB6">
        <w:rPr>
          <w:rFonts w:ascii="宋体" w:eastAsia="宋体" w:hAnsi="宋体" w:cs="宋体" w:hint="eastAsia"/>
          <w:kern w:val="0"/>
        </w:rPr>
        <w:t>讯飞语音</w:t>
      </w:r>
      <w:proofErr w:type="gramEnd"/>
      <w:r w:rsidRPr="00387FB6">
        <w:rPr>
          <w:rFonts w:ascii="宋体" w:eastAsia="宋体" w:hAnsi="宋体" w:cs="宋体" w:hint="eastAsia"/>
          <w:kern w:val="0"/>
        </w:rPr>
        <w:t>输入法、大数据广告平台等产品开始产生海量的用户和数据，并开始盈利。从２０１７年开始</w:t>
      </w:r>
      <w:proofErr w:type="gramStart"/>
      <w:r w:rsidRPr="00387FB6">
        <w:rPr>
          <w:rFonts w:ascii="宋体" w:eastAsia="宋体" w:hAnsi="宋体" w:cs="宋体" w:hint="eastAsia"/>
          <w:kern w:val="0"/>
        </w:rPr>
        <w:t>科大讯飞把</w:t>
      </w:r>
      <w:proofErr w:type="gramEnd"/>
      <w:r w:rsidRPr="00387FB6">
        <w:rPr>
          <w:rFonts w:ascii="宋体" w:eastAsia="宋体" w:hAnsi="宋体" w:cs="宋体" w:hint="eastAsia"/>
          <w:kern w:val="0"/>
        </w:rPr>
        <w:t>自身定位为语音生态圈的构建者，并通过一系列的布局对整个生态链进行打造，并最终占领整个语音生态链的最髙点。</w:t>
      </w:r>
    </w:p>
    <w:p w:rsidR="00D0676A" w:rsidRDefault="00D0676A" w:rsidP="00387FB6">
      <w:pPr>
        <w:pStyle w:val="a3"/>
        <w:ind w:left="840"/>
        <w:rPr>
          <w:rFonts w:ascii="宋体" w:eastAsia="宋体" w:hAnsi="宋体" w:cs="宋体"/>
          <w:kern w:val="0"/>
        </w:rPr>
      </w:pPr>
      <w:proofErr w:type="gramStart"/>
      <w:r>
        <w:rPr>
          <w:rFonts w:ascii="宋体" w:eastAsia="宋体" w:hAnsi="宋体" w:cs="宋体" w:hint="eastAsia"/>
          <w:kern w:val="0"/>
        </w:rPr>
        <w:t>科大讯飞的</w:t>
      </w:r>
      <w:proofErr w:type="gramEnd"/>
      <w:r>
        <w:rPr>
          <w:rFonts w:ascii="宋体" w:eastAsia="宋体" w:hAnsi="宋体" w:cs="宋体" w:hint="eastAsia"/>
          <w:kern w:val="0"/>
        </w:rPr>
        <w:t>盈利模式：</w:t>
      </w:r>
    </w:p>
    <w:p w:rsidR="00D0676A" w:rsidRPr="00D0676A" w:rsidRDefault="00D0676A" w:rsidP="00D0676A">
      <w:pPr>
        <w:pStyle w:val="a3"/>
        <w:ind w:left="840"/>
        <w:rPr>
          <w:rFonts w:ascii="宋体" w:eastAsia="宋体" w:hAnsi="宋体" w:cs="宋体"/>
          <w:kern w:val="0"/>
        </w:rPr>
      </w:pPr>
      <w:proofErr w:type="gramStart"/>
      <w:r>
        <w:rPr>
          <w:rFonts w:ascii="宋体" w:eastAsia="宋体" w:hAnsi="宋体" w:cs="宋体" w:hint="eastAsia"/>
          <w:kern w:val="0"/>
        </w:rPr>
        <w:t>科大讯飞的</w:t>
      </w:r>
      <w:proofErr w:type="gramEnd"/>
      <w:r>
        <w:rPr>
          <w:rFonts w:ascii="宋体" w:eastAsia="宋体" w:hAnsi="宋体" w:cs="宋体" w:hint="eastAsia"/>
          <w:kern w:val="0"/>
        </w:rPr>
        <w:t>盈利主要有 方面，教育业务、</w:t>
      </w:r>
      <w:proofErr w:type="gramStart"/>
      <w:r>
        <w:rPr>
          <w:rFonts w:ascii="宋体" w:eastAsia="宋体" w:hAnsi="宋体" w:cs="宋体" w:hint="eastAsia"/>
          <w:kern w:val="0"/>
        </w:rPr>
        <w:t>讯飞开放</w:t>
      </w:r>
      <w:proofErr w:type="gramEnd"/>
      <w:r>
        <w:rPr>
          <w:rFonts w:ascii="宋体" w:eastAsia="宋体" w:hAnsi="宋体" w:cs="宋体" w:hint="eastAsia"/>
          <w:kern w:val="0"/>
        </w:rPr>
        <w:t>平台</w:t>
      </w:r>
      <w:r w:rsidR="00D23997">
        <w:rPr>
          <w:rFonts w:ascii="宋体" w:eastAsia="宋体" w:hAnsi="宋体" w:cs="宋体" w:hint="eastAsia"/>
          <w:kern w:val="0"/>
        </w:rPr>
        <w:t>（纯软件）</w:t>
      </w:r>
      <w:r>
        <w:rPr>
          <w:rFonts w:ascii="宋体" w:eastAsia="宋体" w:hAnsi="宋体" w:cs="宋体" w:hint="eastAsia"/>
          <w:kern w:val="0"/>
        </w:rPr>
        <w:t>、智能</w:t>
      </w:r>
      <w:r w:rsidR="00D23997">
        <w:rPr>
          <w:rFonts w:ascii="宋体" w:eastAsia="宋体" w:hAnsi="宋体" w:cs="宋体" w:hint="eastAsia"/>
          <w:kern w:val="0"/>
        </w:rPr>
        <w:t>服务、智慧城市（与政府合作）等。下面，主要介绍一下其在教育方面的商业模式。</w:t>
      </w:r>
      <w:r w:rsidRPr="00D0676A">
        <w:rPr>
          <w:rFonts w:ascii="宋体" w:eastAsia="宋体" w:hAnsi="宋体" w:cs="宋体" w:hint="eastAsia"/>
          <w:kern w:val="0"/>
        </w:rPr>
        <w:lastRenderedPageBreak/>
        <w:t></w:t>
      </w:r>
    </w:p>
    <w:p w:rsidR="00D0676A" w:rsidRPr="00D0676A" w:rsidRDefault="00D0676A" w:rsidP="00D0676A">
      <w:pPr>
        <w:pStyle w:val="a3"/>
        <w:ind w:left="840"/>
        <w:rPr>
          <w:rFonts w:ascii="宋体" w:eastAsia="宋体" w:hAnsi="宋体" w:cs="宋体" w:hint="eastAsia"/>
          <w:kern w:val="0"/>
        </w:rPr>
      </w:pPr>
      <w:r w:rsidRPr="00D0676A">
        <w:rPr>
          <w:rFonts w:ascii="宋体" w:eastAsia="宋体" w:hAnsi="宋体" w:cs="宋体" w:hint="eastAsia"/>
          <w:kern w:val="0"/>
        </w:rPr>
        <w:t>教育业务已经成为公司众多业务系统中的佼佼者，成为公司业务的战略重心。从财务数据来看，目前教育业务的收入已经成为科大</w:t>
      </w:r>
      <w:proofErr w:type="gramStart"/>
      <w:r w:rsidRPr="00D0676A">
        <w:rPr>
          <w:rFonts w:ascii="宋体" w:eastAsia="宋体" w:hAnsi="宋体" w:cs="宋体" w:hint="eastAsia"/>
          <w:kern w:val="0"/>
        </w:rPr>
        <w:t>讯飞最大</w:t>
      </w:r>
      <w:proofErr w:type="gramEnd"/>
      <w:r w:rsidRPr="00D0676A">
        <w:rPr>
          <w:rFonts w:ascii="宋体" w:eastAsia="宋体" w:hAnsi="宋体" w:cs="宋体" w:hint="eastAsia"/>
          <w:kern w:val="0"/>
        </w:rPr>
        <w:t>的收入来源。在教育产品方面科大</w:t>
      </w:r>
      <w:proofErr w:type="gramStart"/>
      <w:r w:rsidRPr="00D0676A">
        <w:rPr>
          <w:rFonts w:ascii="宋体" w:eastAsia="宋体" w:hAnsi="宋体" w:cs="宋体" w:hint="eastAsia"/>
          <w:kern w:val="0"/>
        </w:rPr>
        <w:t>讯飞主要</w:t>
      </w:r>
      <w:proofErr w:type="gramEnd"/>
      <w:r w:rsidRPr="00D0676A">
        <w:rPr>
          <w:rFonts w:ascii="宋体" w:eastAsia="宋体" w:hAnsi="宋体" w:cs="宋体" w:hint="eastAsia"/>
          <w:kern w:val="0"/>
        </w:rPr>
        <w:t>通过自</w:t>
      </w:r>
      <w:proofErr w:type="gramStart"/>
      <w:r w:rsidRPr="00D0676A">
        <w:rPr>
          <w:rFonts w:ascii="宋体" w:eastAsia="宋体" w:hAnsi="宋体" w:cs="宋体" w:hint="eastAsia"/>
          <w:kern w:val="0"/>
        </w:rPr>
        <w:t>研</w:t>
      </w:r>
      <w:proofErr w:type="gramEnd"/>
      <w:r w:rsidRPr="00D0676A">
        <w:rPr>
          <w:rFonts w:ascii="宋体" w:eastAsia="宋体" w:hAnsi="宋体" w:cs="宋体" w:hint="eastAsia"/>
          <w:kern w:val="0"/>
        </w:rPr>
        <w:t>和并购的方式来快速形成闭环，在资源内容方面科大</w:t>
      </w:r>
      <w:proofErr w:type="gramStart"/>
      <w:r w:rsidRPr="00D0676A">
        <w:rPr>
          <w:rFonts w:ascii="宋体" w:eastAsia="宋体" w:hAnsi="宋体" w:cs="宋体" w:hint="eastAsia"/>
          <w:kern w:val="0"/>
        </w:rPr>
        <w:t>讯飞主要</w:t>
      </w:r>
      <w:proofErr w:type="gramEnd"/>
      <w:r w:rsidRPr="00D0676A">
        <w:rPr>
          <w:rFonts w:ascii="宋体" w:eastAsia="宋体" w:hAnsi="宋体" w:cs="宋体" w:hint="eastAsia"/>
          <w:kern w:val="0"/>
        </w:rPr>
        <w:t>通过和全国知名的资源生产商合作的方式来快速完成资源库的建设，</w:t>
      </w:r>
      <w:proofErr w:type="gramStart"/>
      <w:r w:rsidRPr="00D0676A">
        <w:rPr>
          <w:rFonts w:ascii="宋体" w:eastAsia="宋体" w:hAnsi="宋体" w:cs="宋体" w:hint="eastAsia"/>
          <w:kern w:val="0"/>
        </w:rPr>
        <w:t>科大讯飞和</w:t>
      </w:r>
      <w:proofErr w:type="gramEnd"/>
      <w:r w:rsidRPr="00D0676A">
        <w:rPr>
          <w:rFonts w:ascii="宋体" w:eastAsia="宋体" w:hAnsi="宋体" w:cs="宋体" w:hint="eastAsia"/>
          <w:kern w:val="0"/>
        </w:rPr>
        <w:t>全国多家主流教材出版机构都存在长期的战略合作，这些机构把自身的数字内容都交给科大讯飞来进行分发，同时</w:t>
      </w:r>
      <w:proofErr w:type="gramStart"/>
      <w:r w:rsidRPr="00D0676A">
        <w:rPr>
          <w:rFonts w:ascii="宋体" w:eastAsia="宋体" w:hAnsi="宋体" w:cs="宋体" w:hint="eastAsia"/>
          <w:kern w:val="0"/>
        </w:rPr>
        <w:t>科大讯飞还</w:t>
      </w:r>
      <w:proofErr w:type="gramEnd"/>
      <w:r w:rsidRPr="00D0676A">
        <w:rPr>
          <w:rFonts w:ascii="宋体" w:eastAsia="宋体" w:hAnsi="宋体" w:cs="宋体" w:hint="eastAsia"/>
          <w:kern w:val="0"/>
        </w:rPr>
        <w:t>和外</w:t>
      </w:r>
      <w:proofErr w:type="gramStart"/>
      <w:r w:rsidRPr="00D0676A">
        <w:rPr>
          <w:rFonts w:ascii="宋体" w:eastAsia="宋体" w:hAnsi="宋体" w:cs="宋体" w:hint="eastAsia"/>
          <w:kern w:val="0"/>
        </w:rPr>
        <w:t>研</w:t>
      </w:r>
      <w:proofErr w:type="gramEnd"/>
      <w:r w:rsidRPr="00D0676A">
        <w:rPr>
          <w:rFonts w:ascii="宋体" w:eastAsia="宋体" w:hAnsi="宋体" w:cs="宋体" w:hint="eastAsia"/>
          <w:kern w:val="0"/>
        </w:rPr>
        <w:t>社等机构成立了合资公司，资源生产效率得到了进一步的提升。在国家政策大力支持的智慧校园领域，</w:t>
      </w:r>
      <w:proofErr w:type="gramStart"/>
      <w:r w:rsidRPr="00D0676A">
        <w:rPr>
          <w:rFonts w:ascii="宋体" w:eastAsia="宋体" w:hAnsi="宋体" w:cs="宋体" w:hint="eastAsia"/>
          <w:kern w:val="0"/>
        </w:rPr>
        <w:t>科大讯飞通过子公司讯飞畅言</w:t>
      </w:r>
      <w:proofErr w:type="gramEnd"/>
      <w:r w:rsidRPr="00D0676A">
        <w:rPr>
          <w:rFonts w:ascii="宋体" w:eastAsia="宋体" w:hAnsi="宋体" w:cs="宋体" w:hint="eastAsia"/>
          <w:kern w:val="0"/>
        </w:rPr>
        <w:t>来进行覆盖，通过智慧校园系统的整体集成，涉及整个校园的“教、学、管、评、测”业务，打通整个校园的各业务线，实现各数据之间的融合，从而满足校园内部各干系人的需求。针对于国内教育最为关注的新高考</w:t>
      </w:r>
      <w:proofErr w:type="gramStart"/>
      <w:r w:rsidRPr="00D0676A">
        <w:rPr>
          <w:rFonts w:ascii="宋体" w:eastAsia="宋体" w:hAnsi="宋体" w:cs="宋体" w:hint="eastAsia"/>
          <w:kern w:val="0"/>
        </w:rPr>
        <w:t>类解决</w:t>
      </w:r>
      <w:proofErr w:type="gramEnd"/>
      <w:r w:rsidRPr="00D0676A">
        <w:rPr>
          <w:rFonts w:ascii="宋体" w:eastAsia="宋体" w:hAnsi="宋体" w:cs="宋体" w:hint="eastAsia"/>
          <w:kern w:val="0"/>
        </w:rPr>
        <w:t>方案，科大</w:t>
      </w:r>
      <w:proofErr w:type="gramStart"/>
      <w:r w:rsidRPr="00D0676A">
        <w:rPr>
          <w:rFonts w:ascii="宋体" w:eastAsia="宋体" w:hAnsi="宋体" w:cs="宋体" w:hint="eastAsia"/>
          <w:kern w:val="0"/>
        </w:rPr>
        <w:t>讯飞通过</w:t>
      </w:r>
      <w:proofErr w:type="gramEnd"/>
      <w:r w:rsidRPr="00D0676A">
        <w:rPr>
          <w:rFonts w:ascii="宋体" w:eastAsia="宋体" w:hAnsi="宋体" w:cs="宋体" w:hint="eastAsia"/>
          <w:kern w:val="0"/>
        </w:rPr>
        <w:t>收购乐知</w:t>
      </w:r>
      <w:proofErr w:type="gramStart"/>
      <w:r w:rsidRPr="00D0676A">
        <w:rPr>
          <w:rFonts w:ascii="宋体" w:eastAsia="宋体" w:hAnsi="宋体" w:cs="宋体" w:hint="eastAsia"/>
          <w:kern w:val="0"/>
        </w:rPr>
        <w:t>行科技</w:t>
      </w:r>
      <w:proofErr w:type="gramEnd"/>
      <w:r w:rsidRPr="00D0676A">
        <w:rPr>
          <w:rFonts w:ascii="宋体" w:eastAsia="宋体" w:hAnsi="宋体" w:cs="宋体" w:hint="eastAsia"/>
          <w:kern w:val="0"/>
        </w:rPr>
        <w:t>来覆盖，依赖于乐知行的新高考产品和解决方案以及多年积累的渠道，科大</w:t>
      </w:r>
      <w:proofErr w:type="gramStart"/>
      <w:r w:rsidRPr="00D0676A">
        <w:rPr>
          <w:rFonts w:ascii="宋体" w:eastAsia="宋体" w:hAnsi="宋体" w:cs="宋体" w:hint="eastAsia"/>
          <w:kern w:val="0"/>
        </w:rPr>
        <w:t>讯飞快速</w:t>
      </w:r>
      <w:proofErr w:type="gramEnd"/>
      <w:r w:rsidRPr="00D0676A">
        <w:rPr>
          <w:rFonts w:ascii="宋体" w:eastAsia="宋体" w:hAnsi="宋体" w:cs="宋体" w:hint="eastAsia"/>
          <w:kern w:val="0"/>
        </w:rPr>
        <w:t>向全国进行推广，快速满足各地教育局和学校对于新高考的信息化工具的需要。</w:t>
      </w:r>
      <w:r w:rsidRPr="00D0676A">
        <w:rPr>
          <w:rFonts w:ascii="宋体" w:eastAsia="宋体" w:hAnsi="宋体" w:cs="宋体" w:hint="eastAsia"/>
          <w:kern w:val="0"/>
        </w:rPr>
        <w:t>据此，</w:t>
      </w:r>
      <w:proofErr w:type="gramStart"/>
      <w:r w:rsidRPr="00D0676A">
        <w:rPr>
          <w:rFonts w:ascii="宋体" w:eastAsia="宋体" w:hAnsi="宋体" w:cs="宋体" w:hint="eastAsia"/>
          <w:kern w:val="0"/>
        </w:rPr>
        <w:t>科大讯飞依托</w:t>
      </w:r>
      <w:proofErr w:type="gramEnd"/>
      <w:r w:rsidRPr="00D0676A">
        <w:rPr>
          <w:rFonts w:ascii="宋体" w:eastAsia="宋体" w:hAnsi="宋体" w:cs="宋体" w:hint="eastAsia"/>
          <w:kern w:val="0"/>
        </w:rPr>
        <w:t>于各子公司的创造以及自身的直接收购，从而积累了大量的成熟产品，具体产品整理如下：</w:t>
      </w:r>
    </w:p>
    <w:p w:rsidR="00387FB6" w:rsidRDefault="00D0676A" w:rsidP="00387FB6">
      <w:pPr>
        <w:pStyle w:val="a3"/>
        <w:ind w:left="840"/>
        <w:rPr>
          <w:noProof/>
        </w:rPr>
      </w:pPr>
      <w:r>
        <w:rPr>
          <w:noProof/>
        </w:rPr>
        <w:drawing>
          <wp:inline distT="0" distB="0" distL="0" distR="0" wp14:anchorId="21F6F9A6" wp14:editId="1AD427F4">
            <wp:extent cx="5274310" cy="23177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17750"/>
                    </a:xfrm>
                    <a:prstGeom prst="rect">
                      <a:avLst/>
                    </a:prstGeom>
                  </pic:spPr>
                </pic:pic>
              </a:graphicData>
            </a:graphic>
          </wp:inline>
        </w:drawing>
      </w:r>
    </w:p>
    <w:p w:rsidR="00387FB6" w:rsidRPr="00D23997" w:rsidRDefault="00D0676A" w:rsidP="00D23997">
      <w:pPr>
        <w:pStyle w:val="a3"/>
        <w:ind w:left="840"/>
        <w:rPr>
          <w:rFonts w:ascii="宋体" w:eastAsia="宋体" w:hAnsi="宋体" w:cs="宋体" w:hint="eastAsia"/>
          <w:kern w:val="0"/>
        </w:rPr>
      </w:pPr>
      <w:r>
        <w:rPr>
          <w:rFonts w:ascii="宋体" w:eastAsia="宋体" w:hAnsi="宋体" w:cs="宋体" w:hint="eastAsia"/>
          <w:kern w:val="0"/>
        </w:rPr>
        <w:t>下表是</w:t>
      </w:r>
      <w:proofErr w:type="gramStart"/>
      <w:r>
        <w:rPr>
          <w:rFonts w:ascii="宋体" w:eastAsia="宋体" w:hAnsi="宋体" w:cs="宋体" w:hint="eastAsia"/>
          <w:kern w:val="0"/>
        </w:rPr>
        <w:t>科大讯飞近年来</w:t>
      </w:r>
      <w:proofErr w:type="gramEnd"/>
      <w:r>
        <w:rPr>
          <w:rFonts w:ascii="宋体" w:eastAsia="宋体" w:hAnsi="宋体" w:cs="宋体" w:hint="eastAsia"/>
          <w:kern w:val="0"/>
        </w:rPr>
        <w:t>的盈利结构图：</w:t>
      </w:r>
      <w:bookmarkStart w:id="0" w:name="_GoBack"/>
      <w:bookmarkEnd w:id="0"/>
    </w:p>
    <w:p w:rsidR="00387FB6" w:rsidRPr="00387FB6" w:rsidRDefault="00387FB6" w:rsidP="00387FB6">
      <w:pPr>
        <w:pStyle w:val="a3"/>
        <w:ind w:left="840"/>
        <w:rPr>
          <w:rFonts w:ascii="宋体" w:eastAsia="宋体" w:hAnsi="宋体" w:cs="宋体" w:hint="eastAsia"/>
          <w:kern w:val="0"/>
        </w:rPr>
      </w:pPr>
      <w:r>
        <w:rPr>
          <w:noProof/>
        </w:rPr>
        <w:drawing>
          <wp:inline distT="0" distB="0" distL="0" distR="0" wp14:anchorId="7952999B" wp14:editId="70DBBA74">
            <wp:extent cx="5274310" cy="2564419"/>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0446" cy="2567402"/>
                    </a:xfrm>
                    <a:prstGeom prst="rect">
                      <a:avLst/>
                    </a:prstGeom>
                  </pic:spPr>
                </pic:pic>
              </a:graphicData>
            </a:graphic>
          </wp:inline>
        </w:drawing>
      </w:r>
    </w:p>
    <w:p w:rsidR="00B1037A" w:rsidRPr="00B1037A" w:rsidRDefault="00B1037A" w:rsidP="00B1037A">
      <w:pPr>
        <w:widowControl/>
        <w:spacing w:before="100" w:beforeAutospacing="1" w:after="100" w:afterAutospacing="1"/>
        <w:jc w:val="left"/>
        <w:outlineLvl w:val="0"/>
        <w:rPr>
          <w:rFonts w:ascii="宋体" w:eastAsia="宋体" w:hAnsi="宋体" w:cs="宋体"/>
          <w:b/>
          <w:bCs/>
          <w:kern w:val="36"/>
          <w:sz w:val="48"/>
          <w:szCs w:val="48"/>
        </w:rPr>
      </w:pPr>
      <w:r w:rsidRPr="00B1037A">
        <w:rPr>
          <w:rFonts w:ascii="Times New Roman" w:eastAsia="宋体" w:hAnsi="Times New Roman" w:cs="Times New Roman"/>
          <w:b/>
          <w:bCs/>
          <w:color w:val="000000"/>
          <w:kern w:val="36"/>
          <w:sz w:val="36"/>
          <w:szCs w:val="36"/>
        </w:rPr>
        <w:t xml:space="preserve">4 </w:t>
      </w:r>
      <w:r w:rsidRPr="00B1037A">
        <w:rPr>
          <w:rFonts w:ascii="黑体" w:eastAsia="黑体" w:hAnsi="黑体" w:cs="宋体" w:hint="eastAsia"/>
          <w:b/>
          <w:bCs/>
          <w:color w:val="000000"/>
          <w:kern w:val="36"/>
          <w:sz w:val="36"/>
          <w:szCs w:val="36"/>
        </w:rPr>
        <w:t>总结</w:t>
      </w:r>
    </w:p>
    <w:p w:rsidR="00B1037A" w:rsidRPr="00B1037A" w:rsidRDefault="00B1037A" w:rsidP="00B1037A">
      <w:pPr>
        <w:widowControl/>
        <w:spacing w:before="100" w:beforeAutospacing="1" w:after="100" w:afterAutospacing="1"/>
        <w:jc w:val="left"/>
        <w:outlineLvl w:val="0"/>
        <w:rPr>
          <w:rFonts w:ascii="宋体" w:eastAsia="宋体" w:hAnsi="宋体" w:cs="宋体"/>
          <w:b/>
          <w:bCs/>
          <w:kern w:val="36"/>
          <w:sz w:val="48"/>
          <w:szCs w:val="48"/>
        </w:rPr>
      </w:pPr>
      <w:r w:rsidRPr="00B1037A">
        <w:rPr>
          <w:rFonts w:ascii="Times New Roman" w:eastAsia="宋体" w:hAnsi="Times New Roman" w:cs="Times New Roman"/>
          <w:b/>
          <w:bCs/>
          <w:color w:val="000000"/>
          <w:kern w:val="36"/>
          <w:sz w:val="36"/>
          <w:szCs w:val="36"/>
        </w:rPr>
        <w:lastRenderedPageBreak/>
        <w:t xml:space="preserve">5 </w:t>
      </w:r>
      <w:r w:rsidRPr="00B1037A">
        <w:rPr>
          <w:rFonts w:ascii="黑体" w:eastAsia="黑体" w:hAnsi="黑体" w:cs="宋体" w:hint="eastAsia"/>
          <w:b/>
          <w:bCs/>
          <w:color w:val="000000"/>
          <w:kern w:val="36"/>
          <w:sz w:val="36"/>
          <w:szCs w:val="36"/>
        </w:rPr>
        <w:t>附录</w:t>
      </w:r>
    </w:p>
    <w:p w:rsidR="00B1037A" w:rsidRPr="00B1037A" w:rsidRDefault="00B1037A" w:rsidP="00B1037A">
      <w:pPr>
        <w:widowControl/>
        <w:spacing w:before="100" w:beforeAutospacing="1" w:after="100" w:afterAutospacing="1"/>
        <w:jc w:val="left"/>
        <w:outlineLvl w:val="0"/>
        <w:rPr>
          <w:rFonts w:ascii="宋体" w:eastAsia="宋体" w:hAnsi="宋体" w:cs="宋体"/>
          <w:b/>
          <w:bCs/>
          <w:kern w:val="36"/>
          <w:sz w:val="48"/>
          <w:szCs w:val="48"/>
        </w:rPr>
      </w:pPr>
      <w:r w:rsidRPr="00B1037A">
        <w:rPr>
          <w:rFonts w:ascii="Times New Roman" w:eastAsia="宋体" w:hAnsi="Times New Roman" w:cs="Times New Roman"/>
          <w:b/>
          <w:bCs/>
          <w:color w:val="000000"/>
          <w:kern w:val="36"/>
          <w:sz w:val="32"/>
          <w:szCs w:val="32"/>
        </w:rPr>
        <w:t>Github</w:t>
      </w:r>
    </w:p>
    <w:p w:rsidR="00B1037A" w:rsidRPr="00B1037A" w:rsidRDefault="00B1037A" w:rsidP="00B1037A">
      <w:pPr>
        <w:widowControl/>
        <w:spacing w:before="100" w:beforeAutospacing="1" w:after="100" w:afterAutospacing="1"/>
        <w:jc w:val="left"/>
        <w:outlineLvl w:val="0"/>
        <w:rPr>
          <w:rFonts w:ascii="宋体" w:eastAsia="宋体" w:hAnsi="宋体" w:cs="宋体"/>
          <w:b/>
          <w:bCs/>
          <w:kern w:val="36"/>
          <w:sz w:val="48"/>
          <w:szCs w:val="48"/>
        </w:rPr>
      </w:pPr>
      <w:r w:rsidRPr="00B1037A">
        <w:rPr>
          <w:rFonts w:ascii="宋体" w:eastAsia="宋体" w:hAnsi="宋体" w:cs="宋体"/>
          <w:b/>
          <w:bCs/>
          <w:noProof/>
          <w:kern w:val="36"/>
          <w:sz w:val="48"/>
          <w:szCs w:val="48"/>
        </w:rPr>
        <w:drawing>
          <wp:inline distT="0" distB="0" distL="0" distR="0">
            <wp:extent cx="5274310" cy="2207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207260"/>
                    </a:xfrm>
                    <a:prstGeom prst="rect">
                      <a:avLst/>
                    </a:prstGeom>
                    <a:noFill/>
                    <a:ln>
                      <a:noFill/>
                    </a:ln>
                  </pic:spPr>
                </pic:pic>
              </a:graphicData>
            </a:graphic>
          </wp:inline>
        </w:drawing>
      </w:r>
    </w:p>
    <w:p w:rsidR="00B1037A" w:rsidRPr="00B1037A" w:rsidRDefault="00B1037A" w:rsidP="00B1037A">
      <w:pPr>
        <w:widowControl/>
        <w:spacing w:before="100" w:beforeAutospacing="1" w:after="100" w:afterAutospacing="1"/>
        <w:jc w:val="left"/>
        <w:outlineLvl w:val="1"/>
        <w:rPr>
          <w:rFonts w:ascii="宋体" w:eastAsia="宋体" w:hAnsi="宋体" w:cs="宋体"/>
          <w:b/>
          <w:bCs/>
          <w:kern w:val="0"/>
          <w:sz w:val="36"/>
          <w:szCs w:val="36"/>
        </w:rPr>
      </w:pPr>
      <w:r w:rsidRPr="00B1037A">
        <w:rPr>
          <w:rFonts w:ascii="黑体" w:eastAsia="黑体" w:hAnsi="黑体" w:cs="宋体" w:hint="eastAsia"/>
          <w:b/>
          <w:bCs/>
          <w:color w:val="000000"/>
          <w:kern w:val="0"/>
          <w:sz w:val="32"/>
          <w:szCs w:val="32"/>
        </w:rPr>
        <w:t>观察者</w:t>
      </w:r>
    </w:p>
    <w:p w:rsidR="00B1037A" w:rsidRPr="00B1037A" w:rsidRDefault="00B1037A" w:rsidP="00B1037A">
      <w:pPr>
        <w:widowControl/>
        <w:spacing w:before="100" w:beforeAutospacing="1" w:after="100" w:afterAutospacing="1"/>
        <w:jc w:val="left"/>
        <w:outlineLvl w:val="1"/>
        <w:rPr>
          <w:rFonts w:ascii="宋体" w:eastAsia="宋体" w:hAnsi="宋体" w:cs="宋体"/>
          <w:b/>
          <w:bCs/>
          <w:kern w:val="0"/>
          <w:sz w:val="36"/>
          <w:szCs w:val="36"/>
        </w:rPr>
      </w:pPr>
      <w:r w:rsidRPr="00B1037A">
        <w:rPr>
          <w:rFonts w:ascii="宋体" w:eastAsia="宋体" w:hAnsi="宋体" w:cs="宋体"/>
          <w:b/>
          <w:bCs/>
          <w:noProof/>
          <w:kern w:val="0"/>
          <w:sz w:val="36"/>
          <w:szCs w:val="36"/>
        </w:rPr>
        <w:drawing>
          <wp:inline distT="0" distB="0" distL="0" distR="0">
            <wp:extent cx="5274310" cy="15087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508760"/>
                    </a:xfrm>
                    <a:prstGeom prst="rect">
                      <a:avLst/>
                    </a:prstGeom>
                    <a:noFill/>
                    <a:ln>
                      <a:noFill/>
                    </a:ln>
                  </pic:spPr>
                </pic:pic>
              </a:graphicData>
            </a:graphic>
          </wp:inline>
        </w:drawing>
      </w:r>
    </w:p>
    <w:p w:rsidR="00B1037A" w:rsidRPr="00B1037A" w:rsidRDefault="00B1037A" w:rsidP="00B1037A">
      <w:pPr>
        <w:widowControl/>
        <w:spacing w:before="100" w:beforeAutospacing="1" w:after="100" w:afterAutospacing="1"/>
        <w:jc w:val="left"/>
        <w:outlineLvl w:val="1"/>
        <w:rPr>
          <w:rFonts w:ascii="宋体" w:eastAsia="宋体" w:hAnsi="宋体" w:cs="宋体"/>
          <w:b/>
          <w:bCs/>
          <w:kern w:val="0"/>
          <w:sz w:val="36"/>
          <w:szCs w:val="36"/>
        </w:rPr>
      </w:pPr>
      <w:r w:rsidRPr="00B1037A">
        <w:rPr>
          <w:rFonts w:ascii="黑体" w:eastAsia="黑体" w:hAnsi="黑体" w:cs="宋体" w:hint="eastAsia"/>
          <w:b/>
          <w:bCs/>
          <w:color w:val="000000"/>
          <w:kern w:val="0"/>
          <w:sz w:val="32"/>
          <w:szCs w:val="32"/>
        </w:rPr>
        <w:t>学习强国</w:t>
      </w:r>
    </w:p>
    <w:p w:rsidR="00B1037A" w:rsidRPr="00B1037A" w:rsidRDefault="00B1037A" w:rsidP="00B1037A">
      <w:pPr>
        <w:widowControl/>
        <w:spacing w:before="187" w:after="187" w:line="300" w:lineRule="auto"/>
        <w:ind w:firstLine="480"/>
        <w:rPr>
          <w:rFonts w:ascii="宋体" w:eastAsia="宋体" w:hAnsi="宋体" w:cs="宋体"/>
          <w:kern w:val="0"/>
          <w:sz w:val="24"/>
          <w:szCs w:val="24"/>
        </w:rPr>
      </w:pPr>
      <w:r w:rsidRPr="00B1037A">
        <w:rPr>
          <w:rFonts w:ascii="宋体" w:eastAsia="宋体" w:hAnsi="宋体" w:cs="宋体"/>
          <w:noProof/>
          <w:kern w:val="0"/>
          <w:sz w:val="24"/>
          <w:szCs w:val="24"/>
        </w:rPr>
        <w:lastRenderedPageBreak/>
        <w:drawing>
          <wp:inline distT="0" distB="0" distL="0" distR="0">
            <wp:extent cx="5021580" cy="2391410"/>
            <wp:effectExtent l="0" t="0" r="762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1580" cy="2391410"/>
                    </a:xfrm>
                    <a:prstGeom prst="rect">
                      <a:avLst/>
                    </a:prstGeom>
                    <a:noFill/>
                    <a:ln>
                      <a:noFill/>
                    </a:ln>
                  </pic:spPr>
                </pic:pic>
              </a:graphicData>
            </a:graphic>
          </wp:inline>
        </w:drawing>
      </w:r>
    </w:p>
    <w:p w:rsidR="00B1037A" w:rsidRPr="00B1037A" w:rsidRDefault="00B1037A" w:rsidP="00B1037A">
      <w:pPr>
        <w:widowControl/>
        <w:spacing w:before="100" w:beforeAutospacing="1" w:after="100" w:afterAutospacing="1"/>
        <w:jc w:val="left"/>
        <w:outlineLvl w:val="1"/>
        <w:rPr>
          <w:rFonts w:ascii="宋体" w:eastAsia="宋体" w:hAnsi="宋体" w:cs="宋体"/>
          <w:b/>
          <w:bCs/>
          <w:kern w:val="0"/>
          <w:sz w:val="36"/>
          <w:szCs w:val="36"/>
        </w:rPr>
      </w:pPr>
      <w:proofErr w:type="gramStart"/>
      <w:r w:rsidRPr="00B1037A">
        <w:rPr>
          <w:rFonts w:ascii="黑体" w:eastAsia="黑体" w:hAnsi="黑体" w:cs="宋体" w:hint="eastAsia"/>
          <w:b/>
          <w:bCs/>
          <w:color w:val="000000"/>
          <w:kern w:val="0"/>
          <w:sz w:val="32"/>
          <w:szCs w:val="32"/>
        </w:rPr>
        <w:t>哔</w:t>
      </w:r>
      <w:proofErr w:type="gramEnd"/>
      <w:r w:rsidRPr="00B1037A">
        <w:rPr>
          <w:rFonts w:ascii="黑体" w:eastAsia="黑体" w:hAnsi="黑体" w:cs="宋体" w:hint="eastAsia"/>
          <w:b/>
          <w:bCs/>
          <w:color w:val="000000"/>
          <w:kern w:val="0"/>
          <w:sz w:val="32"/>
          <w:szCs w:val="32"/>
        </w:rPr>
        <w:t>哩</w:t>
      </w:r>
      <w:proofErr w:type="gramStart"/>
      <w:r w:rsidRPr="00B1037A">
        <w:rPr>
          <w:rFonts w:ascii="黑体" w:eastAsia="黑体" w:hAnsi="黑体" w:cs="宋体" w:hint="eastAsia"/>
          <w:b/>
          <w:bCs/>
          <w:color w:val="000000"/>
          <w:kern w:val="0"/>
          <w:sz w:val="32"/>
          <w:szCs w:val="32"/>
        </w:rPr>
        <w:t>哔</w:t>
      </w:r>
      <w:proofErr w:type="gramEnd"/>
      <w:r w:rsidRPr="00B1037A">
        <w:rPr>
          <w:rFonts w:ascii="黑体" w:eastAsia="黑体" w:hAnsi="黑体" w:cs="宋体" w:hint="eastAsia"/>
          <w:b/>
          <w:bCs/>
          <w:color w:val="000000"/>
          <w:kern w:val="0"/>
          <w:sz w:val="32"/>
          <w:szCs w:val="32"/>
        </w:rPr>
        <w:t>哩</w:t>
      </w:r>
    </w:p>
    <w:p w:rsidR="00B1037A" w:rsidRPr="00B1037A" w:rsidRDefault="00B1037A" w:rsidP="00B1037A">
      <w:pPr>
        <w:widowControl/>
        <w:spacing w:before="187" w:after="187" w:line="300" w:lineRule="auto"/>
        <w:ind w:firstLine="480"/>
        <w:rPr>
          <w:rFonts w:ascii="宋体" w:eastAsia="宋体" w:hAnsi="宋体" w:cs="宋体"/>
          <w:kern w:val="0"/>
          <w:sz w:val="24"/>
          <w:szCs w:val="24"/>
        </w:rPr>
      </w:pPr>
      <w:r w:rsidRPr="00B1037A">
        <w:rPr>
          <w:rFonts w:ascii="宋体" w:eastAsia="宋体" w:hAnsi="宋体" w:cs="宋体"/>
          <w:noProof/>
          <w:kern w:val="0"/>
          <w:sz w:val="24"/>
          <w:szCs w:val="24"/>
        </w:rPr>
        <w:drawing>
          <wp:inline distT="0" distB="0" distL="0" distR="0">
            <wp:extent cx="2953385" cy="15062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3385" cy="1506220"/>
                    </a:xfrm>
                    <a:prstGeom prst="rect">
                      <a:avLst/>
                    </a:prstGeom>
                    <a:noFill/>
                    <a:ln>
                      <a:noFill/>
                    </a:ln>
                  </pic:spPr>
                </pic:pic>
              </a:graphicData>
            </a:graphic>
          </wp:inline>
        </w:drawing>
      </w:r>
    </w:p>
    <w:p w:rsidR="00B1037A" w:rsidRPr="00B1037A" w:rsidRDefault="00B1037A" w:rsidP="00B1037A">
      <w:pPr>
        <w:widowControl/>
        <w:spacing w:before="100" w:beforeAutospacing="1" w:after="100" w:afterAutospacing="1"/>
        <w:jc w:val="left"/>
        <w:outlineLvl w:val="1"/>
        <w:rPr>
          <w:rFonts w:ascii="宋体" w:eastAsia="宋体" w:hAnsi="宋体" w:cs="宋体"/>
          <w:b/>
          <w:bCs/>
          <w:kern w:val="0"/>
          <w:sz w:val="36"/>
          <w:szCs w:val="36"/>
        </w:rPr>
      </w:pPr>
      <w:r w:rsidRPr="00B1037A">
        <w:rPr>
          <w:rFonts w:ascii="Times New Roman" w:eastAsia="宋体" w:hAnsi="Times New Roman" w:cs="Times New Roman"/>
          <w:b/>
          <w:bCs/>
          <w:color w:val="000000"/>
          <w:kern w:val="0"/>
          <w:sz w:val="32"/>
          <w:szCs w:val="32"/>
        </w:rPr>
        <w:t>CSDN</w:t>
      </w:r>
    </w:p>
    <w:p w:rsidR="00B1037A" w:rsidRPr="00B1037A" w:rsidRDefault="00B1037A" w:rsidP="00B1037A">
      <w:pPr>
        <w:widowControl/>
        <w:spacing w:before="100" w:beforeAutospacing="1" w:after="100" w:afterAutospacing="1"/>
        <w:jc w:val="left"/>
        <w:outlineLvl w:val="1"/>
        <w:rPr>
          <w:rFonts w:ascii="宋体" w:eastAsia="宋体" w:hAnsi="宋体" w:cs="宋体"/>
          <w:b/>
          <w:bCs/>
          <w:kern w:val="0"/>
          <w:sz w:val="36"/>
          <w:szCs w:val="36"/>
        </w:rPr>
      </w:pPr>
      <w:r w:rsidRPr="00B1037A">
        <w:rPr>
          <w:rFonts w:ascii="宋体" w:eastAsia="宋体" w:hAnsi="宋体" w:cs="宋体"/>
          <w:b/>
          <w:bCs/>
          <w:noProof/>
          <w:kern w:val="0"/>
          <w:sz w:val="36"/>
          <w:szCs w:val="36"/>
        </w:rPr>
        <w:drawing>
          <wp:inline distT="0" distB="0" distL="0" distR="0">
            <wp:extent cx="3569335" cy="102171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9335" cy="1021715"/>
                    </a:xfrm>
                    <a:prstGeom prst="rect">
                      <a:avLst/>
                    </a:prstGeom>
                    <a:noFill/>
                    <a:ln>
                      <a:noFill/>
                    </a:ln>
                  </pic:spPr>
                </pic:pic>
              </a:graphicData>
            </a:graphic>
          </wp:inline>
        </w:drawing>
      </w:r>
    </w:p>
    <w:p w:rsidR="00B1037A" w:rsidRPr="00B1037A" w:rsidRDefault="00B1037A" w:rsidP="00B1037A">
      <w:pPr>
        <w:widowControl/>
        <w:spacing w:before="100" w:beforeAutospacing="1" w:after="100" w:afterAutospacing="1"/>
        <w:jc w:val="left"/>
        <w:outlineLvl w:val="1"/>
        <w:rPr>
          <w:rFonts w:ascii="宋体" w:eastAsia="宋体" w:hAnsi="宋体" w:cs="宋体"/>
          <w:b/>
          <w:bCs/>
          <w:kern w:val="0"/>
          <w:sz w:val="36"/>
          <w:szCs w:val="36"/>
        </w:rPr>
      </w:pPr>
      <w:proofErr w:type="gramStart"/>
      <w:r w:rsidRPr="00B1037A">
        <w:rPr>
          <w:rFonts w:ascii="黑体" w:eastAsia="黑体" w:hAnsi="黑体" w:cs="宋体" w:hint="eastAsia"/>
          <w:b/>
          <w:bCs/>
          <w:color w:val="000000"/>
          <w:kern w:val="0"/>
          <w:sz w:val="32"/>
          <w:szCs w:val="32"/>
        </w:rPr>
        <w:t>博客园</w:t>
      </w:r>
      <w:proofErr w:type="gramEnd"/>
    </w:p>
    <w:p w:rsidR="00B1037A" w:rsidRPr="00B1037A" w:rsidRDefault="00B1037A" w:rsidP="00B1037A">
      <w:pPr>
        <w:widowControl/>
        <w:spacing w:before="187" w:after="187" w:line="300" w:lineRule="auto"/>
        <w:ind w:firstLine="480"/>
        <w:rPr>
          <w:rFonts w:ascii="宋体" w:eastAsia="宋体" w:hAnsi="宋体" w:cs="宋体"/>
          <w:kern w:val="0"/>
          <w:sz w:val="24"/>
          <w:szCs w:val="24"/>
        </w:rPr>
      </w:pPr>
      <w:r w:rsidRPr="00B1037A">
        <w:rPr>
          <w:rFonts w:ascii="宋体" w:eastAsia="宋体" w:hAnsi="宋体" w:cs="宋体"/>
          <w:noProof/>
          <w:kern w:val="0"/>
          <w:sz w:val="24"/>
          <w:szCs w:val="24"/>
        </w:rPr>
        <w:drawing>
          <wp:inline distT="0" distB="0" distL="0" distR="0">
            <wp:extent cx="3427730" cy="108585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7730" cy="1085850"/>
                    </a:xfrm>
                    <a:prstGeom prst="rect">
                      <a:avLst/>
                    </a:prstGeom>
                    <a:noFill/>
                    <a:ln>
                      <a:noFill/>
                    </a:ln>
                  </pic:spPr>
                </pic:pic>
              </a:graphicData>
            </a:graphic>
          </wp:inline>
        </w:drawing>
      </w:r>
    </w:p>
    <w:p w:rsidR="00B1037A" w:rsidRPr="00B1037A" w:rsidRDefault="00B1037A" w:rsidP="00B1037A">
      <w:pPr>
        <w:widowControl/>
        <w:spacing w:before="100" w:beforeAutospacing="1" w:after="100" w:afterAutospacing="1"/>
        <w:jc w:val="left"/>
        <w:outlineLvl w:val="1"/>
        <w:rPr>
          <w:rFonts w:ascii="宋体" w:eastAsia="宋体" w:hAnsi="宋体" w:cs="宋体"/>
          <w:b/>
          <w:bCs/>
          <w:kern w:val="0"/>
          <w:sz w:val="36"/>
          <w:szCs w:val="36"/>
        </w:rPr>
      </w:pPr>
      <w:r w:rsidRPr="00B1037A">
        <w:rPr>
          <w:rFonts w:ascii="黑体" w:eastAsia="黑体" w:hAnsi="黑体" w:cs="宋体" w:hint="eastAsia"/>
          <w:b/>
          <w:bCs/>
          <w:color w:val="000000"/>
          <w:kern w:val="0"/>
          <w:sz w:val="32"/>
          <w:szCs w:val="32"/>
        </w:rPr>
        <w:lastRenderedPageBreak/>
        <w:t>小木虫</w:t>
      </w:r>
    </w:p>
    <w:p w:rsidR="00B1037A" w:rsidRPr="00B1037A" w:rsidRDefault="00B1037A" w:rsidP="00B1037A">
      <w:pPr>
        <w:widowControl/>
        <w:spacing w:before="187" w:after="187" w:line="300" w:lineRule="auto"/>
        <w:ind w:firstLine="480"/>
        <w:rPr>
          <w:rFonts w:ascii="宋体" w:eastAsia="宋体" w:hAnsi="宋体" w:cs="宋体"/>
          <w:kern w:val="0"/>
          <w:sz w:val="24"/>
          <w:szCs w:val="24"/>
        </w:rPr>
      </w:pPr>
      <w:r w:rsidRPr="00B1037A">
        <w:rPr>
          <w:rFonts w:ascii="宋体" w:eastAsia="宋体" w:hAnsi="宋体" w:cs="宋体"/>
          <w:noProof/>
          <w:kern w:val="0"/>
          <w:sz w:val="24"/>
          <w:szCs w:val="24"/>
        </w:rPr>
        <w:drawing>
          <wp:inline distT="0" distB="0" distL="0" distR="0">
            <wp:extent cx="3564890" cy="17602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64890" cy="1760220"/>
                    </a:xfrm>
                    <a:prstGeom prst="rect">
                      <a:avLst/>
                    </a:prstGeom>
                    <a:noFill/>
                    <a:ln>
                      <a:noFill/>
                    </a:ln>
                  </pic:spPr>
                </pic:pic>
              </a:graphicData>
            </a:graphic>
          </wp:inline>
        </w:drawing>
      </w:r>
    </w:p>
    <w:p w:rsidR="00B1037A" w:rsidRPr="00B1037A" w:rsidRDefault="00B1037A" w:rsidP="00B1037A">
      <w:pPr>
        <w:widowControl/>
        <w:spacing w:before="100" w:beforeAutospacing="1" w:after="100" w:afterAutospacing="1"/>
        <w:jc w:val="left"/>
        <w:outlineLvl w:val="0"/>
        <w:rPr>
          <w:rFonts w:ascii="宋体" w:eastAsia="宋体" w:hAnsi="宋体" w:cs="宋体"/>
          <w:b/>
          <w:bCs/>
          <w:kern w:val="36"/>
          <w:sz w:val="48"/>
          <w:szCs w:val="48"/>
        </w:rPr>
      </w:pPr>
      <w:r w:rsidRPr="00B1037A">
        <w:rPr>
          <w:rFonts w:ascii="黑体" w:eastAsia="黑体" w:hAnsi="黑体" w:cs="宋体" w:hint="eastAsia"/>
          <w:b/>
          <w:bCs/>
          <w:color w:val="000000"/>
          <w:kern w:val="36"/>
          <w:sz w:val="36"/>
          <w:szCs w:val="36"/>
        </w:rPr>
        <w:t>参考文献</w:t>
      </w:r>
    </w:p>
    <w:p w:rsidR="00B1037A" w:rsidRPr="00B1037A" w:rsidRDefault="00B1037A" w:rsidP="00B1037A">
      <w:pPr>
        <w:widowControl/>
        <w:jc w:val="left"/>
        <w:rPr>
          <w:rFonts w:ascii="宋体" w:eastAsia="宋体" w:hAnsi="宋体" w:cs="宋体"/>
          <w:kern w:val="0"/>
          <w:sz w:val="24"/>
          <w:szCs w:val="24"/>
        </w:rPr>
      </w:pPr>
      <w:r w:rsidRPr="00B1037A">
        <w:rPr>
          <w:rFonts w:ascii="宋体" w:eastAsia="宋体" w:hAnsi="宋体" w:cs="宋体" w:hint="eastAsia"/>
          <w:color w:val="000000"/>
          <w:kern w:val="0"/>
          <w:szCs w:val="21"/>
        </w:rPr>
        <w:t>[1]« 人工智能对现代产业的作用»(2019.6.7 日 Development 杂志 文 / 刘小</w:t>
      </w:r>
      <w:proofErr w:type="gramStart"/>
      <w:r w:rsidRPr="00B1037A">
        <w:rPr>
          <w:rFonts w:ascii="宋体" w:eastAsia="宋体" w:hAnsi="宋体" w:cs="宋体" w:hint="eastAsia"/>
          <w:color w:val="000000"/>
          <w:kern w:val="0"/>
          <w:szCs w:val="21"/>
        </w:rPr>
        <w:t>军徐勤凤</w:t>
      </w:r>
      <w:proofErr w:type="gramEnd"/>
      <w:r w:rsidRPr="00B1037A">
        <w:rPr>
          <w:rFonts w:ascii="宋体" w:eastAsia="宋体" w:hAnsi="宋体" w:cs="宋体" w:hint="eastAsia"/>
          <w:color w:val="000000"/>
          <w:kern w:val="0"/>
          <w:szCs w:val="21"/>
        </w:rPr>
        <w:t>王玉靖</w:t>
      </w:r>
    </w:p>
    <w:p w:rsidR="00B1037A" w:rsidRPr="00B1037A" w:rsidRDefault="00B1037A" w:rsidP="00B1037A">
      <w:pPr>
        <w:widowControl/>
        <w:jc w:val="left"/>
        <w:rPr>
          <w:rFonts w:ascii="宋体" w:eastAsia="宋体" w:hAnsi="宋体" w:cs="宋体"/>
          <w:kern w:val="0"/>
          <w:sz w:val="24"/>
          <w:szCs w:val="24"/>
        </w:rPr>
      </w:pPr>
      <w:r w:rsidRPr="00B1037A">
        <w:rPr>
          <w:rFonts w:ascii="宋体" w:eastAsia="宋体" w:hAnsi="宋体" w:cs="宋体" w:hint="eastAsia"/>
          <w:color w:val="000000"/>
          <w:kern w:val="0"/>
          <w:szCs w:val="21"/>
        </w:rPr>
        <w:t>[2] 人工智能对物流业的影响研究 [中图分类号] F506 [文章编号] 109—6043(2017)1—040—02 (苏州经贸职业技术学院，江苏苏州 215009)</w:t>
      </w:r>
    </w:p>
    <w:p w:rsidR="00B1037A" w:rsidRPr="00B1037A" w:rsidRDefault="00B1037A" w:rsidP="00B1037A">
      <w:pPr>
        <w:widowControl/>
        <w:jc w:val="left"/>
        <w:rPr>
          <w:rFonts w:ascii="宋体" w:eastAsia="宋体" w:hAnsi="宋体" w:cs="宋体"/>
          <w:kern w:val="0"/>
          <w:sz w:val="24"/>
          <w:szCs w:val="24"/>
        </w:rPr>
      </w:pPr>
      <w:r w:rsidRPr="00B1037A">
        <w:rPr>
          <w:rFonts w:ascii="宋体" w:eastAsia="宋体" w:hAnsi="宋体" w:cs="宋体" w:hint="eastAsia"/>
          <w:color w:val="000000"/>
          <w:kern w:val="0"/>
          <w:szCs w:val="21"/>
        </w:rPr>
        <w:t>[3]“人工智能”背景下物流专业人才培养模式研究 李珊威海海洋职业学院</w:t>
      </w:r>
    </w:p>
    <w:p w:rsidR="00B1037A" w:rsidRPr="00B1037A" w:rsidRDefault="00B1037A" w:rsidP="00B1037A">
      <w:pPr>
        <w:widowControl/>
        <w:jc w:val="left"/>
        <w:rPr>
          <w:rFonts w:ascii="宋体" w:eastAsia="宋体" w:hAnsi="宋体" w:cs="宋体"/>
          <w:kern w:val="0"/>
          <w:sz w:val="24"/>
          <w:szCs w:val="24"/>
        </w:rPr>
      </w:pPr>
      <w:r w:rsidRPr="00B1037A">
        <w:rPr>
          <w:rFonts w:ascii="宋体" w:eastAsia="宋体" w:hAnsi="宋体" w:cs="宋体" w:hint="eastAsia"/>
          <w:color w:val="000000"/>
          <w:kern w:val="0"/>
          <w:szCs w:val="21"/>
        </w:rPr>
        <w:t>[</w:t>
      </w:r>
      <w:proofErr w:type="gramStart"/>
      <w:r w:rsidRPr="00B1037A">
        <w:rPr>
          <w:rFonts w:ascii="宋体" w:eastAsia="宋体" w:hAnsi="宋体" w:cs="宋体" w:hint="eastAsia"/>
          <w:color w:val="000000"/>
          <w:kern w:val="0"/>
          <w:szCs w:val="21"/>
        </w:rPr>
        <w:t>4]The</w:t>
      </w:r>
      <w:proofErr w:type="gramEnd"/>
      <w:r w:rsidRPr="00B1037A">
        <w:rPr>
          <w:rFonts w:ascii="宋体" w:eastAsia="宋体" w:hAnsi="宋体" w:cs="宋体" w:hint="eastAsia"/>
          <w:color w:val="000000"/>
          <w:kern w:val="0"/>
          <w:szCs w:val="21"/>
        </w:rPr>
        <w:t xml:space="preserve"> Application and Development Research of Artificial Intelligence Education in Wis-dom Educat on Era ] 2018 2nd International Conference on Social Sciences, Arts and Human-ities (SSAH 2018)</w:t>
      </w:r>
    </w:p>
    <w:p w:rsidR="00B1037A" w:rsidRPr="00B1037A" w:rsidRDefault="00B1037A" w:rsidP="00B1037A">
      <w:pPr>
        <w:widowControl/>
        <w:jc w:val="left"/>
        <w:rPr>
          <w:rFonts w:ascii="宋体" w:eastAsia="宋体" w:hAnsi="宋体" w:cs="宋体"/>
          <w:kern w:val="0"/>
          <w:sz w:val="24"/>
          <w:szCs w:val="24"/>
        </w:rPr>
      </w:pPr>
      <w:r w:rsidRPr="00B1037A">
        <w:rPr>
          <w:rFonts w:ascii="宋体" w:eastAsia="宋体" w:hAnsi="宋体" w:cs="宋体" w:hint="eastAsia"/>
          <w:color w:val="000000"/>
          <w:kern w:val="0"/>
          <w:szCs w:val="21"/>
        </w:rPr>
        <w:t>[</w:t>
      </w:r>
      <w:proofErr w:type="gramStart"/>
      <w:r w:rsidRPr="00B1037A">
        <w:rPr>
          <w:rFonts w:ascii="宋体" w:eastAsia="宋体" w:hAnsi="宋体" w:cs="宋体" w:hint="eastAsia"/>
          <w:color w:val="000000"/>
          <w:kern w:val="0"/>
          <w:szCs w:val="21"/>
        </w:rPr>
        <w:t>5]Z.T.</w:t>
      </w:r>
      <w:proofErr w:type="gramEnd"/>
      <w:r w:rsidRPr="00B1037A">
        <w:rPr>
          <w:rFonts w:ascii="宋体" w:eastAsia="宋体" w:hAnsi="宋体" w:cs="宋体" w:hint="eastAsia"/>
          <w:color w:val="000000"/>
          <w:kern w:val="0"/>
          <w:szCs w:val="21"/>
        </w:rPr>
        <w:t xml:space="preserve"> Zhu, Information Technology Education Outlook, Shanghai East China Normal University Press.</w:t>
      </w:r>
    </w:p>
    <w:p w:rsidR="00885CC0" w:rsidRDefault="00FF76E5" w:rsidP="00387FB6">
      <w:r>
        <w:rPr>
          <w:rFonts w:hint="eastAsia"/>
        </w:rPr>
        <w:t></w:t>
      </w:r>
      <w:r>
        <w:t xml:space="preserve">. . </w:t>
      </w:r>
    </w:p>
    <w:p w:rsidR="00387FB6" w:rsidRDefault="00387FB6" w:rsidP="00FF76E5">
      <w:pPr>
        <w:rPr>
          <w:rFonts w:hint="eastAsia"/>
        </w:rPr>
      </w:pPr>
    </w:p>
    <w:sectPr w:rsidR="00387F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1CC5" w:rsidRDefault="00D41CC5" w:rsidP="00903331">
      <w:r>
        <w:separator/>
      </w:r>
    </w:p>
  </w:endnote>
  <w:endnote w:type="continuationSeparator" w:id="0">
    <w:p w:rsidR="00D41CC5" w:rsidRDefault="00D41CC5" w:rsidP="009033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1CC5" w:rsidRDefault="00D41CC5" w:rsidP="00903331">
      <w:r>
        <w:separator/>
      </w:r>
    </w:p>
  </w:footnote>
  <w:footnote w:type="continuationSeparator" w:id="0">
    <w:p w:rsidR="00D41CC5" w:rsidRDefault="00D41CC5" w:rsidP="009033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F2CAC"/>
    <w:multiLevelType w:val="hybridMultilevel"/>
    <w:tmpl w:val="F5627624"/>
    <w:lvl w:ilvl="0" w:tplc="0409000F">
      <w:start w:val="1"/>
      <w:numFmt w:val="decimal"/>
      <w:lvlText w:val="%1."/>
      <w:lvlJc w:val="left"/>
      <w:pPr>
        <w:ind w:left="387" w:hanging="420"/>
      </w:pPr>
    </w:lvl>
    <w:lvl w:ilvl="1" w:tplc="04090019" w:tentative="1">
      <w:start w:val="1"/>
      <w:numFmt w:val="lowerLetter"/>
      <w:lvlText w:val="%2)"/>
      <w:lvlJc w:val="left"/>
      <w:pPr>
        <w:ind w:left="807" w:hanging="420"/>
      </w:pPr>
    </w:lvl>
    <w:lvl w:ilvl="2" w:tplc="0409001B" w:tentative="1">
      <w:start w:val="1"/>
      <w:numFmt w:val="lowerRoman"/>
      <w:lvlText w:val="%3."/>
      <w:lvlJc w:val="right"/>
      <w:pPr>
        <w:ind w:left="1227" w:hanging="420"/>
      </w:pPr>
    </w:lvl>
    <w:lvl w:ilvl="3" w:tplc="0409000F" w:tentative="1">
      <w:start w:val="1"/>
      <w:numFmt w:val="decimal"/>
      <w:lvlText w:val="%4."/>
      <w:lvlJc w:val="left"/>
      <w:pPr>
        <w:ind w:left="1647" w:hanging="420"/>
      </w:pPr>
    </w:lvl>
    <w:lvl w:ilvl="4" w:tplc="04090019" w:tentative="1">
      <w:start w:val="1"/>
      <w:numFmt w:val="lowerLetter"/>
      <w:lvlText w:val="%5)"/>
      <w:lvlJc w:val="left"/>
      <w:pPr>
        <w:ind w:left="2067" w:hanging="420"/>
      </w:pPr>
    </w:lvl>
    <w:lvl w:ilvl="5" w:tplc="0409001B" w:tentative="1">
      <w:start w:val="1"/>
      <w:numFmt w:val="lowerRoman"/>
      <w:lvlText w:val="%6."/>
      <w:lvlJc w:val="right"/>
      <w:pPr>
        <w:ind w:left="2487" w:hanging="420"/>
      </w:pPr>
    </w:lvl>
    <w:lvl w:ilvl="6" w:tplc="0409000F" w:tentative="1">
      <w:start w:val="1"/>
      <w:numFmt w:val="decimal"/>
      <w:lvlText w:val="%7."/>
      <w:lvlJc w:val="left"/>
      <w:pPr>
        <w:ind w:left="2907" w:hanging="420"/>
      </w:pPr>
    </w:lvl>
    <w:lvl w:ilvl="7" w:tplc="04090019" w:tentative="1">
      <w:start w:val="1"/>
      <w:numFmt w:val="lowerLetter"/>
      <w:lvlText w:val="%8)"/>
      <w:lvlJc w:val="left"/>
      <w:pPr>
        <w:ind w:left="3327" w:hanging="420"/>
      </w:pPr>
    </w:lvl>
    <w:lvl w:ilvl="8" w:tplc="0409001B" w:tentative="1">
      <w:start w:val="1"/>
      <w:numFmt w:val="lowerRoman"/>
      <w:lvlText w:val="%9."/>
      <w:lvlJc w:val="right"/>
      <w:pPr>
        <w:ind w:left="3747" w:hanging="420"/>
      </w:pPr>
    </w:lvl>
  </w:abstractNum>
  <w:abstractNum w:abstractNumId="1" w15:restartNumberingAfterBreak="0">
    <w:nsid w:val="17607E1D"/>
    <w:multiLevelType w:val="hybridMultilevel"/>
    <w:tmpl w:val="22CE9D68"/>
    <w:lvl w:ilvl="0" w:tplc="9BAEE1CE">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CF3744B"/>
    <w:multiLevelType w:val="hybridMultilevel"/>
    <w:tmpl w:val="6CFA514E"/>
    <w:lvl w:ilvl="0" w:tplc="0409000F">
      <w:start w:val="1"/>
      <w:numFmt w:val="decimal"/>
      <w:lvlText w:val="%1."/>
      <w:lvlJc w:val="left"/>
      <w:pPr>
        <w:ind w:left="736" w:hanging="420"/>
      </w:pPr>
    </w:lvl>
    <w:lvl w:ilvl="1" w:tplc="04090019" w:tentative="1">
      <w:start w:val="1"/>
      <w:numFmt w:val="lowerLetter"/>
      <w:lvlText w:val="%2)"/>
      <w:lvlJc w:val="left"/>
      <w:pPr>
        <w:ind w:left="1156" w:hanging="420"/>
      </w:pPr>
    </w:lvl>
    <w:lvl w:ilvl="2" w:tplc="0409001B" w:tentative="1">
      <w:start w:val="1"/>
      <w:numFmt w:val="lowerRoman"/>
      <w:lvlText w:val="%3."/>
      <w:lvlJc w:val="right"/>
      <w:pPr>
        <w:ind w:left="1576" w:hanging="420"/>
      </w:pPr>
    </w:lvl>
    <w:lvl w:ilvl="3" w:tplc="0409000F" w:tentative="1">
      <w:start w:val="1"/>
      <w:numFmt w:val="decimal"/>
      <w:lvlText w:val="%4."/>
      <w:lvlJc w:val="left"/>
      <w:pPr>
        <w:ind w:left="1996" w:hanging="420"/>
      </w:pPr>
    </w:lvl>
    <w:lvl w:ilvl="4" w:tplc="04090019" w:tentative="1">
      <w:start w:val="1"/>
      <w:numFmt w:val="lowerLetter"/>
      <w:lvlText w:val="%5)"/>
      <w:lvlJc w:val="left"/>
      <w:pPr>
        <w:ind w:left="2416" w:hanging="420"/>
      </w:pPr>
    </w:lvl>
    <w:lvl w:ilvl="5" w:tplc="0409001B" w:tentative="1">
      <w:start w:val="1"/>
      <w:numFmt w:val="lowerRoman"/>
      <w:lvlText w:val="%6."/>
      <w:lvlJc w:val="right"/>
      <w:pPr>
        <w:ind w:left="2836" w:hanging="420"/>
      </w:pPr>
    </w:lvl>
    <w:lvl w:ilvl="6" w:tplc="0409000F" w:tentative="1">
      <w:start w:val="1"/>
      <w:numFmt w:val="decimal"/>
      <w:lvlText w:val="%7."/>
      <w:lvlJc w:val="left"/>
      <w:pPr>
        <w:ind w:left="3256" w:hanging="420"/>
      </w:pPr>
    </w:lvl>
    <w:lvl w:ilvl="7" w:tplc="04090019" w:tentative="1">
      <w:start w:val="1"/>
      <w:numFmt w:val="lowerLetter"/>
      <w:lvlText w:val="%8)"/>
      <w:lvlJc w:val="left"/>
      <w:pPr>
        <w:ind w:left="3676" w:hanging="420"/>
      </w:pPr>
    </w:lvl>
    <w:lvl w:ilvl="8" w:tplc="0409001B" w:tentative="1">
      <w:start w:val="1"/>
      <w:numFmt w:val="lowerRoman"/>
      <w:lvlText w:val="%9."/>
      <w:lvlJc w:val="right"/>
      <w:pPr>
        <w:ind w:left="4096"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37A"/>
    <w:rsid w:val="00055964"/>
    <w:rsid w:val="00347C0A"/>
    <w:rsid w:val="00387FB6"/>
    <w:rsid w:val="003D5BBA"/>
    <w:rsid w:val="00513F42"/>
    <w:rsid w:val="005F1522"/>
    <w:rsid w:val="00711549"/>
    <w:rsid w:val="008B4699"/>
    <w:rsid w:val="008D7752"/>
    <w:rsid w:val="00903331"/>
    <w:rsid w:val="00956BE5"/>
    <w:rsid w:val="00A45BF7"/>
    <w:rsid w:val="00B1037A"/>
    <w:rsid w:val="00D0676A"/>
    <w:rsid w:val="00D23997"/>
    <w:rsid w:val="00D41CC5"/>
    <w:rsid w:val="00F75617"/>
    <w:rsid w:val="00F95D0A"/>
    <w:rsid w:val="00FF76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F2287"/>
  <w15:chartTrackingRefBased/>
  <w15:docId w15:val="{D1C8CA5C-C75D-42CB-AB8E-F25E3DD3E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1037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B1037A"/>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1037A"/>
    <w:rPr>
      <w:rFonts w:ascii="宋体" w:eastAsia="宋体" w:hAnsi="宋体" w:cs="宋体"/>
      <w:b/>
      <w:bCs/>
      <w:kern w:val="36"/>
      <w:sz w:val="48"/>
      <w:szCs w:val="48"/>
    </w:rPr>
  </w:style>
  <w:style w:type="character" w:customStyle="1" w:styleId="20">
    <w:name w:val="标题 2 字符"/>
    <w:basedOn w:val="a0"/>
    <w:link w:val="2"/>
    <w:uiPriority w:val="9"/>
    <w:rsid w:val="00B1037A"/>
    <w:rPr>
      <w:rFonts w:ascii="宋体" w:eastAsia="宋体" w:hAnsi="宋体" w:cs="宋体"/>
      <w:b/>
      <w:bCs/>
      <w:kern w:val="0"/>
      <w:sz w:val="36"/>
      <w:szCs w:val="36"/>
    </w:rPr>
  </w:style>
  <w:style w:type="paragraph" w:customStyle="1" w:styleId="paragraph">
    <w:name w:val="paragraph"/>
    <w:basedOn w:val="a"/>
    <w:rsid w:val="00B1037A"/>
    <w:pPr>
      <w:widowControl/>
      <w:spacing w:before="100" w:beforeAutospacing="1" w:after="100" w:afterAutospacing="1"/>
      <w:jc w:val="left"/>
    </w:pPr>
    <w:rPr>
      <w:rFonts w:ascii="宋体" w:eastAsia="宋体" w:hAnsi="宋体" w:cs="宋体"/>
      <w:kern w:val="0"/>
      <w:sz w:val="24"/>
      <w:szCs w:val="24"/>
    </w:rPr>
  </w:style>
  <w:style w:type="paragraph" w:styleId="a3">
    <w:name w:val="List Paragraph"/>
    <w:basedOn w:val="a"/>
    <w:uiPriority w:val="34"/>
    <w:qFormat/>
    <w:rsid w:val="00A45BF7"/>
    <w:pPr>
      <w:ind w:firstLineChars="200" w:firstLine="420"/>
    </w:pPr>
  </w:style>
  <w:style w:type="paragraph" w:styleId="a4">
    <w:name w:val="header"/>
    <w:basedOn w:val="a"/>
    <w:link w:val="a5"/>
    <w:uiPriority w:val="99"/>
    <w:unhideWhenUsed/>
    <w:rsid w:val="0090333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03331"/>
    <w:rPr>
      <w:sz w:val="18"/>
      <w:szCs w:val="18"/>
    </w:rPr>
  </w:style>
  <w:style w:type="paragraph" w:styleId="a6">
    <w:name w:val="footer"/>
    <w:basedOn w:val="a"/>
    <w:link w:val="a7"/>
    <w:uiPriority w:val="99"/>
    <w:unhideWhenUsed/>
    <w:rsid w:val="00903331"/>
    <w:pPr>
      <w:tabs>
        <w:tab w:val="center" w:pos="4153"/>
        <w:tab w:val="right" w:pos="8306"/>
      </w:tabs>
      <w:snapToGrid w:val="0"/>
      <w:jc w:val="left"/>
    </w:pPr>
    <w:rPr>
      <w:sz w:val="18"/>
      <w:szCs w:val="18"/>
    </w:rPr>
  </w:style>
  <w:style w:type="character" w:customStyle="1" w:styleId="a7">
    <w:name w:val="页脚 字符"/>
    <w:basedOn w:val="a0"/>
    <w:link w:val="a6"/>
    <w:uiPriority w:val="99"/>
    <w:rsid w:val="0090333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843404">
      <w:bodyDiv w:val="1"/>
      <w:marLeft w:val="0"/>
      <w:marRight w:val="0"/>
      <w:marTop w:val="0"/>
      <w:marBottom w:val="0"/>
      <w:divBdr>
        <w:top w:val="none" w:sz="0" w:space="0" w:color="auto"/>
        <w:left w:val="none" w:sz="0" w:space="0" w:color="auto"/>
        <w:bottom w:val="none" w:sz="0" w:space="0" w:color="auto"/>
        <w:right w:val="none" w:sz="0" w:space="0" w:color="auto"/>
      </w:divBdr>
      <w:divsChild>
        <w:div w:id="1330212030">
          <w:marLeft w:val="0"/>
          <w:marRight w:val="0"/>
          <w:marTop w:val="0"/>
          <w:marBottom w:val="0"/>
          <w:divBdr>
            <w:top w:val="none" w:sz="0" w:space="0" w:color="auto"/>
            <w:left w:val="none" w:sz="0" w:space="0" w:color="auto"/>
            <w:bottom w:val="none" w:sz="0" w:space="0" w:color="auto"/>
            <w:right w:val="none" w:sz="0" w:space="0" w:color="auto"/>
          </w:divBdr>
          <w:divsChild>
            <w:div w:id="202867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8</Pages>
  <Words>789</Words>
  <Characters>4502</Characters>
  <Application>Microsoft Office Word</Application>
  <DocSecurity>0</DocSecurity>
  <Lines>37</Lines>
  <Paragraphs>10</Paragraphs>
  <ScaleCrop>false</ScaleCrop>
  <Company/>
  <LinksUpToDate>false</LinksUpToDate>
  <CharactersWithSpaces>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 纾</dc:creator>
  <cp:keywords/>
  <dc:description/>
  <cp:lastModifiedBy>冯 纾</cp:lastModifiedBy>
  <cp:revision>2</cp:revision>
  <dcterms:created xsi:type="dcterms:W3CDTF">2020-01-02T10:32:00Z</dcterms:created>
  <dcterms:modified xsi:type="dcterms:W3CDTF">2020-01-02T13:52:00Z</dcterms:modified>
</cp:coreProperties>
</file>