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39BD659">
      <w:pPr>
        <w:rPr>
          <w:rFonts w:hint="eastAsia" w:eastAsia="宋体"/>
          <w:lang w:eastAsia="zh-CN"/>
        </w:rPr>
      </w:pPr>
      <w:bookmarkStart w:id="0" w:name="_GoBack"/>
      <w:bookmarkEnd w:id="0"/>
      <w:r>
        <w:rPr>
          <w:rFonts w:hint="eastAsia" w:eastAsia="宋体"/>
          <w:lang w:eastAsia="zh-CN"/>
        </w:rPr>
        <w:t>报告-三一硅能非洲调研报告：在非洲如何做矿山微电网？</w:t>
      </w:r>
    </w:p>
    <w:p w14:paraId="76323D18">
      <w:pPr>
        <w:rPr>
          <w:rFonts w:hint="eastAsia" w:eastAsia="宋体"/>
          <w:lang w:eastAsia="zh-CN"/>
        </w:rPr>
      </w:pPr>
      <w:r>
        <w:rPr>
          <w:rFonts w:hint="eastAsia" w:eastAsia="宋体"/>
          <w:lang w:eastAsia="zh-CN"/>
        </w:rPr>
        <w:t>2025-12-29</w:t>
      </w:r>
    </w:p>
    <w:p w14:paraId="178270A5">
      <w:pPr>
        <w:rPr>
          <w:rFonts w:hint="eastAsia" w:eastAsia="宋体"/>
          <w:lang w:eastAsia="zh-CN"/>
        </w:rPr>
      </w:pPr>
    </w:p>
    <w:p w14:paraId="24607FB9">
      <w:pPr>
        <w:rPr>
          <w:rFonts w:hint="eastAsia" w:eastAsia="宋体"/>
          <w:lang w:eastAsia="zh-CN"/>
        </w:rPr>
      </w:pPr>
    </w:p>
    <w:p w14:paraId="51B24CC1">
      <w:pPr>
        <w:rPr>
          <w:rFonts w:hint="eastAsia" w:eastAsia="宋体"/>
          <w:lang w:eastAsia="zh-CN"/>
        </w:rPr>
      </w:pPr>
    </w:p>
    <w:p w14:paraId="283FCF71">
      <w:pPr>
        <w:rPr>
          <w:rFonts w:hint="eastAsia" w:eastAsia="宋体"/>
          <w:lang w:eastAsia="zh-CN"/>
        </w:rPr>
      </w:pPr>
      <w:r>
        <w:rPr>
          <w:rFonts w:hint="eastAsia" w:eastAsia="宋体"/>
          <w:lang w:eastAsia="zh-CN"/>
        </w:rPr>
        <w:t>调研对象：三一硅能</w:t>
      </w:r>
    </w:p>
    <w:p w14:paraId="3B2C6A36">
      <w:pPr>
        <w:rPr>
          <w:rFonts w:hint="eastAsia" w:eastAsia="宋体"/>
          <w:lang w:eastAsia="zh-CN"/>
        </w:rPr>
      </w:pPr>
      <w:r>
        <w:rPr>
          <w:rFonts w:hint="eastAsia" w:eastAsia="宋体"/>
          <w:lang w:eastAsia="zh-CN"/>
        </w:rPr>
        <w:t>调研日期：2025年11月7-8日</w:t>
      </w:r>
    </w:p>
    <w:p w14:paraId="3A023904">
      <w:pPr>
        <w:rPr>
          <w:rFonts w:hint="eastAsia" w:eastAsia="宋体"/>
          <w:lang w:eastAsia="zh-CN"/>
        </w:rPr>
      </w:pPr>
      <w:r>
        <w:rPr>
          <w:rFonts w:hint="eastAsia" w:eastAsia="宋体"/>
          <w:lang w:eastAsia="zh-CN"/>
        </w:rPr>
        <w:t>调研地点：赞比亚首都卢萨卡、赞比亚乔瓦矿山</w:t>
      </w:r>
    </w:p>
    <w:p w14:paraId="6358BB39">
      <w:pPr>
        <w:rPr>
          <w:rFonts w:hint="eastAsia" w:eastAsia="宋体"/>
          <w:lang w:eastAsia="zh-CN"/>
        </w:rPr>
      </w:pPr>
      <w:r>
        <w:rPr>
          <w:rFonts w:hint="eastAsia" w:eastAsia="宋体"/>
          <w:lang w:eastAsia="zh-CN"/>
        </w:rPr>
        <w:t>调研内容：在非洲如何做微电网？</w:t>
      </w:r>
    </w:p>
    <w:p w14:paraId="7F35451E">
      <w:pPr>
        <w:rPr>
          <w:rFonts w:hint="eastAsia" w:eastAsia="宋体"/>
          <w:lang w:eastAsia="zh-CN"/>
        </w:rPr>
      </w:pPr>
      <w:r>
        <w:rPr>
          <w:rFonts w:hint="eastAsia" w:eastAsia="宋体"/>
          <w:lang w:eastAsia="zh-CN"/>
        </w:rPr>
        <w:t>背景介绍：</w:t>
      </w:r>
    </w:p>
    <w:p w14:paraId="77270F0A">
      <w:pPr>
        <w:rPr>
          <w:rFonts w:hint="eastAsia" w:eastAsia="宋体"/>
          <w:lang w:eastAsia="zh-CN"/>
        </w:rPr>
      </w:pPr>
      <w:r>
        <w:rPr>
          <w:rFonts w:hint="eastAsia" w:eastAsia="宋体"/>
          <w:lang w:eastAsia="zh-CN"/>
        </w:rPr>
        <w:t>在前几期的非洲一线调研报告中，我讲了肯尼亚、赞比亚的新能源机会，并分享了户用光伏在非洲的机会和做法。这一期，我将带你重点看看非洲新能源市场中，另外一个十分重要的领域——矿山微电网。</w:t>
      </w:r>
    </w:p>
    <w:p w14:paraId="3C6BBBD9">
      <w:pPr>
        <w:rPr>
          <w:rFonts w:hint="eastAsia" w:eastAsia="宋体"/>
          <w:lang w:eastAsia="zh-CN"/>
        </w:rPr>
      </w:pPr>
      <w:r>
        <w:rPr>
          <w:rFonts w:hint="eastAsia" w:eastAsia="宋体"/>
          <w:lang w:eastAsia="zh-CN"/>
        </w:rPr>
        <w:t>矿业是非洲最主要的经济产业之一，而采矿生产离不开电力。但由于矿区往往远离城市，非洲的电网薄弱，微电网便有了在矿区发展的潜力。事实上，很多非洲矿区只能依赖微电网供电，不过在以前，主要是以化石能源为主的微电网。但随着新能源技术的发展，以风光为主的新能源微电网，发展不断升温。</w:t>
      </w:r>
    </w:p>
    <w:p w14:paraId="4AA214F0">
      <w:pPr>
        <w:rPr>
          <w:rFonts w:hint="eastAsia" w:eastAsia="宋体"/>
          <w:lang w:eastAsia="zh-CN"/>
        </w:rPr>
      </w:pPr>
      <w:r>
        <w:rPr>
          <w:rFonts w:hint="eastAsia" w:eastAsia="宋体"/>
          <w:lang w:eastAsia="zh-CN"/>
        </w:rPr>
        <w:t>这次来赞比亚，我联系了矿山微电网领域的领头企业——三一硅能公司做调研。三一硅能是我国著名的装备制造商三一集团的下属企业，主要从事和新能源相关的业务。三一硅能业务包含光伏制造领域全产业链，并在源网荷储、微电网技术的融合应用中，取得了诸多突破发展，包括构建绿色园区、绿色矿山、绿色交通等。</w:t>
      </w:r>
    </w:p>
    <w:p w14:paraId="5FF317C4">
      <w:pPr>
        <w:rPr>
          <w:rFonts w:hint="eastAsia" w:eastAsia="宋体"/>
          <w:lang w:eastAsia="zh-CN"/>
        </w:rPr>
      </w:pPr>
      <w:r>
        <w:rPr>
          <w:rFonts w:hint="eastAsia" w:eastAsia="宋体"/>
          <w:lang w:eastAsia="zh-CN"/>
        </w:rPr>
        <w:t>依托三一集团的战略平台和全球化经验，三一硅能公司在海外布局了广泛的新能源电站开发业务，触达了非洲、亚太、欧洲、美洲等等市场。在近两年，三一硅能在多个国家打造了离网微电网项目，包括目前非洲最大的矿山微电网项目——赞比亚瑞达矿业光储柴微电网项目，成为中国新能源企业海外发展的新标杆。</w:t>
      </w:r>
    </w:p>
    <w:p w14:paraId="20203F67">
      <w:pPr>
        <w:rPr>
          <w:rFonts w:hint="eastAsia" w:eastAsia="宋体"/>
          <w:lang w:eastAsia="zh-CN"/>
        </w:rPr>
      </w:pPr>
      <w:r>
        <w:rPr>
          <w:rFonts w:hint="eastAsia" w:eastAsia="宋体"/>
          <w:lang w:eastAsia="zh-CN"/>
        </w:rPr>
        <w:t>这次调研，我不仅去到了三一硅能的赞比亚总部交流，还驱车10多个小时，下到了他们在赞比亚的一个矿山微电网项目现场调研。那在非洲怎样做矿山微电网？三一硅能又有什么发展经验值得借鉴呢？下面就向你汇报我这次的调研成果。</w:t>
      </w:r>
    </w:p>
    <w:p w14:paraId="36065C1D">
      <w:pPr>
        <w:rPr>
          <w:rFonts w:hint="eastAsia" w:eastAsia="宋体"/>
          <w:lang w:eastAsia="zh-CN"/>
        </w:rPr>
      </w:pPr>
      <w:r>
        <w:rPr>
          <w:rFonts w:hint="eastAsia" w:eastAsia="宋体"/>
          <w:lang w:eastAsia="zh-CN"/>
        </w:rPr>
        <w:t>（在三一硅能赞比亚总部调研）</w:t>
      </w:r>
    </w:p>
    <w:p w14:paraId="0E74FC45">
      <w:pPr>
        <w:rPr>
          <w:rFonts w:hint="eastAsia" w:eastAsia="宋体"/>
          <w:lang w:eastAsia="zh-CN"/>
        </w:rPr>
      </w:pPr>
    </w:p>
    <w:p w14:paraId="05C7CB4E">
      <w:pPr>
        <w:rPr>
          <w:rFonts w:hint="eastAsia" w:eastAsia="宋体"/>
          <w:lang w:eastAsia="zh-CN"/>
        </w:rPr>
      </w:pPr>
    </w:p>
    <w:p w14:paraId="39E0AFAF">
      <w:pPr>
        <w:rPr>
          <w:rFonts w:hint="eastAsia" w:eastAsia="宋体"/>
          <w:lang w:eastAsia="zh-CN"/>
        </w:rPr>
      </w:pPr>
      <w:r>
        <w:rPr>
          <w:rFonts w:hint="eastAsia" w:eastAsia="宋体"/>
          <w:lang w:eastAsia="zh-CN"/>
        </w:rPr>
        <w:t>非洲矿山微电网有何市场机会？</w:t>
      </w:r>
    </w:p>
    <w:p w14:paraId="5B47D11D">
      <w:pPr>
        <w:rPr>
          <w:rFonts w:hint="eastAsia" w:eastAsia="宋体"/>
          <w:lang w:eastAsia="zh-CN"/>
        </w:rPr>
      </w:pPr>
      <w:r>
        <w:rPr>
          <w:rFonts w:hint="eastAsia" w:eastAsia="宋体"/>
          <w:lang w:eastAsia="zh-CN"/>
        </w:rPr>
        <w:t>为什么针对非洲的调研，我要专门出一期关于微电网的报告呢？其实在之前有提到过，矿山开发是非洲地区非常典型的高耗能行业，矿山微电网市场也拥有不错的市场空间潜力。</w:t>
      </w:r>
    </w:p>
    <w:p w14:paraId="7F0DD03B">
      <w:pPr>
        <w:rPr>
          <w:rFonts w:hint="eastAsia" w:eastAsia="宋体"/>
          <w:lang w:eastAsia="zh-CN"/>
        </w:rPr>
      </w:pPr>
      <w:r>
        <w:rPr>
          <w:rFonts w:hint="eastAsia" w:eastAsia="宋体"/>
          <w:lang w:eastAsia="zh-CN"/>
        </w:rPr>
        <w:t>下面就详细讲讲，非洲为什么需要矿山微电网，这个市场到底有多大。</w:t>
      </w:r>
    </w:p>
    <w:p w14:paraId="1D4C010C">
      <w:pPr>
        <w:rPr>
          <w:rFonts w:hint="eastAsia" w:eastAsia="宋体"/>
          <w:lang w:eastAsia="zh-CN"/>
        </w:rPr>
      </w:pPr>
      <w:r>
        <w:rPr>
          <w:rFonts w:hint="eastAsia" w:eastAsia="宋体"/>
          <w:lang w:eastAsia="zh-CN"/>
        </w:rPr>
        <w:t>这里我以铜矿开采为例来讲讲。先给你详细拆解一下，铜矿的开采流程和用电需求。一般来说铜矿的开采，主要分为采矿和选矿两个环节。采矿就是把矿石从地下挖出来，选矿环节则是把矿石加工成铜精粉。</w:t>
      </w:r>
    </w:p>
    <w:p w14:paraId="5889BEFD">
      <w:pPr>
        <w:rPr>
          <w:rFonts w:hint="eastAsia" w:eastAsia="宋体"/>
          <w:lang w:eastAsia="zh-CN"/>
        </w:rPr>
      </w:pPr>
      <w:r>
        <w:rPr>
          <w:rFonts w:hint="eastAsia" w:eastAsia="宋体"/>
          <w:lang w:eastAsia="zh-CN"/>
        </w:rPr>
        <w:t>先来说说采矿的具体流程。采矿可分为露天采矿和地下采矿两种方式。相对来说，赞比亚的铜矿大多采用露天开采。</w:t>
      </w:r>
    </w:p>
    <w:p w14:paraId="7E10DD33">
      <w:pPr>
        <w:rPr>
          <w:rFonts w:hint="eastAsia" w:eastAsia="宋体"/>
          <w:lang w:eastAsia="zh-CN"/>
        </w:rPr>
      </w:pPr>
      <w:r>
        <w:rPr>
          <w:rFonts w:hint="eastAsia" w:eastAsia="宋体"/>
          <w:lang w:eastAsia="zh-CN"/>
        </w:rPr>
        <w:t>露天采矿的工艺流程大致可分为四个环节：穿孔、爆破、采装、运输。</w:t>
      </w:r>
    </w:p>
    <w:p w14:paraId="37EFD5A4">
      <w:pPr>
        <w:rPr>
          <w:rFonts w:hint="eastAsia" w:eastAsia="宋体"/>
          <w:lang w:eastAsia="zh-CN"/>
        </w:rPr>
      </w:pPr>
      <w:r>
        <w:rPr>
          <w:rFonts w:hint="eastAsia" w:eastAsia="宋体"/>
          <w:lang w:eastAsia="zh-CN"/>
        </w:rPr>
        <w:t>穿孔是指在矿体中钻出一定大小孔，用于装填炸药；爆破是将用炸药将岩块破碎至可采装的大小；采装是将破碎的矿石装入运输设备；运输是指将矿石从采矿场运输至选矿厂。这几个环节主要用到的设备包括：</w:t>
      </w:r>
    </w:p>
    <w:p w14:paraId="2EF39D6F">
      <w:pPr>
        <w:rPr>
          <w:rFonts w:hint="eastAsia" w:eastAsia="宋体"/>
          <w:lang w:eastAsia="zh-CN"/>
        </w:rPr>
      </w:pPr>
      <w:r>
        <w:rPr>
          <w:rFonts w:hint="eastAsia" w:eastAsia="宋体"/>
          <w:lang w:eastAsia="zh-CN"/>
        </w:rPr>
        <w:t>牙轮钻机：用于在矿石上钻孔，为爆破做准备；</w:t>
      </w:r>
    </w:p>
    <w:p w14:paraId="48AB6BC8">
      <w:pPr>
        <w:rPr>
          <w:rFonts w:hint="eastAsia" w:eastAsia="宋体"/>
          <w:lang w:eastAsia="zh-CN"/>
        </w:rPr>
      </w:pPr>
      <w:r>
        <w:rPr>
          <w:rFonts w:hint="eastAsia" w:eastAsia="宋体"/>
          <w:lang w:eastAsia="zh-CN"/>
        </w:rPr>
        <w:t>挖掘机：用挖掘机装载矿石；</w:t>
      </w:r>
    </w:p>
    <w:p w14:paraId="4EB238FE">
      <w:pPr>
        <w:rPr>
          <w:rFonts w:hint="eastAsia" w:eastAsia="宋体"/>
          <w:lang w:eastAsia="zh-CN"/>
        </w:rPr>
      </w:pPr>
      <w:r>
        <w:rPr>
          <w:rFonts w:hint="eastAsia" w:eastAsia="宋体"/>
          <w:lang w:eastAsia="zh-CN"/>
        </w:rPr>
        <w:t>重型矿卡：把矿石从采矿区运到选矿厂；</w:t>
      </w:r>
    </w:p>
    <w:p w14:paraId="506D6152">
      <w:pPr>
        <w:rPr>
          <w:rFonts w:hint="eastAsia" w:eastAsia="宋体"/>
          <w:lang w:eastAsia="zh-CN"/>
        </w:rPr>
      </w:pPr>
      <w:r>
        <w:rPr>
          <w:rFonts w:hint="eastAsia" w:eastAsia="宋体"/>
          <w:lang w:eastAsia="zh-CN"/>
        </w:rPr>
        <w:t>推土机：平整道路，清理现场；</w:t>
      </w:r>
    </w:p>
    <w:p w14:paraId="78D04FEB">
      <w:pPr>
        <w:rPr>
          <w:rFonts w:hint="eastAsia" w:eastAsia="宋体"/>
          <w:lang w:eastAsia="zh-CN"/>
        </w:rPr>
      </w:pPr>
      <w:r>
        <w:rPr>
          <w:rFonts w:hint="eastAsia" w:eastAsia="宋体"/>
          <w:lang w:eastAsia="zh-CN"/>
        </w:rPr>
        <w:t>有的矿场可能还会用到矿石破碎机和输送系统，将爆破后的大块原矿破碎至可运输的块度，并用传送系统来运输矿石。</w:t>
      </w:r>
    </w:p>
    <w:p w14:paraId="735A2783">
      <w:pPr>
        <w:rPr>
          <w:rFonts w:hint="eastAsia" w:eastAsia="宋体"/>
          <w:lang w:eastAsia="zh-CN"/>
        </w:rPr>
      </w:pPr>
      <w:r>
        <w:rPr>
          <w:rFonts w:hint="eastAsia" w:eastAsia="宋体"/>
          <w:lang w:eastAsia="zh-CN"/>
        </w:rPr>
        <w:t>这些设备工作都需要消耗能源，钻机、破碎机、输送系统主要消耗电能，挖掘机、运输车辆等要消耗燃油。</w:t>
      </w:r>
    </w:p>
    <w:p w14:paraId="2909FF76">
      <w:pPr>
        <w:rPr>
          <w:rFonts w:hint="eastAsia" w:eastAsia="宋体"/>
          <w:lang w:eastAsia="zh-CN"/>
        </w:rPr>
      </w:pPr>
      <w:r>
        <w:rPr>
          <w:rFonts w:hint="eastAsia" w:eastAsia="宋体"/>
          <w:lang w:eastAsia="zh-CN"/>
        </w:rPr>
        <w:t>（采矿流程图）</w:t>
      </w:r>
    </w:p>
    <w:p w14:paraId="3C25D426">
      <w:pPr>
        <w:rPr>
          <w:rFonts w:hint="eastAsia" w:eastAsia="宋体"/>
          <w:lang w:eastAsia="zh-CN"/>
        </w:rPr>
      </w:pPr>
    </w:p>
    <w:p w14:paraId="17C7B593">
      <w:pPr>
        <w:rPr>
          <w:rFonts w:hint="eastAsia" w:eastAsia="宋体"/>
          <w:lang w:eastAsia="zh-CN"/>
        </w:rPr>
      </w:pPr>
      <w:r>
        <w:rPr>
          <w:rFonts w:hint="eastAsia" w:eastAsia="宋体"/>
          <w:lang w:eastAsia="zh-CN"/>
        </w:rPr>
        <w:t>说完采矿再来说说选矿。选矿的工艺流程可大致分为四个步骤：破碎、磨矿、浮选、脱水。</w:t>
      </w:r>
    </w:p>
    <w:p w14:paraId="2D81E5B4">
      <w:pPr>
        <w:rPr>
          <w:rFonts w:hint="eastAsia" w:eastAsia="宋体"/>
          <w:lang w:eastAsia="zh-CN"/>
        </w:rPr>
      </w:pPr>
      <w:r>
        <w:rPr>
          <w:rFonts w:hint="eastAsia" w:eastAsia="宋体"/>
          <w:lang w:eastAsia="zh-CN"/>
        </w:rPr>
        <w:t>破碎的目的，是把从采矿区运来的大块矿石破碎成小块，从几十厘米破碎到只有2-3厘米。主要的工作设备是破碎机，破碎一吨矿大概需要1至3度电。</w:t>
      </w:r>
    </w:p>
    <w:p w14:paraId="6C353843">
      <w:pPr>
        <w:rPr>
          <w:rFonts w:hint="eastAsia" w:eastAsia="宋体"/>
          <w:lang w:eastAsia="zh-CN"/>
        </w:rPr>
      </w:pPr>
      <w:r>
        <w:rPr>
          <w:rFonts w:hint="eastAsia" w:eastAsia="宋体"/>
          <w:lang w:eastAsia="zh-CN"/>
        </w:rPr>
        <w:t>磨矿的目的，是把破碎后的小块矿石，磨成直径零点几毫米的粉末。其过程用到的主要设备是球磨机，这是整个选矿厂最核心，也是最耗电的设备。工作原理是在一个巨大的圆筒中，装入大量钢球，矿石和钢球一起在筒内翻滚。在钢球的冲击和研磨下，可把矿石磨成粉末。一台中型球磨机的用电功率，可达到几百千瓦，处理一吨矿石需要5到10度电。</w:t>
      </w:r>
    </w:p>
    <w:p w14:paraId="6EF8C823">
      <w:pPr>
        <w:rPr>
          <w:rFonts w:hint="eastAsia" w:eastAsia="宋体"/>
          <w:lang w:eastAsia="zh-CN"/>
        </w:rPr>
      </w:pPr>
      <w:r>
        <w:rPr>
          <w:rFonts w:hint="eastAsia" w:eastAsia="宋体"/>
          <w:lang w:eastAsia="zh-CN"/>
        </w:rPr>
        <w:t>特别的是，球磨机一般需要24小时不停运转，不能随意停机。因为球磨机一旦停机，矿浆会沉淀凝固在筒内，再启动非常困难，而且频繁启动大功率电机，也会造成电能大量浪费。</w:t>
      </w:r>
    </w:p>
    <w:p w14:paraId="753BF90C">
      <w:pPr>
        <w:rPr>
          <w:rFonts w:hint="eastAsia" w:eastAsia="宋体"/>
          <w:lang w:eastAsia="zh-CN"/>
        </w:rPr>
      </w:pPr>
      <w:r>
        <w:rPr>
          <w:rFonts w:hint="eastAsia" w:eastAsia="宋体"/>
          <w:lang w:eastAsia="zh-CN"/>
        </w:rPr>
        <w:t>浮选目的，是用化学方法把铜从矿粉中分离出来，得到铜精矿。其工艺原理，是在矿浆中加入特殊的药剂，例如捕收剂、起泡剂等。铜矿物颗粒会附着在气泡上浮到液面，形成泡沫层。把泡沫层刮出来，就得到了铜精矿。</w:t>
      </w:r>
    </w:p>
    <w:p w14:paraId="2EEBF010">
      <w:pPr>
        <w:rPr>
          <w:rFonts w:hint="eastAsia" w:eastAsia="宋体"/>
          <w:lang w:eastAsia="zh-CN"/>
        </w:rPr>
      </w:pPr>
      <w:r>
        <w:rPr>
          <w:rFonts w:hint="eastAsia" w:eastAsia="宋体"/>
          <w:lang w:eastAsia="zh-CN"/>
        </w:rPr>
        <w:t>浮选工艺用到的主要设备有，搅拌用的浮选机和输送矿浆用的泵。处理一吨矿粉大概需要消耗1-6度电。其工作特点也是必须24小时连续运转，不能随意停机，因为浮选药剂需要连续添加，以保持稳定的化学环境。</w:t>
      </w:r>
    </w:p>
    <w:p w14:paraId="59F1B646">
      <w:pPr>
        <w:rPr>
          <w:rFonts w:hint="eastAsia" w:eastAsia="宋体"/>
          <w:lang w:eastAsia="zh-CN"/>
        </w:rPr>
      </w:pPr>
      <w:r>
        <w:rPr>
          <w:rFonts w:hint="eastAsia" w:eastAsia="宋体"/>
          <w:lang w:eastAsia="zh-CN"/>
        </w:rPr>
        <w:t>脱水的目的，是把铜精矿中的水分去掉，得到干燥的铜精粉，方便运输和冶炼。其工艺流程大致为浓缩、过滤、晒干。浓缩过程要用到浓缩机，过滤过程要用到真空泵除去水分，另外还要用到砂泵输送矿浆。</w:t>
      </w:r>
    </w:p>
    <w:p w14:paraId="3193F977">
      <w:pPr>
        <w:rPr>
          <w:rFonts w:hint="eastAsia" w:eastAsia="宋体"/>
          <w:lang w:eastAsia="zh-CN"/>
        </w:rPr>
      </w:pPr>
      <w:r>
        <w:rPr>
          <w:rFonts w:hint="eastAsia" w:eastAsia="宋体"/>
          <w:lang w:eastAsia="zh-CN"/>
        </w:rPr>
        <w:t>相对而言，选矿的能耗高于采矿，因为有球磨机这样的高耗能设备，并且用电设备也更多。一般来说，选矿可占到矿区总用电量的70%以上。</w:t>
      </w:r>
    </w:p>
    <w:p w14:paraId="5F6E9ACB">
      <w:pPr>
        <w:rPr>
          <w:rFonts w:hint="eastAsia" w:eastAsia="宋体"/>
          <w:lang w:eastAsia="zh-CN"/>
        </w:rPr>
      </w:pPr>
      <w:r>
        <w:rPr>
          <w:rFonts w:hint="eastAsia" w:eastAsia="宋体"/>
          <w:lang w:eastAsia="zh-CN"/>
        </w:rPr>
        <w:t>（选矿的工艺流程图）</w:t>
      </w:r>
    </w:p>
    <w:p w14:paraId="2B15908E">
      <w:pPr>
        <w:rPr>
          <w:rFonts w:hint="eastAsia" w:eastAsia="宋体"/>
          <w:lang w:eastAsia="zh-CN"/>
        </w:rPr>
      </w:pPr>
    </w:p>
    <w:p w14:paraId="12D5DE79">
      <w:pPr>
        <w:rPr>
          <w:rFonts w:hint="eastAsia" w:eastAsia="宋体"/>
          <w:lang w:eastAsia="zh-CN"/>
        </w:rPr>
      </w:pPr>
      <w:r>
        <w:rPr>
          <w:rFonts w:hint="eastAsia" w:eastAsia="宋体"/>
          <w:lang w:eastAsia="zh-CN"/>
        </w:rPr>
        <w:t>下面再来说说非洲矿山生产面临的用能挑战。</w:t>
      </w:r>
    </w:p>
    <w:p w14:paraId="5FBD25AE">
      <w:pPr>
        <w:rPr>
          <w:rFonts w:hint="eastAsia" w:eastAsia="宋体"/>
          <w:lang w:eastAsia="zh-CN"/>
        </w:rPr>
      </w:pPr>
      <w:r>
        <w:rPr>
          <w:rFonts w:hint="eastAsia" w:eastAsia="宋体"/>
          <w:lang w:eastAsia="zh-CN"/>
        </w:rPr>
        <w:t>第一个，电力供应短缺是常态。这一点在之前其实已经给大家提到过。像撒哈拉以南的非洲地区，电力普及率只有50%左右，农村地区更是40%不到。还有赞比亚，80%的电力依赖水电，一旦干旱，电力供应就崩溃，每天电网供电只有3-4小时。而刚刚提到过，矿区的很多生产设备，是需要24小时连续运行的，如果每天供电只有几小时，设备闲置、启停带来的损失可以说会高得令矿主无法承受。</w:t>
      </w:r>
    </w:p>
    <w:p w14:paraId="2653ED04">
      <w:pPr>
        <w:rPr>
          <w:rFonts w:hint="eastAsia" w:eastAsia="宋体"/>
          <w:lang w:eastAsia="zh-CN"/>
        </w:rPr>
      </w:pPr>
      <w:r>
        <w:rPr>
          <w:rFonts w:hint="eastAsia" w:eastAsia="宋体"/>
          <w:lang w:eastAsia="zh-CN"/>
        </w:rPr>
        <w:t>第二个，电网难以接入矿山地区。由于很多矿山都处在相对偏远的地方，导致市电难以送达。如果要修建专门的输电线路，成本将极其高昂。比如我这次去实地调研的矿山项目，从赞比亚首都卢萨卡出发，正常情况下单程驱车需要6至7小时才能抵达。而且路况不佳，为电网基建以及后期的维护，都带来了极大困难。</w:t>
      </w:r>
    </w:p>
    <w:p w14:paraId="398B96AA">
      <w:pPr>
        <w:rPr>
          <w:rFonts w:hint="eastAsia" w:eastAsia="宋体"/>
          <w:lang w:eastAsia="zh-CN"/>
        </w:rPr>
      </w:pPr>
      <w:r>
        <w:rPr>
          <w:rFonts w:hint="eastAsia" w:eastAsia="宋体"/>
          <w:lang w:eastAsia="zh-CN"/>
        </w:rPr>
        <w:t>那怎么办呢？既然没有电网，很多矿山只能靠柴油发电机发电。但柴油发电成本十分高昂。有多贵呢?按照当前的技术水平，假如柴油价格为8元/升，那发电成本将达到3元一度。如果矿山的位置在一些更偏远的地区，运输费用会更贵，发电成本也会更贵，极端情况下甚至能达到5元以上。</w:t>
      </w:r>
    </w:p>
    <w:p w14:paraId="4E42E33D">
      <w:pPr>
        <w:rPr>
          <w:rFonts w:hint="eastAsia" w:eastAsia="宋体"/>
          <w:lang w:eastAsia="zh-CN"/>
        </w:rPr>
      </w:pPr>
      <w:r>
        <w:rPr>
          <w:rFonts w:hint="eastAsia" w:eastAsia="宋体"/>
          <w:lang w:eastAsia="zh-CN"/>
        </w:rPr>
        <w:t>而且柴油要运送到矿区，也要经历很长时间。考虑到非洲地区的公路设施，物流能力都比较落后，所以柴油供应也面临不稳定的风险。另外，柴油发电机噪声较大，24小时不间断发电，对矿场的生活区也有噪声影响。而纵观这些痛点，都有望通过新能源微电网来解决。所以由此可以推断，新能源微电网在非洲矿山有着极大潜力。</w:t>
      </w:r>
    </w:p>
    <w:p w14:paraId="48CDD66E">
      <w:pPr>
        <w:rPr>
          <w:rFonts w:hint="eastAsia" w:eastAsia="宋体"/>
          <w:lang w:eastAsia="zh-CN"/>
        </w:rPr>
      </w:pPr>
    </w:p>
    <w:p w14:paraId="53894DF7">
      <w:pPr>
        <w:rPr>
          <w:rFonts w:hint="eastAsia" w:eastAsia="宋体"/>
          <w:lang w:eastAsia="zh-CN"/>
        </w:rPr>
      </w:pPr>
      <w:r>
        <w:rPr>
          <w:rFonts w:hint="eastAsia" w:eastAsia="宋体"/>
          <w:lang w:eastAsia="zh-CN"/>
        </w:rPr>
        <w:t>（调研团在前往矿山调研的途中</w:t>
      </w:r>
    </w:p>
    <w:p w14:paraId="6CFAC6B5">
      <w:pPr>
        <w:rPr>
          <w:rFonts w:hint="eastAsia" w:eastAsia="宋体"/>
          <w:lang w:eastAsia="zh-CN"/>
        </w:rPr>
      </w:pPr>
      <w:r>
        <w:rPr>
          <w:rFonts w:hint="eastAsia" w:eastAsia="宋体"/>
          <w:lang w:eastAsia="zh-CN"/>
        </w:rPr>
        <w:t xml:space="preserve">   遇到公路损坏汽车难以通过）</w:t>
      </w:r>
    </w:p>
    <w:p w14:paraId="3A8B1AD7">
      <w:pPr>
        <w:rPr>
          <w:rFonts w:hint="eastAsia" w:eastAsia="宋体"/>
          <w:lang w:eastAsia="zh-CN"/>
        </w:rPr>
      </w:pPr>
    </w:p>
    <w:p w14:paraId="5FA3C95B">
      <w:pPr>
        <w:rPr>
          <w:rFonts w:hint="eastAsia" w:eastAsia="宋体"/>
          <w:lang w:eastAsia="zh-CN"/>
        </w:rPr>
      </w:pPr>
    </w:p>
    <w:p w14:paraId="346F94CA">
      <w:pPr>
        <w:rPr>
          <w:rFonts w:hint="eastAsia" w:eastAsia="宋体"/>
          <w:lang w:eastAsia="zh-CN"/>
        </w:rPr>
      </w:pPr>
    </w:p>
    <w:p w14:paraId="326FDCEF">
      <w:pPr>
        <w:rPr>
          <w:rFonts w:hint="eastAsia" w:eastAsia="宋体"/>
          <w:lang w:eastAsia="zh-CN"/>
        </w:rPr>
      </w:pPr>
      <w:r>
        <w:rPr>
          <w:rFonts w:hint="eastAsia" w:eastAsia="宋体"/>
          <w:lang w:eastAsia="zh-CN"/>
        </w:rPr>
        <w:t>不只是铜矿开采需要新能源微电网，非洲各种矿产的开发都可能需要。</w:t>
      </w:r>
    </w:p>
    <w:p w14:paraId="00F3A187">
      <w:pPr>
        <w:rPr>
          <w:rFonts w:hint="eastAsia" w:eastAsia="宋体"/>
          <w:lang w:eastAsia="zh-CN"/>
        </w:rPr>
      </w:pPr>
      <w:r>
        <w:rPr>
          <w:rFonts w:hint="eastAsia" w:eastAsia="宋体"/>
          <w:lang w:eastAsia="zh-CN"/>
        </w:rPr>
        <w:t>非洲的矿产资源种类繁多、储量丰富，被称为"世界原料仓库"，矿产资源总价值约占全球23%。从储量来看，非洲在多种关键矿产资源方面，处于全球领先地位。钴储量占全球50%以上，锰占60%以上，铂族金属占80%。其中钴、锰、锂等资源，已成为发展电动汽车电池的战略性关键原材料。</w:t>
      </w:r>
    </w:p>
    <w:p w14:paraId="2A6D522F">
      <w:pPr>
        <w:rPr>
          <w:rFonts w:hint="eastAsia" w:eastAsia="宋体"/>
          <w:lang w:eastAsia="zh-CN"/>
        </w:rPr>
      </w:pPr>
      <w:r>
        <w:rPr>
          <w:rFonts w:hint="eastAsia" w:eastAsia="宋体"/>
          <w:lang w:eastAsia="zh-CN"/>
        </w:rPr>
        <w:t>另外非洲还拥有全球最大的磷矿（59.5%）和铝土矿（56.1%），以及铁矿、重砂矿、钾盐、铀等矿产。</w:t>
      </w:r>
    </w:p>
    <w:p w14:paraId="35F5C1FF">
      <w:pPr>
        <w:rPr>
          <w:rFonts w:hint="eastAsia" w:eastAsia="宋体"/>
          <w:lang w:eastAsia="zh-CN"/>
        </w:rPr>
      </w:pPr>
      <w:r>
        <w:rPr>
          <w:rFonts w:hint="eastAsia" w:eastAsia="宋体"/>
          <w:lang w:eastAsia="zh-CN"/>
        </w:rPr>
        <w:t>据世界银行2025年发布的研究报告，非洲已发现的重要矿床有1888个，其中586个是在产的矿产，另外还有539个已进入勘探、开采可行性研究阶段。可以预见，非洲矿山微电网市场是一个确定性相对较高，并且规模很大的市场。</w:t>
      </w:r>
    </w:p>
    <w:p w14:paraId="3C31BDE6">
      <w:pPr>
        <w:rPr>
          <w:rFonts w:hint="eastAsia" w:eastAsia="宋体"/>
          <w:lang w:eastAsia="zh-CN"/>
        </w:rPr>
      </w:pPr>
      <w:r>
        <w:rPr>
          <w:rFonts w:hint="eastAsia" w:eastAsia="宋体"/>
          <w:lang w:eastAsia="zh-CN"/>
        </w:rPr>
        <w:t>另外，中国企业与非洲在矿产资源开采领域，已经有很深的合作，已参与到铜、钴、黄金、铁矿石和锂矿等领域的开采合作中。无论是大型央企、国有企业，还是民营企业都有参与非洲的矿业。这为中国新能源企业，进入非洲矿山微电网市场，也提供了一些捷径。</w:t>
      </w:r>
    </w:p>
    <w:p w14:paraId="26BACB28">
      <w:pPr>
        <w:rPr>
          <w:rFonts w:hint="eastAsia" w:eastAsia="宋体"/>
          <w:lang w:eastAsia="zh-CN"/>
        </w:rPr>
      </w:pPr>
      <w:r>
        <w:rPr>
          <w:rFonts w:hint="eastAsia" w:eastAsia="宋体"/>
          <w:lang w:eastAsia="zh-CN"/>
        </w:rPr>
        <w:t>（调研团在调研赞比亚</w:t>
      </w:r>
    </w:p>
    <w:p w14:paraId="07071C72">
      <w:pPr>
        <w:rPr>
          <w:rFonts w:hint="eastAsia" w:eastAsia="宋体"/>
          <w:lang w:eastAsia="zh-CN"/>
        </w:rPr>
      </w:pPr>
      <w:r>
        <w:rPr>
          <w:rFonts w:hint="eastAsia" w:eastAsia="宋体"/>
          <w:lang w:eastAsia="zh-CN"/>
        </w:rPr>
        <w:t xml:space="preserve">  乔瓦矿山的换电站）</w:t>
      </w:r>
    </w:p>
    <w:p w14:paraId="254C7E5C">
      <w:pPr>
        <w:rPr>
          <w:rFonts w:hint="eastAsia" w:eastAsia="宋体"/>
          <w:lang w:eastAsia="zh-CN"/>
        </w:rPr>
      </w:pPr>
    </w:p>
    <w:p w14:paraId="54DCBFC2">
      <w:pPr>
        <w:rPr>
          <w:rFonts w:hint="eastAsia" w:eastAsia="宋体"/>
          <w:lang w:eastAsia="zh-CN"/>
        </w:rPr>
      </w:pPr>
    </w:p>
    <w:p w14:paraId="29828F67">
      <w:pPr>
        <w:rPr>
          <w:rFonts w:hint="eastAsia" w:eastAsia="宋体"/>
          <w:lang w:eastAsia="zh-CN"/>
        </w:rPr>
      </w:pPr>
      <w:r>
        <w:rPr>
          <w:rFonts w:hint="eastAsia" w:eastAsia="宋体"/>
          <w:lang w:eastAsia="zh-CN"/>
        </w:rPr>
        <w:t>三一硅能是怎样做矿山微电网的？</w:t>
      </w:r>
    </w:p>
    <w:p w14:paraId="26743428">
      <w:pPr>
        <w:rPr>
          <w:rFonts w:hint="eastAsia" w:eastAsia="宋体"/>
          <w:lang w:eastAsia="zh-CN"/>
        </w:rPr>
      </w:pPr>
      <w:r>
        <w:rPr>
          <w:rFonts w:hint="eastAsia" w:eastAsia="宋体"/>
          <w:lang w:eastAsia="zh-CN"/>
        </w:rPr>
        <w:t>接下来，我们就看看中国企业在非洲做过的，矿山微电网方面的标杆项目——三一硅能公司在赞比亚做的乔瓦矿山光储微电网项目。</w:t>
      </w:r>
    </w:p>
    <w:p w14:paraId="50670207">
      <w:pPr>
        <w:rPr>
          <w:rFonts w:hint="eastAsia" w:eastAsia="宋体"/>
          <w:lang w:eastAsia="zh-CN"/>
        </w:rPr>
      </w:pPr>
      <w:r>
        <w:rPr>
          <w:rFonts w:hint="eastAsia" w:eastAsia="宋体"/>
          <w:lang w:eastAsia="zh-CN"/>
        </w:rPr>
        <w:t>该项目是三一集团在非洲地区的“绿色矿山示范区项目”，项目从2025年3月5日启动到6月5日并网，仅用三个月时间就完成了建设。我这次调研，对该微电网项目进行了全面的实地调研。与三一硅能的项目负责人、运维团队以及项目业主代表，围绕项目规划、技术方案、施工组织、运维管理、商业模式等问题，展开了详细的讨论。</w:t>
      </w:r>
    </w:p>
    <w:p w14:paraId="3F1C5D3C">
      <w:pPr>
        <w:rPr>
          <w:rFonts w:hint="eastAsia" w:eastAsia="宋体"/>
          <w:lang w:eastAsia="zh-CN"/>
        </w:rPr>
      </w:pPr>
      <w:r>
        <w:rPr>
          <w:rFonts w:hint="eastAsia" w:eastAsia="宋体"/>
          <w:lang w:eastAsia="zh-CN"/>
        </w:rPr>
        <w:t>先给你介绍一下项目的基本情况。</w:t>
      </w:r>
    </w:p>
    <w:p w14:paraId="09624F16">
      <w:pPr>
        <w:rPr>
          <w:rFonts w:hint="eastAsia" w:eastAsia="宋体"/>
          <w:lang w:eastAsia="zh-CN"/>
        </w:rPr>
      </w:pPr>
      <w:r>
        <w:rPr>
          <w:rFonts w:hint="eastAsia" w:eastAsia="宋体"/>
          <w:lang w:eastAsia="zh-CN"/>
        </w:rPr>
        <w:t>项目的业主方是赞比亚鸿运德科有限公司，这是一家中资企业在赞比亚注册的公司。这家中资企业来自湖北，常年从事海外有色金属开发，包括铜矿、金矿等。这家企业在非洲已有多年发展，具备较强的资金实力和非洲运营经验。</w:t>
      </w:r>
    </w:p>
    <w:p w14:paraId="733085C4">
      <w:pPr>
        <w:rPr>
          <w:rFonts w:hint="eastAsia" w:eastAsia="宋体"/>
          <w:lang w:eastAsia="zh-CN"/>
        </w:rPr>
      </w:pPr>
      <w:r>
        <w:rPr>
          <w:rFonts w:hint="eastAsia" w:eastAsia="宋体"/>
          <w:lang w:eastAsia="zh-CN"/>
        </w:rPr>
        <w:t>微电网项目一共分为两期，一期项目主要包括5兆瓦光伏和6兆瓦时储能，并配置了14台逆变器和两台3150千伏安和1600千伏安的光伏箱式变电站，光伏组件采用了三一硅能公司自产的组件。一期项目已建设完毕，正常情况下，每年发电大约860万度。</w:t>
      </w:r>
    </w:p>
    <w:p w14:paraId="1329F6DF">
      <w:pPr>
        <w:rPr>
          <w:rFonts w:hint="eastAsia" w:eastAsia="宋体"/>
          <w:lang w:eastAsia="zh-CN"/>
        </w:rPr>
      </w:pPr>
      <w:r>
        <w:rPr>
          <w:rFonts w:hint="eastAsia" w:eastAsia="宋体"/>
          <w:lang w:eastAsia="zh-CN"/>
        </w:rPr>
        <w:t>（调研团在乔瓦矿山光储微电网项目调研）</w:t>
      </w:r>
    </w:p>
    <w:p w14:paraId="70CBB8E0">
      <w:pPr>
        <w:rPr>
          <w:rFonts w:hint="eastAsia" w:eastAsia="宋体"/>
          <w:lang w:eastAsia="zh-CN"/>
        </w:rPr>
      </w:pPr>
    </w:p>
    <w:p w14:paraId="65567BF8">
      <w:pPr>
        <w:rPr>
          <w:rFonts w:hint="eastAsia" w:eastAsia="宋体"/>
          <w:lang w:eastAsia="zh-CN"/>
        </w:rPr>
      </w:pPr>
    </w:p>
    <w:p w14:paraId="1F7F24F0">
      <w:pPr>
        <w:rPr>
          <w:rFonts w:hint="eastAsia" w:eastAsia="宋体"/>
          <w:lang w:eastAsia="zh-CN"/>
        </w:rPr>
      </w:pPr>
      <w:r>
        <w:rPr>
          <w:rFonts w:hint="eastAsia" w:eastAsia="宋体"/>
          <w:lang w:eastAsia="zh-CN"/>
        </w:rPr>
        <w:t>目前，这5兆瓦光伏发出的电，几乎能完全被消纳。目前该矿山也在刚开始投产，产能还没有达到规划水平。矿山规划的年产能是3000吨精铜粉，到2025年底，矿区每日可以处理约2万吨铜矿石。所以为了满足未来的用电需求，矿区还规划了二期微电网项目。</w:t>
      </w:r>
    </w:p>
    <w:p w14:paraId="75DA29ED">
      <w:pPr>
        <w:rPr>
          <w:rFonts w:hint="eastAsia" w:eastAsia="宋体"/>
          <w:lang w:eastAsia="zh-CN"/>
        </w:rPr>
      </w:pPr>
      <w:r>
        <w:rPr>
          <w:rFonts w:hint="eastAsia" w:eastAsia="宋体"/>
          <w:lang w:eastAsia="zh-CN"/>
        </w:rPr>
        <w:t>二期项目将增加7兆瓦光伏和30兆瓦时储能，总计12兆瓦光伏和36兆瓦时储能。根据规划，采矿区未来要建设独立的光储微电网，包括2兆瓦光伏和6兆瓦时储能，专供采矿区的生产和生活用电。</w:t>
      </w:r>
    </w:p>
    <w:p w14:paraId="633A7C80">
      <w:pPr>
        <w:rPr>
          <w:rFonts w:hint="eastAsia" w:eastAsia="宋体"/>
          <w:lang w:eastAsia="zh-CN"/>
        </w:rPr>
      </w:pPr>
      <w:r>
        <w:rPr>
          <w:rFonts w:hint="eastAsia" w:eastAsia="宋体"/>
          <w:lang w:eastAsia="zh-CN"/>
        </w:rPr>
        <w:t>这里向你解释下，为啥采矿区要采用独立微电网。因为采矿区和选矿区是分开的，地理上有一段距离。采矿区位于山上，距离选矿厂约40公里，选矿区主要在地势平坦交通相对便利的位置。所以采矿区单独建微电网，减少了输电线路的投资建设。</w:t>
      </w:r>
    </w:p>
    <w:p w14:paraId="031AB1EC">
      <w:pPr>
        <w:rPr>
          <w:rFonts w:hint="eastAsia" w:eastAsia="宋体"/>
          <w:lang w:eastAsia="zh-CN"/>
        </w:rPr>
      </w:pPr>
      <w:r>
        <w:rPr>
          <w:rFonts w:hint="eastAsia" w:eastAsia="宋体"/>
          <w:lang w:eastAsia="zh-CN"/>
        </w:rPr>
        <w:t>不过除了光伏和储能，矿区仍然保留了一部分柴油发电。因为光伏和储能，尚不能完全满足矿区的用电，所以还需要柴油发电做托底。那光、储、柴，这三层电源是怎么协同供电的呢？</w:t>
      </w:r>
    </w:p>
    <w:p w14:paraId="75421EDC">
      <w:pPr>
        <w:rPr>
          <w:rFonts w:hint="eastAsia" w:eastAsia="宋体"/>
          <w:lang w:eastAsia="zh-CN"/>
        </w:rPr>
      </w:pPr>
      <w:r>
        <w:rPr>
          <w:rFonts w:hint="eastAsia" w:eastAsia="宋体"/>
          <w:lang w:eastAsia="zh-CN"/>
        </w:rPr>
        <w:t>在白天光照充足时，光伏直接供电给矿山的生产和生活用电。</w:t>
      </w:r>
    </w:p>
    <w:p w14:paraId="737D66A3">
      <w:pPr>
        <w:rPr>
          <w:rFonts w:hint="eastAsia" w:eastAsia="宋体"/>
          <w:lang w:eastAsia="zh-CN"/>
        </w:rPr>
      </w:pPr>
      <w:r>
        <w:rPr>
          <w:rFonts w:hint="eastAsia" w:eastAsia="宋体"/>
          <w:lang w:eastAsia="zh-CN"/>
        </w:rPr>
        <w:t>储能主要用于平抑光伏间歇性，在夜间提供供电支撑，还有在阴雨天补充电力。</w:t>
      </w:r>
    </w:p>
    <w:p w14:paraId="5B397909">
      <w:pPr>
        <w:rPr>
          <w:rFonts w:hint="eastAsia" w:eastAsia="宋体"/>
          <w:lang w:eastAsia="zh-CN"/>
        </w:rPr>
      </w:pPr>
      <w:r>
        <w:rPr>
          <w:rFonts w:hint="eastAsia" w:eastAsia="宋体"/>
          <w:lang w:eastAsia="zh-CN"/>
        </w:rPr>
        <w:t>柴油发电机主要是作为应急备份使用。当光伏不足、储能存储的电力也有限时，启动柴油发电，确保供电的可靠性。</w:t>
      </w:r>
    </w:p>
    <w:p w14:paraId="40C2CD8E">
      <w:pPr>
        <w:rPr>
          <w:rFonts w:hint="eastAsia" w:eastAsia="宋体"/>
          <w:lang w:eastAsia="zh-CN"/>
        </w:rPr>
      </w:pPr>
      <w:r>
        <w:rPr>
          <w:rFonts w:hint="eastAsia" w:eastAsia="宋体"/>
          <w:lang w:eastAsia="zh-CN"/>
        </w:rPr>
        <w:t>总体来说，就是"日间光伏+夜间储能+应急柴发"模式。注意这个模式的核心，还是让光伏和储能承担主要供电任务，柴油发电机只是应急备份。</w:t>
      </w:r>
    </w:p>
    <w:p w14:paraId="0D61A941">
      <w:pPr>
        <w:rPr>
          <w:rFonts w:hint="eastAsia" w:eastAsia="宋体"/>
          <w:lang w:eastAsia="zh-CN"/>
        </w:rPr>
      </w:pPr>
      <w:r>
        <w:rPr>
          <w:rFonts w:hint="eastAsia" w:eastAsia="宋体"/>
          <w:lang w:eastAsia="zh-CN"/>
        </w:rPr>
        <w:t>整个微电网系统，采用了统一的能源管理系统（EMS），来对光储柴进行协同管理。它相当于能源调度的大脑，功能包括：</w:t>
      </w:r>
    </w:p>
    <w:p w14:paraId="154B916A">
      <w:pPr>
        <w:rPr>
          <w:rFonts w:hint="eastAsia" w:eastAsia="宋体"/>
          <w:lang w:eastAsia="zh-CN"/>
        </w:rPr>
      </w:pPr>
      <w:r>
        <w:rPr>
          <w:rFonts w:hint="eastAsia" w:eastAsia="宋体"/>
          <w:lang w:eastAsia="zh-CN"/>
        </w:rPr>
        <w:t>实时监测光伏发电量、储能电池状态、矿山负荷变化；</w:t>
      </w:r>
    </w:p>
    <w:p w14:paraId="6A65E6CF">
      <w:pPr>
        <w:rPr>
          <w:rFonts w:hint="eastAsia" w:eastAsia="宋体"/>
          <w:lang w:eastAsia="zh-CN"/>
        </w:rPr>
      </w:pPr>
      <w:r>
        <w:rPr>
          <w:rFonts w:hint="eastAsia" w:eastAsia="宋体"/>
          <w:lang w:eastAsia="zh-CN"/>
        </w:rPr>
        <w:t>自动决策三层电源的启停和功率分配；</w:t>
      </w:r>
    </w:p>
    <w:p w14:paraId="2EAD13F6">
      <w:pPr>
        <w:rPr>
          <w:rFonts w:hint="eastAsia" w:eastAsia="宋体"/>
          <w:lang w:eastAsia="zh-CN"/>
        </w:rPr>
      </w:pPr>
      <w:r>
        <w:rPr>
          <w:rFonts w:hint="eastAsia" w:eastAsia="宋体"/>
          <w:lang w:eastAsia="zh-CN"/>
        </w:rPr>
        <w:t>精确匹配发电和用电；</w:t>
      </w:r>
    </w:p>
    <w:p w14:paraId="3AD5F07C">
      <w:pPr>
        <w:rPr>
          <w:rFonts w:hint="eastAsia" w:eastAsia="宋体"/>
          <w:lang w:eastAsia="zh-CN"/>
        </w:rPr>
      </w:pPr>
      <w:r>
        <w:rPr>
          <w:rFonts w:hint="eastAsia" w:eastAsia="宋体"/>
          <w:lang w:eastAsia="zh-CN"/>
        </w:rPr>
        <w:t>优化运营策略，实现微电网经济性最优。</w:t>
      </w:r>
    </w:p>
    <w:p w14:paraId="331A757D">
      <w:pPr>
        <w:rPr>
          <w:rFonts w:hint="eastAsia" w:eastAsia="宋体"/>
          <w:lang w:eastAsia="zh-CN"/>
        </w:rPr>
      </w:pPr>
      <w:r>
        <w:rPr>
          <w:rFonts w:hint="eastAsia" w:eastAsia="宋体"/>
          <w:lang w:eastAsia="zh-CN"/>
        </w:rPr>
        <w:t>据矿山工作人员的介绍，能源管理系统可以实现毫秒级的响应速度。通过这个光储微电网项目，客户的用电成本降到了1块钱左右，相比之前2块多钱一度的柴油发电，实现了成本的大幅降低。</w:t>
      </w:r>
    </w:p>
    <w:p w14:paraId="2EC66EE5">
      <w:pPr>
        <w:rPr>
          <w:rFonts w:hint="eastAsia" w:eastAsia="宋体"/>
          <w:lang w:eastAsia="zh-CN"/>
        </w:rPr>
      </w:pPr>
      <w:r>
        <w:rPr>
          <w:rFonts w:hint="eastAsia" w:eastAsia="宋体"/>
          <w:lang w:eastAsia="zh-CN"/>
        </w:rPr>
        <w:t>（矿场负责人正在向非洲调研团</w:t>
      </w:r>
    </w:p>
    <w:p w14:paraId="204F24F8">
      <w:pPr>
        <w:rPr>
          <w:rFonts w:hint="eastAsia" w:eastAsia="宋体"/>
          <w:lang w:eastAsia="zh-CN"/>
        </w:rPr>
      </w:pPr>
      <w:r>
        <w:rPr>
          <w:rFonts w:hint="eastAsia" w:eastAsia="宋体"/>
          <w:lang w:eastAsia="zh-CN"/>
        </w:rPr>
        <w:t>介绍微电网的光储设施）</w:t>
      </w:r>
    </w:p>
    <w:p w14:paraId="53C4039F">
      <w:pPr>
        <w:rPr>
          <w:rFonts w:hint="eastAsia" w:eastAsia="宋体"/>
          <w:lang w:eastAsia="zh-CN"/>
        </w:rPr>
      </w:pPr>
    </w:p>
    <w:p w14:paraId="0D3A52F5">
      <w:pPr>
        <w:rPr>
          <w:rFonts w:hint="eastAsia" w:eastAsia="宋体"/>
          <w:lang w:eastAsia="zh-CN"/>
        </w:rPr>
      </w:pPr>
    </w:p>
    <w:p w14:paraId="223FB9F1">
      <w:pPr>
        <w:rPr>
          <w:rFonts w:hint="eastAsia" w:eastAsia="宋体"/>
          <w:lang w:eastAsia="zh-CN"/>
        </w:rPr>
      </w:pPr>
      <w:r>
        <w:rPr>
          <w:rFonts w:hint="eastAsia" w:eastAsia="宋体"/>
          <w:lang w:eastAsia="zh-CN"/>
        </w:rPr>
        <w:t>说完了矿山微电网的构成，下面说说这类微电网项目是怎么赚钱的？</w:t>
      </w:r>
    </w:p>
    <w:p w14:paraId="7EF5503B">
      <w:pPr>
        <w:rPr>
          <w:rFonts w:hint="eastAsia" w:eastAsia="宋体"/>
          <w:lang w:eastAsia="zh-CN"/>
        </w:rPr>
      </w:pPr>
      <w:r>
        <w:rPr>
          <w:rFonts w:hint="eastAsia" w:eastAsia="宋体"/>
          <w:lang w:eastAsia="zh-CN"/>
        </w:rPr>
        <w:t>在这个项目中，三一硅能有着双重身份。它既是电网项目的投资方，也是EPC总包方，包揽了工程、采购、施工等工作。也就是说，三一硅能既出钱又出力。</w:t>
      </w:r>
    </w:p>
    <w:p w14:paraId="5F0A455D">
      <w:pPr>
        <w:rPr>
          <w:rFonts w:hint="eastAsia" w:eastAsia="宋体"/>
          <w:lang w:eastAsia="zh-CN"/>
        </w:rPr>
      </w:pPr>
      <w:r>
        <w:rPr>
          <w:rFonts w:hint="eastAsia" w:eastAsia="宋体"/>
          <w:lang w:eastAsia="zh-CN"/>
        </w:rPr>
        <w:t>除了挣EPC方面的服务费，三一硅能主要通过售电来回收投资。矿山业主利用自有资金筹建矿山，采用购电协议模式与三一硅能签署长期电力购销协议，业主按实际用电量支付电费给三一硅能。</w:t>
      </w:r>
    </w:p>
    <w:p w14:paraId="451A07F4">
      <w:pPr>
        <w:rPr>
          <w:rFonts w:hint="eastAsia" w:eastAsia="宋体"/>
          <w:lang w:eastAsia="zh-CN"/>
        </w:rPr>
      </w:pPr>
      <w:r>
        <w:rPr>
          <w:rFonts w:hint="eastAsia" w:eastAsia="宋体"/>
          <w:lang w:eastAsia="zh-CN"/>
        </w:rPr>
        <w:t>对业主来说，这样的好处是无需承担大额初期投资，因为光储微电网的投资可能要几千万甚至上亿。只需按用电量支付电费，降低了投资压力。当电费缴纳到一定年限，三一硅能收回成本后，之后收取的电费就是纯利润了。</w:t>
      </w:r>
    </w:p>
    <w:p w14:paraId="614B632E">
      <w:pPr>
        <w:rPr>
          <w:rFonts w:hint="eastAsia" w:eastAsia="宋体"/>
          <w:lang w:eastAsia="zh-CN"/>
        </w:rPr>
      </w:pPr>
      <w:r>
        <w:rPr>
          <w:rFonts w:hint="eastAsia" w:eastAsia="宋体"/>
          <w:lang w:eastAsia="zh-CN"/>
        </w:rPr>
        <w:t>那这类矿山微电网项目，一般需要多久才能收回成本呢？我通过多方调研，了解到不同的项目差别可能会很大。短一些的可能三五年收回投资成本，也有可能高达七八年以上。投资者需要根据自身的风险偏好选择项目。</w:t>
      </w:r>
    </w:p>
    <w:p w14:paraId="69803658">
      <w:pPr>
        <w:rPr>
          <w:rFonts w:hint="eastAsia" w:eastAsia="宋体"/>
          <w:lang w:eastAsia="zh-CN"/>
        </w:rPr>
      </w:pPr>
      <w:r>
        <w:rPr>
          <w:rFonts w:hint="eastAsia" w:eastAsia="宋体"/>
          <w:lang w:eastAsia="zh-CN"/>
        </w:rPr>
        <w:t>（矿山微电网的控制中心）</w:t>
      </w:r>
    </w:p>
    <w:p w14:paraId="2FC713F5">
      <w:pPr>
        <w:rPr>
          <w:rFonts w:hint="eastAsia" w:eastAsia="宋体"/>
          <w:lang w:eastAsia="zh-CN"/>
        </w:rPr>
      </w:pPr>
    </w:p>
    <w:p w14:paraId="54BEA197">
      <w:pPr>
        <w:rPr>
          <w:rFonts w:hint="eastAsia" w:eastAsia="宋体"/>
          <w:lang w:eastAsia="zh-CN"/>
        </w:rPr>
      </w:pPr>
    </w:p>
    <w:p w14:paraId="68468BC2">
      <w:pPr>
        <w:rPr>
          <w:rFonts w:hint="eastAsia" w:eastAsia="宋体"/>
          <w:lang w:eastAsia="zh-CN"/>
        </w:rPr>
      </w:pPr>
      <w:r>
        <w:rPr>
          <w:rFonts w:hint="eastAsia" w:eastAsia="宋体"/>
          <w:lang w:eastAsia="zh-CN"/>
        </w:rPr>
        <w:t>下面说几个在非洲做矿山微电网项目，需要注意的挑战。这是很多来非洲做微电网项目的亲历者，在实践后发现的。如果你没做过，可能很容易忽视。</w:t>
      </w:r>
    </w:p>
    <w:p w14:paraId="676DAF88">
      <w:pPr>
        <w:rPr>
          <w:rFonts w:hint="eastAsia" w:eastAsia="宋体"/>
          <w:lang w:eastAsia="zh-CN"/>
        </w:rPr>
      </w:pPr>
      <w:r>
        <w:rPr>
          <w:rFonts w:hint="eastAsia" w:eastAsia="宋体"/>
          <w:lang w:eastAsia="zh-CN"/>
        </w:rPr>
        <w:t>一个是物流方面的挑战。像赞比亚是内陆国，设备必须通过坦桑尼亚的港口进口，物流周转比较繁琐，加之非洲国家的清关、运输、物流等环节复杂，物流效率不如国内稳定，容易导致项目延期。所以做项目一定要对物流有预判，提前采取措施。像三一硅能，就采取了前置清关、专线运输、关键设备空运等防控措施，来提高物流效率。</w:t>
      </w:r>
    </w:p>
    <w:p w14:paraId="672010C5">
      <w:pPr>
        <w:rPr>
          <w:rFonts w:hint="eastAsia" w:eastAsia="宋体"/>
          <w:lang w:eastAsia="zh-CN"/>
        </w:rPr>
      </w:pPr>
      <w:r>
        <w:rPr>
          <w:rFonts w:hint="eastAsia" w:eastAsia="宋体"/>
          <w:lang w:eastAsia="zh-CN"/>
        </w:rPr>
        <w:t>另外，非洲运输道路狭窄且颠簸，箱变、储能集装箱的大型设备很难运进去。如果遇到下雨天，路况会更加恶劣，增加工程难度。这些情况和风险都需要提前预判，比如是否要考虑避免在雨季运输。我在去矿区调研的时候，在路上就多次遇到了行路难、越野车在凹凸不平的土路上多次抛锚的情况。三一硅能还向我提到了一个细节，他们项目团队还曾多次组织自发修路，以保证设备顺利运入。</w:t>
      </w:r>
    </w:p>
    <w:p w14:paraId="3286BD08">
      <w:pPr>
        <w:rPr>
          <w:rFonts w:hint="eastAsia" w:eastAsia="宋体"/>
          <w:lang w:eastAsia="zh-CN"/>
        </w:rPr>
      </w:pPr>
      <w:r>
        <w:rPr>
          <w:rFonts w:hint="eastAsia" w:eastAsia="宋体"/>
          <w:lang w:eastAsia="zh-CN"/>
        </w:rPr>
        <w:t>除了物流，施工组织也是个需要重视的挑战。由于本地化的员工在专业技能方面缺乏基础，如何确保施工人员能胜任相关的工作，保证工程质量也是一大挑战。对于这个问题，三一硅能的做法，我觉得可以借鉴。他们的施工人员，采用中国师傅带领本地工人的模式。简单的体力活由中国师傅和本地工人共同完成，复杂的技术工作由中国团队自主完成，以确保工程质量和技术指标。</w:t>
      </w:r>
    </w:p>
    <w:p w14:paraId="5A8C786B">
      <w:pPr>
        <w:rPr>
          <w:rFonts w:hint="eastAsia" w:eastAsia="宋体"/>
          <w:lang w:eastAsia="zh-CN"/>
        </w:rPr>
      </w:pPr>
      <w:r>
        <w:rPr>
          <w:rFonts w:hint="eastAsia" w:eastAsia="宋体"/>
          <w:lang w:eastAsia="zh-CN"/>
        </w:rPr>
        <w:t>（赞比亚首都前往矿山的泥土路）</w:t>
      </w:r>
    </w:p>
    <w:p w14:paraId="3907F580">
      <w:pPr>
        <w:rPr>
          <w:rFonts w:hint="eastAsia" w:eastAsia="宋体"/>
          <w:lang w:eastAsia="zh-CN"/>
        </w:rPr>
      </w:pPr>
    </w:p>
    <w:p w14:paraId="39063A92">
      <w:pPr>
        <w:rPr>
          <w:rFonts w:hint="eastAsia" w:eastAsia="宋体"/>
          <w:lang w:eastAsia="zh-CN"/>
        </w:rPr>
      </w:pPr>
    </w:p>
    <w:p w14:paraId="35458418">
      <w:pPr>
        <w:rPr>
          <w:rFonts w:hint="eastAsia" w:eastAsia="宋体"/>
          <w:lang w:eastAsia="zh-CN"/>
        </w:rPr>
      </w:pPr>
      <w:r>
        <w:rPr>
          <w:rFonts w:hint="eastAsia" w:eastAsia="宋体"/>
          <w:lang w:eastAsia="zh-CN"/>
        </w:rPr>
        <w:t>还有一个挑战是微电网的运营。因为矿区偏远、人烟稀少，微电网运维很难配备大量的运维人员。那三一硅能是怎么做的呢？他们采取了少人值班加远程监控的运维模式。矿场的运维团队有3人，主要负责日常巡检、设备维护、清洗等现场工作。但这支小规模团队并非孤立运作，而是与国内总部建立了实时的数据链接和远程支撑体系。现场所有的关键数据，发电功率、储能状态、电压电流、告警信息等，都可以实时送回国内总部，由专业人员进行远程监控诊断。</w:t>
      </w:r>
    </w:p>
    <w:p w14:paraId="45924BDB">
      <w:pPr>
        <w:rPr>
          <w:rFonts w:hint="eastAsia" w:eastAsia="宋体"/>
          <w:lang w:eastAsia="zh-CN"/>
        </w:rPr>
      </w:pPr>
      <w:r>
        <w:rPr>
          <w:rFonts w:hint="eastAsia" w:eastAsia="宋体"/>
          <w:lang w:eastAsia="zh-CN"/>
        </w:rPr>
        <w:t>这里还有个细节，在偏远地区如何通过网络把数据传回呢？我在矿区了解到，他们是通过星链无线来传送数据的。通过这种方式，一是降低了本地运维成本，不需要配备大规模的现场技术团队；二是确保了及时响应，一旦出现异常，总部可以迅速判断并下达处理指令。</w:t>
      </w:r>
    </w:p>
    <w:p w14:paraId="1DDB5483">
      <w:pPr>
        <w:rPr>
          <w:rFonts w:hint="eastAsia" w:eastAsia="宋体"/>
          <w:lang w:eastAsia="zh-CN"/>
        </w:rPr>
      </w:pPr>
      <w:r>
        <w:rPr>
          <w:rFonts w:hint="eastAsia" w:eastAsia="宋体"/>
          <w:lang w:eastAsia="zh-CN"/>
        </w:rPr>
        <w:t>不过三一硅能的项目负责人坦言，运维工作量实际上并不大。只要施工期间质量把控好，电站就不会经常出现问题，运维的主要工作就是定期清洗以保证发电效率。总之，这类微电网项目的运维成败关键在于前期设计和施工质量，而非后期的密集维护。</w:t>
      </w:r>
    </w:p>
    <w:p w14:paraId="16A6B71F">
      <w:pPr>
        <w:rPr>
          <w:rFonts w:hint="eastAsia" w:eastAsia="宋体"/>
          <w:lang w:eastAsia="zh-CN"/>
        </w:rPr>
      </w:pPr>
      <w:r>
        <w:rPr>
          <w:rFonts w:hint="eastAsia" w:eastAsia="宋体"/>
          <w:lang w:eastAsia="zh-CN"/>
        </w:rPr>
        <w:t>（矿山微电网项目中的赞比亚本地员工）</w:t>
      </w:r>
    </w:p>
    <w:p w14:paraId="08B44696">
      <w:pPr>
        <w:rPr>
          <w:rFonts w:hint="eastAsia" w:eastAsia="宋体"/>
          <w:lang w:eastAsia="zh-CN"/>
        </w:rPr>
      </w:pPr>
    </w:p>
    <w:p w14:paraId="5E005279">
      <w:pPr>
        <w:rPr>
          <w:rFonts w:hint="eastAsia" w:eastAsia="宋体"/>
          <w:lang w:eastAsia="zh-CN"/>
        </w:rPr>
      </w:pPr>
    </w:p>
    <w:p w14:paraId="66D5A9BD">
      <w:pPr>
        <w:rPr>
          <w:rFonts w:hint="eastAsia" w:eastAsia="宋体"/>
          <w:lang w:eastAsia="zh-CN"/>
        </w:rPr>
      </w:pPr>
      <w:r>
        <w:rPr>
          <w:rFonts w:hint="eastAsia" w:eastAsia="宋体"/>
          <w:lang w:eastAsia="zh-CN"/>
        </w:rPr>
        <w:t>讲到这里，可能有人会问，在非洲的矿山微电网方面，中国企业有没有和三一硅能合作的可能呢？这次调研的过程中，三一硅能告诉我，他们其实非常欢迎合作，并且提到了一些具体的合作点。</w:t>
      </w:r>
    </w:p>
    <w:p w14:paraId="18941924">
      <w:pPr>
        <w:rPr>
          <w:rFonts w:hint="eastAsia" w:eastAsia="宋体"/>
          <w:lang w:eastAsia="zh-CN"/>
        </w:rPr>
      </w:pPr>
      <w:r>
        <w:rPr>
          <w:rFonts w:hint="eastAsia" w:eastAsia="宋体"/>
          <w:lang w:eastAsia="zh-CN"/>
        </w:rPr>
        <w:t>一个是EPC施工分包方面的合作。在EPC方面，三一并非所有环节都亲力亲为。也有一部分工作是外包出去的，这为国内有经验、有能力、能接受三一成本管控的EPC和施工团队，提供了直接的合作机会。</w:t>
      </w:r>
    </w:p>
    <w:p w14:paraId="1EAEC5A5">
      <w:pPr>
        <w:rPr>
          <w:rFonts w:hint="eastAsia" w:eastAsia="宋体"/>
          <w:lang w:eastAsia="zh-CN"/>
        </w:rPr>
      </w:pPr>
      <w:r>
        <w:rPr>
          <w:rFonts w:hint="eastAsia" w:eastAsia="宋体"/>
          <w:lang w:eastAsia="zh-CN"/>
        </w:rPr>
        <w:t>二是在设备采购与供应上的合作。 三一的采购环节虽然管控严格，但并不只用自己的产品。这为设备供应商进入三一的供应商平台提供了机会。</w:t>
      </w:r>
    </w:p>
    <w:p w14:paraId="1FBACC54">
      <w:pPr>
        <w:rPr>
          <w:rFonts w:hint="eastAsia" w:eastAsia="宋体"/>
          <w:lang w:eastAsia="zh-CN"/>
        </w:rPr>
      </w:pPr>
      <w:r>
        <w:rPr>
          <w:rFonts w:hint="eastAsia" w:eastAsia="宋体"/>
          <w:lang w:eastAsia="zh-CN"/>
        </w:rPr>
        <w:t>三是项目信息共享与“联盟”。三一硅能的负责人表示，他们作为非洲当地的深耕者，每天都会收到很多项目信息，很多项目三一做不了。 但三一做不了，不代表其他中国企业做不了，这里面也是有合作机会的。</w:t>
      </w:r>
    </w:p>
    <w:p w14:paraId="4C9AB56D">
      <w:pPr>
        <w:rPr>
          <w:rFonts w:hint="eastAsia" w:eastAsia="宋体"/>
          <w:lang w:eastAsia="zh-CN"/>
        </w:rPr>
      </w:pPr>
      <w:r>
        <w:rPr>
          <w:rFonts w:hint="eastAsia" w:eastAsia="宋体"/>
          <w:lang w:eastAsia="zh-CN"/>
        </w:rPr>
        <w:t>（三一硅能负责人向介绍</w:t>
      </w:r>
    </w:p>
    <w:p w14:paraId="16A63D54">
      <w:pPr>
        <w:rPr>
          <w:rFonts w:hint="eastAsia" w:eastAsia="宋体"/>
          <w:lang w:eastAsia="zh-CN"/>
        </w:rPr>
      </w:pPr>
      <w:r>
        <w:rPr>
          <w:rFonts w:hint="eastAsia" w:eastAsia="宋体"/>
          <w:lang w:eastAsia="zh-CN"/>
        </w:rPr>
        <w:t xml:space="preserve">      在非洲矿山方面的合作机会）</w:t>
      </w:r>
    </w:p>
    <w:p w14:paraId="2BF98C79">
      <w:pPr>
        <w:rPr>
          <w:rFonts w:hint="eastAsia" w:eastAsia="宋体"/>
          <w:lang w:eastAsia="zh-CN"/>
        </w:rPr>
      </w:pPr>
    </w:p>
    <w:p w14:paraId="1BD044E2">
      <w:pPr>
        <w:rPr>
          <w:rFonts w:hint="eastAsia" w:eastAsia="宋体"/>
          <w:lang w:eastAsia="zh-CN"/>
        </w:rPr>
      </w:pPr>
    </w:p>
    <w:p w14:paraId="0914B02B">
      <w:pPr>
        <w:rPr>
          <w:rFonts w:hint="eastAsia" w:eastAsia="宋体"/>
          <w:lang w:eastAsia="zh-CN"/>
        </w:rPr>
      </w:pPr>
      <w:r>
        <w:rPr>
          <w:rFonts w:hint="eastAsia" w:eastAsia="宋体"/>
          <w:lang w:eastAsia="zh-CN"/>
        </w:rPr>
        <w:t>工商业光储微电网在非洲还有哪些机会？</w:t>
      </w:r>
    </w:p>
    <w:p w14:paraId="6E5057D9">
      <w:pPr>
        <w:rPr>
          <w:rFonts w:hint="eastAsia" w:eastAsia="宋体"/>
          <w:lang w:eastAsia="zh-CN"/>
        </w:rPr>
      </w:pPr>
      <w:r>
        <w:rPr>
          <w:rFonts w:hint="eastAsia" w:eastAsia="宋体"/>
          <w:lang w:eastAsia="zh-CN"/>
        </w:rPr>
        <w:t>其实类似的微电网，不仅在非洲矿山领域有应用，在很多场景都可以利用。在我看来，这不仅能解决当地能源短缺的问题，甚至可能重塑一个新的非洲。</w:t>
      </w:r>
    </w:p>
    <w:p w14:paraId="652EA296">
      <w:pPr>
        <w:rPr>
          <w:rFonts w:hint="eastAsia" w:eastAsia="宋体"/>
          <w:lang w:eastAsia="zh-CN"/>
        </w:rPr>
      </w:pPr>
      <w:r>
        <w:rPr>
          <w:rFonts w:hint="eastAsia" w:eastAsia="宋体"/>
          <w:lang w:eastAsia="zh-CN"/>
        </w:rPr>
        <w:t>下面我想再带你看一个很有意义的非洲微电网项目。这个项目是我国的派诺科技公司，在西非的马里做的一个制药厂微电网项目。</w:t>
      </w:r>
    </w:p>
    <w:p w14:paraId="5401E6FF">
      <w:pPr>
        <w:rPr>
          <w:rFonts w:hint="eastAsia" w:eastAsia="宋体"/>
          <w:lang w:eastAsia="zh-CN"/>
        </w:rPr>
      </w:pPr>
      <w:r>
        <w:rPr>
          <w:rFonts w:hint="eastAsia" w:eastAsia="宋体"/>
          <w:lang w:eastAsia="zh-CN"/>
        </w:rPr>
        <w:t>项目的业主也是一家有中国背景企业，人福（非洲）药业公司。这家企业是药业领域，中国企业出海非洲的代表，已深耕非洲市场十多年。</w:t>
      </w:r>
    </w:p>
    <w:p w14:paraId="291DC561">
      <w:pPr>
        <w:rPr>
          <w:rFonts w:hint="eastAsia" w:eastAsia="宋体"/>
          <w:lang w:eastAsia="zh-CN"/>
        </w:rPr>
      </w:pPr>
      <w:r>
        <w:rPr>
          <w:rFonts w:hint="eastAsia" w:eastAsia="宋体"/>
          <w:lang w:eastAsia="zh-CN"/>
        </w:rPr>
        <w:t>（人福药业非洲马里微</w:t>
      </w:r>
    </w:p>
    <w:p w14:paraId="42BFB7E2">
      <w:pPr>
        <w:rPr>
          <w:rFonts w:hint="eastAsia" w:eastAsia="宋体"/>
          <w:lang w:eastAsia="zh-CN"/>
        </w:rPr>
      </w:pPr>
      <w:r>
        <w:rPr>
          <w:rFonts w:hint="eastAsia" w:eastAsia="宋体"/>
          <w:lang w:eastAsia="zh-CN"/>
        </w:rPr>
        <w:t xml:space="preserve">      电网项目的光伏设施）</w:t>
      </w:r>
    </w:p>
    <w:p w14:paraId="1F30B554">
      <w:pPr>
        <w:rPr>
          <w:rFonts w:hint="eastAsia" w:eastAsia="宋体"/>
          <w:lang w:eastAsia="zh-CN"/>
        </w:rPr>
      </w:pPr>
    </w:p>
    <w:p w14:paraId="01C341BC">
      <w:pPr>
        <w:rPr>
          <w:rFonts w:hint="eastAsia" w:eastAsia="宋体"/>
          <w:lang w:eastAsia="zh-CN"/>
        </w:rPr>
      </w:pPr>
    </w:p>
    <w:p w14:paraId="544BFB6D">
      <w:pPr>
        <w:rPr>
          <w:rFonts w:hint="eastAsia" w:eastAsia="宋体"/>
          <w:lang w:eastAsia="zh-CN"/>
        </w:rPr>
      </w:pPr>
    </w:p>
    <w:p w14:paraId="357290DB">
      <w:pPr>
        <w:rPr>
          <w:rFonts w:hint="eastAsia" w:eastAsia="宋体"/>
          <w:lang w:eastAsia="zh-CN"/>
        </w:rPr>
      </w:pPr>
      <w:r>
        <w:rPr>
          <w:rFonts w:hint="eastAsia" w:eastAsia="宋体"/>
          <w:lang w:eastAsia="zh-CN"/>
        </w:rPr>
        <w:t>由于马里的电力供应不稳定，在该微电网项目建设之前，人福药业在马里长期面临生产方面的挑战。因为药业的生产对生产环境有很精密要求，诸如发酵、化学反应等生产过程，对温度、压力、时间等控制参数的要求是很严格的。如果电力供应不稳定，如电压不稳定，甚至不定时停电，会导致生产设备失控，造成成批量的产品报废。</w:t>
      </w:r>
    </w:p>
    <w:p w14:paraId="06052CD1">
      <w:pPr>
        <w:rPr>
          <w:rFonts w:hint="eastAsia" w:eastAsia="宋体"/>
          <w:lang w:eastAsia="zh-CN"/>
        </w:rPr>
      </w:pPr>
      <w:r>
        <w:rPr>
          <w:rFonts w:hint="eastAsia" w:eastAsia="宋体"/>
          <w:lang w:eastAsia="zh-CN"/>
        </w:rPr>
        <w:t>所以医药生产对电力供应质量的要求也非常严格，电能质量的供应标准，是写进了药业生产的GMP规范里面的。GMP是啥呢？ 它是Good Manufacturing Practice的缩写，翻译成中文也叫，良好生产规范。这是制药、食品等行业要遵循的一套强制性标准。</w:t>
      </w:r>
    </w:p>
    <w:p w14:paraId="361272C9">
      <w:pPr>
        <w:rPr>
          <w:rFonts w:hint="eastAsia" w:eastAsia="宋体"/>
          <w:lang w:eastAsia="zh-CN"/>
        </w:rPr>
      </w:pPr>
      <w:r>
        <w:rPr>
          <w:rFonts w:hint="eastAsia" w:eastAsia="宋体"/>
          <w:lang w:eastAsia="zh-CN"/>
        </w:rPr>
        <w:t>为此，原有的用电主要依赖柴油发电，导致用电费用较高。在这样的背景下，人福药业的非洲工厂选择了用光伏微电网来解决供电稳定和高电价的挑战。这个项目是西非地区首个制药行业的光储微网示范项目，也是马里首个实现100%绿电供应的药企项目。项目总投资16.5亿西非法郎，约合人民币2070万元。</w:t>
      </w:r>
    </w:p>
    <w:p w14:paraId="7BB4A7B2">
      <w:pPr>
        <w:rPr>
          <w:rFonts w:hint="eastAsia" w:eastAsia="宋体"/>
          <w:lang w:eastAsia="zh-CN"/>
        </w:rPr>
      </w:pPr>
      <w:r>
        <w:rPr>
          <w:rFonts w:hint="eastAsia" w:eastAsia="宋体"/>
          <w:lang w:eastAsia="zh-CN"/>
        </w:rPr>
        <w:t>派诺科技作为该微电网的技术提供方，提供的解决方案包含，供电侧最大发电功率为2004.46 千瓦的光伏，1000千瓦/2088千瓦时磷酸铁锂液冷储能。微电网的控制系统，采用了派诺科技自研的PMGC-3000控制系统。系统可集成光伏发电、储能系统与智能控制，智能调度系统实现光-储-负荷最优匹配，并通过毫秒级切换技术保障关键设备不间断运行。</w:t>
      </w:r>
    </w:p>
    <w:p w14:paraId="13CEE253">
      <w:pPr>
        <w:rPr>
          <w:rFonts w:hint="eastAsia" w:eastAsia="宋体"/>
          <w:lang w:eastAsia="zh-CN"/>
        </w:rPr>
      </w:pPr>
      <w:r>
        <w:rPr>
          <w:rFonts w:hint="eastAsia" w:eastAsia="宋体"/>
          <w:lang w:eastAsia="zh-CN"/>
        </w:rPr>
        <w:t>该微电网项目于2025年6月投产，年均发电量预计为320万度，可以满足制药厂100%的用电，生产稳定性随之提升到了99.9%。另外，这一微电网项目实现了让制药厂的用电成本下降了70%之多，每年省掉柴油82万升。这是啥概念，按照马里2025年9元一升的柴油价格，购买柴油发电的燃料费一年就是700多万，算下来3年的柴油燃料费，就超过了微电网的投资成本。</w:t>
      </w:r>
    </w:p>
    <w:p w14:paraId="6668A84B">
      <w:pPr>
        <w:rPr>
          <w:rFonts w:hint="eastAsia" w:eastAsia="宋体"/>
          <w:lang w:eastAsia="zh-CN"/>
        </w:rPr>
      </w:pPr>
      <w:r>
        <w:rPr>
          <w:rFonts w:hint="eastAsia" w:eastAsia="宋体"/>
          <w:lang w:eastAsia="zh-CN"/>
        </w:rPr>
        <w:t>目前，这个项目已成为当地的标杆能源项目，为非洲离网及弱网区域的工业企业，打造了一个新的能源供应模板。对非洲地区来说，我认为意义太大了，因为这样的微电网，可复制的场景太多了，纺织、农场、食品加工、渔业养殖业、酒店、医院、学校、工业园、物流园，这种微电网模式可能会重塑非洲的经济和社会面貌。派诺科技这个微电网项目的负责人孙振龙和我说了一句很经典的话，非洲无电地区的工业觉醒，始于中国绿电的 “精准滴灌”。</w:t>
      </w:r>
    </w:p>
    <w:p w14:paraId="50A2655C">
      <w:pPr>
        <w:rPr>
          <w:rFonts w:hint="eastAsia" w:eastAsia="宋体"/>
          <w:lang w:eastAsia="zh-CN"/>
        </w:rPr>
      </w:pPr>
      <w:r>
        <w:rPr>
          <w:rFonts w:hint="eastAsia" w:eastAsia="宋体"/>
          <w:lang w:eastAsia="zh-CN"/>
        </w:rPr>
        <w:t>（在派诺科技调研）</w:t>
      </w:r>
    </w:p>
    <w:p w14:paraId="272AA750">
      <w:pPr>
        <w:rPr>
          <w:rFonts w:hint="eastAsia" w:eastAsia="宋体"/>
          <w:lang w:eastAsia="zh-CN"/>
        </w:rPr>
      </w:pPr>
    </w:p>
    <w:p w14:paraId="755A8C43">
      <w:pPr>
        <w:rPr>
          <w:rFonts w:hint="eastAsia" w:eastAsia="宋体"/>
          <w:lang w:eastAsia="zh-CN"/>
        </w:rPr>
      </w:pPr>
    </w:p>
    <w:p w14:paraId="49EBA027">
      <w:pPr>
        <w:rPr>
          <w:rFonts w:hint="eastAsia" w:eastAsia="宋体"/>
          <w:lang w:eastAsia="zh-CN"/>
        </w:rPr>
      </w:pPr>
      <w:r>
        <w:rPr>
          <w:rFonts w:hint="eastAsia" w:eastAsia="宋体"/>
          <w:lang w:eastAsia="zh-CN"/>
        </w:rPr>
        <w:t>工业的觉醒，我觉得这个词充满了未来想象。以前人们常说，石油是工业的血液。但新能源微电网，将是非洲新工业的血液。</w:t>
      </w:r>
    </w:p>
    <w:p w14:paraId="33D43EE6">
      <w:pPr>
        <w:rPr>
          <w:rFonts w:hint="eastAsia" w:eastAsia="宋体"/>
          <w:lang w:eastAsia="zh-CN"/>
        </w:rPr>
      </w:pPr>
      <w:r>
        <w:rPr>
          <w:rFonts w:hint="eastAsia" w:eastAsia="宋体"/>
          <w:lang w:eastAsia="zh-CN"/>
        </w:rPr>
        <w:t>我最近还关注到一件事，派诺微电网项目所在的马里，2025年也陷入了严重的能源危机。马里的发电主要来自水电和燃油发电，而燃油完全依赖进口。由于地缘冲突的原因，燃油运输路线被切断，导致燃油供应量不足，很多人在加油站需要排队加油，黑市上面的油价价格甚至飙升数倍。一些电厂也出现燃料供应不足，部分地区每日供电时间小于6小时，很多工商业企业面临崩溃。如果有分布式的光储微电网，马里的能源供应安全或许将是另一番面貌。</w:t>
      </w:r>
    </w:p>
    <w:p w14:paraId="4CC71809">
      <w:pPr>
        <w:rPr>
          <w:rFonts w:hint="eastAsia" w:eastAsia="宋体"/>
          <w:lang w:eastAsia="zh-CN"/>
        </w:rPr>
      </w:pPr>
      <w:r>
        <w:rPr>
          <w:rFonts w:hint="eastAsia" w:eastAsia="宋体"/>
          <w:lang w:eastAsia="zh-CN"/>
        </w:rPr>
        <w:t>思考：</w:t>
      </w:r>
    </w:p>
    <w:p w14:paraId="2EC9BE28">
      <w:pPr>
        <w:rPr>
          <w:rFonts w:hint="eastAsia" w:eastAsia="宋体"/>
          <w:lang w:eastAsia="zh-CN"/>
        </w:rPr>
      </w:pPr>
      <w:r>
        <w:rPr>
          <w:rFonts w:hint="eastAsia" w:eastAsia="宋体"/>
          <w:lang w:eastAsia="zh-CN"/>
        </w:rPr>
        <w:t>关于非洲的微电网市场，我想分享两点思考。</w:t>
      </w:r>
    </w:p>
    <w:p w14:paraId="19BDE989">
      <w:pPr>
        <w:rPr>
          <w:rFonts w:hint="eastAsia" w:eastAsia="宋体"/>
          <w:lang w:eastAsia="zh-CN"/>
        </w:rPr>
      </w:pPr>
      <w:r>
        <w:rPr>
          <w:rFonts w:hint="eastAsia" w:eastAsia="宋体"/>
          <w:lang w:eastAsia="zh-CN"/>
        </w:rPr>
        <w:t>第一个是关于投资回收周期的思考。计划和拟定好合理的投资回收周期，对于项目的成败来说十分关键。为啥这么说呢？这里面主要涉及到对风险的考虑。</w:t>
      </w:r>
    </w:p>
    <w:p w14:paraId="242E77C3">
      <w:pPr>
        <w:rPr>
          <w:rFonts w:hint="eastAsia" w:eastAsia="宋体"/>
          <w:lang w:eastAsia="zh-CN"/>
        </w:rPr>
      </w:pPr>
      <w:r>
        <w:rPr>
          <w:rFonts w:hint="eastAsia" w:eastAsia="宋体"/>
          <w:lang w:eastAsia="zh-CN"/>
        </w:rPr>
        <w:t>还记得前几期的非洲调研报告中，我讲过深耕对出海非洲的重要性吗？很多人建议中国企业出海非洲，不要总想着赚快钱，而是要深耕本地。但后来随着调研的深入，我发现一些中国企业想赚快钱，其实并非完全出于对快的追求，而是出于对风险的考虑。</w:t>
      </w:r>
    </w:p>
    <w:p w14:paraId="6EA93F63">
      <w:pPr>
        <w:rPr>
          <w:rFonts w:hint="eastAsia" w:eastAsia="宋体"/>
          <w:lang w:eastAsia="zh-CN"/>
        </w:rPr>
      </w:pPr>
      <w:r>
        <w:rPr>
          <w:rFonts w:hint="eastAsia" w:eastAsia="宋体"/>
          <w:lang w:eastAsia="zh-CN"/>
        </w:rPr>
        <w:t>就拿矿山微电网项目来说吧，如果投资回收周期比较长，你很难预测在那么长的时间内，会不会发生什么不可控的风险。比如购电的矿山企业倒闭，政府政权更替造成的政策不稳定，地缘冲突等等。</w:t>
      </w:r>
    </w:p>
    <w:p w14:paraId="01ACCAD1">
      <w:pPr>
        <w:rPr>
          <w:rFonts w:hint="eastAsia" w:eastAsia="宋体"/>
          <w:lang w:eastAsia="zh-CN"/>
        </w:rPr>
      </w:pPr>
      <w:r>
        <w:rPr>
          <w:rFonts w:hint="eastAsia" w:eastAsia="宋体"/>
          <w:lang w:eastAsia="zh-CN"/>
        </w:rPr>
        <w:t>我交流过多位中国投资者后发现，对于矿山、工厂、商超之类的微电网项目，他们普遍希望把投资周期控制在五六年以内，对于一些风险较高的地区，甚至希望把风险控制在两三年以内。有投资者向我表示，像刚果金这类国家，投资回收周期超过2年的项目，他几乎会一把否决，看都不看。</w:t>
      </w:r>
    </w:p>
    <w:p w14:paraId="61B02C04">
      <w:pPr>
        <w:rPr>
          <w:rFonts w:hint="eastAsia" w:eastAsia="宋体"/>
          <w:lang w:eastAsia="zh-CN"/>
        </w:rPr>
      </w:pPr>
      <w:r>
        <w:rPr>
          <w:rFonts w:hint="eastAsia" w:eastAsia="宋体"/>
          <w:lang w:eastAsia="zh-CN"/>
        </w:rPr>
        <w:t>所以本质上说，对投资回收周期的把握，实际是一道风险题。不过对风险的控制，除了关注回收周期，我认为也有一些更高级的解法。</w:t>
      </w:r>
    </w:p>
    <w:p w14:paraId="62E18D28">
      <w:pPr>
        <w:rPr>
          <w:rFonts w:hint="eastAsia" w:eastAsia="宋体"/>
          <w:lang w:eastAsia="zh-CN"/>
        </w:rPr>
      </w:pPr>
      <w:r>
        <w:rPr>
          <w:rFonts w:hint="eastAsia" w:eastAsia="宋体"/>
          <w:lang w:eastAsia="zh-CN"/>
        </w:rPr>
        <w:t>例如在客户选择上下功夫，把高质量客户做精。比如选来自欧美的矿业公司，这类业主虽然准入门槛高，但“更守信”、“履约能力强” 。还有在客户尽调方面做足工作，向三一硅能在选择业主时，我就了解到，他们会让客户出具足够多的材料，证明矿山项目的稳定运营周期足够长，矿山在运营六七年之后，还能有稳定的产出。</w:t>
      </w:r>
    </w:p>
    <w:p w14:paraId="177C2AA6">
      <w:pPr>
        <w:rPr>
          <w:rFonts w:hint="eastAsia" w:eastAsia="宋体"/>
          <w:lang w:eastAsia="zh-CN"/>
        </w:rPr>
      </w:pPr>
      <w:r>
        <w:rPr>
          <w:rFonts w:hint="eastAsia" w:eastAsia="宋体"/>
          <w:lang w:eastAsia="zh-CN"/>
        </w:rPr>
        <w:t>另外我还了解到，一些欧美的能源企业，在做矿山微电网这类项目时，会把风险金也纳入报价。这是一种专门用于覆盖不确定性风险的成本预备金。加入了这个资金项，微电网投资者最终向客户报出的价格是：基础成本+标准利润+风险金。不过三一硅能负责人向我提醒，而这种模式意味着，企业必须要有合理利润，不能搞低价中标，否则保证不了交付质量。</w:t>
      </w:r>
    </w:p>
    <w:p w14:paraId="64AF8B8A">
      <w:pPr>
        <w:rPr>
          <w:rFonts w:hint="eastAsia" w:eastAsia="宋体"/>
          <w:lang w:eastAsia="zh-CN"/>
        </w:rPr>
      </w:pPr>
      <w:r>
        <w:rPr>
          <w:rFonts w:hint="eastAsia" w:eastAsia="宋体"/>
          <w:lang w:eastAsia="zh-CN"/>
        </w:rPr>
        <w:t>总之，客户筛选是风控的第一道，也是最重要的一道防线。不能盲目看机会，而要用逻辑去做好风控。不清楚这些逻辑，企业“很难赚到认知之外的收益” 。</w:t>
      </w:r>
    </w:p>
    <w:p w14:paraId="112F7F0A">
      <w:pPr>
        <w:rPr>
          <w:rFonts w:hint="eastAsia" w:eastAsia="宋体"/>
          <w:lang w:eastAsia="zh-CN"/>
        </w:rPr>
      </w:pPr>
      <w:r>
        <w:rPr>
          <w:rFonts w:hint="eastAsia" w:eastAsia="宋体"/>
          <w:lang w:eastAsia="zh-CN"/>
        </w:rPr>
        <w:t>第二个是关于微电网延伸机会的思考。这次我在赞比亚调研，还有一个有趣的发现。中国那么多做微电网的企业，为什么三一硅能在非洲会跑在前面？</w:t>
      </w:r>
    </w:p>
    <w:p w14:paraId="735CCCE3">
      <w:pPr>
        <w:rPr>
          <w:rFonts w:hint="eastAsia" w:eastAsia="宋体"/>
          <w:lang w:eastAsia="zh-CN"/>
        </w:rPr>
      </w:pPr>
      <w:r>
        <w:rPr>
          <w:rFonts w:hint="eastAsia" w:eastAsia="宋体"/>
          <w:lang w:eastAsia="zh-CN"/>
        </w:rPr>
        <w:t>目前在赞比亚，三一硅能已经开展了5个微电网项目，可以说在这方面是绝对走在前面的中国企业。是因为他们真的非常看好非洲微电网的前景吗？一番调研下来，我发现这个答案是，但也不完全是。其实他们发展微电网，还有一个很大的雄心，就是推动矿山机械、还有物流运输的电动化。</w:t>
      </w:r>
    </w:p>
    <w:p w14:paraId="13DD93CC">
      <w:pPr>
        <w:rPr>
          <w:rFonts w:hint="eastAsia" w:eastAsia="宋体"/>
          <w:lang w:eastAsia="zh-CN"/>
        </w:rPr>
      </w:pPr>
      <w:r>
        <w:rPr>
          <w:rFonts w:hint="eastAsia" w:eastAsia="宋体"/>
          <w:lang w:eastAsia="zh-CN"/>
        </w:rPr>
        <w:t>大家都知道，三一硅能的母公司三一集团是全球领先的工程机械制造商。如果能靠光储微电网拉动他们电动挖掘机、电动矿卡的发展，那将会是一盘更大的棋，拉动的是一个万亿级的市场。所以他们不仅仅是在开拓能源方面的新市场，而是在建立“能源+产业”的全新工业生态。</w:t>
      </w:r>
    </w:p>
    <w:p w14:paraId="322B1248">
      <w:pPr>
        <w:rPr>
          <w:rFonts w:hint="eastAsia" w:eastAsia="宋体"/>
          <w:lang w:eastAsia="zh-CN"/>
        </w:rPr>
      </w:pPr>
      <w:r>
        <w:rPr>
          <w:rFonts w:hint="eastAsia" w:eastAsia="宋体"/>
          <w:lang w:eastAsia="zh-CN"/>
        </w:rPr>
        <w:t>目前，三一在赞比亚做了全球首个“微电网+短倒运输”的项目。为矿区提供了微电网、换电站、电动装载机、电动矿卡在内的整体解决方案。另外他们还计划在赞比亚投资建设长途充电网络。赞比亚的运力高度依赖公路 ，仅赞比亚到津巴布韦等线路的重卡保有量就超1万台。推进重卡物流电动化，不仅能为赞比亚节省用于柴油采购的巨额外汇，也能为中国电动重卡打开巨大市场。</w:t>
      </w:r>
    </w:p>
    <w:p w14:paraId="3530EE97">
      <w:pPr>
        <w:rPr>
          <w:rFonts w:hint="eastAsia" w:eastAsia="宋体"/>
          <w:lang w:eastAsia="zh-CN"/>
        </w:rPr>
      </w:pPr>
      <w:r>
        <w:rPr>
          <w:rFonts w:hint="eastAsia" w:eastAsia="宋体"/>
          <w:lang w:eastAsia="zh-CN"/>
        </w:rPr>
        <w:t>所以你看，微电网撬动的不只是能源产业本身，还可能是能源产业下游链的产业。用这个视角去看待微电网，你将看到一个更大的市场。</w:t>
      </w:r>
    </w:p>
    <w:p w14:paraId="17397BFA">
      <w:pPr>
        <w:rPr>
          <w:rFonts w:hint="eastAsia" w:eastAsia="宋体"/>
          <w:lang w:eastAsia="zh-CN"/>
        </w:rPr>
      </w:pPr>
      <w:r>
        <w:rPr>
          <w:rFonts w:hint="eastAsia" w:eastAsia="宋体"/>
          <w:lang w:eastAsia="zh-CN"/>
        </w:rPr>
        <w:t>（乔瓦矿山项目中三一提供的</w:t>
      </w:r>
    </w:p>
    <w:p w14:paraId="6BDC8179">
      <w:pPr>
        <w:rPr>
          <w:rFonts w:hint="eastAsia" w:eastAsia="宋体"/>
          <w:lang w:eastAsia="zh-CN"/>
        </w:rPr>
      </w:pPr>
      <w:r>
        <w:rPr>
          <w:rFonts w:hint="eastAsia" w:eastAsia="宋体"/>
          <w:lang w:eastAsia="zh-CN"/>
        </w:rPr>
        <w:t xml:space="preserve">    电动挖掘机和充电桩）</w:t>
      </w:r>
    </w:p>
    <w:p w14:paraId="0ACED430">
      <w:pPr>
        <w:rPr>
          <w:rFonts w:hint="eastAsia" w:eastAsia="宋体"/>
          <w:lang w:eastAsia="zh-CN"/>
        </w:rPr>
      </w:pPr>
    </w:p>
    <w:p w14:paraId="2B54483F">
      <w:pPr>
        <w:rPr>
          <w:rFonts w:hint="eastAsia" w:eastAsia="宋体"/>
          <w:lang w:eastAsia="zh-CN"/>
        </w:rPr>
      </w:pPr>
    </w:p>
    <w:p w14:paraId="5B600CF0">
      <w:pPr>
        <w:rPr>
          <w:rFonts w:hint="eastAsia" w:eastAsia="宋体"/>
          <w:lang w:eastAsia="zh-CN"/>
        </w:rPr>
      </w:pPr>
      <w:r>
        <w:rPr>
          <w:rFonts w:hint="eastAsia" w:eastAsia="宋体"/>
          <w:lang w:eastAsia="zh-CN"/>
        </w:rPr>
        <w:t>要点总结：</w:t>
      </w:r>
    </w:p>
    <w:p w14:paraId="03BAE8D8">
      <w:pPr>
        <w:rPr>
          <w:rFonts w:hint="eastAsia" w:eastAsia="宋体"/>
          <w:lang w:eastAsia="zh-CN"/>
        </w:rPr>
      </w:pPr>
      <w:r>
        <w:rPr>
          <w:rFonts w:hint="eastAsia" w:eastAsia="宋体"/>
          <w:lang w:eastAsia="zh-CN"/>
        </w:rPr>
        <w:t>矿山开发是非洲地区非常典型的高耗能行业；</w:t>
      </w:r>
    </w:p>
    <w:p w14:paraId="2AAC5DB5">
      <w:pPr>
        <w:rPr>
          <w:rFonts w:hint="eastAsia" w:eastAsia="宋体"/>
          <w:lang w:eastAsia="zh-CN"/>
        </w:rPr>
      </w:pPr>
      <w:r>
        <w:rPr>
          <w:rFonts w:hint="eastAsia" w:eastAsia="宋体"/>
          <w:lang w:eastAsia="zh-CN"/>
        </w:rPr>
        <w:t>一般来说，选矿的能耗高于采矿，选矿可占到矿区总用电量的70%以上；</w:t>
      </w:r>
    </w:p>
    <w:p w14:paraId="4530EFDD">
      <w:pPr>
        <w:rPr>
          <w:rFonts w:hint="eastAsia" w:eastAsia="宋体"/>
          <w:lang w:eastAsia="zh-CN"/>
        </w:rPr>
      </w:pPr>
      <w:r>
        <w:rPr>
          <w:rFonts w:hint="eastAsia" w:eastAsia="宋体"/>
          <w:lang w:eastAsia="zh-CN"/>
        </w:rPr>
        <w:t>无论是大型央企、国有企业，还是民营企业都有参与非洲的矿业，这为中国新能源企业，进入非洲矿山微电网市场，也提供了一些捷径；</w:t>
      </w:r>
    </w:p>
    <w:p w14:paraId="10274132">
      <w:pPr>
        <w:rPr>
          <w:rFonts w:hint="eastAsia" w:eastAsia="宋体"/>
          <w:lang w:eastAsia="zh-CN"/>
        </w:rPr>
      </w:pPr>
      <w:r>
        <w:rPr>
          <w:rFonts w:hint="eastAsia" w:eastAsia="宋体"/>
          <w:lang w:eastAsia="zh-CN"/>
        </w:rPr>
        <w:t>因为光伏和储能，尚不能完全满足矿区的用电，所以还需要柴油发电做托底；</w:t>
      </w:r>
    </w:p>
    <w:p w14:paraId="6A00816B">
      <w:pPr>
        <w:rPr>
          <w:rFonts w:hint="eastAsia" w:eastAsia="宋体"/>
          <w:lang w:eastAsia="zh-CN"/>
        </w:rPr>
      </w:pPr>
      <w:r>
        <w:rPr>
          <w:rFonts w:hint="eastAsia" w:eastAsia="宋体"/>
          <w:lang w:eastAsia="zh-CN"/>
        </w:rPr>
        <w:t>矿山微电网投资成本回收，短一些的可能三五年收回投资成本，也有可能高达七八年以上，投资者需要根据自身的风险偏好选择项目；</w:t>
      </w:r>
    </w:p>
    <w:p w14:paraId="31E4C8E3">
      <w:pPr>
        <w:rPr>
          <w:rFonts w:hint="eastAsia" w:eastAsia="宋体"/>
          <w:lang w:eastAsia="zh-CN"/>
        </w:rPr>
      </w:pPr>
      <w:r>
        <w:rPr>
          <w:rFonts w:hint="eastAsia" w:eastAsia="宋体"/>
          <w:lang w:eastAsia="zh-CN"/>
        </w:rPr>
        <w:t>在非洲做微电网项目，一定要对物流有预判，提前采取措施。</w:t>
      </w:r>
    </w:p>
    <w:p w14:paraId="13718A24">
      <w:pPr>
        <w:rPr>
          <w:rFonts w:hint="eastAsia" w:eastAsia="宋体"/>
          <w:lang w:eastAsia="zh-CN"/>
        </w:rPr>
      </w:pPr>
      <w:r>
        <w:rPr>
          <w:rFonts w:hint="eastAsia" w:eastAsia="宋体"/>
          <w:lang w:eastAsia="zh-CN"/>
        </w:rPr>
        <w:t>三一硅能公司，采取了少人值班加远程监控的运维模式来运维微电网，但这类微电网项目的运维成败关键在于前期设计和施工质量，而非后期的密集维护。</w:t>
      </w:r>
    </w:p>
    <w:p w14:paraId="5D9D7065">
      <w:pPr>
        <w:rPr>
          <w:rFonts w:hint="eastAsia" w:eastAsia="宋体"/>
          <w:lang w:eastAsia="zh-CN"/>
        </w:rPr>
      </w:pPr>
      <w:r>
        <w:rPr>
          <w:rFonts w:hint="eastAsia" w:eastAsia="宋体"/>
          <w:lang w:eastAsia="zh-CN"/>
        </w:rPr>
        <w:t>中国企业和三一硅能在矿山微电网方面，可在EPC施工分包、设备采购与供应、项目信息共享方面进行合作；</w:t>
      </w:r>
    </w:p>
    <w:p w14:paraId="7CBBF595">
      <w:pPr>
        <w:rPr>
          <w:rFonts w:hint="eastAsia" w:eastAsia="宋体"/>
          <w:lang w:eastAsia="zh-CN"/>
        </w:rPr>
      </w:pPr>
      <w:r>
        <w:rPr>
          <w:rFonts w:hint="eastAsia" w:eastAsia="宋体"/>
          <w:lang w:eastAsia="zh-CN"/>
        </w:rPr>
        <w:t>非洲无电地区的工业觉醒，始于中国绿电的 “精准滴灌”，新能源微电网，将是非洲新工业的血液；</w:t>
      </w:r>
    </w:p>
    <w:p w14:paraId="4968712F">
      <w:pPr>
        <w:rPr>
          <w:rFonts w:hint="eastAsia" w:eastAsia="宋体"/>
          <w:lang w:eastAsia="zh-CN"/>
        </w:rPr>
      </w:pPr>
      <w:r>
        <w:rPr>
          <w:rFonts w:hint="eastAsia" w:eastAsia="宋体"/>
          <w:lang w:eastAsia="zh-CN"/>
        </w:rPr>
        <w:t>一些中国企业想在非洲赚快钱，其实并非完全出于对快的追求，而是出于对风险的考虑；</w:t>
      </w:r>
    </w:p>
    <w:p w14:paraId="3C2602A3">
      <w:pPr>
        <w:rPr>
          <w:rFonts w:hint="eastAsia" w:eastAsia="宋体"/>
          <w:lang w:eastAsia="zh-CN"/>
        </w:rPr>
      </w:pPr>
      <w:r>
        <w:rPr>
          <w:rFonts w:hint="eastAsia" w:eastAsia="宋体"/>
          <w:lang w:eastAsia="zh-CN"/>
        </w:rPr>
        <w:t>三一硅能在非洲发展微电网，还有一个很大的雄心，就是推动矿山机械、还有物流运输的电动化；</w:t>
      </w:r>
    </w:p>
    <w:p w14:paraId="7B770D84">
      <w:pPr>
        <w:rPr>
          <w:rFonts w:hint="eastAsia" w:eastAsia="宋体"/>
          <w:lang w:eastAsia="zh-CN"/>
        </w:rPr>
      </w:pPr>
      <w:r>
        <w:rPr>
          <w:rFonts w:hint="eastAsia" w:eastAsia="宋体"/>
          <w:lang w:eastAsia="zh-CN"/>
        </w:rPr>
        <w:t>三一硅能不仅仅是在开拓能源方面的新市场，而是在建立“能源+产业”的全新工业生态。</w:t>
      </w:r>
    </w:p>
    <w:p w14:paraId="539CE281">
      <w:pPr>
        <w:rPr>
          <w:rFonts w:hint="eastAsia" w:eastAsia="宋体"/>
          <w:lang w:eastAsia="zh-CN"/>
        </w:rPr>
      </w:pP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g SC 12px">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20"/>
  <w:bordersDoNotSurroundHeader w:val="0"/>
  <w:bordersDoNotSurroundFooter w:val="0"/>
  <w:documentProtection w:enforcement="0"/>
  <w:defaultTabStop w:val="420"/>
  <w:drawingGridVerticalSpacing w:val="157"/>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2E6B31"/>
    <w:rsid w:val="0D0A3D73"/>
    <w:rsid w:val="2B9F159F"/>
    <w:rsid w:val="2EF36113"/>
    <w:rsid w:val="46A742C8"/>
    <w:rsid w:val="532F2D81"/>
    <w:rsid w:val="533E5A9F"/>
    <w:rsid w:val="651D1CF3"/>
    <w:rsid w:val="69131364"/>
    <w:rsid w:val="78FF40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iPriority="99"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unhideWhenUsed/>
    <w:uiPriority w:val="99"/>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nhideWhenUsed/>
    <w:uiPriority w:val="99"/>
  </w:style>
  <w:style w:type="table" w:default="1" w:styleId="1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character" w:styleId="12">
    <w:name w:val="Strong"/>
    <w:basedOn w:val="11"/>
    <w:qFormat/>
    <w:uiPriority w:val="0"/>
    <w:rPr>
      <w:b/>
    </w:rPr>
  </w:style>
  <w:style w:type="paragraph" w:customStyle="1" w:styleId="13">
    <w:name w:val="xiaoe-popup-slide-right-leave-activ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
    <w:name w:val="vue_common"/>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
    <w:name w:val="theme-customize-font"/>
    <w:basedOn w:val="1"/>
    <w:qFormat/>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16">
    <w:name w:val="theme-homework"/>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
    <w:name w:val="van-tabs__line"/>
    <w:basedOn w:val="1"/>
    <w:qFormat/>
    <w:uiPriority w:val="0"/>
    <w:pPr>
      <w:shd w:val="clear" w:fill="09BB0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
    <w:name w:val="xiaoe-image__loading"/>
    <w:basedOn w:val="1"/>
    <w:qFormat/>
    <w:uiPriority w:val="0"/>
    <w:pPr>
      <w:spacing w:before="0" w:beforeAutospacing="0" w:after="0" w:afterAutospacing="0"/>
      <w:ind w:left="0" w:right="0"/>
      <w:jc w:val="left"/>
    </w:pPr>
    <w:rPr>
      <w:rFonts w:hint="eastAsia" w:ascii="宋体" w:hAnsi="宋体" w:eastAsia="宋体" w:cs="宋体"/>
      <w:color w:val="969799"/>
      <w:kern w:val="0"/>
      <w:sz w:val="21"/>
      <w:szCs w:val="21"/>
      <w:lang w:val="en-US" w:eastAsia="zh-CN" w:bidi="ar"/>
    </w:rPr>
  </w:style>
  <w:style w:type="paragraph" w:customStyle="1" w:styleId="19">
    <w:name w:val="c12"/>
    <w:basedOn w:val="1"/>
    <w:qFormat/>
    <w:uiPriority w:val="0"/>
    <w:pPr>
      <w:spacing w:before="0" w:beforeAutospacing="0" w:after="0" w:afterAutospacing="0"/>
      <w:ind w:left="0" w:right="0"/>
      <w:jc w:val="left"/>
    </w:pPr>
    <w:rPr>
      <w:rFonts w:hint="eastAsia" w:ascii="宋体" w:hAnsi="宋体" w:eastAsia="宋体" w:cs="宋体"/>
      <w:color w:val="546A94"/>
      <w:kern w:val="0"/>
      <w:sz w:val="24"/>
      <w:szCs w:val="24"/>
      <w:lang w:val="en-US" w:eastAsia="zh-CN" w:bidi="ar"/>
    </w:rPr>
  </w:style>
  <w:style w:type="paragraph" w:customStyle="1" w:styleId="20">
    <w:name w:val="ec1_bg"/>
    <w:basedOn w:val="1"/>
    <w:qFormat/>
    <w:uiPriority w:val="0"/>
    <w:pPr>
      <w:shd w:val="clear" w:fill="09BB0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1">
    <w:name w:val="et7"/>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2">
    <w:name w:val="theme-reserve-class"/>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3">
    <w:name w:val="et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4">
    <w:name w:val="xiaoe-popup__close-icon"/>
    <w:basedOn w:val="1"/>
    <w:qFormat/>
    <w:uiPriority w:val="0"/>
    <w:pPr>
      <w:spacing w:before="0" w:beforeAutospacing="0" w:after="0" w:afterAutospacing="0"/>
      <w:ind w:left="0" w:right="0"/>
      <w:jc w:val="left"/>
    </w:pPr>
    <w:rPr>
      <w:rFonts w:hint="eastAsia" w:ascii="宋体" w:hAnsi="宋体" w:eastAsia="宋体" w:cs="宋体"/>
      <w:kern w:val="0"/>
      <w:sz w:val="33"/>
      <w:szCs w:val="33"/>
      <w:lang w:val="en-US" w:eastAsia="zh-CN" w:bidi="ar"/>
    </w:rPr>
  </w:style>
  <w:style w:type="paragraph" w:customStyle="1" w:styleId="25">
    <w:name w:val="t7"/>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character" w:customStyle="1" w:styleId="26">
    <w:name w:val="17"/>
    <w:basedOn w:val="11"/>
    <w:qFormat/>
    <w:uiPriority w:val="0"/>
    <w:rPr>
      <w:rFonts w:hint="default" w:ascii="Times New Roman" w:hAnsi="Times New Roman" w:cs="Times New Roman"/>
      <w:i/>
    </w:rPr>
  </w:style>
  <w:style w:type="paragraph" w:customStyle="1" w:styleId="27">
    <w:name w:val="theme-shadow-record-btn"/>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8">
    <w:name w:val="channel-main-b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9">
    <w:name w:val="xiaoe-imag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0">
    <w:name w:val="ec8"/>
    <w:basedOn w:val="1"/>
    <w:qFormat/>
    <w:uiPriority w:val="0"/>
    <w:pPr>
      <w:spacing w:before="0" w:beforeAutospacing="0" w:after="0" w:afterAutospacing="0"/>
      <w:ind w:left="0" w:right="0"/>
      <w:jc w:val="left"/>
    </w:pPr>
    <w:rPr>
      <w:rFonts w:hint="eastAsia" w:ascii="宋体" w:hAnsi="宋体" w:eastAsia="宋体" w:cs="宋体"/>
      <w:color w:val="E5E5E5"/>
      <w:kern w:val="0"/>
      <w:sz w:val="24"/>
      <w:szCs w:val="24"/>
      <w:lang w:val="en-US" w:eastAsia="zh-CN" w:bidi="ar"/>
    </w:rPr>
  </w:style>
  <w:style w:type="paragraph" w:customStyle="1" w:styleId="31">
    <w:name w:val="xiaoe-image--round"/>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2">
    <w:name w:val="c8"/>
    <w:basedOn w:val="1"/>
    <w:qFormat/>
    <w:uiPriority w:val="0"/>
    <w:pPr>
      <w:spacing w:before="0" w:beforeAutospacing="0" w:after="0" w:afterAutospacing="0"/>
      <w:ind w:left="0" w:right="0"/>
      <w:jc w:val="left"/>
    </w:pPr>
    <w:rPr>
      <w:rFonts w:hint="eastAsia" w:ascii="宋体" w:hAnsi="宋体" w:eastAsia="宋体" w:cs="宋体"/>
      <w:color w:val="757575"/>
      <w:kern w:val="0"/>
      <w:sz w:val="24"/>
      <w:szCs w:val="24"/>
      <w:lang w:val="en-US" w:eastAsia="zh-CN" w:bidi="ar"/>
    </w:rPr>
  </w:style>
  <w:style w:type="character" w:customStyle="1" w:styleId="33">
    <w:name w:val="10"/>
    <w:basedOn w:val="11"/>
    <w:qFormat/>
    <w:uiPriority w:val="0"/>
    <w:rPr>
      <w:rFonts w:hint="default" w:ascii="Times New Roman" w:hAnsi="Times New Roman" w:cs="Times New Roman"/>
    </w:rPr>
  </w:style>
  <w:style w:type="paragraph" w:customStyle="1" w:styleId="34">
    <w:name w:val="polling-content[data-v-1a946544]"/>
    <w:basedOn w:val="1"/>
    <w:qFormat/>
    <w:uiPriority w:val="0"/>
    <w:pPr>
      <w:pBdr>
        <w:top w:val="none" w:color="auto" w:sz="0" w:space="0"/>
        <w:left w:val="none" w:color="auto" w:sz="0" w:space="0"/>
        <w:bottom w:val="none" w:color="auto" w:sz="0" w:space="0"/>
        <w:right w:val="none" w:color="auto" w:sz="0" w:space="0"/>
      </w:pBdr>
      <w:spacing w:after="360" w:afterAutospacing="0"/>
      <w:jc w:val="left"/>
    </w:pPr>
    <w:rPr>
      <w:rFonts w:hint="eastAsia" w:ascii="宋体" w:hAnsi="宋体" w:eastAsia="宋体" w:cs="宋体"/>
      <w:kern w:val="0"/>
      <w:sz w:val="21"/>
      <w:szCs w:val="21"/>
      <w:lang w:val="en-US" w:eastAsia="zh-CN" w:bidi="ar"/>
    </w:rPr>
  </w:style>
  <w:style w:type="paragraph" w:customStyle="1" w:styleId="35">
    <w:name w:val="van-tab--active"/>
    <w:basedOn w:val="1"/>
    <w:qFormat/>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36">
    <w:name w:val="ec9_bg"/>
    <w:basedOn w:val="1"/>
    <w:qFormat/>
    <w:uiPriority w:val="0"/>
    <w:pPr>
      <w:shd w:val="clear" w:fill="EFEFF4"/>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7">
    <w:name w:val="polling-header[data-v-1a946544]"/>
    <w:basedOn w:val="1"/>
    <w:qFormat/>
    <w:uiPriority w:val="0"/>
    <w:pPr>
      <w:spacing w:after="180" w:afterAutospacing="0" w:line="360" w:lineRule="atLeast"/>
      <w:jc w:val="left"/>
    </w:pPr>
    <w:rPr>
      <w:rFonts w:hint="eastAsia" w:ascii="宋体" w:hAnsi="宋体" w:eastAsia="宋体" w:cs="宋体"/>
      <w:kern w:val="0"/>
      <w:sz w:val="24"/>
      <w:szCs w:val="24"/>
      <w:lang w:val="en-US" w:eastAsia="zh-CN" w:bidi="ar"/>
    </w:rPr>
  </w:style>
  <w:style w:type="character" w:customStyle="1" w:styleId="38">
    <w:name w:val="15"/>
    <w:basedOn w:val="11"/>
    <w:qFormat/>
    <w:uiPriority w:val="0"/>
    <w:rPr>
      <w:rFonts w:hint="default" w:ascii="Times New Roman" w:hAnsi="Times New Roman" w:cs="Times New Roman"/>
      <w:b/>
    </w:rPr>
  </w:style>
  <w:style w:type="paragraph" w:customStyle="1" w:styleId="39">
    <w:name w:val="et6"/>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0">
    <w:name w:val="xiaoe-image__loading-icon"/>
    <w:basedOn w:val="1"/>
    <w:qFormat/>
    <w:uiPriority w:val="0"/>
    <w:pPr>
      <w:spacing w:before="0" w:beforeAutospacing="0" w:after="0" w:afterAutospacing="0"/>
      <w:ind w:left="0" w:right="0"/>
      <w:jc w:val="left"/>
    </w:pPr>
    <w:rPr>
      <w:rFonts w:hint="eastAsia" w:ascii="宋体" w:hAnsi="宋体" w:eastAsia="宋体" w:cs="宋体"/>
      <w:kern w:val="0"/>
      <w:sz w:val="48"/>
      <w:szCs w:val="48"/>
      <w:lang w:val="en-US" w:eastAsia="zh-CN" w:bidi="ar"/>
    </w:rPr>
  </w:style>
  <w:style w:type="paragraph" w:customStyle="1" w:styleId="41">
    <w:name w:val="xiaoe-popup"/>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2">
    <w:name w:val="xiaoe-image__backdrop"/>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3">
    <w:name w:val="ec4"/>
    <w:basedOn w:val="1"/>
    <w:qFormat/>
    <w:uiPriority w:val="0"/>
    <w:pPr>
      <w:spacing w:before="0" w:beforeAutospacing="0" w:after="0" w:afterAutospacing="0"/>
      <w:ind w:left="0" w:right="0"/>
      <w:jc w:val="left"/>
    </w:pPr>
    <w:rPr>
      <w:rFonts w:hint="eastAsia" w:ascii="宋体" w:hAnsi="宋体" w:eastAsia="宋体" w:cs="宋体"/>
      <w:color w:val="FF9B2C"/>
      <w:kern w:val="0"/>
      <w:sz w:val="24"/>
      <w:szCs w:val="24"/>
      <w:lang w:val="en-US" w:eastAsia="zh-CN" w:bidi="ar"/>
    </w:rPr>
  </w:style>
  <w:style w:type="paragraph" w:customStyle="1" w:styleId="44">
    <w:name w:val="channel-auxiliary-bord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character" w:customStyle="1" w:styleId="45">
    <w:name w:val="16"/>
    <w:basedOn w:val="11"/>
    <w:qFormat/>
    <w:uiPriority w:val="0"/>
    <w:rPr>
      <w:rFonts w:hint="default" w:ascii="Times New Roman" w:hAnsi="Times New Roman" w:cs="Times New Roman"/>
      <w:color w:val="800080"/>
      <w:u w:val="single"/>
    </w:rPr>
  </w:style>
  <w:style w:type="paragraph" w:customStyle="1" w:styleId="46">
    <w:name w:val="channel-linear"/>
    <w:basedOn w:val="1"/>
    <w:qFormat/>
    <w:uiPriority w:val="0"/>
    <w:pPr>
      <w:shd w:val="clear" w:fill="FE6500"/>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character" w:customStyle="1" w:styleId="47">
    <w:name w:val="18"/>
    <w:basedOn w:val="11"/>
    <w:qFormat/>
    <w:uiPriority w:val="0"/>
    <w:rPr>
      <w:rFonts w:hint="default" w:ascii="Times New Roman" w:hAnsi="Times New Roman" w:cs="Times New Roman"/>
      <w:color w:val="0000FF"/>
      <w:u w:val="single"/>
    </w:rPr>
  </w:style>
  <w:style w:type="paragraph" w:customStyle="1" w:styleId="48">
    <w:name w:val="et3"/>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9">
    <w:name w:val="fix-wrap[data-v-1491f44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0">
    <w:name w:val="channel-main-bord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1">
    <w:name w:val="c6"/>
    <w:basedOn w:val="1"/>
    <w:qFormat/>
    <w:uiPriority w:val="0"/>
    <w:pPr>
      <w:spacing w:before="0" w:beforeAutospacing="0" w:after="0" w:afterAutospacing="0"/>
      <w:ind w:left="0" w:right="0"/>
      <w:jc w:val="left"/>
    </w:pPr>
    <w:rPr>
      <w:rFonts w:hint="eastAsia" w:ascii="宋体" w:hAnsi="宋体" w:eastAsia="宋体" w:cs="宋体"/>
      <w:color w:val="B2B2B2"/>
      <w:kern w:val="0"/>
      <w:sz w:val="24"/>
      <w:szCs w:val="24"/>
      <w:lang w:val="en-US" w:eastAsia="zh-CN" w:bidi="ar"/>
    </w:rPr>
  </w:style>
  <w:style w:type="paragraph" w:customStyle="1" w:styleId="52">
    <w:name w:val="check-detail[data-v-c7a40378]"/>
    <w:basedOn w:val="1"/>
    <w:qFormat/>
    <w:uiPriority w:val="0"/>
    <w:pPr>
      <w:spacing w:before="0" w:beforeAutospacing="0" w:after="0" w:afterAutospacing="0"/>
      <w:ind w:left="0" w:right="0"/>
      <w:jc w:val="center"/>
    </w:pPr>
    <w:rPr>
      <w:rFonts w:hint="eastAsia" w:ascii="宋体" w:hAnsi="宋体" w:eastAsia="宋体" w:cs="宋体"/>
      <w:color w:val="999999"/>
      <w:kern w:val="0"/>
      <w:sz w:val="24"/>
      <w:szCs w:val="24"/>
      <w:lang w:val="en-US" w:eastAsia="zh-CN" w:bidi="ar"/>
    </w:rPr>
  </w:style>
  <w:style w:type="paragraph" w:customStyle="1" w:styleId="53">
    <w:name w:val="t4"/>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4">
    <w:name w:val="HTML 预设格式 Char"/>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5">
    <w:name w:val="real-list-wrap[data-v-1491f44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6">
    <w:name w:val="type-ta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7">
    <w:name w:val="package_link_button[data-v-c7a40378]"/>
    <w:basedOn w:val="1"/>
    <w:qFormat/>
    <w:uiPriority w:val="0"/>
    <w:pPr>
      <w:spacing w:before="0" w:beforeAutospacing="0" w:after="0" w:afterAutospacing="0"/>
      <w:ind w:left="0" w:right="0"/>
      <w:jc w:val="center"/>
    </w:pPr>
    <w:rPr>
      <w:rFonts w:hint="default" w:ascii="PingFang SC" w:hAnsi="PingFang SC" w:eastAsia="PingFang SC" w:cs="PingFang SC"/>
      <w:color w:val="333333"/>
      <w:kern w:val="0"/>
      <w:sz w:val="18"/>
      <w:szCs w:val="18"/>
      <w:lang w:val="en-US" w:eastAsia="zh-CN" w:bidi="ar"/>
    </w:rPr>
  </w:style>
  <w:style w:type="paragraph" w:customStyle="1" w:styleId="58">
    <w:name w:val="xiaoe-image__im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9">
    <w:name w:val="xiaoe-popup-slide-right-ent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0">
    <w:name w:val="polling-message-box[data-v-1a946544]"/>
    <w:basedOn w:val="1"/>
    <w:qFormat/>
    <w:uiPriority w:val="0"/>
    <w:pPr>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textAlignment w:val="center"/>
    </w:pPr>
    <w:rPr>
      <w:rFonts w:hint="eastAsia" w:ascii="宋体" w:hAnsi="宋体" w:eastAsia="宋体" w:cs="宋体"/>
      <w:kern w:val="0"/>
      <w:sz w:val="24"/>
      <w:szCs w:val="24"/>
      <w:lang w:val="en-US" w:eastAsia="zh-CN" w:bidi="ar"/>
    </w:rPr>
  </w:style>
  <w:style w:type="paragraph" w:customStyle="1" w:styleId="61">
    <w:name w:val="ec13"/>
    <w:basedOn w:val="1"/>
    <w:qFormat/>
    <w:uiPriority w:val="0"/>
    <w:pPr>
      <w:spacing w:before="0" w:beforeAutospacing="0" w:after="0" w:afterAutospacing="0"/>
      <w:ind w:left="0" w:right="0"/>
      <w:jc w:val="left"/>
    </w:pPr>
    <w:rPr>
      <w:rFonts w:hint="eastAsia" w:ascii="宋体" w:hAnsi="宋体" w:eastAsia="宋体" w:cs="宋体"/>
      <w:color w:val="4A4C5B"/>
      <w:kern w:val="0"/>
      <w:sz w:val="24"/>
      <w:szCs w:val="24"/>
      <w:lang w:val="en-US" w:eastAsia="zh-CN" w:bidi="ar"/>
    </w:rPr>
  </w:style>
  <w:style w:type="paragraph" w:customStyle="1" w:styleId="62">
    <w:name w:val="普通(网站) Char"/>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63">
    <w:name w:val="xiaoe-popup--top"/>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4">
    <w:name w:val="ec10_bg"/>
    <w:basedOn w:val="1"/>
    <w:qFormat/>
    <w:uiPriority w:val="0"/>
    <w:pPr>
      <w:shd w:val="clear" w:fill="FFFFFF"/>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5">
    <w:name w:val="van-sku-row__item--active2"/>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6">
    <w:name w:val="ec7_bg"/>
    <w:basedOn w:val="1"/>
    <w:qFormat/>
    <w:uiPriority w:val="0"/>
    <w:pPr>
      <w:shd w:val="clear" w:fill="B2B2B2"/>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7">
    <w:name w:val="et9"/>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8">
    <w:name w:val="theme-customize-light-new"/>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9">
    <w:name w:val="t2"/>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0">
    <w:name w:val="ec2_bg"/>
    <w:basedOn w:val="1"/>
    <w:qFormat/>
    <w:uiPriority w:val="0"/>
    <w:pPr>
      <w:shd w:val="clear" w:fill="FF6B6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1">
    <w:name w:val="theme-shequn"/>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2">
    <w:name w:val="ec13_bg"/>
    <w:basedOn w:val="1"/>
    <w:qFormat/>
    <w:uiPriority w:val="0"/>
    <w:pPr>
      <w:shd w:val="clear" w:fill="4A4C5B"/>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3">
    <w:name w:val="channel-b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4">
    <w:name w:val="xiaoe-popup-slide-top-leave-activ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5">
    <w:name w:val="c14"/>
    <w:basedOn w:val="1"/>
    <w:qFormat/>
    <w:uiPriority w:val="0"/>
    <w:pPr>
      <w:spacing w:before="0" w:beforeAutospacing="0" w:after="0" w:afterAutospacing="0"/>
      <w:ind w:left="0" w:right="0"/>
      <w:jc w:val="left"/>
    </w:pPr>
    <w:rPr>
      <w:rFonts w:hint="eastAsia" w:ascii="宋体" w:hAnsi="宋体" w:eastAsia="宋体" w:cs="宋体"/>
      <w:color w:val="00C674"/>
      <w:kern w:val="0"/>
      <w:sz w:val="24"/>
      <w:szCs w:val="24"/>
      <w:lang w:val="en-US" w:eastAsia="zh-CN" w:bidi="ar"/>
    </w:rPr>
  </w:style>
  <w:style w:type="paragraph" w:customStyle="1" w:styleId="76">
    <w:name w:val="dot"/>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7">
    <w:name w:val="ec5_bg"/>
    <w:basedOn w:val="1"/>
    <w:qFormat/>
    <w:uiPriority w:val="0"/>
    <w:pPr>
      <w:shd w:val="clear" w:fill="353535"/>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8">
    <w:name w:val="switch-login-img-qrcode-b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9">
    <w:name w:val="channel-auxiliary-b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0">
    <w:name w:val="channel-main-fon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1">
    <w:name w:val="item-right[data-v-c7a40378]"/>
    <w:basedOn w:val="1"/>
    <w:qFormat/>
    <w:uiPriority w:val="0"/>
    <w:pPr>
      <w:ind w:left="120"/>
      <w:jc w:val="left"/>
    </w:pPr>
    <w:rPr>
      <w:rFonts w:hint="eastAsia" w:ascii="宋体" w:hAnsi="宋体" w:eastAsia="宋体" w:cs="宋体"/>
      <w:kern w:val="0"/>
      <w:sz w:val="24"/>
      <w:szCs w:val="24"/>
      <w:lang w:val="en-US" w:eastAsia="zh-CN" w:bidi="ar"/>
    </w:rPr>
  </w:style>
  <w:style w:type="paragraph" w:customStyle="1" w:styleId="82">
    <w:name w:val="c16"/>
    <w:basedOn w:val="1"/>
    <w:qFormat/>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83">
    <w:name w:val="xiaoe-popup-slide-left-leave-activ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4">
    <w:name w:val="item-title[data-v-c7a40378]"/>
    <w:basedOn w:val="1"/>
    <w:qFormat/>
    <w:uiPriority w:val="0"/>
    <w:pPr>
      <w:spacing w:before="0" w:beforeAutospacing="0" w:after="0" w:afterAutospacing="0"/>
      <w:ind w:left="0" w:right="0"/>
      <w:jc w:val="left"/>
    </w:pPr>
    <w:rPr>
      <w:rFonts w:hint="default" w:ascii="PingFang SC" w:hAnsi="PingFang SC" w:eastAsia="PingFang SC" w:cs="PingFang SC"/>
      <w:kern w:val="0"/>
      <w:sz w:val="24"/>
      <w:szCs w:val="24"/>
      <w:lang w:val="en-US" w:eastAsia="zh-CN" w:bidi="ar"/>
    </w:rPr>
  </w:style>
  <w:style w:type="paragraph" w:customStyle="1" w:styleId="85">
    <w:name w:val="tabs-idx-lin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6">
    <w:name w:val="c3"/>
    <w:basedOn w:val="1"/>
    <w:qFormat/>
    <w:uiPriority w:val="0"/>
    <w:pPr>
      <w:spacing w:before="0" w:beforeAutospacing="0" w:after="0" w:afterAutospacing="0"/>
      <w:ind w:left="0" w:right="0"/>
      <w:jc w:val="left"/>
    </w:pPr>
    <w:rPr>
      <w:rFonts w:hint="eastAsia" w:ascii="宋体" w:hAnsi="宋体" w:eastAsia="宋体" w:cs="宋体"/>
      <w:color w:val="888888"/>
      <w:kern w:val="0"/>
      <w:sz w:val="24"/>
      <w:szCs w:val="24"/>
      <w:lang w:val="en-US" w:eastAsia="zh-CN" w:bidi="ar"/>
    </w:rPr>
  </w:style>
  <w:style w:type="paragraph" w:customStyle="1" w:styleId="87">
    <w:name w:val="c2"/>
    <w:basedOn w:val="1"/>
    <w:qFormat/>
    <w:uiPriority w:val="0"/>
    <w:pPr>
      <w:spacing w:before="0" w:beforeAutospacing="0" w:after="0" w:afterAutospacing="0"/>
      <w:ind w:left="0" w:right="0"/>
      <w:jc w:val="left"/>
    </w:pPr>
    <w:rPr>
      <w:rFonts w:hint="eastAsia" w:ascii="宋体" w:hAnsi="宋体" w:eastAsia="宋体" w:cs="宋体"/>
      <w:color w:val="353535"/>
      <w:kern w:val="0"/>
      <w:sz w:val="24"/>
      <w:szCs w:val="24"/>
      <w:lang w:val="en-US" w:eastAsia="zh-CN" w:bidi="ar"/>
    </w:rPr>
  </w:style>
  <w:style w:type="paragraph" w:customStyle="1" w:styleId="88">
    <w:name w:val="t3"/>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9">
    <w:name w:val="ec8_bg"/>
    <w:basedOn w:val="1"/>
    <w:qFormat/>
    <w:uiPriority w:val="0"/>
    <w:pPr>
      <w:shd w:val="clear" w:fill="E5E5E5"/>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0">
    <w:name w:val="theme-chengjiu"/>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1">
    <w:name w:val="ec3_bg"/>
    <w:basedOn w:val="1"/>
    <w:qFormat/>
    <w:uiPriority w:val="0"/>
    <w:pPr>
      <w:shd w:val="clear" w:fill="576B95"/>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2">
    <w:name w:val="xiaoe-popup--lef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3">
    <w:name w:val="theme-exa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4">
    <w:name w:val="theme-customize-border"/>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5">
    <w:name w:val="ec6"/>
    <w:basedOn w:val="1"/>
    <w:qFormat/>
    <w:uiPriority w:val="0"/>
    <w:pPr>
      <w:spacing w:before="0" w:beforeAutospacing="0" w:after="0" w:afterAutospacing="0"/>
      <w:ind w:left="0" w:right="0"/>
      <w:jc w:val="left"/>
    </w:pPr>
    <w:rPr>
      <w:rFonts w:hint="eastAsia" w:ascii="宋体" w:hAnsi="宋体" w:eastAsia="宋体" w:cs="宋体"/>
      <w:color w:val="888888"/>
      <w:kern w:val="0"/>
      <w:sz w:val="24"/>
      <w:szCs w:val="24"/>
      <w:lang w:val="en-US" w:eastAsia="zh-CN" w:bidi="ar"/>
    </w:rPr>
  </w:style>
  <w:style w:type="paragraph" w:customStyle="1" w:styleId="96">
    <w:name w:val="c111"/>
    <w:basedOn w:val="1"/>
    <w:qFormat/>
    <w:uiPriority w:val="0"/>
    <w:pPr>
      <w:spacing w:before="0" w:beforeAutospacing="0" w:after="0" w:afterAutospacing="0"/>
      <w:ind w:left="0" w:right="0"/>
      <w:jc w:val="left"/>
    </w:pPr>
    <w:rPr>
      <w:rFonts w:hint="eastAsia" w:ascii="宋体" w:hAnsi="宋体" w:eastAsia="宋体" w:cs="宋体"/>
      <w:color w:val="6BD06A"/>
      <w:kern w:val="0"/>
      <w:sz w:val="24"/>
      <w:szCs w:val="24"/>
      <w:lang w:val="en-US" w:eastAsia="zh-CN" w:bidi="ar"/>
    </w:rPr>
  </w:style>
  <w:style w:type="paragraph" w:customStyle="1" w:styleId="97">
    <w:name w:val="xiaoe-popup-slide-top-ent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8">
    <w:name w:val="ec12"/>
    <w:basedOn w:val="1"/>
    <w:qFormat/>
    <w:uiPriority w:val="0"/>
    <w:pPr>
      <w:spacing w:before="0" w:beforeAutospacing="0" w:after="0" w:afterAutospacing="0"/>
      <w:ind w:left="0" w:right="0"/>
      <w:jc w:val="left"/>
    </w:pPr>
    <w:rPr>
      <w:rFonts w:hint="eastAsia" w:ascii="宋体" w:hAnsi="宋体" w:eastAsia="宋体" w:cs="宋体"/>
      <w:color w:val="030303"/>
      <w:kern w:val="0"/>
      <w:sz w:val="24"/>
      <w:szCs w:val="24"/>
      <w:lang w:val="en-US" w:eastAsia="zh-CN" w:bidi="ar"/>
    </w:rPr>
  </w:style>
  <w:style w:type="paragraph" w:customStyle="1" w:styleId="99">
    <w:name w:val="xiaoe-image__top-imag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0">
    <w:name w:val="ec10"/>
    <w:basedOn w:val="1"/>
    <w:qFormat/>
    <w:uiPriority w:val="0"/>
    <w:pPr>
      <w:spacing w:before="0" w:beforeAutospacing="0" w:after="0" w:afterAutospacing="0"/>
      <w:ind w:left="0" w:right="0"/>
      <w:jc w:val="left"/>
    </w:pPr>
    <w:rPr>
      <w:rFonts w:hint="eastAsia" w:ascii="宋体" w:hAnsi="宋体" w:eastAsia="宋体" w:cs="宋体"/>
      <w:color w:val="FFFFFF"/>
      <w:kern w:val="0"/>
      <w:sz w:val="24"/>
      <w:szCs w:val="24"/>
      <w:lang w:val="en-US" w:eastAsia="zh-CN" w:bidi="ar"/>
    </w:rPr>
  </w:style>
  <w:style w:type="paragraph" w:customStyle="1" w:styleId="101">
    <w:name w:val="switch-login-img-phone-b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2">
    <w:name w:val="c10"/>
    <w:basedOn w:val="1"/>
    <w:qFormat/>
    <w:uiPriority w:val="0"/>
    <w:pPr>
      <w:spacing w:before="0" w:beforeAutospacing="0" w:after="0" w:afterAutospacing="0"/>
      <w:ind w:left="0" w:right="0"/>
      <w:jc w:val="left"/>
    </w:pPr>
    <w:rPr>
      <w:rFonts w:hint="eastAsia" w:ascii="宋体" w:hAnsi="宋体" w:eastAsia="宋体" w:cs="宋体"/>
      <w:color w:val="3CCA72"/>
      <w:kern w:val="0"/>
      <w:sz w:val="24"/>
      <w:szCs w:val="24"/>
      <w:lang w:val="en-US" w:eastAsia="zh-CN" w:bidi="ar"/>
    </w:rPr>
  </w:style>
  <w:style w:type="paragraph" w:customStyle="1" w:styleId="103">
    <w:name w:val="channel-limit-ta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4">
    <w:name w:val="c17"/>
    <w:basedOn w:val="1"/>
    <w:qFormat/>
    <w:uiPriority w:val="0"/>
    <w:pPr>
      <w:spacing w:before="0" w:beforeAutospacing="0" w:after="0" w:afterAutospacing="0"/>
      <w:ind w:left="0" w:right="0"/>
      <w:jc w:val="left"/>
    </w:pPr>
    <w:rPr>
      <w:rFonts w:hint="eastAsia" w:ascii="宋体" w:hAnsi="宋体" w:eastAsia="宋体" w:cs="宋体"/>
      <w:color w:val="000000"/>
      <w:kern w:val="0"/>
      <w:sz w:val="24"/>
      <w:szCs w:val="24"/>
      <w:lang w:val="en-US" w:eastAsia="zh-CN" w:bidi="ar"/>
    </w:rPr>
  </w:style>
  <w:style w:type="paragraph" w:customStyle="1" w:styleId="105">
    <w:name w:val="c1"/>
    <w:basedOn w:val="1"/>
    <w:qFormat/>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106">
    <w:name w:val="theme-curriculu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7">
    <w:name w:val="t1"/>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8">
    <w:name w:val="item-footer-tip[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9">
    <w:name w:val="et4"/>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0">
    <w:name w:val="theme-customize-strok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1">
    <w:name w:val="xiaoe-popup--botto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2">
    <w:name w:val="xiaoe-popup--righ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3">
    <w:name w:val="ec11"/>
    <w:basedOn w:val="1"/>
    <w:qFormat/>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114">
    <w:name w:val="banner-side-all-wrap"/>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5">
    <w:name w:val="van-sku-row__item--active"/>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6">
    <w:name w:val="theme-customize-bg-light"/>
    <w:basedOn w:val="1"/>
    <w:qFormat/>
    <w:uiPriority w:val="0"/>
    <w:pPr>
      <w:shd w:val="clear" w:fill="E0F9DC"/>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7">
    <w:name w:val="xiaoe-popup-slide-bottom-ent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8">
    <w:name w:val="theme-ask"/>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9">
    <w:name w:val="c5"/>
    <w:basedOn w:val="1"/>
    <w:qFormat/>
    <w:uiPriority w:val="0"/>
    <w:pPr>
      <w:spacing w:before="0" w:beforeAutospacing="0" w:after="0" w:afterAutospacing="0"/>
      <w:ind w:left="0" w:right="0"/>
      <w:jc w:val="left"/>
    </w:pPr>
    <w:rPr>
      <w:rFonts w:hint="eastAsia" w:ascii="宋体" w:hAnsi="宋体" w:eastAsia="宋体" w:cs="宋体"/>
      <w:color w:val="E64340"/>
      <w:kern w:val="0"/>
      <w:sz w:val="24"/>
      <w:szCs w:val="24"/>
      <w:lang w:val="en-US" w:eastAsia="zh-CN" w:bidi="ar"/>
    </w:rPr>
  </w:style>
  <w:style w:type="paragraph" w:customStyle="1" w:styleId="120">
    <w:name w:val="xiaoe-popup__close-icon--bottom-righ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1">
    <w:name w:val="theme-customize-bg"/>
    <w:basedOn w:val="1"/>
    <w:qFormat/>
    <w:uiPriority w:val="0"/>
    <w:pPr>
      <w:shd w:val="clear" w:fill="09BB0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2">
    <w:name w:val="t9"/>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3">
    <w:name w:val="close-icon[data-v-1491f44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4">
    <w:name w:val="xiaoe-popup--safe-area-inset-botto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5">
    <w:name w:val="theme-customize-border-color"/>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6">
    <w:name w:val="theme-customize-fill"/>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7">
    <w:name w:val="xiaoe-popup__close-icon--top-lef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8">
    <w:name w:val="ec6_bg"/>
    <w:basedOn w:val="1"/>
    <w:qFormat/>
    <w:uiPriority w:val="0"/>
    <w:pPr>
      <w:shd w:val="clear" w:fill="888888"/>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9">
    <w:name w:val="theme-reserve-record"/>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0">
    <w:name w:val="c0_white"/>
    <w:basedOn w:val="1"/>
    <w:qFormat/>
    <w:uiPriority w:val="0"/>
    <w:pPr>
      <w:spacing w:before="0" w:beforeAutospacing="0" w:after="0" w:afterAutospacing="0"/>
      <w:ind w:left="0" w:right="0"/>
      <w:jc w:val="left"/>
    </w:pPr>
    <w:rPr>
      <w:rFonts w:hint="eastAsia" w:ascii="宋体" w:hAnsi="宋体" w:eastAsia="宋体" w:cs="宋体"/>
      <w:color w:val="FFFFFF"/>
      <w:kern w:val="0"/>
      <w:sz w:val="24"/>
      <w:szCs w:val="24"/>
      <w:lang w:val="en-US" w:eastAsia="zh-CN" w:bidi="ar"/>
    </w:rPr>
  </w:style>
  <w:style w:type="paragraph" w:customStyle="1" w:styleId="131">
    <w:name w:val="btn__confir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2">
    <w:name w:val="ec11_bg"/>
    <w:basedOn w:val="1"/>
    <w:qFormat/>
    <w:uiPriority w:val="0"/>
    <w:pPr>
      <w:shd w:val="clear" w:fill="999999"/>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3">
    <w:name w:val="xiaoe-image__error-icon"/>
    <w:basedOn w:val="1"/>
    <w:qFormat/>
    <w:uiPriority w:val="0"/>
    <w:pPr>
      <w:spacing w:before="0" w:beforeAutospacing="0" w:after="0" w:afterAutospacing="0"/>
      <w:ind w:left="0" w:right="0"/>
      <w:jc w:val="left"/>
    </w:pPr>
    <w:rPr>
      <w:rFonts w:hint="eastAsia" w:ascii="宋体" w:hAnsi="宋体" w:eastAsia="宋体" w:cs="宋体"/>
      <w:kern w:val="0"/>
      <w:sz w:val="48"/>
      <w:szCs w:val="48"/>
      <w:lang w:val="en-US" w:eastAsia="zh-CN" w:bidi="ar"/>
    </w:rPr>
  </w:style>
  <w:style w:type="paragraph" w:customStyle="1" w:styleId="134">
    <w:name w:val="xiaoe-overflow-hidden"/>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5">
    <w:name w:val="ec16"/>
    <w:basedOn w:val="1"/>
    <w:qFormat/>
    <w:uiPriority w:val="0"/>
    <w:pPr>
      <w:spacing w:before="0" w:beforeAutospacing="0" w:after="0" w:afterAutospacing="0"/>
      <w:ind w:left="0" w:right="0"/>
      <w:jc w:val="left"/>
    </w:pPr>
    <w:rPr>
      <w:rFonts w:hint="eastAsia" w:ascii="宋体" w:hAnsi="宋体" w:eastAsia="宋体" w:cs="宋体"/>
      <w:color w:val="FF002A"/>
      <w:kern w:val="0"/>
      <w:sz w:val="24"/>
      <w:szCs w:val="24"/>
      <w:lang w:val="en-US" w:eastAsia="zh-CN" w:bidi="ar"/>
    </w:rPr>
  </w:style>
  <w:style w:type="paragraph" w:customStyle="1" w:styleId="136">
    <w:name w:val="channel-auxiliary-fon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7">
    <w:name w:val="polling-footer[data-v-1a946544]"/>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8">
    <w:name w:val="item-left[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9">
    <w:name w:val="xiaoe-popup__close-icon--bottom-lef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0">
    <w:name w:val="ec4_bg"/>
    <w:basedOn w:val="1"/>
    <w:qFormat/>
    <w:uiPriority w:val="0"/>
    <w:pPr>
      <w:shd w:val="clear" w:fill="FF9B2C"/>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1">
    <w:name w:val="xiaoe-popup--cent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2">
    <w:name w:val="xiaoe-popup-slide-bottom-leave-activ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3">
    <w:name w:val="ec12_bg"/>
    <w:basedOn w:val="1"/>
    <w:qFormat/>
    <w:uiPriority w:val="0"/>
    <w:pPr>
      <w:shd w:val="clear" w:fill="030303"/>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4">
    <w:name w:val="xiaoe-popup-slide-left-ent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5">
    <w:name w:val="ec141"/>
    <w:basedOn w:val="1"/>
    <w:qFormat/>
    <w:uiPriority w:val="0"/>
    <w:pPr>
      <w:spacing w:before="0" w:beforeAutospacing="0" w:after="0" w:afterAutospacing="0"/>
      <w:ind w:left="0" w:right="0"/>
      <w:jc w:val="left"/>
    </w:pPr>
    <w:rPr>
      <w:rFonts w:hint="eastAsia" w:ascii="宋体" w:hAnsi="宋体" w:eastAsia="宋体" w:cs="宋体"/>
      <w:color w:val="000000"/>
      <w:kern w:val="0"/>
      <w:sz w:val="24"/>
      <w:szCs w:val="24"/>
      <w:lang w:val="en-US" w:eastAsia="zh-CN" w:bidi="ar"/>
    </w:rPr>
  </w:style>
  <w:style w:type="paragraph" w:customStyle="1" w:styleId="146">
    <w:name w:val="xiaoe-popup__close-icon--top-righ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7">
    <w:name w:val="xiaoe-image__error"/>
    <w:basedOn w:val="1"/>
    <w:qFormat/>
    <w:uiPriority w:val="0"/>
    <w:pPr>
      <w:spacing w:before="0" w:beforeAutospacing="0" w:after="0" w:afterAutospacing="0"/>
      <w:ind w:left="0" w:right="0"/>
      <w:jc w:val="left"/>
    </w:pPr>
    <w:rPr>
      <w:rFonts w:hint="eastAsia" w:ascii="宋体" w:hAnsi="宋体" w:eastAsia="宋体" w:cs="宋体"/>
      <w:color w:val="969799"/>
      <w:kern w:val="0"/>
      <w:sz w:val="21"/>
      <w:szCs w:val="21"/>
      <w:lang w:val="en-US" w:eastAsia="zh-CN" w:bidi="ar"/>
    </w:rPr>
  </w:style>
  <w:style w:type="paragraph" w:customStyle="1" w:styleId="148">
    <w:name w:val="ec5"/>
    <w:basedOn w:val="1"/>
    <w:qFormat/>
    <w:uiPriority w:val="0"/>
    <w:pPr>
      <w:spacing w:before="0" w:beforeAutospacing="0" w:after="0" w:afterAutospacing="0"/>
      <w:ind w:left="0" w:right="0"/>
      <w:jc w:val="left"/>
    </w:pPr>
    <w:rPr>
      <w:rFonts w:hint="eastAsia" w:ascii="宋体" w:hAnsi="宋体" w:eastAsia="宋体" w:cs="宋体"/>
      <w:color w:val="353535"/>
      <w:kern w:val="0"/>
      <w:sz w:val="24"/>
      <w:szCs w:val="24"/>
      <w:lang w:val="en-US" w:eastAsia="zh-CN" w:bidi="ar"/>
    </w:rPr>
  </w:style>
  <w:style w:type="paragraph" w:customStyle="1" w:styleId="149">
    <w:name w:val="et1"/>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0">
    <w:name w:val="ec7"/>
    <w:basedOn w:val="1"/>
    <w:qFormat/>
    <w:uiPriority w:val="0"/>
    <w:pPr>
      <w:spacing w:before="0" w:beforeAutospacing="0" w:after="0" w:afterAutospacing="0"/>
      <w:ind w:left="0" w:right="0"/>
      <w:jc w:val="left"/>
    </w:pPr>
    <w:rPr>
      <w:rFonts w:hint="eastAsia" w:ascii="宋体" w:hAnsi="宋体" w:eastAsia="宋体" w:cs="宋体"/>
      <w:color w:val="B2B2B2"/>
      <w:kern w:val="0"/>
      <w:sz w:val="24"/>
      <w:szCs w:val="24"/>
      <w:lang w:val="en-US" w:eastAsia="zh-CN" w:bidi="ar"/>
    </w:rPr>
  </w:style>
  <w:style w:type="paragraph" w:customStyle="1" w:styleId="151">
    <w:name w:val="c7"/>
    <w:basedOn w:val="1"/>
    <w:qFormat/>
    <w:uiPriority w:val="0"/>
    <w:pPr>
      <w:spacing w:before="0" w:beforeAutospacing="0" w:after="0" w:afterAutospacing="0"/>
      <w:ind w:left="0" w:right="0"/>
      <w:jc w:val="left"/>
    </w:pPr>
    <w:rPr>
      <w:rFonts w:hint="eastAsia" w:ascii="宋体" w:hAnsi="宋体" w:eastAsia="宋体" w:cs="宋体"/>
      <w:color w:val="2F96E6"/>
      <w:kern w:val="0"/>
      <w:sz w:val="24"/>
      <w:szCs w:val="24"/>
      <w:lang w:val="en-US" w:eastAsia="zh-CN" w:bidi="ar"/>
    </w:rPr>
  </w:style>
  <w:style w:type="paragraph" w:customStyle="1" w:styleId="152">
    <w:name w:val="ec9"/>
    <w:basedOn w:val="1"/>
    <w:qFormat/>
    <w:uiPriority w:val="0"/>
    <w:pPr>
      <w:spacing w:before="0" w:beforeAutospacing="0" w:after="0" w:afterAutospacing="0"/>
      <w:ind w:left="0" w:right="0"/>
      <w:jc w:val="left"/>
    </w:pPr>
    <w:rPr>
      <w:rFonts w:hint="eastAsia" w:ascii="宋体" w:hAnsi="宋体" w:eastAsia="宋体" w:cs="宋体"/>
      <w:color w:val="EFEFF4"/>
      <w:kern w:val="0"/>
      <w:sz w:val="24"/>
      <w:szCs w:val="24"/>
      <w:lang w:val="en-US" w:eastAsia="zh-CN" w:bidi="ar"/>
    </w:rPr>
  </w:style>
  <w:style w:type="paragraph" w:customStyle="1" w:styleId="153">
    <w:name w:val="item-img[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4">
    <w:name w:val="van-popup--botto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5">
    <w:name w:val="t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6">
    <w:name w:val="ec1"/>
    <w:basedOn w:val="1"/>
    <w:qFormat/>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157">
    <w:name w:val="ec2"/>
    <w:basedOn w:val="1"/>
    <w:qFormat/>
    <w:uiPriority w:val="0"/>
    <w:pPr>
      <w:spacing w:before="0" w:beforeAutospacing="0" w:after="0" w:afterAutospacing="0"/>
      <w:ind w:left="0" w:right="0"/>
      <w:jc w:val="left"/>
    </w:pPr>
    <w:rPr>
      <w:rFonts w:hint="eastAsia" w:ascii="宋体" w:hAnsi="宋体" w:eastAsia="宋体" w:cs="宋体"/>
      <w:color w:val="FF6B67"/>
      <w:kern w:val="0"/>
      <w:sz w:val="24"/>
      <w:szCs w:val="24"/>
      <w:lang w:val="en-US" w:eastAsia="zh-CN" w:bidi="ar"/>
    </w:rPr>
  </w:style>
  <w:style w:type="paragraph" w:customStyle="1" w:styleId="158">
    <w:name w:val="theme-class-record"/>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9">
    <w:name w:val="item-price[data-v-c7a40378]"/>
    <w:basedOn w:val="1"/>
    <w:qFormat/>
    <w:uiPriority w:val="0"/>
    <w:pPr>
      <w:spacing w:before="0" w:beforeAutospacing="0" w:after="0" w:afterAutospacing="0" w:line="240" w:lineRule="atLeast"/>
      <w:ind w:left="0" w:right="0"/>
      <w:jc w:val="left"/>
    </w:pPr>
    <w:rPr>
      <w:rFonts w:hint="default" w:ascii="PingFang SC" w:hAnsi="PingFang SC" w:eastAsia="PingFang SC" w:cs="PingFang SC"/>
      <w:kern w:val="0"/>
      <w:sz w:val="18"/>
      <w:szCs w:val="18"/>
      <w:lang w:val="en-US" w:eastAsia="zh-CN" w:bidi="ar"/>
    </w:rPr>
  </w:style>
  <w:style w:type="paragraph" w:customStyle="1" w:styleId="160">
    <w:name w:val="clearfix"/>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1">
    <w:name w:val="item-tag[data-v-c7a40378]"/>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center"/>
    </w:pPr>
    <w:rPr>
      <w:rFonts w:hint="default" w:ascii="ng SC 12px" w:hAnsi="ng SC 12px" w:eastAsia="ng SC 12px" w:cs="ng SC 12px"/>
      <w:color w:val="FFFFFF"/>
      <w:kern w:val="0"/>
      <w:sz w:val="24"/>
      <w:szCs w:val="24"/>
      <w:lang w:val="en-US" w:eastAsia="zh-CN" w:bidi="ar"/>
    </w:rPr>
  </w:style>
  <w:style w:type="paragraph" w:customStyle="1" w:styleId="162">
    <w:name w:val="ec3"/>
    <w:basedOn w:val="1"/>
    <w:qFormat/>
    <w:uiPriority w:val="0"/>
    <w:pPr>
      <w:spacing w:before="0" w:beforeAutospacing="0" w:after="0" w:afterAutospacing="0"/>
      <w:ind w:left="0" w:right="0"/>
      <w:jc w:val="left"/>
    </w:pPr>
    <w:rPr>
      <w:rFonts w:hint="eastAsia" w:ascii="宋体" w:hAnsi="宋体" w:eastAsia="宋体" w:cs="宋体"/>
      <w:color w:val="576B95"/>
      <w:kern w:val="0"/>
      <w:sz w:val="24"/>
      <w:szCs w:val="24"/>
      <w:lang w:val="en-US" w:eastAsia="zh-CN" w:bidi="ar"/>
    </w:rPr>
  </w:style>
  <w:style w:type="paragraph" w:customStyle="1" w:styleId="163">
    <w:name w:val="item-text__wrap[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4">
    <w:name w:val="van-icon"/>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5">
    <w:name w:val="package_list_item[data-v-c7a40378]"/>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6">
    <w:name w:val="list-wrap_title[data-v-1491f44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7">
    <w:name w:val="ec14_bg"/>
    <w:basedOn w:val="1"/>
    <w:qFormat/>
    <w:uiPriority w:val="0"/>
    <w:pPr>
      <w:shd w:val="clear" w:fill="000000"/>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8">
    <w:name w:val="ec15"/>
    <w:basedOn w:val="1"/>
    <w:qFormat/>
    <w:uiPriority w:val="0"/>
    <w:pPr>
      <w:spacing w:before="0" w:beforeAutospacing="0" w:after="0" w:afterAutospacing="0"/>
      <w:ind w:left="0" w:right="0"/>
      <w:jc w:val="left"/>
    </w:pPr>
    <w:rPr>
      <w:rFonts w:hint="eastAsia" w:ascii="宋体" w:hAnsi="宋体" w:eastAsia="宋体" w:cs="宋体"/>
      <w:color w:val="333333"/>
      <w:kern w:val="0"/>
      <w:sz w:val="24"/>
      <w:szCs w:val="24"/>
      <w:lang w:val="en-US" w:eastAsia="zh-CN" w:bidi="ar"/>
    </w:rPr>
  </w:style>
  <w:style w:type="paragraph" w:customStyle="1" w:styleId="169">
    <w:name w:val="et2"/>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0">
    <w:name w:val="et5"/>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1">
    <w:name w:val="theme-renwu"/>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2">
    <w:name w:val="c18"/>
    <w:basedOn w:val="1"/>
    <w:qFormat/>
    <w:uiPriority w:val="0"/>
    <w:pPr>
      <w:spacing w:before="0" w:beforeAutospacing="0" w:after="0" w:afterAutospacing="0"/>
      <w:ind w:left="0" w:right="0"/>
      <w:jc w:val="left"/>
    </w:pPr>
    <w:rPr>
      <w:rFonts w:hint="eastAsia" w:ascii="宋体" w:hAnsi="宋体" w:eastAsia="宋体" w:cs="宋体"/>
      <w:color w:val="9C9C9C"/>
      <w:kern w:val="0"/>
      <w:sz w:val="24"/>
      <w:szCs w:val="24"/>
      <w:lang w:val="en-US" w:eastAsia="zh-CN" w:bidi="ar"/>
    </w:rPr>
  </w:style>
  <w:style w:type="paragraph" w:customStyle="1" w:styleId="173">
    <w:name w:val="c13"/>
    <w:basedOn w:val="1"/>
    <w:qFormat/>
    <w:uiPriority w:val="0"/>
    <w:pPr>
      <w:spacing w:before="0" w:beforeAutospacing="0" w:after="0" w:afterAutospacing="0"/>
      <w:ind w:left="0" w:right="0"/>
      <w:jc w:val="left"/>
    </w:pPr>
    <w:rPr>
      <w:rFonts w:hint="eastAsia" w:ascii="宋体" w:hAnsi="宋体" w:eastAsia="宋体" w:cs="宋体"/>
      <w:color w:val="1BC570"/>
      <w:kern w:val="0"/>
      <w:sz w:val="24"/>
      <w:szCs w:val="24"/>
      <w:lang w:val="en-US" w:eastAsia="zh-CN" w:bidi="ar"/>
    </w:rPr>
  </w:style>
  <w:style w:type="paragraph" w:customStyle="1" w:styleId="174">
    <w:name w:val="theme-yigo"/>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5">
    <w:name w:val="t5"/>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6">
    <w:name w:val="theme-customize-bg-ms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7">
    <w:name w:val="t6"/>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8">
    <w:name w:val="c4"/>
    <w:basedOn w:val="1"/>
    <w:qFormat/>
    <w:uiPriority w:val="0"/>
    <w:pPr>
      <w:spacing w:before="0" w:beforeAutospacing="0" w:after="0" w:afterAutospacing="0"/>
      <w:ind w:left="0" w:right="0"/>
      <w:jc w:val="left"/>
    </w:pPr>
    <w:rPr>
      <w:rFonts w:hint="eastAsia" w:ascii="宋体" w:hAnsi="宋体" w:eastAsia="宋体" w:cs="宋体"/>
      <w:color w:val="576B95"/>
      <w:kern w:val="0"/>
      <w:sz w:val="24"/>
      <w:szCs w:val="24"/>
      <w:lang w:val="en-US" w:eastAsia="zh-CN" w:bidi="ar"/>
    </w:rPr>
  </w:style>
  <w:style w:type="paragraph" w:customStyle="1" w:styleId="179">
    <w:name w:val="c9"/>
    <w:basedOn w:val="1"/>
    <w:qFormat/>
    <w:uiPriority w:val="0"/>
    <w:pPr>
      <w:spacing w:before="0" w:beforeAutospacing="0" w:after="0" w:afterAutospacing="0"/>
      <w:ind w:left="0" w:right="0"/>
      <w:jc w:val="left"/>
    </w:pPr>
    <w:rPr>
      <w:rFonts w:hint="eastAsia" w:ascii="宋体" w:hAnsi="宋体" w:eastAsia="宋体" w:cs="宋体"/>
      <w:color w:val="32CC6E"/>
      <w:kern w:val="0"/>
      <w:sz w:val="24"/>
      <w:szCs w:val="24"/>
      <w:lang w:val="en-US" w:eastAsia="zh-CN" w:bidi="ar"/>
    </w:rPr>
  </w:style>
  <w:style w:type="paragraph" w:customStyle="1" w:styleId="180">
    <w:name w:val="c15"/>
    <w:basedOn w:val="1"/>
    <w:qFormat/>
    <w:uiPriority w:val="0"/>
    <w:pPr>
      <w:spacing w:before="0" w:beforeAutospacing="0" w:after="0" w:afterAutospacing="0"/>
      <w:ind w:left="0" w:right="0"/>
      <w:jc w:val="left"/>
    </w:pPr>
    <w:rPr>
      <w:rFonts w:hint="eastAsia" w:ascii="宋体" w:hAnsi="宋体" w:eastAsia="宋体" w:cs="宋体"/>
      <w:color w:val="FF7D2A"/>
      <w:kern w:val="0"/>
      <w:sz w:val="24"/>
      <w:szCs w:val="24"/>
      <w:lang w:val="en-US" w:eastAsia="zh-CN" w:bidi="ar"/>
    </w:rPr>
  </w:style>
  <w:style w:type="paragraph" w:customStyle="1" w:styleId="181">
    <w:name w:val="c19"/>
    <w:basedOn w:val="1"/>
    <w:qFormat/>
    <w:uiPriority w:val="0"/>
    <w:pPr>
      <w:spacing w:before="0" w:beforeAutospacing="0" w:after="0" w:afterAutospacing="0"/>
      <w:ind w:left="0" w:right="0"/>
      <w:jc w:val="left"/>
    </w:pPr>
    <w:rPr>
      <w:rFonts w:hint="eastAsia" w:ascii="宋体" w:hAnsi="宋体" w:eastAsia="宋体" w:cs="宋体"/>
      <w:color w:val="333333"/>
      <w:kern w:val="0"/>
      <w:sz w:val="24"/>
      <w:szCs w:val="24"/>
      <w:lang w:val="en-US" w:eastAsia="zh-CN" w:bidi="ar"/>
    </w:rPr>
  </w:style>
  <w:style w:type="paragraph" w:customStyle="1" w:styleId="182">
    <w:name w:val="c20"/>
    <w:basedOn w:val="1"/>
    <w:qFormat/>
    <w:uiPriority w:val="0"/>
    <w:pPr>
      <w:spacing w:before="0" w:beforeAutospacing="0" w:after="0" w:afterAutospacing="0"/>
      <w:ind w:left="0" w:right="0"/>
      <w:jc w:val="left"/>
    </w:pPr>
    <w:rPr>
      <w:rFonts w:hint="eastAsia" w:ascii="宋体" w:hAnsi="宋体" w:eastAsia="宋体" w:cs="宋体"/>
      <w:color w:val="666666"/>
      <w:kern w:val="0"/>
      <w:sz w:val="24"/>
      <w:szCs w:val="24"/>
      <w:lang w:val="en-US" w:eastAsia="zh-CN" w:bidi="ar"/>
    </w:rPr>
  </w:style>
  <w:style w:type="paragraph" w:customStyle="1" w:styleId="183">
    <w:name w:val="img-box[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4">
    <w:name w:val="theme-daka"/>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5">
    <w:name w:val="theme-activ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6">
    <w:name w:val="item-footer[data-v-c7a40378]"/>
    <w:basedOn w:val="1"/>
    <w:qFormat/>
    <w:uiPriority w:val="0"/>
    <w:pPr>
      <w:spacing w:before="0" w:beforeAutospacing="0" w:after="0" w:afterAutospacing="0" w:line="240" w:lineRule="atLeast"/>
      <w:ind w:left="0" w:right="0"/>
      <w:jc w:val="left"/>
    </w:pPr>
    <w:rPr>
      <w:rFonts w:hint="eastAsia" w:ascii="宋体" w:hAnsi="宋体" w:eastAsia="宋体" w:cs="宋体"/>
      <w:kern w:val="0"/>
      <w:sz w:val="24"/>
      <w:szCs w:val="24"/>
      <w:lang w:val="en-US" w:eastAsia="zh-CN" w:bidi="ar"/>
    </w:rPr>
  </w:style>
  <w:style w:type="paragraph" w:customStyle="1" w:styleId="187">
    <w:name w:val="polling-container[data-v-1a946544]"/>
    <w:basedOn w:val="1"/>
    <w:qFormat/>
    <w:uiPriority w:val="0"/>
    <w:pPr>
      <w:spacing w:before="0" w:beforeAutospacing="0" w:after="0" w:afterAutospacing="0"/>
      <w:ind w:left="0" w:right="0"/>
      <w:jc w:val="center"/>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9388</Words>
  <Characters>9569</Characters>
  <Lines>1</Lines>
  <Paragraphs>1</Paragraphs>
  <TotalTime>46</TotalTime>
  <ScaleCrop>false</ScaleCrop>
  <LinksUpToDate>false</LinksUpToDate>
  <CharactersWithSpaces>9601</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2026-04-24T23:21:00Z</dcterms:created>
  <dc:creator>56839</dc:creator>
  <cp:lastModifiedBy>封伟</cp:lastModifiedBy>
  <dcterms:modified xsi:type="dcterms:W3CDTF">2026-04-25T00:53:01Z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eyJoZGlkIjoiNTg2NjhiYzVlZTIyYzRlOGJkZThkNjFlOWM1Y2RhZjUiLCJ1c2VySWQiOiIzODg3OTI3OTcifQ==</vt:lpwstr>
  </property>
  <property fmtid="{D5CDD505-2E9C-101B-9397-08002B2CF9AE}" pid="3" name="KSOProductBuildVer">
    <vt:lpwstr>2052-12.1.0.25865</vt:lpwstr>
  </property>
  <property fmtid="{D5CDD505-2E9C-101B-9397-08002B2CF9AE}" pid="4" name="ICV">
    <vt:lpwstr>8B824F57BFF5471BAD1439A2FCBE1B0B_13</vt:lpwstr>
  </property>
</Properties>
</file>