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0D06C4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报告-恒实盛景调研报告：怎样做空调虚拟电厂？</w:t>
      </w:r>
    </w:p>
    <w:p w14:paraId="7733C3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2025-12-31</w:t>
      </w:r>
    </w:p>
    <w:p w14:paraId="580D37CE">
      <w:pPr>
        <w:rPr>
          <w:rFonts w:hint="eastAsia" w:eastAsia="宋体"/>
          <w:lang w:eastAsia="zh-CN"/>
        </w:rPr>
      </w:pPr>
    </w:p>
    <w:p w14:paraId="00A77E30">
      <w:pPr>
        <w:rPr>
          <w:rFonts w:hint="eastAsia" w:eastAsia="宋体"/>
          <w:lang w:eastAsia="zh-CN"/>
        </w:rPr>
      </w:pPr>
    </w:p>
    <w:p w14:paraId="3209B036">
      <w:pPr>
        <w:rPr>
          <w:rFonts w:hint="eastAsia" w:eastAsia="宋体"/>
          <w:lang w:eastAsia="zh-CN"/>
        </w:rPr>
      </w:pPr>
    </w:p>
    <w:p w14:paraId="1C7ACF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调研对象：深圳恒实盛景科技有限责任公司</w:t>
      </w:r>
    </w:p>
    <w:p w14:paraId="455BEA2A">
      <w:pPr>
        <w:rPr>
          <w:rFonts w:hint="eastAsia" w:eastAsia="宋体"/>
          <w:lang w:eastAsia="zh-CN"/>
        </w:rPr>
      </w:pPr>
    </w:p>
    <w:p w14:paraId="3EDF85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调研日期：2025年12月1日</w:t>
      </w:r>
    </w:p>
    <w:p w14:paraId="536032B2">
      <w:pPr>
        <w:rPr>
          <w:rFonts w:hint="eastAsia" w:eastAsia="宋体"/>
          <w:lang w:eastAsia="zh-CN"/>
        </w:rPr>
      </w:pPr>
    </w:p>
    <w:p w14:paraId="3E4EC2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调研地点：广东深圳</w:t>
      </w:r>
    </w:p>
    <w:p w14:paraId="72D967DE">
      <w:pPr>
        <w:rPr>
          <w:rFonts w:hint="eastAsia" w:eastAsia="宋体"/>
          <w:lang w:eastAsia="zh-CN"/>
        </w:rPr>
      </w:pPr>
    </w:p>
    <w:p w14:paraId="68890AD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调研内容：怎样做空调虚拟电厂？</w:t>
      </w:r>
    </w:p>
    <w:p w14:paraId="033ED625">
      <w:pPr>
        <w:rPr>
          <w:rFonts w:hint="eastAsia" w:eastAsia="宋体"/>
          <w:lang w:eastAsia="zh-CN"/>
        </w:rPr>
      </w:pPr>
    </w:p>
    <w:p w14:paraId="38F50D9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4CC714C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当今虚拟电厂行业的发展，有一个很重要的细分领域——空调虚拟电厂。因为在城市建筑用能方面，空调是用能量最高的负荷之一。同时，空调也是造成城市电网出现供电不平衡，需要电网削峰填谷的主要原因之一。如果要推进城市碳中和、建筑碳中和的发展，就离不开对空调负荷的管理。在这种背景下，空调虚拟电厂也应运而生。</w:t>
      </w:r>
    </w:p>
    <w:p w14:paraId="452418B4">
      <w:pPr>
        <w:rPr>
          <w:rFonts w:hint="eastAsia" w:eastAsia="宋体"/>
          <w:lang w:eastAsia="zh-CN"/>
        </w:rPr>
      </w:pPr>
    </w:p>
    <w:p w14:paraId="3F6624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那空调虚拟电厂该怎么做？有没有什么好的商业模式呢？带着这个问题，我调研了深圳地区最大的空调负荷聚合商——深圳恒实盛景科技有限责任公司。</w:t>
      </w:r>
    </w:p>
    <w:p w14:paraId="794D0AE0">
      <w:pPr>
        <w:rPr>
          <w:rFonts w:hint="eastAsia" w:eastAsia="宋体"/>
          <w:lang w:eastAsia="zh-CN"/>
        </w:rPr>
      </w:pPr>
    </w:p>
    <w:p w14:paraId="235511F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恒实盛景是一家有着科技公司背景的新型能源服务商。其母公司北京恒泰实达科技股份有限公司，是国内领先的数字能源及物联网解决方案提供商之一，主要服务电力、通信、交通、农业和城市管理等基础行业的数字化转型升级，于2016年实现上市。恒实盛景目前的主要业务，包括为产业园区、建筑等场景，提供一站式的绿色能源开发、综合能源管理、电力市场交易等服务。恒实盛景目前打造了一个以聚合空调负荷为主的虚拟电厂，其聚合的空调总量超过400兆瓦，可调容量超过100兆瓦。</w:t>
      </w:r>
    </w:p>
    <w:p w14:paraId="6A2644CE">
      <w:pPr>
        <w:rPr>
          <w:rFonts w:hint="eastAsia" w:eastAsia="宋体"/>
          <w:lang w:eastAsia="zh-CN"/>
        </w:rPr>
      </w:pPr>
    </w:p>
    <w:p w14:paraId="498964A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今年，我去到了恒实盛景在深圳的公司调研，后续和他们展开了多次交流。那他们是如何成为深圳地区最大空调虚拟电厂的？做空调虚拟电厂，又需要哪些不为人知的智慧呢？下面就向你汇报我的调研成果。</w:t>
      </w:r>
    </w:p>
    <w:p w14:paraId="6A2F711D">
      <w:pPr>
        <w:rPr>
          <w:rFonts w:hint="eastAsia" w:eastAsia="宋体"/>
          <w:lang w:eastAsia="zh-CN"/>
        </w:rPr>
      </w:pPr>
    </w:p>
    <w:p w14:paraId="67CEDF25">
      <w:pPr>
        <w:rPr>
          <w:rFonts w:hint="eastAsia" w:eastAsia="宋体"/>
          <w:lang w:eastAsia="zh-CN"/>
        </w:rPr>
      </w:pPr>
    </w:p>
    <w:p w14:paraId="720BC09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（恒实盛景副总经理刘卓向调研团交流中）</w:t>
      </w:r>
    </w:p>
    <w:p w14:paraId="6C9BD6A0">
      <w:pPr>
        <w:rPr>
          <w:rFonts w:hint="eastAsia" w:eastAsia="宋体"/>
          <w:lang w:eastAsia="zh-CN"/>
        </w:rPr>
      </w:pPr>
    </w:p>
    <w:p w14:paraId="64F331DF">
      <w:pPr>
        <w:rPr>
          <w:rFonts w:hint="eastAsia" w:eastAsia="宋体"/>
          <w:lang w:eastAsia="zh-CN"/>
        </w:rPr>
      </w:pPr>
    </w:p>
    <w:p w14:paraId="4CAFD46F">
      <w:pPr>
        <w:rPr>
          <w:rFonts w:hint="eastAsia" w:eastAsia="宋体"/>
          <w:lang w:eastAsia="zh-CN"/>
        </w:rPr>
      </w:pPr>
    </w:p>
    <w:p w14:paraId="516C7F5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空调何以成为虚拟电厂？</w:t>
      </w:r>
    </w:p>
    <w:p w14:paraId="481B0D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，回到什么是空调虚拟电厂这个问题上来。我之前的报告其实已经多次提到虚拟电厂的概念，相信很多人对虚拟电厂已经有了一定的了解。所以接下来，我主要重点解释下，为什么空调能够成为虚拟电厂资源？</w:t>
      </w:r>
    </w:p>
    <w:p w14:paraId="2318BBDB">
      <w:pPr>
        <w:rPr>
          <w:rFonts w:hint="eastAsia" w:eastAsia="宋体"/>
          <w:lang w:eastAsia="zh-CN"/>
        </w:rPr>
      </w:pPr>
    </w:p>
    <w:p w14:paraId="1A6719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空调负荷有两个特征，决定了它是建设虚拟电厂的理想资源。</w:t>
      </w:r>
    </w:p>
    <w:p w14:paraId="3A51B425">
      <w:pPr>
        <w:rPr>
          <w:rFonts w:hint="eastAsia" w:eastAsia="宋体"/>
          <w:lang w:eastAsia="zh-CN"/>
        </w:rPr>
      </w:pPr>
    </w:p>
    <w:p w14:paraId="7FF91E0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第一个特征，它是一种高耗能负荷，用电量非常高。在夏季，空调负荷能占到很多城市电网用电负荷的40%以上。在深圳、广州等城市，在夏季用电高峰时段，空调甚至能占到总负荷的60%以上。</w:t>
      </w:r>
    </w:p>
    <w:p w14:paraId="46842911">
      <w:pPr>
        <w:rPr>
          <w:rFonts w:hint="eastAsia" w:eastAsia="宋体"/>
          <w:lang w:eastAsia="zh-CN"/>
        </w:rPr>
      </w:pPr>
    </w:p>
    <w:p w14:paraId="0B4E89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空调的负荷变化规律，和城市电网负荷变化规律极为一致。空调用电的高峰期，正好是城市用电的尖峰时刻。实际上城市用电的尖峰负荷很大程度上就是被空调拉动的。发展空调虚拟电厂来调节城市电网平衡，将极大缓解城市电网的削峰填谷压力。</w:t>
      </w:r>
    </w:p>
    <w:p w14:paraId="31A1AE02">
      <w:pPr>
        <w:rPr>
          <w:rFonts w:hint="eastAsia" w:eastAsia="宋体"/>
          <w:lang w:eastAsia="zh-CN"/>
        </w:rPr>
      </w:pPr>
    </w:p>
    <w:p w14:paraId="50FAAE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第二个特征，空调负荷具有很强的可调节性。负荷大小的可调范围也非常大。那它的可调节能力从哪里来？下面来解释一下。</w:t>
      </w:r>
    </w:p>
    <w:p w14:paraId="6E58DB0C">
      <w:pPr>
        <w:rPr>
          <w:rFonts w:hint="eastAsia" w:eastAsia="宋体"/>
          <w:lang w:eastAsia="zh-CN"/>
        </w:rPr>
      </w:pPr>
    </w:p>
    <w:p w14:paraId="695D4F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空调具备可调性的一个重要底层原因，是因为人体在舒适度层面，对环境温度的波动存在一定承受范围。一般认为，人体在舒适的环境温度下，只要环境温度的变化范围不超过2摄氏度，人的舒适感就不会有太大的变化。比如对某些人来说，最舒适的环境温度是24度，假设把温度提高2度到26度，人体不会感觉到明显的变热，或者不舒服。当然有一些更严格的行业标准，认为环境温度变化不超过1度最好。但不管是1度还是2度，都为空调负荷的灵活调控提供了空间。</w:t>
      </w:r>
    </w:p>
    <w:p w14:paraId="18727DE6">
      <w:pPr>
        <w:rPr>
          <w:rFonts w:hint="eastAsia" w:eastAsia="宋体"/>
          <w:lang w:eastAsia="zh-CN"/>
        </w:rPr>
      </w:pPr>
    </w:p>
    <w:p w14:paraId="561A23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可别小看这1摄氏度的调节空间，恒实盛景的副总经理刘卓告诉我，在天气温度比较高的时候，将室内温度提高1度，有可能将空调的用电功率降低30%以上。</w:t>
      </w:r>
    </w:p>
    <w:p w14:paraId="6A414DF1">
      <w:pPr>
        <w:rPr>
          <w:rFonts w:hint="eastAsia" w:eastAsia="宋体"/>
          <w:lang w:eastAsia="zh-CN"/>
        </w:rPr>
      </w:pPr>
    </w:p>
    <w:p w14:paraId="309B30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人体对环境温度的承受力，空调具有可调性的另外一个重要原因，是建筑物具有一定的热惯性。什么意思呢？比如当你把空调温度从26℃降到24℃，建筑物的墙体、地板、家具等都会被"冷却"，它们会储存这些"冷量"。当你把空调关掉或者调高温度，这些储存的"冷量"会慢慢释放出来，室内温度不会立即上升。这就是建筑的热惯性。</w:t>
      </w:r>
    </w:p>
    <w:p w14:paraId="0F38D2D5">
      <w:pPr>
        <w:rPr>
          <w:rFonts w:hint="eastAsia" w:eastAsia="宋体"/>
          <w:lang w:eastAsia="zh-CN"/>
        </w:rPr>
      </w:pPr>
    </w:p>
    <w:p w14:paraId="68438669">
      <w:pPr>
        <w:rPr>
          <w:rFonts w:hint="eastAsia" w:eastAsia="宋体"/>
          <w:lang w:eastAsia="zh-CN"/>
        </w:rPr>
      </w:pPr>
    </w:p>
    <w:p w14:paraId="7986792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（热惯性示意图）</w:t>
      </w:r>
    </w:p>
    <w:p w14:paraId="24D13736">
      <w:pPr>
        <w:rPr>
          <w:rFonts w:hint="eastAsia" w:eastAsia="宋体"/>
          <w:lang w:eastAsia="zh-CN"/>
        </w:rPr>
      </w:pPr>
    </w:p>
    <w:p w14:paraId="44FC2263">
      <w:pPr>
        <w:rPr>
          <w:rFonts w:hint="eastAsia" w:eastAsia="宋体"/>
          <w:lang w:eastAsia="zh-CN"/>
        </w:rPr>
      </w:pPr>
    </w:p>
    <w:p w14:paraId="1CCFEE2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利用这一特性，空调可以实现一定程度的用电时间转移。比如当用电高峰来临时，突然降低空调用电功率甚至完全关停，室内的温度并不会立即上升，因为在墙体、地板中储存的冷能会释放出来。通过这种方式，可以减少空调在用电高峰期的用电量。在不影响用户体感的前提下，实现负荷调节。</w:t>
      </w:r>
    </w:p>
    <w:p w14:paraId="5FE4C0EF">
      <w:pPr>
        <w:rPr>
          <w:rFonts w:hint="eastAsia" w:eastAsia="宋体"/>
          <w:lang w:eastAsia="zh-CN"/>
        </w:rPr>
      </w:pPr>
    </w:p>
    <w:p w14:paraId="29ED4B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空调系统不是一台简单的设备，它是一个复杂的系统，包括冷源、储冷系统、末端设备等多个环节。每个环节其实都有调节能力。在输配系统侧，风机、水泵设备也可以变频运行。运行频率适当下降，室温也不会立即上升。还有输送冷水的管道，也具有一定的储能能力，可以贡献用电调节能力。</w:t>
      </w:r>
    </w:p>
    <w:p w14:paraId="29C893BA">
      <w:pPr>
        <w:rPr>
          <w:rFonts w:hint="eastAsia" w:eastAsia="宋体"/>
          <w:lang w:eastAsia="zh-CN"/>
        </w:rPr>
      </w:pPr>
    </w:p>
    <w:p w14:paraId="7425D6B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特别的是，一些空调还配置了蓄冷系统，例如水蓄冷罐、冰蓄冷柜等，这更是强大的可调节负荷。蓄冷系统可以把空调主机制出来的冷能先存储起来，然后等到有需要的时候释放，实现更强大的空调用电负荷时间转移。</w:t>
      </w:r>
    </w:p>
    <w:p w14:paraId="18DEB213">
      <w:pPr>
        <w:rPr>
          <w:rFonts w:hint="eastAsia" w:eastAsia="宋体"/>
          <w:lang w:eastAsia="zh-CN"/>
        </w:rPr>
      </w:pPr>
    </w:p>
    <w:p w14:paraId="2BE49F37">
      <w:pPr>
        <w:rPr>
          <w:rFonts w:hint="eastAsia" w:eastAsia="宋体"/>
          <w:lang w:eastAsia="zh-CN"/>
        </w:rPr>
      </w:pPr>
    </w:p>
    <w:p w14:paraId="74DEB46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（中央空调系统组成图）</w:t>
      </w:r>
    </w:p>
    <w:p w14:paraId="783753C7">
      <w:pPr>
        <w:rPr>
          <w:rFonts w:hint="eastAsia" w:eastAsia="宋体"/>
          <w:lang w:eastAsia="zh-CN"/>
        </w:rPr>
      </w:pPr>
    </w:p>
    <w:p w14:paraId="63E3F9A0">
      <w:pPr>
        <w:rPr>
          <w:rFonts w:hint="eastAsia" w:eastAsia="宋体"/>
          <w:lang w:eastAsia="zh-CN"/>
        </w:rPr>
      </w:pPr>
    </w:p>
    <w:p w14:paraId="498B9E4A">
      <w:pPr>
        <w:rPr>
          <w:rFonts w:hint="eastAsia" w:eastAsia="宋体"/>
          <w:lang w:eastAsia="zh-CN"/>
        </w:rPr>
      </w:pPr>
    </w:p>
    <w:p w14:paraId="1C0476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对于一座城市来说，空调负荷的可调节量有多少呢？我们可以简单来算算。在2025年的夏天，深圳市的最高用电负荷曾超过2300万千瓦，我们按照40%的负荷为空调负荷算，那空调的负荷功率达到920万千瓦。假设空调能贡献出25%的功率空间来做调节，那可调节资源量达到230万千瓦。这个数字相当于两座大型火电厂的发电功率。所以将城市中的空调负荷聚合起来建成虚拟电厂，将是一座名副其实的大电厂。</w:t>
      </w:r>
    </w:p>
    <w:p w14:paraId="1F55070A">
      <w:pPr>
        <w:rPr>
          <w:rFonts w:hint="eastAsia" w:eastAsia="宋体"/>
          <w:lang w:eastAsia="zh-CN"/>
        </w:rPr>
      </w:pPr>
    </w:p>
    <w:p w14:paraId="72CDEB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恒实盛景是怎样做空调虚拟电厂的？</w:t>
      </w:r>
    </w:p>
    <w:p w14:paraId="745E40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恒实盛景是怎么做空调虚拟电厂的呢？下面就讲讲他们的商业模式。</w:t>
      </w:r>
    </w:p>
    <w:p w14:paraId="2D374AEA">
      <w:pPr>
        <w:rPr>
          <w:rFonts w:hint="eastAsia" w:eastAsia="宋体"/>
          <w:lang w:eastAsia="zh-CN"/>
        </w:rPr>
      </w:pPr>
    </w:p>
    <w:p w14:paraId="1D835EF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目前恒实盛景有四重身份，既是虚拟电厂聚合商，也是投资商、运营商和技术提供商。</w:t>
      </w:r>
    </w:p>
    <w:p w14:paraId="56526EBB">
      <w:pPr>
        <w:rPr>
          <w:rFonts w:hint="eastAsia" w:eastAsia="宋体"/>
          <w:lang w:eastAsia="zh-CN"/>
        </w:rPr>
      </w:pPr>
    </w:p>
    <w:p w14:paraId="7E80DFB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在聚合方面，他们自研了虚拟电厂软硬件平台，包括数据采集和设备控制装置，以及物联网平台。虚拟电厂平台可对各类空调资源进行接入和数据汇总分析，并提供资源的集中管控服务。</w:t>
      </w:r>
    </w:p>
    <w:p w14:paraId="7A6FF841">
      <w:pPr>
        <w:rPr>
          <w:rFonts w:hint="eastAsia" w:eastAsia="宋体"/>
          <w:lang w:eastAsia="zh-CN"/>
        </w:rPr>
      </w:pPr>
    </w:p>
    <w:p w14:paraId="019D43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投资方面，他们采用了全投资模式。也就是说，在虚拟电厂建设环节，所有的费用成本，全都由恒实盛景承担，包括前期研究、技术方案设计、工程施工、设备运维等方面的成本。所有的智慧能源终端设备、电表、施工等等费用，都由恒实盛景承担，空调用户只需要贡献出空调即可，零成本参与虚拟电厂。</w:t>
      </w:r>
    </w:p>
    <w:p w14:paraId="438CE444">
      <w:pPr>
        <w:rPr>
          <w:rFonts w:hint="eastAsia" w:eastAsia="宋体"/>
          <w:lang w:eastAsia="zh-CN"/>
        </w:rPr>
      </w:pPr>
    </w:p>
    <w:p w14:paraId="63AF59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在运营方面，恒实盛景可代理接入虚拟电厂平台的空调用户，参与电力需求侧响应，包括代理客户进行资源申报、响应执行、费用结算等。</w:t>
      </w:r>
    </w:p>
    <w:p w14:paraId="2C3673D2">
      <w:pPr>
        <w:rPr>
          <w:rFonts w:hint="eastAsia" w:eastAsia="宋体"/>
          <w:lang w:eastAsia="zh-CN"/>
        </w:rPr>
      </w:pPr>
    </w:p>
    <w:p w14:paraId="00950CF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在技术服务方面，恒实盛景不仅自己做虚拟电厂，也可以为别的虚拟电厂建设，提供软硬件技术、物联网平台等方面的技术服务。</w:t>
      </w:r>
    </w:p>
    <w:p w14:paraId="49CDFACB">
      <w:pPr>
        <w:rPr>
          <w:rFonts w:hint="eastAsia" w:eastAsia="宋体"/>
          <w:lang w:eastAsia="zh-CN"/>
        </w:rPr>
      </w:pPr>
    </w:p>
    <w:p w14:paraId="7E0B9D38">
      <w:pPr>
        <w:rPr>
          <w:rFonts w:hint="eastAsia" w:eastAsia="宋体"/>
          <w:lang w:eastAsia="zh-CN"/>
        </w:rPr>
      </w:pPr>
    </w:p>
    <w:p w14:paraId="796572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（恒实盛景正在进行空调虚拟电厂接入的施工作业）</w:t>
      </w:r>
    </w:p>
    <w:p w14:paraId="636AAC32">
      <w:pPr>
        <w:rPr>
          <w:rFonts w:hint="eastAsia" w:eastAsia="宋体"/>
          <w:lang w:eastAsia="zh-CN"/>
        </w:rPr>
      </w:pPr>
    </w:p>
    <w:p w14:paraId="43F36814">
      <w:pPr>
        <w:rPr>
          <w:rFonts w:hint="eastAsia" w:eastAsia="宋体"/>
          <w:lang w:eastAsia="zh-CN"/>
        </w:rPr>
      </w:pPr>
    </w:p>
    <w:p w14:paraId="3EAF59FF">
      <w:pPr>
        <w:rPr>
          <w:rFonts w:hint="eastAsia" w:eastAsia="宋体"/>
          <w:lang w:eastAsia="zh-CN"/>
        </w:rPr>
      </w:pPr>
    </w:p>
    <w:p w14:paraId="2924E8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空调虚拟电厂目前怎么盈利呢？我从恒实盛景了解到，在深圳地区，目前主要是参与需求侧响应。当预测到社会用电会出现紧张时，深圳市虚拟电厂平台会发布响应需求，空调虚拟电厂平台运营商收到通知后，可根据聚合的空调在响应时间点是否有调节能力，决定是否参与响应。</w:t>
      </w:r>
    </w:p>
    <w:p w14:paraId="1D5204E1">
      <w:pPr>
        <w:rPr>
          <w:rFonts w:hint="eastAsia" w:eastAsia="宋体"/>
          <w:lang w:eastAsia="zh-CN"/>
        </w:rPr>
      </w:pPr>
    </w:p>
    <w:p w14:paraId="3ABBB4E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恒实盛景的专家告诉我，空调虚拟电厂参与响应的时长，一般以1小时为主，15分钟一个节点，可调节量按功率的变化来计算，服务费按照实际响应的电量来算。</w:t>
      </w:r>
    </w:p>
    <w:p w14:paraId="77935B46">
      <w:pPr>
        <w:rPr>
          <w:rFonts w:hint="eastAsia" w:eastAsia="宋体"/>
          <w:lang w:eastAsia="zh-CN"/>
        </w:rPr>
      </w:pPr>
    </w:p>
    <w:p w14:paraId="0921FC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深圳地区的虚拟电厂需求侧响应分为日前和日内市场。日前市场需要企业报量报价参与，服务费一般是每度电1.5-3.5元。日内只需要报量，服务费固定每度5元，但一般来说，日内市场的比例较小。</w:t>
      </w:r>
    </w:p>
    <w:p w14:paraId="1BEA0948">
      <w:pPr>
        <w:rPr>
          <w:rFonts w:hint="eastAsia" w:eastAsia="宋体"/>
          <w:lang w:eastAsia="zh-CN"/>
        </w:rPr>
      </w:pPr>
    </w:p>
    <w:p w14:paraId="63F66C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假如1小时内，虚拟电厂组织空调负荷用电功率下降了1万千瓦，这1万千瓦就是调节量。算下来，这一个小时内，空调的用电量比正常情况下降低了1万度。那虚拟电厂可获得的服务费，就以这1万度为基准来算。假设中标费用为3元每度，那虚拟电厂可获得服务费就是1万乘3，等于3万元。虚拟电厂管理中心完成服务费结算后，虚拟电厂平台和空调用户就可以分享这笔服务费了。</w:t>
      </w:r>
    </w:p>
    <w:p w14:paraId="44D78FC0">
      <w:pPr>
        <w:rPr>
          <w:rFonts w:hint="eastAsia" w:eastAsia="宋体"/>
          <w:lang w:eastAsia="zh-CN"/>
        </w:rPr>
      </w:pPr>
    </w:p>
    <w:p w14:paraId="4E0E25C0">
      <w:pPr>
        <w:rPr>
          <w:rFonts w:hint="eastAsia" w:eastAsia="宋体"/>
          <w:lang w:eastAsia="zh-CN"/>
        </w:rPr>
      </w:pPr>
    </w:p>
    <w:p w14:paraId="4C03891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（恒实盛景虚拟电厂平台）</w:t>
      </w:r>
    </w:p>
    <w:p w14:paraId="023E62AD">
      <w:pPr>
        <w:rPr>
          <w:rFonts w:hint="eastAsia" w:eastAsia="宋体"/>
          <w:lang w:eastAsia="zh-CN"/>
        </w:rPr>
      </w:pPr>
    </w:p>
    <w:p w14:paraId="42A4673E">
      <w:pPr>
        <w:rPr>
          <w:rFonts w:hint="eastAsia" w:eastAsia="宋体"/>
          <w:lang w:eastAsia="zh-CN"/>
        </w:rPr>
      </w:pPr>
    </w:p>
    <w:p w14:paraId="7DAFCDCF">
      <w:pPr>
        <w:rPr>
          <w:rFonts w:hint="eastAsia" w:eastAsia="宋体"/>
          <w:lang w:eastAsia="zh-CN"/>
        </w:rPr>
      </w:pPr>
    </w:p>
    <w:p w14:paraId="4021DA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那空调通过恒实盛景的虚拟电厂平台，参与需求侧响应，对空调用户会产生什么实际影响呢？</w:t>
      </w:r>
    </w:p>
    <w:p w14:paraId="014EBD7D">
      <w:pPr>
        <w:rPr>
          <w:rFonts w:hint="eastAsia" w:eastAsia="宋体"/>
          <w:lang w:eastAsia="zh-CN"/>
        </w:rPr>
      </w:pPr>
    </w:p>
    <w:p w14:paraId="097CE23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们可以看一个实际的响应案例。在2025年6月的某天中午，电网突发负荷压力增大，深圳虚拟电厂管理中心发出紧急需求响应指令。恒实虚拟电厂管控系统接单后，在1分钟内调动调控23个空调用户，参与了响应。调度空调温度从24℃缓缓升至26℃，用户办公区进入节能模式，风机转速平稳下调。</w:t>
      </w:r>
    </w:p>
    <w:p w14:paraId="57E0853C">
      <w:pPr>
        <w:rPr>
          <w:rFonts w:hint="eastAsia" w:eastAsia="宋体"/>
          <w:lang w:eastAsia="zh-CN"/>
        </w:rPr>
      </w:pPr>
    </w:p>
    <w:p w14:paraId="3572B6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结果如何呢？1个小时的响应，成功削峰15.79兆瓦空调负荷功率，相当于1.3万台家用空调同时关闭的效果。整个响应过程中，环境温度变化的最大温差实际只有1.2℃左右。对空调用户的调查结果反馈，大家几乎感觉不到温度的变化。实现了“无感节能，有感省电”的效果。我简单算了算，这相当于省了近1.6万度电，按照前面说的，日内市场每度电5元的价格来算，服务费就有近8万元。</w:t>
      </w:r>
    </w:p>
    <w:p w14:paraId="48082D9E">
      <w:pPr>
        <w:rPr>
          <w:rFonts w:hint="eastAsia" w:eastAsia="宋体"/>
          <w:lang w:eastAsia="zh-CN"/>
        </w:rPr>
      </w:pPr>
    </w:p>
    <w:p w14:paraId="6736427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了解到，这次响应之所以响应量这么大，他们能做到这么快，其实背后还有一个很重要的原因。就是他们的AI算法发挥了很大作用。在响应的前一天，AI预测到，第二天深圳可能出现“高温+湿度骤升”的特殊天气。所以AI就做出决策，在响应前一天的电价低谷时段，提前在蓄冷设备中储存冷能。这样一来，在第二天的用电高峰时段，就可以用蓄冷设备储存的冷能来供冷，让空调在这个时段有更大的降低用电功率的空间，以便更大程度参与日内市场的响应。</w:t>
      </w:r>
    </w:p>
    <w:p w14:paraId="4E5F627C">
      <w:pPr>
        <w:rPr>
          <w:rFonts w:hint="eastAsia" w:eastAsia="宋体"/>
          <w:lang w:eastAsia="zh-CN"/>
        </w:rPr>
      </w:pPr>
    </w:p>
    <w:p w14:paraId="2E23590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注意，对空调用户来说，虚拟电厂能带来两个效果，一个是降低用电量，第二个是可以挣响应服务费。既省电费，又赚服务费，有双重收益。</w:t>
      </w:r>
    </w:p>
    <w:p w14:paraId="6090523A">
      <w:pPr>
        <w:rPr>
          <w:rFonts w:hint="eastAsia" w:eastAsia="宋体"/>
          <w:lang w:eastAsia="zh-CN"/>
        </w:rPr>
      </w:pPr>
    </w:p>
    <w:p w14:paraId="1E70D0EC">
      <w:pPr>
        <w:rPr>
          <w:rFonts w:hint="eastAsia" w:eastAsia="宋体"/>
          <w:lang w:eastAsia="zh-CN"/>
        </w:rPr>
      </w:pPr>
    </w:p>
    <w:p w14:paraId="75E0F2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（空调用户的收益组成）</w:t>
      </w:r>
    </w:p>
    <w:p w14:paraId="7E70A2E6">
      <w:pPr>
        <w:rPr>
          <w:rFonts w:hint="eastAsia" w:eastAsia="宋体"/>
          <w:lang w:eastAsia="zh-CN"/>
        </w:rPr>
      </w:pPr>
    </w:p>
    <w:p w14:paraId="37272F84">
      <w:pPr>
        <w:rPr>
          <w:rFonts w:hint="eastAsia" w:eastAsia="宋体"/>
          <w:lang w:eastAsia="zh-CN"/>
        </w:rPr>
      </w:pPr>
    </w:p>
    <w:p w14:paraId="20F6654D">
      <w:pPr>
        <w:rPr>
          <w:rFonts w:hint="eastAsia" w:eastAsia="宋体"/>
          <w:lang w:eastAsia="zh-CN"/>
        </w:rPr>
      </w:pPr>
    </w:p>
    <w:p w14:paraId="44625A4C">
      <w:pPr>
        <w:rPr>
          <w:rFonts w:hint="eastAsia" w:eastAsia="宋体"/>
          <w:lang w:eastAsia="zh-CN"/>
        </w:rPr>
      </w:pPr>
    </w:p>
    <w:p w14:paraId="0262D2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一个典型的空调用户，通过虚拟电厂每年能获得多少收益呢？恒实盛景的专家告诉我，面积在7到8万方的写字楼，空调的可调量约为700-800千瓦。通过需求侧响应，每年可获取近10万元的收益，另外因为响应还能降低数万度的用电量，所以还能产生数万元的节电收益，加起来每年总共十多万的收入。</w:t>
      </w:r>
    </w:p>
    <w:p w14:paraId="3073C615">
      <w:pPr>
        <w:rPr>
          <w:rFonts w:hint="eastAsia" w:eastAsia="宋体"/>
          <w:lang w:eastAsia="zh-CN"/>
        </w:rPr>
      </w:pPr>
    </w:p>
    <w:p w14:paraId="1207B5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由于空调虚拟电厂的建设，空调用户几乎不需要付出任何成本，无投入风险，还有节能收益，所以不少空调用户都愿意参与。恒实盛景空调虚拟电厂，也因此逐渐发展出了一定规模。目前，恒实盛景累计接入了100多栋商业楼宇、上千台空调，是深圳虚拟电厂空调资源接入量最大的运营商。</w:t>
      </w:r>
    </w:p>
    <w:p w14:paraId="09015BA3">
      <w:pPr>
        <w:rPr>
          <w:rFonts w:hint="eastAsia" w:eastAsia="宋体"/>
          <w:lang w:eastAsia="zh-CN"/>
        </w:rPr>
      </w:pPr>
    </w:p>
    <w:p w14:paraId="2E0152A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这里还有一个点，需要特别补充说明一下。空调虚拟电厂目前主要以聚合公共建筑、写字楼、商区等等大型中央空调负荷为主。普通民用家庭空调相对而言，接入成本和调控难度较大，尚未走向规模化。</w:t>
      </w:r>
    </w:p>
    <w:p w14:paraId="5D93A873">
      <w:pPr>
        <w:rPr>
          <w:rFonts w:hint="eastAsia" w:eastAsia="宋体"/>
          <w:lang w:eastAsia="zh-CN"/>
        </w:rPr>
      </w:pPr>
    </w:p>
    <w:p w14:paraId="056A38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做好空调虚拟电厂背后的隐藏关键</w:t>
      </w:r>
    </w:p>
    <w:p w14:paraId="4D82A5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说到这里，可能有人会觉得，做空调虚拟电厂的难度似乎并不大。建好虚拟电厂平台，然后尽可能多聚合空调负荷就可以了。</w:t>
      </w:r>
    </w:p>
    <w:p w14:paraId="28D5809F">
      <w:pPr>
        <w:rPr>
          <w:rFonts w:hint="eastAsia" w:eastAsia="宋体"/>
          <w:lang w:eastAsia="zh-CN"/>
        </w:rPr>
      </w:pPr>
    </w:p>
    <w:p w14:paraId="1F308AE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但事实却并非这么简单，软硬件技术、平台技术，只是空调虚拟电厂建设最基础的需要。实际建设当中还有更大的挑战。</w:t>
      </w:r>
    </w:p>
    <w:p w14:paraId="4EB89FC2">
      <w:pPr>
        <w:rPr>
          <w:rFonts w:hint="eastAsia" w:eastAsia="宋体"/>
          <w:lang w:eastAsia="zh-CN"/>
        </w:rPr>
      </w:pPr>
    </w:p>
    <w:p w14:paraId="7547F8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刘总告诉我，做空调虚拟电厂有一个很重要的原则，就是你必须要照顾人的体感，因为你不能为了去做电网需求侧响应，让人感觉温度不舒适，本末倒置。</w:t>
      </w:r>
    </w:p>
    <w:p w14:paraId="43735C1C">
      <w:pPr>
        <w:rPr>
          <w:rFonts w:hint="eastAsia" w:eastAsia="宋体"/>
          <w:lang w:eastAsia="zh-CN"/>
        </w:rPr>
      </w:pPr>
    </w:p>
    <w:p w14:paraId="5E459A1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就拿大型购物中心的空调来说，第一要保证的是里面的人感觉温度舒适。如果你参与响应调整环境温度后，客人感觉太热了体验不好，可能就会选择离开商场，不会再继续购物。如此一来，购物中心的客流量变少了，生意也下降了，产生的损失将是巨大的。空调参与虚拟电厂挣的服务费，和商场的客流损失比起来，可能零头都算不上。</w:t>
      </w:r>
    </w:p>
    <w:p w14:paraId="3BEC2141">
      <w:pPr>
        <w:rPr>
          <w:rFonts w:hint="eastAsia" w:eastAsia="宋体"/>
          <w:lang w:eastAsia="zh-CN"/>
        </w:rPr>
      </w:pPr>
    </w:p>
    <w:p w14:paraId="595D0F5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如何照顾人的体感，其实是个很大的难点。因为体感是很难量化描述的一个概念，什么是舒适的体感，什么是不舒适的体感？25度更舒适还是26度更舒适？舒适的边界其实很模糊。那空调虚拟电厂的调控要应对这种模糊的变量，就非常有挑战。</w:t>
      </w:r>
    </w:p>
    <w:p w14:paraId="0236929C">
      <w:pPr>
        <w:rPr>
          <w:rFonts w:hint="eastAsia" w:eastAsia="宋体"/>
          <w:lang w:eastAsia="zh-CN"/>
        </w:rPr>
      </w:pPr>
    </w:p>
    <w:p w14:paraId="61BDB06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照顾人的体感，这句话听起来很简单，但实际上很难做到。因为不同人群的体感，实际上千差万别。刘总给我举了个例子。比如同样是城市中的建筑物，如果建筑物里面的人群不一样，他们对舒适温度的需求也不一样。</w:t>
      </w:r>
    </w:p>
    <w:p w14:paraId="4F178FAF">
      <w:pPr>
        <w:rPr>
          <w:rFonts w:hint="eastAsia" w:eastAsia="宋体"/>
          <w:lang w:eastAsia="zh-CN"/>
        </w:rPr>
      </w:pPr>
    </w:p>
    <w:p w14:paraId="37A0946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假如一栋楼里面入住的主要是金融企业员工，那他们会倾向于觉得更低的环境温度更舒适。为啥呢？因为金融从业者，日常着装往往是西装领带，衣服穿得多，加上很多人有早上健身的习惯。因此对他们来说，温度低一点更舒适。</w:t>
      </w:r>
    </w:p>
    <w:p w14:paraId="0AA7F4C9">
      <w:pPr>
        <w:rPr>
          <w:rFonts w:hint="eastAsia" w:eastAsia="宋体"/>
          <w:lang w:eastAsia="zh-CN"/>
        </w:rPr>
      </w:pPr>
    </w:p>
    <w:p w14:paraId="7535527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但如果是医院的大楼，情况就完全不一样了。医院里面很多病人，身体比较弱，所以温度必须高一点，人才觉得舒适。</w:t>
      </w:r>
    </w:p>
    <w:p w14:paraId="4C29C131">
      <w:pPr>
        <w:rPr>
          <w:rFonts w:hint="eastAsia" w:eastAsia="宋体"/>
          <w:lang w:eastAsia="zh-CN"/>
        </w:rPr>
      </w:pPr>
    </w:p>
    <w:p w14:paraId="3DA13CA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如果换了别的场景，超市、政府大楼、学校、工业园区等，什么温度最舒适，情况可能又变了。因为不同场景中的人，生活工作习惯可能都有所差异，导致需求也不一样。</w:t>
      </w:r>
    </w:p>
    <w:p w14:paraId="59A2F779">
      <w:pPr>
        <w:rPr>
          <w:rFonts w:hint="eastAsia" w:eastAsia="宋体"/>
          <w:lang w:eastAsia="zh-CN"/>
        </w:rPr>
      </w:pPr>
    </w:p>
    <w:p w14:paraId="5D35DA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而除了单纯的场景变量，做空调虚拟电厂，其实还有很多其他变量需要考虑。比如季节因素，夏天的26度和冬天的26度，带给人的体感是不一样的。空气湿度的变化，也会影响体感。</w:t>
      </w:r>
    </w:p>
    <w:p w14:paraId="6DDAF545">
      <w:pPr>
        <w:rPr>
          <w:rFonts w:hint="eastAsia" w:eastAsia="宋体"/>
          <w:lang w:eastAsia="zh-CN"/>
        </w:rPr>
      </w:pPr>
    </w:p>
    <w:p w14:paraId="7542ACA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很多变量，会对空调负荷的可调空间，以及虚拟电厂的调控策略有很大影响。比如建筑物的光照辐射条件、隔热性差异、内部结构、房间大小、空调管道长短、出风的设计、空调的品牌和机型等等。所有这些变量具体会怎么影响室内温度的变化，都需要去考虑和研究。</w:t>
      </w:r>
    </w:p>
    <w:p w14:paraId="02D7888F">
      <w:pPr>
        <w:rPr>
          <w:rFonts w:hint="eastAsia" w:eastAsia="宋体"/>
          <w:lang w:eastAsia="zh-CN"/>
        </w:rPr>
      </w:pPr>
    </w:p>
    <w:p w14:paraId="699E7C00">
      <w:pPr>
        <w:rPr>
          <w:rFonts w:hint="eastAsia" w:eastAsia="宋体"/>
          <w:lang w:eastAsia="zh-CN"/>
        </w:rPr>
      </w:pPr>
    </w:p>
    <w:p w14:paraId="4AB51A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（空调虚拟电厂需要考虑的变量）</w:t>
      </w:r>
    </w:p>
    <w:p w14:paraId="65F7BEA3">
      <w:pPr>
        <w:rPr>
          <w:rFonts w:hint="eastAsia" w:eastAsia="宋体"/>
          <w:lang w:eastAsia="zh-CN"/>
        </w:rPr>
      </w:pPr>
    </w:p>
    <w:p w14:paraId="476392FF">
      <w:pPr>
        <w:rPr>
          <w:rFonts w:hint="eastAsia" w:eastAsia="宋体"/>
          <w:lang w:eastAsia="zh-CN"/>
        </w:rPr>
      </w:pPr>
    </w:p>
    <w:p w14:paraId="5F77B089">
      <w:pPr>
        <w:rPr>
          <w:rFonts w:hint="eastAsia" w:eastAsia="宋体"/>
          <w:lang w:eastAsia="zh-CN"/>
        </w:rPr>
      </w:pPr>
    </w:p>
    <w:p w14:paraId="0D482BC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总之，面对各种复杂变量条件，既要保证人的体感舒适，还要精准挖掘出空调负荷的可调节量，很难。</w:t>
      </w:r>
    </w:p>
    <w:p w14:paraId="259C0B08">
      <w:pPr>
        <w:rPr>
          <w:rFonts w:hint="eastAsia" w:eastAsia="宋体"/>
          <w:lang w:eastAsia="zh-CN"/>
        </w:rPr>
      </w:pPr>
    </w:p>
    <w:p w14:paraId="526DB6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那怎么办呢？恒实盛景的解决办法，是深入研究客户场景，利用虚拟电厂平台精细化管理空调负荷的运行。怎么精细呢？恒实盛景做过一个医院的空调虚拟电厂案例，很有代表性，下面给你讲讲。</w:t>
      </w:r>
    </w:p>
    <w:p w14:paraId="7526C8D4">
      <w:pPr>
        <w:rPr>
          <w:rFonts w:hint="eastAsia" w:eastAsia="宋体"/>
          <w:lang w:eastAsia="zh-CN"/>
        </w:rPr>
      </w:pPr>
    </w:p>
    <w:p w14:paraId="274803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医院是深圳的一家三甲医院，建筑面积24万平方米。众所周知，医院是用电大户，空调系统更是耗电主力。这家医院的空调用能占到总用电的40%以上。在该项目中，恒实盛景挖掘了11兆瓦的可调节空调负荷，并接入他们的虚拟电厂平台。可调负荷包括中央空调主机、水泵、风机，还有分体空调群，也就是其他独立于中央空调的分散空调。注意，他们不是只控制空调主机的温度，而是精细化地对不同的负荷设备进行单独调控，这是在控制方面的精细。</w:t>
      </w:r>
    </w:p>
    <w:p w14:paraId="3E6C0304">
      <w:pPr>
        <w:rPr>
          <w:rFonts w:hint="eastAsia" w:eastAsia="宋体"/>
          <w:lang w:eastAsia="zh-CN"/>
        </w:rPr>
      </w:pPr>
    </w:p>
    <w:p w14:paraId="1C557F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仅是设备控制方面的精细，他们对于医院内部不同的房间和场景，也采用了区分对待，用不同策略来控制。为啥呢？因为医院的门诊部、手术室、ICU、住院部等等不同场所，对舒适温度的需求都是不一样的。还有医护人员和患者，对体感舒适的需求也不一样。</w:t>
      </w:r>
    </w:p>
    <w:p w14:paraId="55B960E4">
      <w:pPr>
        <w:rPr>
          <w:rFonts w:hint="eastAsia" w:eastAsia="宋体"/>
          <w:lang w:eastAsia="zh-CN"/>
        </w:rPr>
      </w:pPr>
    </w:p>
    <w:p w14:paraId="0FA549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对这个医院的空调负荷，恒实盛景采用了分区分级、精准调控的策略。通过仿生控制算法，模拟人体热舒适模型，精细化对待不同场景；同时通过动态阈值管理，实时调整调控策略，也就是说，不再对所有区域、所有时间使用固定的温度设定范围，而是根据实时变化的实际需求、环境条件，动态地调整合理的温度范围。</w:t>
      </w:r>
    </w:p>
    <w:p w14:paraId="7186D57D">
      <w:pPr>
        <w:rPr>
          <w:rFonts w:hint="eastAsia" w:eastAsia="宋体"/>
          <w:lang w:eastAsia="zh-CN"/>
        </w:rPr>
      </w:pPr>
    </w:p>
    <w:p w14:paraId="133CD872">
      <w:pPr>
        <w:rPr>
          <w:rFonts w:hint="eastAsia" w:eastAsia="宋体"/>
          <w:lang w:eastAsia="zh-CN"/>
        </w:rPr>
      </w:pPr>
    </w:p>
    <w:p w14:paraId="4B4C8EC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（恒实盛景空调虚拟电厂对</w:t>
      </w:r>
    </w:p>
    <w:p w14:paraId="048F3B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  一栋城市建筑的精细控制）</w:t>
      </w:r>
    </w:p>
    <w:p w14:paraId="5F9F7D38">
      <w:pPr>
        <w:rPr>
          <w:rFonts w:hint="eastAsia" w:eastAsia="宋体"/>
          <w:lang w:eastAsia="zh-CN"/>
        </w:rPr>
      </w:pPr>
    </w:p>
    <w:p w14:paraId="10BCF852">
      <w:pPr>
        <w:rPr>
          <w:rFonts w:hint="eastAsia" w:eastAsia="宋体"/>
          <w:lang w:eastAsia="zh-CN"/>
        </w:rPr>
      </w:pPr>
    </w:p>
    <w:p w14:paraId="12977C49">
      <w:pPr>
        <w:rPr>
          <w:rFonts w:hint="eastAsia" w:eastAsia="宋体"/>
          <w:lang w:eastAsia="zh-CN"/>
        </w:rPr>
      </w:pPr>
    </w:p>
    <w:p w14:paraId="3AAED4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其实不仅是针对医院，针对每一个不同场景的空调用户，恒实盛景几乎都采取了差异化的解决方案。几乎每面对一个新的客户、每一栋新的建筑，恒实盛景都要单独做一个个性化的虚拟电厂调控方案，精细化对待每一个具体场景。在每次参与虚拟电厂响应前，虚拟电厂平台也会结合气象数据、建筑热平衡模型、舒适度量化模型等，为每座楼宇定制空调调控策略。</w:t>
      </w:r>
    </w:p>
    <w:p w14:paraId="1768B862">
      <w:pPr>
        <w:rPr>
          <w:rFonts w:hint="eastAsia" w:eastAsia="宋体"/>
          <w:lang w:eastAsia="zh-CN"/>
        </w:rPr>
      </w:pPr>
    </w:p>
    <w:p w14:paraId="1887345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讲到这里，一个新的问题又出现了。既然空调使用的场景这么复杂，不同场景的差异化那么大，面对那么多的变量，那怎么保证精细化的控制呢？</w:t>
      </w:r>
    </w:p>
    <w:p w14:paraId="5A5F1923">
      <w:pPr>
        <w:rPr>
          <w:rFonts w:hint="eastAsia" w:eastAsia="宋体"/>
          <w:lang w:eastAsia="zh-CN"/>
        </w:rPr>
      </w:pPr>
    </w:p>
    <w:p w14:paraId="1FC0CD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在早期，恒实盛景采用了“自动化控制+人工监控干预”的策略，但从2024年开始，他们开始探索用AI来驱动更精细化的调控。具体怎么做呢？一番交流下来，我总结了AI驱动空调虚拟电厂的四个点。</w:t>
      </w:r>
    </w:p>
    <w:p w14:paraId="6A209B35">
      <w:pPr>
        <w:rPr>
          <w:rFonts w:hint="eastAsia" w:eastAsia="宋体"/>
          <w:lang w:eastAsia="zh-CN"/>
        </w:rPr>
      </w:pPr>
    </w:p>
    <w:p w14:paraId="353D7A4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第一个，用AI 预测资源可调能力。</w:t>
      </w:r>
    </w:p>
    <w:p w14:paraId="67EF9848">
      <w:pPr>
        <w:rPr>
          <w:rFonts w:hint="eastAsia" w:eastAsia="宋体"/>
          <w:lang w:eastAsia="zh-CN"/>
        </w:rPr>
      </w:pPr>
    </w:p>
    <w:p w14:paraId="59A74A9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比如当深圳的虚拟电厂管理中心发出响应需求后。AI会基于实时空调负荷、历史调控行为、设备运行状态、天气温度、用户舒适度阈值等变量，预测不同的空调负荷，在未来几分钟至几十秒内的可调容量及响应速度。</w:t>
      </w:r>
    </w:p>
    <w:p w14:paraId="02D3A86B">
      <w:pPr>
        <w:rPr>
          <w:rFonts w:hint="eastAsia" w:eastAsia="宋体"/>
          <w:lang w:eastAsia="zh-CN"/>
        </w:rPr>
      </w:pPr>
    </w:p>
    <w:p w14:paraId="0F884F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第二步，用AI拆解目标负荷。</w:t>
      </w:r>
    </w:p>
    <w:p w14:paraId="4BCFE78A">
      <w:pPr>
        <w:rPr>
          <w:rFonts w:hint="eastAsia" w:eastAsia="宋体"/>
          <w:lang w:eastAsia="zh-CN"/>
        </w:rPr>
      </w:pPr>
    </w:p>
    <w:p w14:paraId="4301B1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完成可调能力预测后，AI会根据网侧调控目标，拆解分配任务，然后将任务分配给不同类型的空调用户。这里面有个关键，就是AI需要在可调容量、设备响应速度等变量之间，找到最佳平衡点，既要保证调节的量足够大、响应速度也要能跟得上。</w:t>
      </w:r>
    </w:p>
    <w:p w14:paraId="38228627">
      <w:pPr>
        <w:rPr>
          <w:rFonts w:hint="eastAsia" w:eastAsia="宋体"/>
          <w:lang w:eastAsia="zh-CN"/>
        </w:rPr>
      </w:pPr>
    </w:p>
    <w:p w14:paraId="7960283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第三步，用AI在调控过程中的实时校正。</w:t>
      </w:r>
    </w:p>
    <w:p w14:paraId="7EAF1A92">
      <w:pPr>
        <w:rPr>
          <w:rFonts w:hint="eastAsia" w:eastAsia="宋体"/>
          <w:lang w:eastAsia="zh-CN"/>
        </w:rPr>
      </w:pPr>
    </w:p>
    <w:p w14:paraId="5EEBA1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空调实际执行调控任务的过程中，还有可能出现一些偏差。那怎么办呢？系统会通过监控设备状态变化，结合AI对偏差进行即时修正。例如：若某类设备受天气变化影响，响应力度弱于预期，AI会自动调用备用资源补足缺口；若实际曲线过度下调，AI又会自动调整设备的运行，避免对用户造成不必要的影响。</w:t>
      </w:r>
    </w:p>
    <w:p w14:paraId="4DD470A2">
      <w:pPr>
        <w:rPr>
          <w:rFonts w:hint="eastAsia" w:eastAsia="宋体"/>
          <w:lang w:eastAsia="zh-CN"/>
        </w:rPr>
      </w:pPr>
    </w:p>
    <w:p w14:paraId="612132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第四步，用AI分析复盘。</w:t>
      </w:r>
    </w:p>
    <w:p w14:paraId="4759E656">
      <w:pPr>
        <w:rPr>
          <w:rFonts w:hint="eastAsia" w:eastAsia="宋体"/>
          <w:lang w:eastAsia="zh-CN"/>
        </w:rPr>
      </w:pPr>
    </w:p>
    <w:p w14:paraId="7F3097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在响应任务完成后，AI会根据完成情况、空调用户的实际响应曲线、AI 预测与实际调控的偏差，进行自学习和数据更新，持续优化预测与策略分解能力，以提升下一次响应效率和准确性。</w:t>
      </w:r>
    </w:p>
    <w:p w14:paraId="7B304DE7">
      <w:pPr>
        <w:rPr>
          <w:rFonts w:hint="eastAsia" w:eastAsia="宋体"/>
          <w:lang w:eastAsia="zh-CN"/>
        </w:rPr>
      </w:pPr>
    </w:p>
    <w:p w14:paraId="45EB26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刘总告诉我，随着聚合的负荷越来越多，人工越来越难承受大体量的调节工作，并且人工调控在精准度上存在挑战。面对越来越复杂的系统，发展AI十分有必要。</w:t>
      </w:r>
    </w:p>
    <w:p w14:paraId="272C8E7D">
      <w:pPr>
        <w:rPr>
          <w:rFonts w:hint="eastAsia" w:eastAsia="宋体"/>
          <w:lang w:eastAsia="zh-CN"/>
        </w:rPr>
      </w:pPr>
    </w:p>
    <w:p w14:paraId="75B76E81">
      <w:pPr>
        <w:rPr>
          <w:rFonts w:hint="eastAsia" w:eastAsia="宋体"/>
          <w:lang w:eastAsia="zh-CN"/>
        </w:rPr>
      </w:pPr>
    </w:p>
    <w:p w14:paraId="01572C9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（虚拟电厂平台向不同空调客户分配调控）</w:t>
      </w:r>
    </w:p>
    <w:p w14:paraId="4F0D4D69">
      <w:pPr>
        <w:rPr>
          <w:rFonts w:hint="eastAsia" w:eastAsia="宋体"/>
          <w:lang w:eastAsia="zh-CN"/>
        </w:rPr>
      </w:pPr>
    </w:p>
    <w:p w14:paraId="3A31133B">
      <w:pPr>
        <w:rPr>
          <w:rFonts w:hint="eastAsia" w:eastAsia="宋体"/>
          <w:lang w:eastAsia="zh-CN"/>
        </w:rPr>
      </w:pPr>
    </w:p>
    <w:p w14:paraId="1C08FF0E">
      <w:pPr>
        <w:rPr>
          <w:rFonts w:hint="eastAsia" w:eastAsia="宋体"/>
          <w:lang w:eastAsia="zh-CN"/>
        </w:rPr>
      </w:pPr>
    </w:p>
    <w:p w14:paraId="577012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6B7276E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不知道你有没有发现，恒实盛景的空调虚拟电厂，给了我们一个很反常识的认识。做好空调虚拟电厂的关键，不是在虚拟电厂技术本身，而是在场景的深入研究上。</w:t>
      </w:r>
    </w:p>
    <w:p w14:paraId="51A465AC">
      <w:pPr>
        <w:rPr>
          <w:rFonts w:hint="eastAsia" w:eastAsia="宋体"/>
          <w:lang w:eastAsia="zh-CN"/>
        </w:rPr>
      </w:pPr>
    </w:p>
    <w:p w14:paraId="4C8B9E6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我了解到，他们最开始做空调虚拟电厂的时候，是拿自己的集团办公室，来做体感测试的。通过不断地走访自己的同事，研究温度对体感舒适的影响，形成一个基础的调控策略。</w:t>
      </w:r>
    </w:p>
    <w:p w14:paraId="17E58841">
      <w:pPr>
        <w:rPr>
          <w:rFonts w:hint="eastAsia" w:eastAsia="宋体"/>
          <w:lang w:eastAsia="zh-CN"/>
        </w:rPr>
      </w:pPr>
    </w:p>
    <w:p w14:paraId="1E624FA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以此为基础，恒实盛景每遇到一个新的客户新的场景，就会根据实际情况，不断地去研究各种变量。因为越来越理解场景了，他们做到一定阶段后，有时候顺带还能做一些供冷系统节能优化的服务。刘总告诉我，到后来，恒实盛景已经不仅是空调虚拟电厂领域的专家，而是建筑供冷领域的行家了。</w:t>
      </w:r>
    </w:p>
    <w:p w14:paraId="59CD8DDD">
      <w:pPr>
        <w:rPr>
          <w:rFonts w:hint="eastAsia" w:eastAsia="宋体"/>
          <w:lang w:eastAsia="zh-CN"/>
        </w:rPr>
      </w:pPr>
    </w:p>
    <w:p w14:paraId="19DBD1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和我之前讲的，广林汇智公司做工业虚拟电厂的思路有共通之处。广林在做虚拟电厂的过程中，也是深入研究场景，成为了工业用电管理的行家。我越来越发现，"虚拟电厂+产业"正在成为一种趋势。什么是"虚拟电厂+产业"？就是你不能只做虚拟电厂技术，你还要深度钻研客户所在的产业，从而提供更精细化的服务。更精细化的虚拟电厂，更有生命力。</w:t>
      </w:r>
    </w:p>
    <w:p w14:paraId="543E03C4">
      <w:pPr>
        <w:rPr>
          <w:rFonts w:hint="eastAsia" w:eastAsia="宋体"/>
          <w:lang w:eastAsia="zh-CN"/>
        </w:rPr>
      </w:pPr>
    </w:p>
    <w:p w14:paraId="35F035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空调虚拟电厂，实质上是"虚拟电厂+建筑行业"。你要成为建筑供冷用热方面的专家，理解不同建筑的特点、不同场景的需求、不同人群的体感。类似的，做工业虚拟电厂，你要理解工厂的生产流程、工艺特点、能耗结构，从而找到可调节的资源。还有现在很多企业在做的充电桩虚拟电厂，实质上是"虚拟电厂+交通业"。你要理解车主的出行习惯、充电需求、时间偏好，才能设计合理的调度策略。</w:t>
      </w:r>
    </w:p>
    <w:p w14:paraId="654BEAB4">
      <w:pPr>
        <w:rPr>
          <w:rFonts w:hint="eastAsia" w:eastAsia="宋体"/>
          <w:lang w:eastAsia="zh-CN"/>
        </w:rPr>
      </w:pPr>
    </w:p>
    <w:p w14:paraId="33AFA3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你看，"虚拟电厂+产业"的本质，是把虚拟电厂从一个纯技术产品，变成一个产业解决方案。你不只是卖技术，你是在帮客户解决产业问题。这个思路转变很重要。因为只有当你真正理解客户的产业，你才能找到真正的价值点，才能建立可持续的商业模式。</w:t>
      </w:r>
    </w:p>
    <w:p w14:paraId="640D1BE6">
      <w:pPr>
        <w:rPr>
          <w:rFonts w:hint="eastAsia" w:eastAsia="宋体"/>
          <w:lang w:eastAsia="zh-CN"/>
        </w:rPr>
      </w:pPr>
    </w:p>
    <w:p w14:paraId="0B2C20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从这个角度来看，我认为未来虚拟电厂的竞争，很大程度上将是产业理解能力的竞争。谁能更深入地理解客户所在的产业，谁就能在虚拟电厂这个赛道上走得更远。</w:t>
      </w:r>
    </w:p>
    <w:p w14:paraId="55529DB6">
      <w:pPr>
        <w:rPr>
          <w:rFonts w:hint="eastAsia" w:eastAsia="宋体"/>
          <w:lang w:eastAsia="zh-CN"/>
        </w:rPr>
      </w:pPr>
    </w:p>
    <w:p w14:paraId="7421E59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7A1A823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空调负荷有两个特征，决定了它是建设虚拟电厂的理想资源：高耗能，具有很强的可调节性；</w:t>
      </w:r>
    </w:p>
    <w:p w14:paraId="7AD34372">
      <w:pPr>
        <w:rPr>
          <w:rFonts w:hint="eastAsia" w:eastAsia="宋体"/>
          <w:lang w:eastAsia="zh-CN"/>
        </w:rPr>
      </w:pPr>
    </w:p>
    <w:p w14:paraId="7E11CF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在天气温度比较高的时候，将室内温度提高1度，有可能将空调的用电功率降低30%以上；</w:t>
      </w:r>
    </w:p>
    <w:p w14:paraId="0FE0A5F6">
      <w:pPr>
        <w:rPr>
          <w:rFonts w:hint="eastAsia" w:eastAsia="宋体"/>
          <w:lang w:eastAsia="zh-CN"/>
        </w:rPr>
      </w:pPr>
    </w:p>
    <w:p w14:paraId="3BFBA3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空调具有可调性的另外一个重要原因，是建筑物具有一定的热惯性；</w:t>
      </w:r>
    </w:p>
    <w:p w14:paraId="6DC7B697">
      <w:pPr>
        <w:rPr>
          <w:rFonts w:hint="eastAsia" w:eastAsia="宋体"/>
          <w:lang w:eastAsia="zh-CN"/>
        </w:rPr>
      </w:pPr>
    </w:p>
    <w:p w14:paraId="3C1EE4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深圳的空调负荷的可调节量，相当于两座大型火电厂；</w:t>
      </w:r>
    </w:p>
    <w:p w14:paraId="6785E9BC">
      <w:pPr>
        <w:rPr>
          <w:rFonts w:hint="eastAsia" w:eastAsia="宋体"/>
          <w:lang w:eastAsia="zh-CN"/>
        </w:rPr>
      </w:pPr>
    </w:p>
    <w:p w14:paraId="7E14DB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恒实盛景在空调虚拟电厂领域有四重身份，既是虚拟电厂聚合商，也是投资商、运营商和技术提供商；</w:t>
      </w:r>
    </w:p>
    <w:p w14:paraId="722D979C">
      <w:pPr>
        <w:rPr>
          <w:rFonts w:hint="eastAsia" w:eastAsia="宋体"/>
          <w:lang w:eastAsia="zh-CN"/>
        </w:rPr>
      </w:pPr>
    </w:p>
    <w:p w14:paraId="3EC226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在虚拟电厂建设环节，所有的费用成本，全都由恒实盛景承担；</w:t>
      </w:r>
    </w:p>
    <w:p w14:paraId="4578A98C">
      <w:pPr>
        <w:rPr>
          <w:rFonts w:hint="eastAsia" w:eastAsia="宋体"/>
          <w:lang w:eastAsia="zh-CN"/>
        </w:rPr>
      </w:pPr>
    </w:p>
    <w:p w14:paraId="42790B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在深圳地区，虚拟电厂目前主要是参与需求侧响应；</w:t>
      </w:r>
    </w:p>
    <w:p w14:paraId="6A0D6A1C">
      <w:pPr>
        <w:rPr>
          <w:rFonts w:hint="eastAsia" w:eastAsia="宋体"/>
          <w:lang w:eastAsia="zh-CN"/>
        </w:rPr>
      </w:pPr>
    </w:p>
    <w:p w14:paraId="21467D2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对空调用户来说，虚拟电厂能带来两个效果，一个是降低用电量，第二个是可以挣响应服务费；</w:t>
      </w:r>
    </w:p>
    <w:p w14:paraId="7CA151B1">
      <w:pPr>
        <w:rPr>
          <w:rFonts w:hint="eastAsia" w:eastAsia="宋体"/>
          <w:lang w:eastAsia="zh-CN"/>
        </w:rPr>
      </w:pPr>
    </w:p>
    <w:p w14:paraId="743BD87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面积在7到8万方的写字楼，通过虚拟电厂每年可获得10多万的收益；</w:t>
      </w:r>
    </w:p>
    <w:p w14:paraId="3AA0485A">
      <w:pPr>
        <w:rPr>
          <w:rFonts w:hint="eastAsia" w:eastAsia="宋体"/>
          <w:lang w:eastAsia="zh-CN"/>
        </w:rPr>
      </w:pPr>
    </w:p>
    <w:p w14:paraId="388D0A4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做空调虚拟电厂有一个很重要的原则，就是你必须要照顾人的体感；</w:t>
      </w:r>
    </w:p>
    <w:p w14:paraId="3AAB0311">
      <w:pPr>
        <w:rPr>
          <w:rFonts w:hint="eastAsia" w:eastAsia="宋体"/>
          <w:lang w:eastAsia="zh-CN"/>
        </w:rPr>
      </w:pPr>
    </w:p>
    <w:p w14:paraId="0D16BFF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做空调虚拟电厂，有很多变量需要考虑，包括建筑物的光照辐射条件、隔热性差异、内部结构、房间大小、空调管道长短、出风的设计、空调的品牌和机型等；</w:t>
      </w:r>
    </w:p>
    <w:p w14:paraId="1F647398">
      <w:pPr>
        <w:rPr>
          <w:rFonts w:hint="eastAsia" w:eastAsia="宋体"/>
          <w:lang w:eastAsia="zh-CN"/>
        </w:rPr>
      </w:pPr>
    </w:p>
    <w:p w14:paraId="64E1431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从2024年开始，恒实盛景开始探索用AI来驱动更精细化的调控；</w:t>
      </w:r>
    </w:p>
    <w:p w14:paraId="14917C10">
      <w:pPr>
        <w:rPr>
          <w:rFonts w:hint="eastAsia" w:eastAsia="宋体"/>
          <w:lang w:eastAsia="zh-CN"/>
        </w:rPr>
      </w:pPr>
    </w:p>
    <w:p w14:paraId="0B5E0C9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做好空调虚拟电厂的关键，不是在虚拟电厂技术本身，而是在场景的深入研究上；</w:t>
      </w:r>
    </w:p>
    <w:p w14:paraId="0B085441">
      <w:pPr>
        <w:rPr>
          <w:rFonts w:hint="eastAsia" w:eastAsia="宋体"/>
          <w:lang w:eastAsia="zh-CN"/>
        </w:rPr>
      </w:pPr>
    </w:p>
    <w:p w14:paraId="5C63239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恒实盛景已经不仅是空调虚拟电厂领域的专家，而是建筑供冷领域的行家了；</w:t>
      </w:r>
    </w:p>
    <w:p w14:paraId="59F7AE52">
      <w:pPr>
        <w:rPr>
          <w:rFonts w:hint="eastAsia" w:eastAsia="宋体"/>
          <w:lang w:eastAsia="zh-CN"/>
        </w:rPr>
      </w:pPr>
    </w:p>
    <w:p w14:paraId="539CE2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"虚拟电厂+产业"的本质，是把虚拟电厂从一个纯技术产品，变成一个产业解决方案。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76A1EBA"/>
    <w:rsid w:val="2B9F159F"/>
    <w:rsid w:val="2BFF313E"/>
    <w:rsid w:val="2EF36113"/>
    <w:rsid w:val="41CC5A82"/>
    <w:rsid w:val="46A742C8"/>
    <w:rsid w:val="532F2D81"/>
    <w:rsid w:val="533E5A9F"/>
    <w:rsid w:val="651D1CF3"/>
    <w:rsid w:val="760B1736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7721</Words>
  <Characters>7838</Characters>
  <Lines>1</Lines>
  <Paragraphs>1</Paragraphs>
  <TotalTime>49</TotalTime>
  <ScaleCrop>false</ScaleCrop>
  <LinksUpToDate>false</LinksUpToDate>
  <CharactersWithSpaces>7846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E6DC473A29204F7DADDBAE041A1A7B20_13</vt:lpwstr>
  </property>
</Properties>
</file>