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北巴传媒（600386）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北巴传媒（600386）。所属行业为[]。总市值约26.9亿元，属中小型企业。主营业务围绕[]展开。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北巴传媒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600386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北巴传媒所属[]行业。由于概念标签数据当前不可获取（Tushare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北巴传媒在[]领域运营。以下基于行业通用框架和公开信息进行分析。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上游：原材料供应商和设备制造商（具体取决于[]细分环节）。对于北巴传媒这类企业，关键原材料包括钢材、有色金属、电子元器件等基础工业品，采购来源相对分散。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由于财务数据未从API完整获取，以下仅展示基于实时估值数据的分析框架。完整财务分析需查阅北巴传媒最新年度报告和季度报告。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北巴传媒所在赛道：[]。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流动性风险：换手率0.90%，极端行情下可能出现流动性不足，大资金进出受限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北巴传媒当前面临估值压力或基本面不确定性。建议等待更明确的信号（业绩拐点、行业催化剂）后再做判断。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宏观经济波动可能影响北巴传媒的下游需求和盈利能力，系统性风险不可忽视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可比公司估值对照——对比[]内同体量上市公司的PE中位数和PB均值，判断北巴传媒的相对估值位置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