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吉比特（603444）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ROE≈36.8% | 市值235亿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吉比特（603444）。所属行业为[]。总市值约235.0亿元，属中大型企业。主营业务围绕[]展开。PE约11.6倍，处于低估值区间。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吉比特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603444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234.96亿元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吉比特所属[]行业。由于概念标签数据当前不可获取（Tushare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吉比特在[]领域运营。以下基于行业通用框架和公开信息进行分析。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从市值规模（235.0亿元）判断，公司属于[]行业的中大型企业。在这个定位下，公司竞争策略可能以差异化产品或细分市场深耕为主，而非全品类价格战。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由PE11.6倍和总市值235.0亿元推导，公司年化净利润约20.27亿。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上游：原材料供应商和设备制造商（具体取决于[]细分环节）。对于吉比特这类企业，关键原材料包括钢材、有色金属、电子元器件等基础工业品，采购来源相对分散。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推导年化净利润约20.27亿（=总市值235.0亿 ÷ PE11.6倍）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推导ROE约36.8%（=PB4.3 ÷ PE11.6）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234.96亿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吉比特所在赛道：[]。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11.6x处于低估值区间，PB 4.27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234.96亿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吉比特当前面临估值压力或基本面不确定性。建议等待更明确的信号（业绩拐点、行业催化剂）后再做判断。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ROE36.8%处于良好水平，显示公司资本运用效率较高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宏观经济波动可能影响吉比特的下游需求和盈利能力，系统性风险不可忽视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可比公司估值对照——对比[]内同体量上市公司的PE中位数和PB均值，判断吉比特的相对估值位置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