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曲美家居（603818）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曲美家居（603818）。所属行业为[]。总市值约20.2亿元，属中小型企业。主营业务围绕[]展开。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曲美家居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曲美家居所属[]行业。由于概念标签数据当前不可获取（Tushare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曲美家居在[]领域运营。以下基于行业通用框架和公开信息进行分析。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上游：原材料供应商和设备制造商（具体取决于[]细分环节）。对于曲美家居这类企业，关键原材料包括钢材、有色金属、电子元器件等基础工业品，采购来源相对分散。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由于财务数据未从API完整获取，以下仅展示基于实时估值数据的分析框架。完整财务分析需查阅曲美家居最新年度报告和季度报告。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曲美家居所在赛道：[]。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换手率5.59%适中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曲美家居当前面临估值压力或基本面不确定性。建议等待更明确的信号（业绩拐点、行业催化剂）后再做判断。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宏观经济波动可能影响曲美家居的下游需求和盈利能力，系统性风险不可忽视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可比公司估值对照——对比[]内同体量上市公司的PE中位数和PB均值，判断曲美家居的相对估值位置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