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21" w:rsidRPr="004B050D" w:rsidRDefault="00263B8A" w:rsidP="004B050D">
      <w:pPr>
        <w:pStyle w:val="Titlenew"/>
      </w:pPr>
      <w:r w:rsidRPr="004B050D">
        <w:rPr>
          <w:rFonts w:hint="cs"/>
          <w:cs/>
        </w:rPr>
        <w:t>แบบ</w:t>
      </w:r>
      <w:r w:rsidR="00D5548E">
        <w:rPr>
          <w:rFonts w:hint="cs"/>
          <w:cs/>
        </w:rPr>
        <w:t>สำหรับจัดเตรียม</w:t>
      </w:r>
      <w:r w:rsidR="008A5C21" w:rsidRPr="004B050D">
        <w:rPr>
          <w:cs/>
        </w:rPr>
        <w:t>บท</w:t>
      </w:r>
      <w:r w:rsidR="00082D0F">
        <w:rPr>
          <w:rFonts w:hint="cs"/>
          <w:cs/>
        </w:rPr>
        <w:t>คัดย่อ</w:t>
      </w:r>
      <w:r w:rsidR="00D5548E">
        <w:rPr>
          <w:rFonts w:hint="cs"/>
          <w:cs/>
        </w:rPr>
        <w:t>ใน</w:t>
      </w:r>
      <w:r w:rsidR="008A5C21" w:rsidRPr="004B050D">
        <w:rPr>
          <w:cs/>
        </w:rPr>
        <w:t>การประชุมวิชาการ</w:t>
      </w:r>
      <w:r w:rsidR="004F7779" w:rsidRPr="004B050D">
        <w:rPr>
          <w:cs/>
        </w:rPr>
        <w:t>แห่ง</w:t>
      </w:r>
      <w:r w:rsidR="001919B9" w:rsidRPr="004B050D">
        <w:rPr>
          <w:cs/>
        </w:rPr>
        <w:t>ชาติ</w:t>
      </w:r>
      <w:r w:rsidR="004F7779" w:rsidRPr="004B050D">
        <w:rPr>
          <w:cs/>
        </w:rPr>
        <w:t>ทางวิศวกรรมอาหาร</w:t>
      </w:r>
      <w:r w:rsidR="00AD3CDA" w:rsidRPr="004B050D">
        <w:rPr>
          <w:cs/>
        </w:rPr>
        <w:t xml:space="preserve"> </w:t>
      </w:r>
      <w:r w:rsidR="001919B9" w:rsidRPr="004B050D">
        <w:rPr>
          <w:cs/>
        </w:rPr>
        <w:t xml:space="preserve">ครั้งที่ </w:t>
      </w:r>
      <w:r w:rsidR="004B050D" w:rsidRPr="004B050D">
        <w:t>6</w:t>
      </w:r>
    </w:p>
    <w:p w:rsidR="00BB6A27" w:rsidRPr="00A12A73" w:rsidRDefault="00082D0F" w:rsidP="00263B8A">
      <w:pPr>
        <w:pStyle w:val="BodyText2"/>
        <w:jc w:val="center"/>
        <w:rPr>
          <w:rFonts w:asciiTheme="minorBidi" w:hAnsiTheme="minorBidi" w:cstheme="minorBidi"/>
          <w:b/>
          <w:bCs/>
          <w:sz w:val="32"/>
          <w:szCs w:val="32"/>
          <w:lang w:bidi="th-TH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Abstract</w:t>
      </w:r>
      <w:r w:rsidR="00263B8A">
        <w:rPr>
          <w:rFonts w:asciiTheme="minorBidi" w:hAnsiTheme="minorBidi" w:cstheme="minorBidi"/>
          <w:b/>
          <w:bCs/>
          <w:sz w:val="32"/>
          <w:szCs w:val="32"/>
        </w:rPr>
        <w:t xml:space="preserve">’s </w:t>
      </w:r>
      <w:r w:rsidR="00D5548E">
        <w:rPr>
          <w:rFonts w:asciiTheme="minorBidi" w:hAnsiTheme="minorBidi" w:cstheme="minorBidi"/>
          <w:b/>
          <w:bCs/>
          <w:sz w:val="32"/>
          <w:szCs w:val="32"/>
          <w:lang w:bidi="th-TH"/>
        </w:rPr>
        <w:t>Template</w:t>
      </w:r>
      <w:r w:rsidR="00263B8A">
        <w:rPr>
          <w:rFonts w:asciiTheme="minorBidi" w:hAnsiTheme="minorBidi" w:cstheme="minorBidi"/>
          <w:b/>
          <w:bCs/>
          <w:sz w:val="32"/>
          <w:szCs w:val="32"/>
        </w:rPr>
        <w:t xml:space="preserve"> for </w:t>
      </w:r>
      <w:r w:rsidR="00263B8A">
        <w:rPr>
          <w:rFonts w:asciiTheme="minorBidi" w:hAnsiTheme="minorBidi" w:cstheme="minorBidi"/>
          <w:b/>
          <w:bCs/>
          <w:sz w:val="32"/>
          <w:szCs w:val="32"/>
          <w:lang w:bidi="th-TH"/>
        </w:rPr>
        <w:t>t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he </w:t>
      </w:r>
      <w:r w:rsidR="004B050D">
        <w:rPr>
          <w:rFonts w:asciiTheme="minorBidi" w:hAnsiTheme="minorBidi" w:cstheme="minorBidi"/>
          <w:b/>
          <w:bCs/>
          <w:sz w:val="32"/>
          <w:szCs w:val="32"/>
          <w:lang w:bidi="th-TH"/>
        </w:rPr>
        <w:t>6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vertAlign w:val="superscript"/>
          <w:lang w:bidi="th-TH"/>
        </w:rPr>
        <w:t>t</w:t>
      </w:r>
      <w:r w:rsidR="004B050D">
        <w:rPr>
          <w:rFonts w:asciiTheme="minorBidi" w:hAnsiTheme="minorBidi" w:cstheme="minorBidi"/>
          <w:b/>
          <w:bCs/>
          <w:sz w:val="32"/>
          <w:szCs w:val="32"/>
          <w:vertAlign w:val="superscript"/>
          <w:lang w:bidi="th-TH"/>
        </w:rPr>
        <w:t>h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 National </w:t>
      </w:r>
      <w:r w:rsidR="004F777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>Food Engineering</w:t>
      </w:r>
      <w:r w:rsidR="000D40AE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 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>Conference</w:t>
      </w:r>
    </w:p>
    <w:p w:rsidR="002B0355" w:rsidRPr="00E639E2" w:rsidRDefault="002B0355" w:rsidP="00BB6A27">
      <w:pPr>
        <w:jc w:val="center"/>
        <w:rPr>
          <w:rFonts w:asciiTheme="minorBidi" w:hAnsiTheme="minorBidi" w:cstheme="minorBidi"/>
          <w:sz w:val="32"/>
          <w:szCs w:val="32"/>
          <w:lang w:bidi="th-TH"/>
        </w:rPr>
      </w:pPr>
    </w:p>
    <w:p w:rsidR="00BB6A27" w:rsidRPr="00A12A73" w:rsidRDefault="004B050D" w:rsidP="00BB6A27">
      <w:pPr>
        <w:jc w:val="center"/>
        <w:rPr>
          <w:rFonts w:asciiTheme="minorBidi" w:hAnsiTheme="minorBidi" w:cstheme="minorBidi"/>
          <w:b/>
          <w:bCs/>
          <w:sz w:val="28"/>
          <w:szCs w:val="28"/>
          <w:lang w:bidi="th-TH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cs/>
          <w:lang w:bidi="th-TH"/>
        </w:rPr>
        <w:t>สามัคคี</w:t>
      </w:r>
      <w:r w:rsidR="004C1A8A">
        <w:rPr>
          <w:rFonts w:asciiTheme="minorBidi" w:hAnsiTheme="minorBidi" w:cstheme="minorBidi" w:hint="cs"/>
          <w:b/>
          <w:bCs/>
          <w:sz w:val="28"/>
          <w:szCs w:val="28"/>
          <w:u w:val="single"/>
          <w:cs/>
          <w:lang w:bidi="th-TH"/>
        </w:rPr>
        <w:t xml:space="preserve"> 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cs/>
          <w:lang w:bidi="th-TH"/>
        </w:rPr>
        <w:t>พัฒนาการงาน</w:t>
      </w:r>
      <w:r w:rsidR="00BB6A27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cs/>
          <w:lang w:bidi="th-TH"/>
        </w:rPr>
        <w:t>1</w:t>
      </w:r>
      <w:r w:rsidR="0016267D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*</w:t>
      </w:r>
      <w:r w:rsidR="00E42326">
        <w:rPr>
          <w:rFonts w:asciiTheme="minorBidi" w:hAnsiTheme="minorBidi" w:cstheme="minorBidi"/>
          <w:b/>
          <w:bCs/>
          <w:sz w:val="28"/>
          <w:szCs w:val="28"/>
          <w:lang w:bidi="th-TH"/>
        </w:rPr>
        <w:t>,</w:t>
      </w:r>
      <w:r w:rsidR="00BB6A27" w:rsidRPr="00A12A73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</w:t>
      </w:r>
      <w:r w:rsidR="004C1A8A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>วิทยา เก็บสมบัติ</w:t>
      </w:r>
      <w:r w:rsidR="004F7B70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1</w:t>
      </w:r>
      <w:r w:rsidR="00BB6A27" w:rsidRPr="00A12A73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 xml:space="preserve"> และ </w:t>
      </w:r>
      <w:r w:rsidR="004C1A8A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>สมใจ สุขใจ</w:t>
      </w:r>
      <w:r w:rsidR="003D3563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 xml:space="preserve"> </w:t>
      </w:r>
      <w:r w:rsidR="003D3563">
        <w:rPr>
          <w:rFonts w:asciiTheme="minorBidi" w:hAnsiTheme="minorBidi" w:cstheme="minorBidi"/>
          <w:b/>
          <w:bCs/>
          <w:sz w:val="28"/>
          <w:szCs w:val="28"/>
          <w:lang w:bidi="th-TH"/>
        </w:rPr>
        <w:t>3</w:t>
      </w:r>
      <w:r w:rsidR="004F7B70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2</w:t>
      </w:r>
    </w:p>
    <w:p w:rsidR="00BB6A27" w:rsidRDefault="004B050D" w:rsidP="00E42326">
      <w:pPr>
        <w:jc w:val="center"/>
        <w:rPr>
          <w:rFonts w:asciiTheme="minorBidi" w:hAnsiTheme="minorBidi" w:cstheme="minorBidi"/>
          <w:sz w:val="28"/>
          <w:szCs w:val="28"/>
          <w:lang w:bidi="th-TH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>Pattanakarnngan</w:t>
      </w:r>
      <w:proofErr w:type="spellEnd"/>
      <w:r w:rsidR="004C1A8A"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 xml:space="preserve">,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>S</w:t>
      </w:r>
      <w:r w:rsidR="004C1A8A"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>.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cs/>
          <w:lang w:bidi="th-TH"/>
        </w:rPr>
        <w:t>1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*</w:t>
      </w:r>
      <w:r w:rsidR="00E42326">
        <w:rPr>
          <w:rFonts w:asciiTheme="minorBidi" w:hAnsiTheme="minorBidi" w:cstheme="minorBidi"/>
          <w:b/>
          <w:bCs/>
          <w:sz w:val="28"/>
          <w:szCs w:val="28"/>
          <w:lang w:bidi="th-TH"/>
        </w:rPr>
        <w:t>,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</w:t>
      </w:r>
      <w:proofErr w:type="spellStart"/>
      <w:r w:rsidR="004C1A8A">
        <w:rPr>
          <w:rFonts w:asciiTheme="minorBidi" w:hAnsiTheme="minorBidi" w:cstheme="minorBidi"/>
          <w:b/>
          <w:bCs/>
          <w:sz w:val="28"/>
          <w:szCs w:val="28"/>
          <w:lang w:bidi="th-TH"/>
        </w:rPr>
        <w:t>Kebsombat</w:t>
      </w:r>
      <w:proofErr w:type="spellEnd"/>
      <w:r w:rsidR="004C1A8A">
        <w:rPr>
          <w:rFonts w:asciiTheme="minorBidi" w:hAnsiTheme="minorBidi" w:cstheme="minorBidi"/>
          <w:b/>
          <w:bCs/>
          <w:sz w:val="28"/>
          <w:szCs w:val="28"/>
          <w:lang w:bidi="th-TH"/>
        </w:rPr>
        <w:t>, W.</w:t>
      </w:r>
      <w:r w:rsidR="00E42326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1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 xml:space="preserve"> </w:t>
      </w:r>
      <w:r w:rsidR="00E42326">
        <w:rPr>
          <w:rFonts w:asciiTheme="minorBidi" w:hAnsiTheme="minorBidi" w:cstheme="minorBidi"/>
          <w:b/>
          <w:bCs/>
          <w:sz w:val="28"/>
          <w:szCs w:val="28"/>
          <w:lang w:bidi="th-TH"/>
        </w:rPr>
        <w:t>and</w:t>
      </w:r>
      <w:r w:rsidR="00E42326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 xml:space="preserve"> </w:t>
      </w:r>
      <w:proofErr w:type="spellStart"/>
      <w:r w:rsidR="004C1A8A">
        <w:rPr>
          <w:rFonts w:asciiTheme="minorBidi" w:hAnsiTheme="minorBidi" w:cstheme="minorBidi"/>
          <w:b/>
          <w:bCs/>
          <w:sz w:val="28"/>
          <w:szCs w:val="28"/>
          <w:lang w:bidi="th-TH"/>
        </w:rPr>
        <w:t>Sukjai</w:t>
      </w:r>
      <w:proofErr w:type="spellEnd"/>
      <w:r w:rsidR="004C1A8A">
        <w:rPr>
          <w:rFonts w:asciiTheme="minorBidi" w:hAnsiTheme="minorBidi" w:cstheme="minorBidi"/>
          <w:b/>
          <w:bCs/>
          <w:sz w:val="28"/>
          <w:szCs w:val="28"/>
          <w:lang w:bidi="th-TH"/>
        </w:rPr>
        <w:t>, S.</w:t>
      </w:r>
      <w:r w:rsidR="00E42326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2</w:t>
      </w:r>
    </w:p>
    <w:p w:rsidR="00E42326" w:rsidRPr="00E42326" w:rsidRDefault="00E42326" w:rsidP="00BB6A27">
      <w:pPr>
        <w:jc w:val="center"/>
        <w:rPr>
          <w:rFonts w:asciiTheme="minorBidi" w:hAnsiTheme="minorBidi" w:cstheme="minorBidi"/>
          <w:sz w:val="28"/>
          <w:szCs w:val="28"/>
          <w:cs/>
          <w:lang w:bidi="th-TH"/>
        </w:rPr>
      </w:pPr>
      <w:bookmarkStart w:id="0" w:name="_GoBack"/>
      <w:bookmarkEnd w:id="0"/>
    </w:p>
    <w:p w:rsidR="00BB6A27" w:rsidRPr="002D6EAB" w:rsidRDefault="00BB6A27" w:rsidP="001A0B9E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vertAlign w:val="superscript"/>
          <w:cs/>
          <w:lang w:bidi="th-TH"/>
        </w:rPr>
        <w:t>1</w:t>
      </w:r>
      <w:r w:rsidRPr="002D6EAB">
        <w:rPr>
          <w:rFonts w:asciiTheme="minorBidi" w:hAnsiTheme="minorBidi" w:cstheme="minorBidi"/>
          <w:sz w:val="24"/>
          <w:szCs w:val="24"/>
          <w:cs/>
          <w:lang w:bidi="th-TH"/>
        </w:rPr>
        <w:t>ภาควิชา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วิศวกรรมการอาหาร</w:t>
      </w:r>
      <w:r w:rsidR="001A0B9E" w:rsidRPr="002D6EAB">
        <w:rPr>
          <w:rFonts w:asciiTheme="minorBidi" w:hAnsiTheme="minorBidi" w:cstheme="minorBidi"/>
          <w:sz w:val="24"/>
          <w:szCs w:val="24"/>
          <w:cs/>
          <w:lang w:bidi="th-TH"/>
        </w:rPr>
        <w:t xml:space="preserve"> </w:t>
      </w:r>
      <w:r w:rsidRPr="002D6EAB">
        <w:rPr>
          <w:rFonts w:asciiTheme="minorBidi" w:hAnsiTheme="minorBidi" w:cstheme="minorBidi"/>
          <w:sz w:val="24"/>
          <w:szCs w:val="24"/>
          <w:cs/>
          <w:lang w:bidi="th-TH"/>
        </w:rPr>
        <w:t>คณะ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วิศวกรรมศาสตร์กำแพงแสน มหาวิทยาลัยเกษตรศาสตร์ นครปฐม</w:t>
      </w:r>
    </w:p>
    <w:p w:rsidR="00C163EC" w:rsidRPr="002D6EAB" w:rsidRDefault="004F7B70" w:rsidP="001A0B9E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2</w:t>
      </w:r>
      <w:r w:rsidR="00C163EC" w:rsidRPr="002D6EAB">
        <w:rPr>
          <w:rFonts w:asciiTheme="minorBidi" w:hAnsiTheme="minorBidi" w:cstheme="minorBidi"/>
          <w:sz w:val="24"/>
          <w:szCs w:val="24"/>
          <w:cs/>
          <w:lang w:bidi="th-TH"/>
        </w:rPr>
        <w:t>สถาบัน</w:t>
      </w:r>
      <w:r w:rsidR="002D6EAB" w:rsidRPr="002D6EAB">
        <w:rPr>
          <w:rFonts w:asciiTheme="minorBidi" w:hAnsiTheme="minorBidi" w:cstheme="minorBidi" w:hint="cs"/>
          <w:sz w:val="24"/>
          <w:szCs w:val="24"/>
          <w:cs/>
          <w:lang w:bidi="th-TH"/>
        </w:rPr>
        <w:t>วิจัย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ด้านนาโนเทคโนโลยี กรุงเทพฯ</w:t>
      </w:r>
    </w:p>
    <w:p w:rsidR="00C163EC" w:rsidRPr="002D6EAB" w:rsidRDefault="0016267D" w:rsidP="00C163EC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*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อีเมล์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: 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samakki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@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gmail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.com</w:t>
      </w:r>
    </w:p>
    <w:p w:rsidR="00E42326" w:rsidRPr="00B21496" w:rsidRDefault="00E42326" w:rsidP="00E42326">
      <w:pPr>
        <w:jc w:val="center"/>
        <w:rPr>
          <w:rFonts w:asciiTheme="minorBidi" w:hAnsiTheme="minorBidi" w:cstheme="minorBidi"/>
          <w:sz w:val="28"/>
          <w:szCs w:val="28"/>
          <w:cs/>
          <w:lang w:bidi="th-TH"/>
        </w:rPr>
      </w:pPr>
    </w:p>
    <w:p w:rsidR="00E42326" w:rsidRPr="002D6EAB" w:rsidRDefault="00E42326" w:rsidP="00E42326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vertAlign w:val="superscript"/>
          <w:cs/>
          <w:lang w:bidi="th-TH"/>
        </w:rPr>
        <w:t>1</w:t>
      </w:r>
      <w:r>
        <w:rPr>
          <w:rFonts w:asciiTheme="minorBidi" w:hAnsiTheme="minorBidi" w:cstheme="minorBidi"/>
          <w:sz w:val="24"/>
          <w:szCs w:val="24"/>
          <w:lang w:bidi="th-TH"/>
        </w:rPr>
        <w:t>Department o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f Food Engineering, Faculty of Engineering at </w:t>
      </w:r>
      <w:proofErr w:type="spellStart"/>
      <w:r w:rsidR="004C1A8A">
        <w:rPr>
          <w:rFonts w:asciiTheme="minorBidi" w:hAnsiTheme="minorBidi" w:cstheme="minorBidi"/>
          <w:sz w:val="24"/>
          <w:szCs w:val="24"/>
          <w:lang w:bidi="th-TH"/>
        </w:rPr>
        <w:t>Kamphaengsean</w:t>
      </w:r>
      <w:proofErr w:type="spellEnd"/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, </w:t>
      </w:r>
      <w:proofErr w:type="spellStart"/>
      <w:r w:rsidR="004C1A8A">
        <w:rPr>
          <w:rFonts w:asciiTheme="minorBidi" w:hAnsiTheme="minorBidi" w:cstheme="minorBidi"/>
          <w:sz w:val="24"/>
          <w:szCs w:val="24"/>
          <w:lang w:bidi="th-TH"/>
        </w:rPr>
        <w:t>Kasetsart</w:t>
      </w:r>
      <w:proofErr w:type="spellEnd"/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 University, </w:t>
      </w:r>
      <w:proofErr w:type="spellStart"/>
      <w:r w:rsidR="004C1A8A">
        <w:rPr>
          <w:rFonts w:asciiTheme="minorBidi" w:hAnsiTheme="minorBidi" w:cstheme="minorBidi"/>
          <w:sz w:val="24"/>
          <w:szCs w:val="24"/>
          <w:lang w:bidi="th-TH"/>
        </w:rPr>
        <w:t>Nakon</w:t>
      </w:r>
      <w:proofErr w:type="spellEnd"/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proofErr w:type="spellStart"/>
      <w:r w:rsidR="004C1A8A">
        <w:rPr>
          <w:rFonts w:asciiTheme="minorBidi" w:hAnsiTheme="minorBidi" w:cstheme="minorBidi"/>
          <w:sz w:val="24"/>
          <w:szCs w:val="24"/>
          <w:lang w:bidi="th-TH"/>
        </w:rPr>
        <w:t>Pathom</w:t>
      </w:r>
      <w:proofErr w:type="spellEnd"/>
      <w:r w:rsidR="004C1A8A">
        <w:rPr>
          <w:rFonts w:asciiTheme="minorBidi" w:hAnsiTheme="minorBidi" w:cstheme="minorBidi"/>
          <w:sz w:val="24"/>
          <w:szCs w:val="24"/>
          <w:lang w:bidi="th-TH"/>
        </w:rPr>
        <w:t>.</w:t>
      </w:r>
    </w:p>
    <w:p w:rsidR="00E42326" w:rsidRPr="002D6EAB" w:rsidRDefault="00E42326" w:rsidP="00E42326">
      <w:pPr>
        <w:jc w:val="center"/>
        <w:rPr>
          <w:rFonts w:asciiTheme="minorBidi" w:hAnsiTheme="minorBidi" w:cstheme="minorBidi"/>
          <w:sz w:val="24"/>
          <w:szCs w:val="24"/>
          <w:lang w:bidi="th-TH"/>
        </w:rPr>
      </w:pPr>
      <w:r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2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Institute of Nanotechnology Research Center, Bangkok.</w:t>
      </w:r>
    </w:p>
    <w:p w:rsidR="00E42326" w:rsidRPr="002D6EAB" w:rsidRDefault="00E42326" w:rsidP="00E42326">
      <w:pPr>
        <w:jc w:val="center"/>
        <w:rPr>
          <w:rFonts w:asciiTheme="minorBidi" w:hAnsiTheme="minorBidi" w:cstheme="minorBidi"/>
          <w:sz w:val="24"/>
          <w:szCs w:val="24"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cs/>
          <w:lang w:bidi="th-TH"/>
        </w:rPr>
        <w:t xml:space="preserve"> </w:t>
      </w:r>
      <w:r w:rsidRPr="002D6EAB"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*</w:t>
      </w:r>
      <w:r w:rsidRPr="002D6EAB">
        <w:rPr>
          <w:rFonts w:asciiTheme="minorBidi" w:hAnsiTheme="minorBidi" w:cstheme="minorBidi"/>
          <w:sz w:val="24"/>
          <w:szCs w:val="24"/>
          <w:lang w:bidi="th-TH"/>
        </w:rPr>
        <w:t>E-mail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: 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samakki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@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gmail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.com</w:t>
      </w:r>
    </w:p>
    <w:p w:rsidR="00E42326" w:rsidRPr="00E639E2" w:rsidRDefault="00E42326" w:rsidP="00416600">
      <w:pPr>
        <w:pStyle w:val="Title"/>
        <w:jc w:val="left"/>
        <w:rPr>
          <w:rFonts w:asciiTheme="minorBidi" w:hAnsiTheme="minorBidi" w:cstheme="minorBidi"/>
          <w:b w:val="0"/>
          <w:bCs/>
          <w:sz w:val="28"/>
          <w:szCs w:val="28"/>
          <w:lang w:bidi="th-TH"/>
        </w:rPr>
      </w:pPr>
    </w:p>
    <w:p w:rsidR="00A201E8" w:rsidRPr="00E639E2" w:rsidRDefault="00AA5889" w:rsidP="00176B7C">
      <w:pPr>
        <w:pStyle w:val="Title"/>
        <w:rPr>
          <w:rFonts w:asciiTheme="minorBidi" w:hAnsiTheme="minorBidi" w:cstheme="minorBidi"/>
          <w:b w:val="0"/>
          <w:bCs/>
          <w:sz w:val="28"/>
          <w:szCs w:val="28"/>
          <w:cs/>
          <w:lang w:bidi="th-TH"/>
        </w:rPr>
      </w:pPr>
      <w:r w:rsidRPr="00DF7509">
        <w:rPr>
          <w:rFonts w:asciiTheme="minorBidi" w:hAnsiTheme="minorBidi" w:cstheme="minorBidi"/>
          <w:b w:val="0"/>
          <w:bCs/>
          <w:sz w:val="32"/>
          <w:szCs w:val="32"/>
          <w:cs/>
          <w:lang w:bidi="th-TH"/>
        </w:rPr>
        <w:t>บทคัดย่อ</w:t>
      </w:r>
    </w:p>
    <w:p w:rsidR="00A201E8" w:rsidRPr="00E639E2" w:rsidRDefault="00A201E8" w:rsidP="004324A0">
      <w:pPr>
        <w:jc w:val="thaiDistribute"/>
        <w:rPr>
          <w:rFonts w:asciiTheme="minorBidi" w:hAnsiTheme="minorBidi" w:cstheme="minorBidi"/>
          <w:sz w:val="28"/>
          <w:szCs w:val="28"/>
        </w:rPr>
      </w:pPr>
    </w:p>
    <w:p w:rsidR="00D55DBE" w:rsidRPr="00EC3417" w:rsidRDefault="00E52A3D" w:rsidP="00DF7509">
      <w:pPr>
        <w:pStyle w:val="BodyText2"/>
        <w:ind w:firstLine="720"/>
        <w:jc w:val="thaiDistribute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แบบฟอร์มนี้</w:t>
      </w:r>
      <w:r w:rsidR="004C1A8A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ใช้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เพื่อ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การจัด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เตรียม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บทความใน</w:t>
      </w:r>
      <w:r w:rsidR="00DF7509" w:rsidRPr="004B050D">
        <w:rPr>
          <w:rFonts w:asciiTheme="minorBidi" w:hAnsiTheme="minorBidi" w:cs="Cordia New"/>
          <w:sz w:val="28"/>
          <w:szCs w:val="28"/>
          <w:cs/>
          <w:lang w:bidi="th-TH"/>
        </w:rPr>
        <w:t xml:space="preserve">การประชุมวิชาการแห่งชาติทางวิศวกรรมอาหาร ครั้งที่ </w:t>
      </w:r>
      <w:r w:rsidR="004B050D">
        <w:rPr>
          <w:rFonts w:asciiTheme="minorBidi" w:hAnsiTheme="minorBidi" w:cs="Cordia New"/>
          <w:sz w:val="28"/>
          <w:szCs w:val="28"/>
          <w:lang w:bidi="th-TH"/>
        </w:rPr>
        <w:t>6</w:t>
      </w:r>
      <w:r w:rsidR="00DF7509" w:rsidRPr="004B050D">
        <w:rPr>
          <w:rFonts w:asciiTheme="minorBidi" w:hAnsiTheme="minorBidi" w:cs="Cordia New"/>
          <w:sz w:val="28"/>
          <w:szCs w:val="28"/>
          <w:cs/>
          <w:lang w:bidi="th-TH"/>
        </w:rPr>
        <w:t xml:space="preserve"> ประจำปี </w:t>
      </w:r>
      <w:r w:rsidR="004B050D">
        <w:rPr>
          <w:rFonts w:asciiTheme="minorBidi" w:hAnsiTheme="minorBidi" w:cs="Cordia New"/>
          <w:sz w:val="28"/>
          <w:szCs w:val="28"/>
          <w:lang w:bidi="th-TH"/>
        </w:rPr>
        <w:t>2563</w:t>
      </w:r>
      <w:r w:rsidR="00DF7509" w:rsidRPr="004B050D">
        <w:rPr>
          <w:rFonts w:asciiTheme="minorBidi" w:hAnsiTheme="minorBidi" w:cs="Cordia New" w:hint="cs"/>
          <w:sz w:val="28"/>
          <w:szCs w:val="28"/>
          <w:cs/>
          <w:lang w:bidi="th-TH"/>
        </w:rPr>
        <w:t xml:space="preserve">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การเขียนบทความจะต้องยึดรูปแบบตาม</w:t>
      </w:r>
      <w:r w:rsidR="00FE5B4E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คำแนะนำ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นี้อย่างเคร่งครัด บทความใดที่</w:t>
      </w:r>
      <w:r w:rsidR="002D6EAB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มี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รูปแบบไม่ถูกต้องจะถูกส่งคืนให้แก่ผู้เขียนผู้รับผิดชอบบทความ </w:t>
      </w:r>
      <w:r w:rsidR="00D55DBE" w:rsidRPr="004B050D">
        <w:rPr>
          <w:rFonts w:asciiTheme="minorBidi" w:hAnsiTheme="minorBidi" w:cstheme="minorBidi"/>
          <w:sz w:val="28"/>
          <w:szCs w:val="28"/>
        </w:rPr>
        <w:t>(</w:t>
      </w:r>
      <w:r w:rsidR="006F128F" w:rsidRPr="004B050D">
        <w:rPr>
          <w:rFonts w:asciiTheme="minorBidi" w:hAnsiTheme="minorBidi" w:cstheme="minorBidi"/>
          <w:sz w:val="28"/>
          <w:szCs w:val="28"/>
        </w:rPr>
        <w:t>C</w:t>
      </w:r>
      <w:r w:rsidR="00D55DBE" w:rsidRPr="004B050D">
        <w:rPr>
          <w:rFonts w:asciiTheme="minorBidi" w:hAnsiTheme="minorBidi" w:cstheme="minorBidi"/>
          <w:sz w:val="28"/>
          <w:szCs w:val="28"/>
        </w:rPr>
        <w:t xml:space="preserve">orresponding author)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เพื่อให้แก้ไขก่อน</w:t>
      </w:r>
      <w:r w:rsidR="006F128F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ส่งใหม่อีกครั้ง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 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บทคัดย่อควรมี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ความยาว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ประมาณ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150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ถึง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300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คำ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และ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สรุปประเด็นที่สำคัญของบทความ</w:t>
      </w:r>
      <w:r w:rsidR="006F128F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ให้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ครอบคลุมหัวข้อต่างๆ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อย่างครบถ้วน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บทคัดย่อทั้งภาษาไทยและภาษาอังกฤษ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ต้อง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มีเนื้อหาภายใน 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1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หน้ากระดาษ </w:t>
      </w:r>
      <w:r w:rsidR="00FE5B4E" w:rsidRPr="004B050D">
        <w:rPr>
          <w:rFonts w:asciiTheme="minorBidi" w:hAnsiTheme="minorBidi" w:cstheme="minorBidi"/>
          <w:sz w:val="28"/>
          <w:szCs w:val="28"/>
          <w:lang w:bidi="th-TH"/>
        </w:rPr>
        <w:t>A4</w:t>
      </w:r>
    </w:p>
    <w:p w:rsidR="00D55DBE" w:rsidRPr="002D6EAB" w:rsidRDefault="00D55DBE" w:rsidP="00D55DBE">
      <w:pPr>
        <w:pStyle w:val="BodyText2"/>
        <w:jc w:val="left"/>
        <w:rPr>
          <w:rFonts w:asciiTheme="minorBidi" w:hAnsiTheme="minorBidi" w:cstheme="minorBidi"/>
          <w:sz w:val="30"/>
          <w:szCs w:val="30"/>
          <w:lang w:bidi="th-TH"/>
        </w:rPr>
      </w:pPr>
    </w:p>
    <w:p w:rsidR="00D55DBE" w:rsidRPr="004B050D" w:rsidRDefault="00D55DBE" w:rsidP="00D55DBE">
      <w:pPr>
        <w:pStyle w:val="BodyText2"/>
        <w:jc w:val="left"/>
        <w:rPr>
          <w:rFonts w:asciiTheme="minorBidi" w:hAnsiTheme="minorBidi" w:cstheme="minorBidi"/>
          <w:sz w:val="28"/>
          <w:szCs w:val="28"/>
          <w:cs/>
          <w:lang w:bidi="th-TH"/>
        </w:rPr>
      </w:pPr>
      <w:r w:rsidRPr="004B050D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>คำสำคัญ</w:t>
      </w:r>
      <w:r w:rsidRPr="004B050D">
        <w:rPr>
          <w:rFonts w:asciiTheme="minorBidi" w:hAnsiTheme="minorBidi" w:cstheme="minorBidi"/>
          <w:b/>
          <w:bCs/>
          <w:sz w:val="28"/>
          <w:szCs w:val="28"/>
        </w:rPr>
        <w:t>:</w:t>
      </w:r>
      <w:r w:rsidRPr="004B050D">
        <w:rPr>
          <w:rFonts w:asciiTheme="minorBidi" w:hAnsiTheme="minorBidi" w:cstheme="minorBidi"/>
          <w:sz w:val="28"/>
          <w:szCs w:val="28"/>
        </w:rPr>
        <w:t xml:space="preserve"> </w:t>
      </w:r>
      <w:r w:rsidR="00C16897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3-5 </w:t>
      </w:r>
      <w:r w:rsidR="00C16897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คำ คั่นด้วยจุลภาค (,)</w:t>
      </w:r>
      <w:r w:rsidR="006F67ED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 </w:t>
      </w:r>
      <w:r w:rsidR="00B36EDF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เช่น </w:t>
      </w:r>
      <w:r w:rsidR="00B12C8D">
        <w:rPr>
          <w:rFonts w:asciiTheme="minorBidi" w:hAnsiTheme="minorBidi" w:cstheme="minorBidi" w:hint="cs"/>
          <w:sz w:val="28"/>
          <w:szCs w:val="28"/>
          <w:cs/>
          <w:lang w:bidi="th-TH"/>
        </w:rPr>
        <w:t>ความ</w:t>
      </w:r>
      <w:r w:rsid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นำไฟฟ้า</w:t>
      </w:r>
      <w:r w:rsidR="004B050D">
        <w:rPr>
          <w:rFonts w:asciiTheme="minorBidi" w:hAnsiTheme="minorBidi" w:cstheme="minorBidi"/>
          <w:sz w:val="28"/>
          <w:szCs w:val="28"/>
          <w:lang w:bidi="th-TH"/>
        </w:rPr>
        <w:t xml:space="preserve">, </w:t>
      </w:r>
      <w:r w:rsid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ความพรุน</w:t>
      </w:r>
      <w:r w:rsidR="004B050D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, </w:t>
      </w:r>
      <w:r w:rsid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เส้นใยนาโน</w:t>
      </w:r>
    </w:p>
    <w:p w:rsidR="00D55DBE" w:rsidRPr="00E639E2" w:rsidRDefault="00D55DBE" w:rsidP="00D55DBE">
      <w:pPr>
        <w:pStyle w:val="BodyText2"/>
        <w:jc w:val="center"/>
        <w:rPr>
          <w:rFonts w:asciiTheme="minorBidi" w:hAnsiTheme="minorBidi" w:cstheme="minorBidi"/>
          <w:sz w:val="28"/>
          <w:szCs w:val="28"/>
          <w:lang w:bidi="th-TH"/>
        </w:rPr>
      </w:pPr>
    </w:p>
    <w:p w:rsidR="00D55DBE" w:rsidRPr="002D6EAB" w:rsidRDefault="002D6EAB" w:rsidP="00D55DBE">
      <w:pPr>
        <w:pStyle w:val="BodyText2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ABSTRACT</w:t>
      </w:r>
    </w:p>
    <w:p w:rsidR="00D55DBE" w:rsidRPr="00E639E2" w:rsidRDefault="00D55DBE" w:rsidP="00D55DBE">
      <w:pPr>
        <w:pStyle w:val="BodyText2"/>
        <w:jc w:val="thaiDistribute"/>
        <w:rPr>
          <w:rFonts w:asciiTheme="minorBidi" w:hAnsiTheme="minorBidi" w:cstheme="minorBidi"/>
          <w:sz w:val="28"/>
          <w:szCs w:val="28"/>
        </w:rPr>
      </w:pPr>
    </w:p>
    <w:p w:rsidR="00172A55" w:rsidRPr="004B050D" w:rsidRDefault="00D55DBE" w:rsidP="00D55DBE">
      <w:pPr>
        <w:pStyle w:val="BodyText2"/>
        <w:ind w:firstLine="720"/>
        <w:rPr>
          <w:rFonts w:asciiTheme="minorBidi" w:hAnsiTheme="minorBidi" w:cstheme="minorBidi"/>
          <w:sz w:val="28"/>
          <w:szCs w:val="28"/>
        </w:rPr>
      </w:pPr>
      <w:r w:rsidRPr="004B050D">
        <w:rPr>
          <w:rFonts w:asciiTheme="minorBidi" w:hAnsiTheme="minorBidi" w:cstheme="minorBidi"/>
          <w:sz w:val="28"/>
          <w:szCs w:val="28"/>
        </w:rPr>
        <w:t xml:space="preserve">This </w:t>
      </w:r>
      <w:r w:rsidR="00E52A3D">
        <w:rPr>
          <w:rFonts w:asciiTheme="minorBidi" w:hAnsiTheme="minorBidi" w:cstheme="minorBidi"/>
          <w:sz w:val="28"/>
          <w:szCs w:val="28"/>
          <w:lang w:bidi="th-TH"/>
        </w:rPr>
        <w:t>template</w:t>
      </w:r>
      <w:r w:rsidR="004C1A8A" w:rsidRPr="004B050D">
        <w:rPr>
          <w:rFonts w:asciiTheme="minorBidi" w:hAnsiTheme="minorBidi" w:cstheme="minorBidi"/>
          <w:sz w:val="28"/>
          <w:szCs w:val="28"/>
        </w:rPr>
        <w:t xml:space="preserve"> is used to</w:t>
      </w:r>
      <w:r w:rsidRPr="004B050D">
        <w:rPr>
          <w:rFonts w:asciiTheme="minorBidi" w:hAnsiTheme="minorBidi" w:cstheme="minorBidi"/>
          <w:sz w:val="28"/>
          <w:szCs w:val="28"/>
        </w:rPr>
        <w:t xml:space="preserve"> </w:t>
      </w:r>
      <w:r w:rsidR="00FE5B4E" w:rsidRPr="004B050D">
        <w:rPr>
          <w:rFonts w:asciiTheme="minorBidi" w:hAnsiTheme="minorBidi" w:cstheme="minorBidi"/>
          <w:sz w:val="28"/>
          <w:szCs w:val="28"/>
        </w:rPr>
        <w:t>prepar</w:t>
      </w:r>
      <w:r w:rsidR="004C1A8A" w:rsidRPr="004B050D">
        <w:rPr>
          <w:rFonts w:asciiTheme="minorBidi" w:hAnsiTheme="minorBidi" w:cstheme="minorBidi"/>
          <w:sz w:val="28"/>
          <w:szCs w:val="28"/>
        </w:rPr>
        <w:t>e</w:t>
      </w:r>
      <w:r w:rsidRPr="004B050D">
        <w:rPr>
          <w:rFonts w:asciiTheme="minorBidi" w:hAnsiTheme="minorBidi" w:cstheme="minorBidi"/>
          <w:sz w:val="28"/>
          <w:szCs w:val="28"/>
        </w:rPr>
        <w:t xml:space="preserve"> a manuscript for the </w:t>
      </w:r>
      <w:r w:rsidR="004B050D">
        <w:rPr>
          <w:rFonts w:asciiTheme="minorBidi" w:hAnsiTheme="minorBidi" w:cstheme="minorBidi"/>
          <w:sz w:val="28"/>
          <w:szCs w:val="28"/>
          <w:lang w:bidi="th-TH"/>
        </w:rPr>
        <w:t>6</w:t>
      </w:r>
      <w:r w:rsidRPr="004B050D">
        <w:rPr>
          <w:rFonts w:asciiTheme="minorBidi" w:hAnsiTheme="minorBidi" w:cstheme="minorBidi"/>
          <w:sz w:val="28"/>
          <w:szCs w:val="28"/>
          <w:vertAlign w:val="superscript"/>
          <w:lang w:bidi="th-TH"/>
        </w:rPr>
        <w:t>t</w:t>
      </w:r>
      <w:r w:rsidR="004B050D">
        <w:rPr>
          <w:rFonts w:asciiTheme="minorBidi" w:hAnsiTheme="minorBidi" w:cstheme="minorBidi"/>
          <w:sz w:val="28"/>
          <w:szCs w:val="28"/>
          <w:vertAlign w:val="superscript"/>
          <w:lang w:bidi="th-TH"/>
        </w:rPr>
        <w:t>h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National </w:t>
      </w:r>
      <w:r w:rsidR="002D6EAB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Food Engineering 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>Conference</w:t>
      </w:r>
      <w:r w:rsidR="002D6EAB" w:rsidRPr="004B050D">
        <w:rPr>
          <w:rFonts w:asciiTheme="minorBidi" w:hAnsiTheme="minorBidi" w:cstheme="minorBidi"/>
          <w:sz w:val="28"/>
          <w:szCs w:val="28"/>
        </w:rPr>
        <w:t xml:space="preserve"> 20</w:t>
      </w:r>
      <w:r w:rsidR="004B050D">
        <w:rPr>
          <w:rFonts w:asciiTheme="minorBidi" w:hAnsiTheme="minorBidi" w:cstheme="minorBidi"/>
          <w:sz w:val="28"/>
          <w:szCs w:val="28"/>
        </w:rPr>
        <w:t>20</w:t>
      </w:r>
      <w:r w:rsidRPr="004B050D">
        <w:rPr>
          <w:rFonts w:asciiTheme="minorBidi" w:hAnsiTheme="minorBidi" w:cstheme="minorBidi"/>
          <w:sz w:val="28"/>
          <w:szCs w:val="28"/>
        </w:rPr>
        <w:t xml:space="preserve">. It is </w:t>
      </w:r>
      <w:r w:rsidR="002D6EAB" w:rsidRPr="004B050D">
        <w:rPr>
          <w:rFonts w:asciiTheme="minorBidi" w:hAnsiTheme="minorBidi" w:cstheme="minorBidi"/>
          <w:sz w:val="28"/>
          <w:szCs w:val="28"/>
        </w:rPr>
        <w:t>recommended</w:t>
      </w:r>
      <w:r w:rsidRPr="004B050D">
        <w:rPr>
          <w:rFonts w:asciiTheme="minorBidi" w:hAnsiTheme="minorBidi" w:cstheme="minorBidi"/>
          <w:sz w:val="28"/>
          <w:szCs w:val="28"/>
        </w:rPr>
        <w:t xml:space="preserve"> to follow the guidelines provided here strictly. The manuscript that is not in the correct format will be returned and the corresponding authors </w:t>
      </w:r>
      <w:r w:rsidR="004C1A8A" w:rsidRPr="004B050D">
        <w:rPr>
          <w:rFonts w:asciiTheme="minorBidi" w:hAnsiTheme="minorBidi" w:cstheme="minorBidi"/>
          <w:sz w:val="28"/>
          <w:szCs w:val="28"/>
        </w:rPr>
        <w:t>must</w:t>
      </w:r>
      <w:r w:rsidRPr="004B050D">
        <w:rPr>
          <w:rFonts w:asciiTheme="minorBidi" w:hAnsiTheme="minorBidi" w:cstheme="minorBidi"/>
          <w:sz w:val="28"/>
          <w:szCs w:val="28"/>
        </w:rPr>
        <w:t xml:space="preserve"> </w:t>
      </w:r>
      <w:r w:rsidR="004C1A8A" w:rsidRPr="004B050D">
        <w:rPr>
          <w:rFonts w:asciiTheme="minorBidi" w:hAnsiTheme="minorBidi" w:cstheme="minorBidi"/>
          <w:sz w:val="28"/>
          <w:szCs w:val="28"/>
        </w:rPr>
        <w:t xml:space="preserve">revise and </w:t>
      </w:r>
      <w:r w:rsidRPr="004B050D">
        <w:rPr>
          <w:rFonts w:asciiTheme="minorBidi" w:hAnsiTheme="minorBidi" w:cstheme="minorBidi"/>
          <w:sz w:val="28"/>
          <w:szCs w:val="28"/>
        </w:rPr>
        <w:t xml:space="preserve">resubmit. 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>Abstract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>’s length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should be 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about 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>between 150 and 300 words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and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should provide a concise summary of the key points of 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>the research work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. </w:t>
      </w:r>
      <w:r w:rsidRPr="004B050D">
        <w:rPr>
          <w:rFonts w:asciiTheme="minorBidi" w:hAnsiTheme="minorBidi" w:cstheme="minorBidi"/>
          <w:sz w:val="28"/>
          <w:szCs w:val="28"/>
        </w:rPr>
        <w:t xml:space="preserve">The whole abstract </w:t>
      </w:r>
      <w:r w:rsidR="00924F12" w:rsidRPr="004B050D">
        <w:rPr>
          <w:rFonts w:asciiTheme="minorBidi" w:hAnsiTheme="minorBidi" w:cstheme="minorBidi"/>
          <w:sz w:val="28"/>
          <w:szCs w:val="28"/>
        </w:rPr>
        <w:t xml:space="preserve">(Thai-English) </w:t>
      </w:r>
      <w:r w:rsidRPr="004B050D">
        <w:rPr>
          <w:rFonts w:asciiTheme="minorBidi" w:hAnsiTheme="minorBidi" w:cstheme="minorBidi"/>
          <w:sz w:val="28"/>
          <w:szCs w:val="28"/>
        </w:rPr>
        <w:t>must be within one A4 page.</w:t>
      </w:r>
    </w:p>
    <w:p w:rsidR="008B3B1C" w:rsidRPr="004B050D" w:rsidRDefault="008B3B1C" w:rsidP="00E750A8">
      <w:pPr>
        <w:pStyle w:val="BodyText2"/>
        <w:jc w:val="left"/>
        <w:rPr>
          <w:rFonts w:asciiTheme="minorBidi" w:hAnsiTheme="minorBidi" w:cstheme="minorBidi"/>
          <w:bCs/>
          <w:sz w:val="28"/>
          <w:szCs w:val="28"/>
        </w:rPr>
      </w:pPr>
    </w:p>
    <w:p w:rsidR="003548AB" w:rsidRDefault="00774F9D" w:rsidP="00E750A8">
      <w:pPr>
        <w:pStyle w:val="BodyText2"/>
        <w:jc w:val="left"/>
        <w:rPr>
          <w:rFonts w:asciiTheme="minorBidi" w:hAnsiTheme="minorBidi" w:cstheme="minorBidi"/>
          <w:sz w:val="28"/>
          <w:szCs w:val="28"/>
        </w:rPr>
      </w:pPr>
      <w:r w:rsidRPr="004B050D">
        <w:rPr>
          <w:rFonts w:asciiTheme="minorBidi" w:hAnsiTheme="minorBidi" w:cstheme="minorBidi"/>
          <w:b/>
          <w:sz w:val="28"/>
          <w:szCs w:val="28"/>
        </w:rPr>
        <w:t>Keywords:</w:t>
      </w:r>
      <w:r w:rsidR="006F128F" w:rsidRPr="004B050D">
        <w:rPr>
          <w:rFonts w:asciiTheme="minorBidi" w:hAnsiTheme="minorBidi" w:cstheme="minorBidi"/>
          <w:bCs/>
          <w:sz w:val="28"/>
          <w:szCs w:val="28"/>
        </w:rPr>
        <w:t xml:space="preserve"> </w:t>
      </w:r>
      <w:r w:rsidRPr="004B050D">
        <w:rPr>
          <w:rFonts w:asciiTheme="minorBidi" w:hAnsiTheme="minorBidi" w:cstheme="minorBidi"/>
          <w:bCs/>
          <w:sz w:val="28"/>
          <w:szCs w:val="28"/>
        </w:rPr>
        <w:t>3-5 keywords</w:t>
      </w:r>
      <w:r w:rsidR="006F128F" w:rsidRPr="004B050D">
        <w:rPr>
          <w:rFonts w:asciiTheme="minorBidi" w:hAnsiTheme="minorBidi" w:cstheme="minorBidi"/>
          <w:bCs/>
          <w:sz w:val="28"/>
          <w:szCs w:val="28"/>
        </w:rPr>
        <w:t xml:space="preserve"> separated</w:t>
      </w:r>
      <w:r w:rsidR="00730D42" w:rsidRPr="004B050D">
        <w:rPr>
          <w:rFonts w:asciiTheme="minorBidi" w:hAnsiTheme="minorBidi" w:cstheme="minorBidi"/>
          <w:bCs/>
          <w:sz w:val="28"/>
          <w:szCs w:val="28"/>
        </w:rPr>
        <w:t xml:space="preserve"> </w:t>
      </w:r>
      <w:r w:rsidR="004B050D">
        <w:rPr>
          <w:rFonts w:asciiTheme="minorBidi" w:hAnsiTheme="minorBidi" w:cstheme="minorBidi"/>
          <w:bCs/>
          <w:sz w:val="28"/>
          <w:szCs w:val="28"/>
        </w:rPr>
        <w:t>by a comma (,) such as</w:t>
      </w:r>
      <w:r w:rsidR="004B050D">
        <w:rPr>
          <w:rFonts w:asciiTheme="minorBidi" w:hAnsiTheme="minorBidi" w:cstheme="minorBidi" w:hint="cs"/>
          <w:bCs/>
          <w:sz w:val="28"/>
          <w:szCs w:val="28"/>
          <w:cs/>
          <w:lang w:bidi="th-TH"/>
        </w:rPr>
        <w:t xml:space="preserve"> </w:t>
      </w:r>
      <w:r w:rsidR="004B050D">
        <w:rPr>
          <w:rFonts w:asciiTheme="minorBidi" w:hAnsiTheme="minorBidi" w:cstheme="minorBidi"/>
          <w:bCs/>
          <w:sz w:val="28"/>
          <w:szCs w:val="28"/>
          <w:lang w:bidi="th-TH"/>
        </w:rPr>
        <w:t>electrical conductance, porosity, nanofibers</w:t>
      </w:r>
    </w:p>
    <w:sectPr w:rsidR="003548AB" w:rsidSect="006F11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52" w:right="1152" w:bottom="1152" w:left="1800" w:header="450" w:footer="720" w:gutter="0"/>
      <w:lnNumType w:countBy="1" w:restart="continuous"/>
      <w:cols w:space="45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A33" w:rsidRDefault="00AB2A33">
      <w:r>
        <w:separator/>
      </w:r>
    </w:p>
  </w:endnote>
  <w:endnote w:type="continuationSeparator" w:id="0">
    <w:p w:rsidR="00AB2A33" w:rsidRDefault="00AB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F46C11" w:rsidRDefault="0098608F" w:rsidP="00CC66F8">
    <w:pPr>
      <w:pStyle w:val="Footer"/>
      <w:pBdr>
        <w:top w:val="single" w:sz="4" w:space="1" w:color="D9D9D9"/>
      </w:pBdr>
      <w:rPr>
        <w:sz w:val="16"/>
        <w:szCs w:val="16"/>
        <w:lang w:bidi="th-TH"/>
      </w:rPr>
    </w:pPr>
    <w:r w:rsidRPr="00F46C11">
      <w:rPr>
        <w:rFonts w:ascii="TH SarabunPSK" w:hAnsi="TH SarabunPSK" w:cs="TH SarabunPSK"/>
        <w:sz w:val="22"/>
        <w:szCs w:val="22"/>
      </w:rPr>
      <w:fldChar w:fldCharType="begin"/>
    </w:r>
    <w:r w:rsidR="008F0A4D" w:rsidRPr="00F46C11">
      <w:rPr>
        <w:rFonts w:ascii="TH SarabunPSK" w:hAnsi="TH SarabunPSK" w:cs="TH SarabunPSK"/>
        <w:sz w:val="22"/>
        <w:szCs w:val="22"/>
      </w:rPr>
      <w:instrText xml:space="preserve"> PAGE   \* MERGEFORMAT </w:instrText>
    </w:r>
    <w:r w:rsidRPr="00F46C11">
      <w:rPr>
        <w:rFonts w:ascii="TH SarabunPSK" w:hAnsi="TH SarabunPSK" w:cs="TH SarabunPSK"/>
        <w:sz w:val="22"/>
        <w:szCs w:val="22"/>
      </w:rPr>
      <w:fldChar w:fldCharType="separate"/>
    </w:r>
    <w:r w:rsidR="00AC37B3" w:rsidRPr="00AC37B3">
      <w:rPr>
        <w:rFonts w:ascii="TH SarabunPSK" w:hAnsi="TH SarabunPSK" w:cs="TH SarabunPSK"/>
        <w:b/>
        <w:noProof/>
        <w:sz w:val="22"/>
        <w:szCs w:val="22"/>
      </w:rPr>
      <w:t>2</w:t>
    </w:r>
    <w:r w:rsidRPr="00F46C11">
      <w:rPr>
        <w:rFonts w:ascii="TH SarabunPSK" w:hAnsi="TH SarabunPSK" w:cs="TH SarabunPSK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F46C11" w:rsidRDefault="0098608F" w:rsidP="00632169">
    <w:pPr>
      <w:pStyle w:val="Footer"/>
      <w:pBdr>
        <w:top w:val="single" w:sz="4" w:space="1" w:color="D9D9D9"/>
      </w:pBdr>
      <w:jc w:val="right"/>
      <w:rPr>
        <w:rFonts w:ascii="TH SarabunPSK" w:hAnsi="TH SarabunPSK" w:cs="TH SarabunPSK"/>
        <w:b/>
        <w:sz w:val="22"/>
        <w:szCs w:val="22"/>
      </w:rPr>
    </w:pPr>
    <w:r w:rsidRPr="00F46C11">
      <w:rPr>
        <w:rFonts w:ascii="TH SarabunPSK" w:hAnsi="TH SarabunPSK" w:cs="TH SarabunPSK"/>
        <w:sz w:val="22"/>
        <w:szCs w:val="22"/>
      </w:rPr>
      <w:fldChar w:fldCharType="begin"/>
    </w:r>
    <w:r w:rsidR="008F0A4D" w:rsidRPr="00F46C11">
      <w:rPr>
        <w:rFonts w:ascii="TH SarabunPSK" w:hAnsi="TH SarabunPSK" w:cs="TH SarabunPSK"/>
        <w:sz w:val="22"/>
        <w:szCs w:val="22"/>
      </w:rPr>
      <w:instrText xml:space="preserve"> PAGE   \* MERGEFORMAT </w:instrText>
    </w:r>
    <w:r w:rsidRPr="00F46C11">
      <w:rPr>
        <w:rFonts w:ascii="TH SarabunPSK" w:hAnsi="TH SarabunPSK" w:cs="TH SarabunPSK"/>
        <w:sz w:val="22"/>
        <w:szCs w:val="22"/>
      </w:rPr>
      <w:fldChar w:fldCharType="separate"/>
    </w:r>
    <w:r w:rsidR="00082D0F" w:rsidRPr="00082D0F">
      <w:rPr>
        <w:rFonts w:ascii="TH SarabunPSK" w:hAnsi="TH SarabunPSK" w:cs="TH SarabunPSK"/>
        <w:b/>
        <w:noProof/>
        <w:sz w:val="22"/>
        <w:szCs w:val="22"/>
      </w:rPr>
      <w:t>1</w:t>
    </w:r>
    <w:r w:rsidRPr="00F46C11">
      <w:rPr>
        <w:rFonts w:ascii="TH SarabunPSK" w:hAnsi="TH SarabunPSK" w:cs="TH SarabunPSK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3F5EE6" w:rsidRDefault="008F0A4D" w:rsidP="003922BC">
    <w:pPr>
      <w:pStyle w:val="Footer"/>
      <w:pBdr>
        <w:top w:val="single" w:sz="4" w:space="1" w:color="D9D9D9"/>
      </w:pBdr>
      <w:jc w:val="right"/>
      <w:rPr>
        <w:rFonts w:ascii="TH SarabunPSK" w:hAnsi="TH SarabunPSK" w:cs="TH SarabunPSK"/>
        <w:b/>
        <w:sz w:val="28"/>
        <w:szCs w:val="28"/>
      </w:rPr>
    </w:pPr>
  </w:p>
  <w:p w:rsidR="008F0A4D" w:rsidRDefault="008F0A4D">
    <w:pPr>
      <w:pStyle w:val="BodyTextIndent"/>
      <w:tabs>
        <w:tab w:val="clear" w:pos="3330"/>
      </w:tabs>
      <w:ind w:firstLine="0"/>
      <w:rPr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A33" w:rsidRDefault="00AB2A33">
      <w:r>
        <w:separator/>
      </w:r>
    </w:p>
  </w:footnote>
  <w:footnote w:type="continuationSeparator" w:id="0">
    <w:p w:rsidR="00AB2A33" w:rsidRDefault="00AB2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F46C11" w:rsidRDefault="008F0A4D" w:rsidP="00BB6A27">
    <w:pPr>
      <w:pStyle w:val="Header"/>
      <w:rPr>
        <w:rFonts w:ascii="TH SarabunPSK" w:hAnsi="TH SarabunPSK" w:cs="TH SarabunPSK"/>
        <w:sz w:val="22"/>
        <w:szCs w:val="22"/>
        <w:lang w:bidi="th-TH"/>
      </w:rPr>
    </w:pPr>
    <w:r w:rsidRPr="00F46C11">
      <w:rPr>
        <w:rFonts w:ascii="TH SarabunPSK" w:hAnsi="TH SarabunPSK" w:cs="TH SarabunPSK"/>
        <w:sz w:val="22"/>
        <w:szCs w:val="22"/>
        <w:cs/>
        <w:lang w:bidi="th-TH"/>
      </w:rPr>
      <w:t>การประชุมวิชาการ</w:t>
    </w:r>
    <w:r>
      <w:rPr>
        <w:rFonts w:ascii="TH SarabunPSK" w:hAnsi="TH SarabunPSK" w:cs="TH SarabunPSK" w:hint="cs"/>
        <w:sz w:val="22"/>
        <w:szCs w:val="22"/>
        <w:cs/>
        <w:lang w:bidi="th-TH"/>
      </w:rPr>
      <w:t>ระดับชาติวิศวกรรมอาหาร</w:t>
    </w:r>
    <w:r w:rsidRPr="00F46C11">
      <w:rPr>
        <w:rFonts w:ascii="TH SarabunPSK" w:hAnsi="TH SarabunPSK" w:cs="TH SarabunPSK"/>
        <w:sz w:val="22"/>
        <w:szCs w:val="22"/>
      </w:rPr>
      <w:t xml:space="preserve"> 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 xml:space="preserve">ครั้งที่ </w:t>
    </w:r>
    <w:r w:rsidR="00AC7115">
      <w:rPr>
        <w:rFonts w:ascii="TH SarabunPSK" w:hAnsi="TH SarabunPSK" w:cs="TH SarabunPSK"/>
        <w:sz w:val="22"/>
        <w:szCs w:val="22"/>
        <w:lang w:bidi="th-TH"/>
      </w:rPr>
      <w:t>6</w:t>
    </w:r>
  </w:p>
  <w:p w:rsidR="008F0A4D" w:rsidRPr="00BB6A27" w:rsidRDefault="008F0A4D" w:rsidP="001A2C4C">
    <w:pPr>
      <w:pStyle w:val="Header"/>
      <w:tabs>
        <w:tab w:val="clear" w:pos="8640"/>
        <w:tab w:val="left" w:pos="6480"/>
      </w:tabs>
      <w:rPr>
        <w:rFonts w:ascii="TH SarabunPSK" w:hAnsi="TH SarabunPSK" w:cs="TH SarabunPSK"/>
        <w:sz w:val="24"/>
        <w:szCs w:val="24"/>
        <w:lang w:bidi="th-TH"/>
      </w:rPr>
    </w:pP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มหาวิทยาลัย</w:t>
    </w:r>
    <w:r>
      <w:rPr>
        <w:rFonts w:ascii="TH SarabunPSK" w:hAnsi="TH SarabunPSK" w:cs="TH SarabunPSK" w:hint="cs"/>
        <w:sz w:val="22"/>
        <w:szCs w:val="22"/>
        <w:cs/>
        <w:lang w:bidi="th-TH"/>
      </w:rPr>
      <w:t>เกษตรศาสตร์ วิทยาเขตกำแพงแสน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จังหวัดนครปฐม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ประเทศไทย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| </w:t>
    </w:r>
    <w:r w:rsidR="00AC7115">
      <w:rPr>
        <w:rFonts w:ascii="TH SarabunPSK" w:hAnsi="TH SarabunPSK" w:cs="TH SarabunPSK"/>
        <w:sz w:val="22"/>
        <w:szCs w:val="22"/>
        <w:lang w:bidi="th-TH"/>
      </w:rPr>
      <w:t>6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</w:t>
    </w:r>
    <w:r>
      <w:rPr>
        <w:rFonts w:ascii="TH SarabunPSK" w:hAnsi="TH SarabunPSK" w:cs="TH SarabunPSK" w:hint="cs"/>
        <w:sz w:val="22"/>
        <w:szCs w:val="22"/>
        <w:cs/>
        <w:lang w:bidi="th-TH"/>
      </w:rPr>
      <w:t>มีน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าคม</w:t>
    </w:r>
    <w:r>
      <w:rPr>
        <w:rFonts w:ascii="TH SarabunPSK" w:hAnsi="TH SarabunPSK" w:cs="TH SarabunPSK"/>
        <w:sz w:val="22"/>
        <w:szCs w:val="22"/>
        <w:lang w:bidi="th-TH"/>
      </w:rPr>
      <w:t xml:space="preserve"> </w:t>
    </w:r>
    <w:r w:rsidR="007026A0">
      <w:rPr>
        <w:rFonts w:ascii="TH SarabunPSK" w:hAnsi="TH SarabunPSK" w:cs="TH SarabunPSK"/>
        <w:sz w:val="22"/>
        <w:szCs w:val="22"/>
        <w:lang w:bidi="th-TH"/>
      </w:rPr>
      <w:t>2563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454AAC" w:rsidRDefault="008F0A4D" w:rsidP="00A64596">
    <w:pPr>
      <w:pStyle w:val="Header"/>
      <w:jc w:val="right"/>
      <w:rPr>
        <w:rFonts w:ascii="TH SarabunPSK" w:hAnsi="TH SarabunPSK" w:cs="TH SarabunPSK"/>
        <w:sz w:val="22"/>
        <w:szCs w:val="22"/>
        <w:lang w:bidi="th-TH"/>
      </w:rPr>
    </w:pPr>
    <w:r w:rsidRPr="00083C57">
      <w:rPr>
        <w:rFonts w:ascii="TH SarabunPSK" w:hAnsi="TH SarabunPSK" w:cs="TH SarabunPSK"/>
        <w:sz w:val="24"/>
        <w:szCs w:val="24"/>
        <w:lang w:bidi="th-TH"/>
      </w:rPr>
      <w:t xml:space="preserve"> </w:t>
    </w:r>
    <w:r>
      <w:rPr>
        <w:rFonts w:ascii="TH SarabunPSK" w:hAnsi="TH SarabunPSK" w:cs="TH SarabunPSK"/>
        <w:sz w:val="22"/>
        <w:szCs w:val="22"/>
        <w:lang w:bidi="th-TH"/>
      </w:rPr>
      <w:t xml:space="preserve">The </w:t>
    </w:r>
    <w:r w:rsidR="004B050D">
      <w:rPr>
        <w:rFonts w:ascii="TH SarabunPSK" w:hAnsi="TH SarabunPSK" w:cs="TH SarabunPSK"/>
        <w:sz w:val="22"/>
        <w:szCs w:val="22"/>
        <w:lang w:bidi="th-TH"/>
      </w:rPr>
      <w:t>6</w:t>
    </w:r>
    <w:r w:rsidRPr="00454AAC">
      <w:rPr>
        <w:rFonts w:ascii="TH SarabunPSK" w:hAnsi="TH SarabunPSK" w:cs="TH SarabunPSK"/>
        <w:sz w:val="22"/>
        <w:szCs w:val="22"/>
        <w:vertAlign w:val="superscript"/>
        <w:lang w:bidi="th-TH"/>
      </w:rPr>
      <w:t>t</w:t>
    </w:r>
    <w:r w:rsidR="004B050D">
      <w:rPr>
        <w:rFonts w:ascii="TH SarabunPSK" w:hAnsi="TH SarabunPSK" w:cs="TH SarabunPSK"/>
        <w:sz w:val="22"/>
        <w:szCs w:val="22"/>
        <w:vertAlign w:val="superscript"/>
        <w:lang w:bidi="th-TH"/>
      </w:rPr>
      <w:t>h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National </w:t>
    </w:r>
    <w:r>
      <w:rPr>
        <w:rFonts w:ascii="TH SarabunPSK" w:hAnsi="TH SarabunPSK" w:cs="TH SarabunPSK"/>
        <w:sz w:val="22"/>
        <w:szCs w:val="22"/>
        <w:lang w:bidi="th-TH"/>
      </w:rPr>
      <w:t>Food Engineering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Conference </w:t>
    </w:r>
    <w:r>
      <w:rPr>
        <w:rFonts w:ascii="TH SarabunPSK" w:hAnsi="TH SarabunPSK" w:cs="TH SarabunPSK"/>
        <w:sz w:val="22"/>
        <w:szCs w:val="22"/>
        <w:lang w:bidi="th-TH"/>
      </w:rPr>
      <w:t>20</w:t>
    </w:r>
    <w:r w:rsidR="004B050D">
      <w:rPr>
        <w:rFonts w:ascii="TH SarabunPSK" w:hAnsi="TH SarabunPSK" w:cs="TH SarabunPSK"/>
        <w:sz w:val="22"/>
        <w:szCs w:val="22"/>
        <w:lang w:bidi="th-TH"/>
      </w:rPr>
      <w:t>20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 </w:t>
    </w:r>
  </w:p>
  <w:p w:rsidR="008F0A4D" w:rsidRDefault="008F0A4D" w:rsidP="00A64596">
    <w:pPr>
      <w:pStyle w:val="Header"/>
      <w:jc w:val="right"/>
      <w:rPr>
        <w:rFonts w:ascii="TH SarabunPSK" w:hAnsi="TH SarabunPSK" w:cs="TH SarabunPSK"/>
        <w:sz w:val="22"/>
        <w:szCs w:val="22"/>
        <w:lang w:bidi="th-TH"/>
      </w:rPr>
    </w:pPr>
    <w:proofErr w:type="spellStart"/>
    <w:r>
      <w:rPr>
        <w:rFonts w:ascii="TH SarabunPSK" w:hAnsi="TH SarabunPSK" w:cs="TH SarabunPSK"/>
        <w:sz w:val="22"/>
        <w:szCs w:val="22"/>
        <w:lang w:bidi="th-TH"/>
      </w:rPr>
      <w:t>Kasetsart</w:t>
    </w:r>
    <w:proofErr w:type="spellEnd"/>
    <w:r w:rsidRPr="00454AAC">
      <w:rPr>
        <w:rFonts w:ascii="TH SarabunPSK" w:hAnsi="TH SarabunPSK" w:cs="TH SarabunPSK"/>
        <w:sz w:val="22"/>
        <w:szCs w:val="22"/>
        <w:lang w:bidi="th-TH"/>
      </w:rPr>
      <w:t xml:space="preserve"> University</w:t>
    </w:r>
    <w:r>
      <w:rPr>
        <w:rFonts w:ascii="TH SarabunPSK" w:hAnsi="TH SarabunPSK" w:cs="TH SarabunPSK"/>
        <w:sz w:val="22"/>
        <w:szCs w:val="22"/>
        <w:lang w:bidi="th-TH"/>
      </w:rPr>
      <w:t xml:space="preserve">, </w:t>
    </w:r>
    <w:proofErr w:type="spellStart"/>
    <w:r>
      <w:rPr>
        <w:rFonts w:ascii="TH SarabunPSK" w:hAnsi="TH SarabunPSK" w:cs="TH SarabunPSK"/>
        <w:sz w:val="22"/>
        <w:szCs w:val="22"/>
        <w:lang w:bidi="th-TH"/>
      </w:rPr>
      <w:t>Kamphaengsean</w:t>
    </w:r>
    <w:proofErr w:type="spellEnd"/>
    <w:r>
      <w:rPr>
        <w:rFonts w:ascii="TH SarabunPSK" w:hAnsi="TH SarabunPSK" w:cs="TH SarabunPSK"/>
        <w:sz w:val="22"/>
        <w:szCs w:val="22"/>
        <w:lang w:bidi="th-TH"/>
      </w:rPr>
      <w:t xml:space="preserve"> Campus</w:t>
    </w:r>
    <w:r w:rsidR="007026A0">
      <w:rPr>
        <w:rFonts w:ascii="TH SarabunPSK" w:hAnsi="TH SarabunPSK" w:cs="TH SarabunPSK"/>
        <w:sz w:val="22"/>
        <w:szCs w:val="22"/>
        <w:lang w:bidi="th-TH"/>
      </w:rPr>
      <w:t xml:space="preserve">, Nakhon </w:t>
    </w:r>
    <w:proofErr w:type="spellStart"/>
    <w:r w:rsidR="007026A0">
      <w:rPr>
        <w:rFonts w:ascii="TH SarabunPSK" w:hAnsi="TH SarabunPSK" w:cs="TH SarabunPSK"/>
        <w:sz w:val="22"/>
        <w:szCs w:val="22"/>
        <w:lang w:bidi="th-TH"/>
      </w:rPr>
      <w:t>Pathom</w:t>
    </w:r>
    <w:proofErr w:type="spellEnd"/>
    <w:r w:rsidR="007026A0">
      <w:rPr>
        <w:rFonts w:ascii="TH SarabunPSK" w:hAnsi="TH SarabunPSK" w:cs="TH SarabunPSK"/>
        <w:sz w:val="22"/>
        <w:szCs w:val="22"/>
        <w:lang w:bidi="th-TH"/>
      </w:rPr>
      <w:t>,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Thailand | </w:t>
    </w:r>
    <w:r w:rsidR="004B050D">
      <w:rPr>
        <w:rFonts w:ascii="TH SarabunPSK" w:hAnsi="TH SarabunPSK" w:cs="TH SarabunPSK"/>
        <w:sz w:val="22"/>
        <w:szCs w:val="22"/>
        <w:lang w:bidi="th-TH"/>
      </w:rPr>
      <w:t>6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Ma</w:t>
    </w:r>
    <w:r>
      <w:rPr>
        <w:rFonts w:ascii="TH SarabunPSK" w:hAnsi="TH SarabunPSK" w:cs="TH SarabunPSK"/>
        <w:sz w:val="22"/>
        <w:szCs w:val="22"/>
        <w:lang w:bidi="th-TH"/>
      </w:rPr>
      <w:t>rch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20</w:t>
    </w:r>
    <w:r w:rsidR="004B050D">
      <w:rPr>
        <w:rFonts w:ascii="TH SarabunPSK" w:hAnsi="TH SarabunPSK" w:cs="TH SarabunPSK"/>
        <w:sz w:val="22"/>
        <w:szCs w:val="22"/>
        <w:lang w:bidi="th-TH"/>
      </w:rPr>
      <w:t>20</w:t>
    </w:r>
  </w:p>
  <w:p w:rsidR="008F0A4D" w:rsidRPr="00454AAC" w:rsidRDefault="008F0A4D" w:rsidP="00A64596">
    <w:pPr>
      <w:pStyle w:val="Header"/>
      <w:jc w:val="right"/>
      <w:rPr>
        <w:rFonts w:ascii="TH SarabunPSK" w:hAnsi="TH SarabunPSK" w:cs="TH SarabunPSK"/>
        <w:sz w:val="22"/>
        <w:szCs w:val="22"/>
        <w:lang w:bidi="th-T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BB6A27" w:rsidRDefault="008F0A4D" w:rsidP="00BB6A27">
    <w:pPr>
      <w:pStyle w:val="Header"/>
      <w:jc w:val="center"/>
      <w:rPr>
        <w:rFonts w:ascii="TH SarabunPSK" w:hAnsi="TH SarabunPSK" w:cs="TH SarabunPSK"/>
        <w:sz w:val="24"/>
        <w:szCs w:val="24"/>
        <w:lang w:bidi="th-T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108C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7A7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02A1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5E5D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34D7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DE4C6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50E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FC12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14FB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A22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26F1D"/>
    <w:multiLevelType w:val="multilevel"/>
    <w:tmpl w:val="DCF8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75808"/>
    <w:multiLevelType w:val="multilevel"/>
    <w:tmpl w:val="D5D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307BB"/>
    <w:multiLevelType w:val="hybridMultilevel"/>
    <w:tmpl w:val="D3FE7516"/>
    <w:lvl w:ilvl="0" w:tplc="1DE43938">
      <w:start w:val="1"/>
      <w:numFmt w:val="decimal"/>
      <w:pStyle w:val="Heading3new"/>
      <w:lvlText w:val="2.2.%1"/>
      <w:lvlJc w:val="left"/>
      <w:pPr>
        <w:ind w:left="1288" w:hanging="360"/>
      </w:pPr>
      <w:rPr>
        <w:rFonts w:hint="default"/>
      </w:rPr>
    </w:lvl>
    <w:lvl w:ilvl="1" w:tplc="9EE8B2C2" w:tentative="1">
      <w:start w:val="1"/>
      <w:numFmt w:val="lowerLetter"/>
      <w:lvlText w:val="%2."/>
      <w:lvlJc w:val="left"/>
      <w:pPr>
        <w:ind w:left="1440" w:hanging="360"/>
      </w:pPr>
    </w:lvl>
    <w:lvl w:ilvl="2" w:tplc="4BAC7BF2" w:tentative="1">
      <w:start w:val="1"/>
      <w:numFmt w:val="lowerRoman"/>
      <w:lvlText w:val="%3."/>
      <w:lvlJc w:val="right"/>
      <w:pPr>
        <w:ind w:left="2160" w:hanging="180"/>
      </w:pPr>
    </w:lvl>
    <w:lvl w:ilvl="3" w:tplc="8258D7FC" w:tentative="1">
      <w:start w:val="1"/>
      <w:numFmt w:val="decimal"/>
      <w:lvlText w:val="%4."/>
      <w:lvlJc w:val="left"/>
      <w:pPr>
        <w:ind w:left="2880" w:hanging="360"/>
      </w:pPr>
    </w:lvl>
    <w:lvl w:ilvl="4" w:tplc="7A42B910" w:tentative="1">
      <w:start w:val="1"/>
      <w:numFmt w:val="lowerLetter"/>
      <w:lvlText w:val="%5."/>
      <w:lvlJc w:val="left"/>
      <w:pPr>
        <w:ind w:left="3600" w:hanging="360"/>
      </w:pPr>
    </w:lvl>
    <w:lvl w:ilvl="5" w:tplc="376C8E4A" w:tentative="1">
      <w:start w:val="1"/>
      <w:numFmt w:val="lowerRoman"/>
      <w:lvlText w:val="%6."/>
      <w:lvlJc w:val="right"/>
      <w:pPr>
        <w:ind w:left="4320" w:hanging="180"/>
      </w:pPr>
    </w:lvl>
    <w:lvl w:ilvl="6" w:tplc="165ABC84" w:tentative="1">
      <w:start w:val="1"/>
      <w:numFmt w:val="decimal"/>
      <w:lvlText w:val="%7."/>
      <w:lvlJc w:val="left"/>
      <w:pPr>
        <w:ind w:left="5040" w:hanging="360"/>
      </w:pPr>
    </w:lvl>
    <w:lvl w:ilvl="7" w:tplc="C156B7B8" w:tentative="1">
      <w:start w:val="1"/>
      <w:numFmt w:val="lowerLetter"/>
      <w:lvlText w:val="%8."/>
      <w:lvlJc w:val="left"/>
      <w:pPr>
        <w:ind w:left="5760" w:hanging="360"/>
      </w:pPr>
    </w:lvl>
    <w:lvl w:ilvl="8" w:tplc="BD3AD55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01"/>
    <w:rsid w:val="00000610"/>
    <w:rsid w:val="00012B74"/>
    <w:rsid w:val="0002010A"/>
    <w:rsid w:val="000210AE"/>
    <w:rsid w:val="00022E2A"/>
    <w:rsid w:val="0002324A"/>
    <w:rsid w:val="000260A0"/>
    <w:rsid w:val="000263D3"/>
    <w:rsid w:val="00030E79"/>
    <w:rsid w:val="00031E20"/>
    <w:rsid w:val="00035644"/>
    <w:rsid w:val="000363C1"/>
    <w:rsid w:val="00046172"/>
    <w:rsid w:val="00050992"/>
    <w:rsid w:val="00051F92"/>
    <w:rsid w:val="0005440C"/>
    <w:rsid w:val="00060D84"/>
    <w:rsid w:val="00060E25"/>
    <w:rsid w:val="00062FD2"/>
    <w:rsid w:val="0006500A"/>
    <w:rsid w:val="00065551"/>
    <w:rsid w:val="00067781"/>
    <w:rsid w:val="00067EAF"/>
    <w:rsid w:val="00075DF0"/>
    <w:rsid w:val="000768FE"/>
    <w:rsid w:val="000800F8"/>
    <w:rsid w:val="00082D0F"/>
    <w:rsid w:val="00083C57"/>
    <w:rsid w:val="00085458"/>
    <w:rsid w:val="0009032D"/>
    <w:rsid w:val="00092EEF"/>
    <w:rsid w:val="000A39CE"/>
    <w:rsid w:val="000A4088"/>
    <w:rsid w:val="000A680D"/>
    <w:rsid w:val="000B2BA6"/>
    <w:rsid w:val="000B492B"/>
    <w:rsid w:val="000B79EF"/>
    <w:rsid w:val="000B7DBB"/>
    <w:rsid w:val="000C114E"/>
    <w:rsid w:val="000C181A"/>
    <w:rsid w:val="000C1EBE"/>
    <w:rsid w:val="000C5F76"/>
    <w:rsid w:val="000C6AFF"/>
    <w:rsid w:val="000C76C1"/>
    <w:rsid w:val="000C7EEE"/>
    <w:rsid w:val="000D0ED4"/>
    <w:rsid w:val="000D40AE"/>
    <w:rsid w:val="000D77F9"/>
    <w:rsid w:val="000E77D9"/>
    <w:rsid w:val="000E7C67"/>
    <w:rsid w:val="000E7C79"/>
    <w:rsid w:val="000F0242"/>
    <w:rsid w:val="000F07B7"/>
    <w:rsid w:val="000F1354"/>
    <w:rsid w:val="000F247F"/>
    <w:rsid w:val="000F5335"/>
    <w:rsid w:val="000F6112"/>
    <w:rsid w:val="00100370"/>
    <w:rsid w:val="00106F20"/>
    <w:rsid w:val="00107D4D"/>
    <w:rsid w:val="001119B3"/>
    <w:rsid w:val="001179BF"/>
    <w:rsid w:val="00117F33"/>
    <w:rsid w:val="001229AC"/>
    <w:rsid w:val="00123601"/>
    <w:rsid w:val="00125104"/>
    <w:rsid w:val="00125D8B"/>
    <w:rsid w:val="001266CB"/>
    <w:rsid w:val="0012781C"/>
    <w:rsid w:val="00131E08"/>
    <w:rsid w:val="00131F4F"/>
    <w:rsid w:val="001323EF"/>
    <w:rsid w:val="001347FB"/>
    <w:rsid w:val="00135482"/>
    <w:rsid w:val="0014118B"/>
    <w:rsid w:val="0014674A"/>
    <w:rsid w:val="00147073"/>
    <w:rsid w:val="00150991"/>
    <w:rsid w:val="00153417"/>
    <w:rsid w:val="00156632"/>
    <w:rsid w:val="00156C28"/>
    <w:rsid w:val="00156E75"/>
    <w:rsid w:val="001604E7"/>
    <w:rsid w:val="001606D7"/>
    <w:rsid w:val="00160903"/>
    <w:rsid w:val="00160C5B"/>
    <w:rsid w:val="0016267D"/>
    <w:rsid w:val="0016687C"/>
    <w:rsid w:val="00167D9B"/>
    <w:rsid w:val="00172A55"/>
    <w:rsid w:val="00176B7C"/>
    <w:rsid w:val="00181FD8"/>
    <w:rsid w:val="00182E49"/>
    <w:rsid w:val="001919B9"/>
    <w:rsid w:val="00197634"/>
    <w:rsid w:val="001A0B9E"/>
    <w:rsid w:val="001A0F97"/>
    <w:rsid w:val="001A1AA5"/>
    <w:rsid w:val="001A2C4C"/>
    <w:rsid w:val="001A3B13"/>
    <w:rsid w:val="001A510A"/>
    <w:rsid w:val="001B4318"/>
    <w:rsid w:val="001B58F5"/>
    <w:rsid w:val="001B6A85"/>
    <w:rsid w:val="001B7538"/>
    <w:rsid w:val="001C2168"/>
    <w:rsid w:val="001C3426"/>
    <w:rsid w:val="001C6476"/>
    <w:rsid w:val="001C6FA5"/>
    <w:rsid w:val="001D0157"/>
    <w:rsid w:val="001D56AD"/>
    <w:rsid w:val="001D697D"/>
    <w:rsid w:val="001E3695"/>
    <w:rsid w:val="001E36F6"/>
    <w:rsid w:val="001E5277"/>
    <w:rsid w:val="001E5643"/>
    <w:rsid w:val="001F3A74"/>
    <w:rsid w:val="00202D08"/>
    <w:rsid w:val="00204515"/>
    <w:rsid w:val="00206C2C"/>
    <w:rsid w:val="00212228"/>
    <w:rsid w:val="002156F4"/>
    <w:rsid w:val="00220385"/>
    <w:rsid w:val="0022292B"/>
    <w:rsid w:val="002247CF"/>
    <w:rsid w:val="00230C7B"/>
    <w:rsid w:val="0023113A"/>
    <w:rsid w:val="0023239A"/>
    <w:rsid w:val="00234E84"/>
    <w:rsid w:val="0024137D"/>
    <w:rsid w:val="00241F73"/>
    <w:rsid w:val="00242434"/>
    <w:rsid w:val="00242637"/>
    <w:rsid w:val="00242F11"/>
    <w:rsid w:val="002476A8"/>
    <w:rsid w:val="00251584"/>
    <w:rsid w:val="0025616C"/>
    <w:rsid w:val="0026153D"/>
    <w:rsid w:val="00263B8A"/>
    <w:rsid w:val="002720F8"/>
    <w:rsid w:val="0027305A"/>
    <w:rsid w:val="00273A15"/>
    <w:rsid w:val="00275F05"/>
    <w:rsid w:val="002761A8"/>
    <w:rsid w:val="002765C5"/>
    <w:rsid w:val="00281E26"/>
    <w:rsid w:val="002914BA"/>
    <w:rsid w:val="00291A1D"/>
    <w:rsid w:val="002943F1"/>
    <w:rsid w:val="00294635"/>
    <w:rsid w:val="00294FBD"/>
    <w:rsid w:val="00295F6C"/>
    <w:rsid w:val="00295FC2"/>
    <w:rsid w:val="002A5B04"/>
    <w:rsid w:val="002B0355"/>
    <w:rsid w:val="002B1673"/>
    <w:rsid w:val="002B5FBA"/>
    <w:rsid w:val="002B6630"/>
    <w:rsid w:val="002B66B4"/>
    <w:rsid w:val="002C2B1A"/>
    <w:rsid w:val="002C58A3"/>
    <w:rsid w:val="002C5C68"/>
    <w:rsid w:val="002C668D"/>
    <w:rsid w:val="002D1D30"/>
    <w:rsid w:val="002D514F"/>
    <w:rsid w:val="002D6EAB"/>
    <w:rsid w:val="002D7D73"/>
    <w:rsid w:val="002E45A0"/>
    <w:rsid w:val="002E47E3"/>
    <w:rsid w:val="002E487C"/>
    <w:rsid w:val="002E5170"/>
    <w:rsid w:val="002F71BD"/>
    <w:rsid w:val="00300FF6"/>
    <w:rsid w:val="00303CD0"/>
    <w:rsid w:val="003137F1"/>
    <w:rsid w:val="00314074"/>
    <w:rsid w:val="00315911"/>
    <w:rsid w:val="0032174F"/>
    <w:rsid w:val="0032493F"/>
    <w:rsid w:val="00325BCB"/>
    <w:rsid w:val="00325C70"/>
    <w:rsid w:val="003278DE"/>
    <w:rsid w:val="00331BA0"/>
    <w:rsid w:val="00340EB0"/>
    <w:rsid w:val="00342A1F"/>
    <w:rsid w:val="00343442"/>
    <w:rsid w:val="003475CF"/>
    <w:rsid w:val="003548AB"/>
    <w:rsid w:val="003550C5"/>
    <w:rsid w:val="00362C60"/>
    <w:rsid w:val="00366D34"/>
    <w:rsid w:val="00367A4A"/>
    <w:rsid w:val="00371857"/>
    <w:rsid w:val="003817E2"/>
    <w:rsid w:val="003840CF"/>
    <w:rsid w:val="003849BD"/>
    <w:rsid w:val="00387965"/>
    <w:rsid w:val="003922BC"/>
    <w:rsid w:val="00392AB8"/>
    <w:rsid w:val="003935E3"/>
    <w:rsid w:val="00394452"/>
    <w:rsid w:val="00394B13"/>
    <w:rsid w:val="0039566A"/>
    <w:rsid w:val="00396964"/>
    <w:rsid w:val="00397A8A"/>
    <w:rsid w:val="003A0617"/>
    <w:rsid w:val="003A2877"/>
    <w:rsid w:val="003A2AFD"/>
    <w:rsid w:val="003A35F0"/>
    <w:rsid w:val="003A3973"/>
    <w:rsid w:val="003B01BC"/>
    <w:rsid w:val="003B6AAC"/>
    <w:rsid w:val="003C19CF"/>
    <w:rsid w:val="003C4C8E"/>
    <w:rsid w:val="003C52BE"/>
    <w:rsid w:val="003C61B5"/>
    <w:rsid w:val="003D3563"/>
    <w:rsid w:val="003D4717"/>
    <w:rsid w:val="003D5A58"/>
    <w:rsid w:val="003D67E0"/>
    <w:rsid w:val="003E317D"/>
    <w:rsid w:val="003E36E2"/>
    <w:rsid w:val="003E3D0D"/>
    <w:rsid w:val="003E5DCF"/>
    <w:rsid w:val="003E77CD"/>
    <w:rsid w:val="003F051D"/>
    <w:rsid w:val="003F1ED7"/>
    <w:rsid w:val="003F5EE6"/>
    <w:rsid w:val="00410D1E"/>
    <w:rsid w:val="004110C5"/>
    <w:rsid w:val="00413BC9"/>
    <w:rsid w:val="00413DD0"/>
    <w:rsid w:val="00416600"/>
    <w:rsid w:val="00422EC4"/>
    <w:rsid w:val="00425D92"/>
    <w:rsid w:val="00427353"/>
    <w:rsid w:val="00431E3A"/>
    <w:rsid w:val="004324A0"/>
    <w:rsid w:val="0045244C"/>
    <w:rsid w:val="00452585"/>
    <w:rsid w:val="00454AAC"/>
    <w:rsid w:val="0045510A"/>
    <w:rsid w:val="00455877"/>
    <w:rsid w:val="0045634F"/>
    <w:rsid w:val="004635E1"/>
    <w:rsid w:val="00464B85"/>
    <w:rsid w:val="00464BF3"/>
    <w:rsid w:val="00473441"/>
    <w:rsid w:val="0047375E"/>
    <w:rsid w:val="0047435F"/>
    <w:rsid w:val="004748BD"/>
    <w:rsid w:val="004754DF"/>
    <w:rsid w:val="00481CF1"/>
    <w:rsid w:val="004869DD"/>
    <w:rsid w:val="004956D0"/>
    <w:rsid w:val="004957A0"/>
    <w:rsid w:val="0049622D"/>
    <w:rsid w:val="0049635B"/>
    <w:rsid w:val="004A2581"/>
    <w:rsid w:val="004A2853"/>
    <w:rsid w:val="004A3C6B"/>
    <w:rsid w:val="004A4486"/>
    <w:rsid w:val="004A49C8"/>
    <w:rsid w:val="004A6114"/>
    <w:rsid w:val="004B050D"/>
    <w:rsid w:val="004B4787"/>
    <w:rsid w:val="004B6962"/>
    <w:rsid w:val="004C1A8A"/>
    <w:rsid w:val="004C1F77"/>
    <w:rsid w:val="004C60A0"/>
    <w:rsid w:val="004D231D"/>
    <w:rsid w:val="004D3709"/>
    <w:rsid w:val="004D5590"/>
    <w:rsid w:val="004D740C"/>
    <w:rsid w:val="004E2F5C"/>
    <w:rsid w:val="004E7A37"/>
    <w:rsid w:val="004F491B"/>
    <w:rsid w:val="004F5691"/>
    <w:rsid w:val="004F70CA"/>
    <w:rsid w:val="004F7779"/>
    <w:rsid w:val="004F7B70"/>
    <w:rsid w:val="0050000E"/>
    <w:rsid w:val="0050084F"/>
    <w:rsid w:val="00517883"/>
    <w:rsid w:val="00520C2C"/>
    <w:rsid w:val="005227F3"/>
    <w:rsid w:val="00524335"/>
    <w:rsid w:val="00525F44"/>
    <w:rsid w:val="00527817"/>
    <w:rsid w:val="00531660"/>
    <w:rsid w:val="00533527"/>
    <w:rsid w:val="0053582C"/>
    <w:rsid w:val="00543F48"/>
    <w:rsid w:val="0055088F"/>
    <w:rsid w:val="00551254"/>
    <w:rsid w:val="0055373A"/>
    <w:rsid w:val="00553F98"/>
    <w:rsid w:val="0056320E"/>
    <w:rsid w:val="00563514"/>
    <w:rsid w:val="0056379F"/>
    <w:rsid w:val="00563CA3"/>
    <w:rsid w:val="00574E33"/>
    <w:rsid w:val="00574F60"/>
    <w:rsid w:val="00576279"/>
    <w:rsid w:val="00577FAB"/>
    <w:rsid w:val="00581DAE"/>
    <w:rsid w:val="00582A14"/>
    <w:rsid w:val="00586191"/>
    <w:rsid w:val="00587424"/>
    <w:rsid w:val="005902DB"/>
    <w:rsid w:val="005A3A3A"/>
    <w:rsid w:val="005A3D5D"/>
    <w:rsid w:val="005A7E02"/>
    <w:rsid w:val="005B0750"/>
    <w:rsid w:val="005B1813"/>
    <w:rsid w:val="005B22D6"/>
    <w:rsid w:val="005B2986"/>
    <w:rsid w:val="005C1296"/>
    <w:rsid w:val="005C2A88"/>
    <w:rsid w:val="005C55A8"/>
    <w:rsid w:val="005C7894"/>
    <w:rsid w:val="005D1F31"/>
    <w:rsid w:val="005D4055"/>
    <w:rsid w:val="005E2E2B"/>
    <w:rsid w:val="005E4719"/>
    <w:rsid w:val="005E574E"/>
    <w:rsid w:val="005E6891"/>
    <w:rsid w:val="005E6C1F"/>
    <w:rsid w:val="005F0EF1"/>
    <w:rsid w:val="005F1097"/>
    <w:rsid w:val="005F14E4"/>
    <w:rsid w:val="00600E5E"/>
    <w:rsid w:val="006019E5"/>
    <w:rsid w:val="006069C3"/>
    <w:rsid w:val="0061012B"/>
    <w:rsid w:val="00611830"/>
    <w:rsid w:val="00611CDE"/>
    <w:rsid w:val="006156A2"/>
    <w:rsid w:val="0061655A"/>
    <w:rsid w:val="00622202"/>
    <w:rsid w:val="006222A7"/>
    <w:rsid w:val="006225B9"/>
    <w:rsid w:val="006264BE"/>
    <w:rsid w:val="00630D17"/>
    <w:rsid w:val="00632169"/>
    <w:rsid w:val="00633154"/>
    <w:rsid w:val="00633801"/>
    <w:rsid w:val="00635A77"/>
    <w:rsid w:val="00640C8B"/>
    <w:rsid w:val="006426A4"/>
    <w:rsid w:val="006446A2"/>
    <w:rsid w:val="0065010A"/>
    <w:rsid w:val="00660EE4"/>
    <w:rsid w:val="00664D48"/>
    <w:rsid w:val="00666ED8"/>
    <w:rsid w:val="0066770A"/>
    <w:rsid w:val="00670C11"/>
    <w:rsid w:val="00672AC1"/>
    <w:rsid w:val="00681059"/>
    <w:rsid w:val="0068394E"/>
    <w:rsid w:val="006853DC"/>
    <w:rsid w:val="00687B5D"/>
    <w:rsid w:val="006A3EE5"/>
    <w:rsid w:val="006A65CD"/>
    <w:rsid w:val="006B1A6F"/>
    <w:rsid w:val="006B3332"/>
    <w:rsid w:val="006B4622"/>
    <w:rsid w:val="006B6DD2"/>
    <w:rsid w:val="006B747F"/>
    <w:rsid w:val="006C0803"/>
    <w:rsid w:val="006C34EE"/>
    <w:rsid w:val="006C3AE5"/>
    <w:rsid w:val="006C4322"/>
    <w:rsid w:val="006C5BA5"/>
    <w:rsid w:val="006C61C0"/>
    <w:rsid w:val="006D04B2"/>
    <w:rsid w:val="006D3D7C"/>
    <w:rsid w:val="006E16FA"/>
    <w:rsid w:val="006E5FB6"/>
    <w:rsid w:val="006E7BE8"/>
    <w:rsid w:val="006F1186"/>
    <w:rsid w:val="006F128F"/>
    <w:rsid w:val="006F4897"/>
    <w:rsid w:val="006F67ED"/>
    <w:rsid w:val="006F72B6"/>
    <w:rsid w:val="0070207F"/>
    <w:rsid w:val="007026A0"/>
    <w:rsid w:val="00702EDE"/>
    <w:rsid w:val="00703A41"/>
    <w:rsid w:val="00704C02"/>
    <w:rsid w:val="0071198B"/>
    <w:rsid w:val="00711DAB"/>
    <w:rsid w:val="00714729"/>
    <w:rsid w:val="00714A1B"/>
    <w:rsid w:val="00715938"/>
    <w:rsid w:val="0071783A"/>
    <w:rsid w:val="00720027"/>
    <w:rsid w:val="007207DE"/>
    <w:rsid w:val="007212E3"/>
    <w:rsid w:val="007227AE"/>
    <w:rsid w:val="00723657"/>
    <w:rsid w:val="0072478A"/>
    <w:rsid w:val="00725659"/>
    <w:rsid w:val="00725AAC"/>
    <w:rsid w:val="00726D5B"/>
    <w:rsid w:val="00730D42"/>
    <w:rsid w:val="00736188"/>
    <w:rsid w:val="007370A5"/>
    <w:rsid w:val="00741451"/>
    <w:rsid w:val="0074185E"/>
    <w:rsid w:val="00751067"/>
    <w:rsid w:val="007513F7"/>
    <w:rsid w:val="00753BD1"/>
    <w:rsid w:val="007569E8"/>
    <w:rsid w:val="00760835"/>
    <w:rsid w:val="007639C6"/>
    <w:rsid w:val="00763A6C"/>
    <w:rsid w:val="007727A9"/>
    <w:rsid w:val="007729AF"/>
    <w:rsid w:val="00773B3F"/>
    <w:rsid w:val="007741CF"/>
    <w:rsid w:val="00774F9D"/>
    <w:rsid w:val="00775471"/>
    <w:rsid w:val="00777B62"/>
    <w:rsid w:val="00783658"/>
    <w:rsid w:val="00787B00"/>
    <w:rsid w:val="00790A33"/>
    <w:rsid w:val="00790EB0"/>
    <w:rsid w:val="00794E56"/>
    <w:rsid w:val="007A1D57"/>
    <w:rsid w:val="007A4890"/>
    <w:rsid w:val="007A648F"/>
    <w:rsid w:val="007A7A88"/>
    <w:rsid w:val="007B169B"/>
    <w:rsid w:val="007B16AF"/>
    <w:rsid w:val="007B18DC"/>
    <w:rsid w:val="007B1CC2"/>
    <w:rsid w:val="007B1DEF"/>
    <w:rsid w:val="007B2B5A"/>
    <w:rsid w:val="007B3DAD"/>
    <w:rsid w:val="007B4D46"/>
    <w:rsid w:val="007B6D44"/>
    <w:rsid w:val="007C02CB"/>
    <w:rsid w:val="007C1DAC"/>
    <w:rsid w:val="007C335A"/>
    <w:rsid w:val="007C43B0"/>
    <w:rsid w:val="007C5B5F"/>
    <w:rsid w:val="007C6DE9"/>
    <w:rsid w:val="007D0688"/>
    <w:rsid w:val="007D07F4"/>
    <w:rsid w:val="007D1D47"/>
    <w:rsid w:val="007E0B1F"/>
    <w:rsid w:val="007E3E45"/>
    <w:rsid w:val="007E4B99"/>
    <w:rsid w:val="007F20F7"/>
    <w:rsid w:val="007F6AC8"/>
    <w:rsid w:val="0080569D"/>
    <w:rsid w:val="008064B0"/>
    <w:rsid w:val="00811E5F"/>
    <w:rsid w:val="00813FC5"/>
    <w:rsid w:val="0081637E"/>
    <w:rsid w:val="0082026D"/>
    <w:rsid w:val="008217CB"/>
    <w:rsid w:val="00821DA2"/>
    <w:rsid w:val="0082236A"/>
    <w:rsid w:val="00823FC6"/>
    <w:rsid w:val="008240B7"/>
    <w:rsid w:val="00824B4B"/>
    <w:rsid w:val="00826BEA"/>
    <w:rsid w:val="00827C0E"/>
    <w:rsid w:val="0083216C"/>
    <w:rsid w:val="00832DF9"/>
    <w:rsid w:val="0083349F"/>
    <w:rsid w:val="008348D7"/>
    <w:rsid w:val="0084117F"/>
    <w:rsid w:val="00841906"/>
    <w:rsid w:val="00843A6C"/>
    <w:rsid w:val="008467E0"/>
    <w:rsid w:val="00846FCC"/>
    <w:rsid w:val="00857777"/>
    <w:rsid w:val="008602BB"/>
    <w:rsid w:val="008617E0"/>
    <w:rsid w:val="00867AE8"/>
    <w:rsid w:val="00872020"/>
    <w:rsid w:val="008720D4"/>
    <w:rsid w:val="008722A5"/>
    <w:rsid w:val="0087338A"/>
    <w:rsid w:val="0087740D"/>
    <w:rsid w:val="0088309C"/>
    <w:rsid w:val="00883554"/>
    <w:rsid w:val="00883D31"/>
    <w:rsid w:val="00890376"/>
    <w:rsid w:val="00896139"/>
    <w:rsid w:val="00896812"/>
    <w:rsid w:val="0089735C"/>
    <w:rsid w:val="0089793C"/>
    <w:rsid w:val="008A06A5"/>
    <w:rsid w:val="008A0D96"/>
    <w:rsid w:val="008A4F88"/>
    <w:rsid w:val="008A5C21"/>
    <w:rsid w:val="008A7CB0"/>
    <w:rsid w:val="008B2F81"/>
    <w:rsid w:val="008B3B1C"/>
    <w:rsid w:val="008B5BEF"/>
    <w:rsid w:val="008D1484"/>
    <w:rsid w:val="008D17CA"/>
    <w:rsid w:val="008D3BBE"/>
    <w:rsid w:val="008D66FD"/>
    <w:rsid w:val="008D694B"/>
    <w:rsid w:val="008E0BC0"/>
    <w:rsid w:val="008E3BA7"/>
    <w:rsid w:val="008E40A9"/>
    <w:rsid w:val="008E531D"/>
    <w:rsid w:val="008F0A4D"/>
    <w:rsid w:val="008F300E"/>
    <w:rsid w:val="008F65F2"/>
    <w:rsid w:val="009002AC"/>
    <w:rsid w:val="009014CB"/>
    <w:rsid w:val="00904856"/>
    <w:rsid w:val="00904947"/>
    <w:rsid w:val="00907D5B"/>
    <w:rsid w:val="00910DD7"/>
    <w:rsid w:val="009111BD"/>
    <w:rsid w:val="00911313"/>
    <w:rsid w:val="00911839"/>
    <w:rsid w:val="009125C1"/>
    <w:rsid w:val="00924F12"/>
    <w:rsid w:val="00927DB3"/>
    <w:rsid w:val="00931937"/>
    <w:rsid w:val="00931D5E"/>
    <w:rsid w:val="009348B5"/>
    <w:rsid w:val="00945C86"/>
    <w:rsid w:val="00947617"/>
    <w:rsid w:val="009520D5"/>
    <w:rsid w:val="00966193"/>
    <w:rsid w:val="00971B55"/>
    <w:rsid w:val="00972B84"/>
    <w:rsid w:val="00974AC8"/>
    <w:rsid w:val="0097595C"/>
    <w:rsid w:val="00976363"/>
    <w:rsid w:val="00976643"/>
    <w:rsid w:val="009816A7"/>
    <w:rsid w:val="0098608F"/>
    <w:rsid w:val="009903C3"/>
    <w:rsid w:val="009942FF"/>
    <w:rsid w:val="009947BE"/>
    <w:rsid w:val="00995FB3"/>
    <w:rsid w:val="009A08FD"/>
    <w:rsid w:val="009A1DA3"/>
    <w:rsid w:val="009A35D5"/>
    <w:rsid w:val="009A4F45"/>
    <w:rsid w:val="009A5C0C"/>
    <w:rsid w:val="009A7CB4"/>
    <w:rsid w:val="009B05EB"/>
    <w:rsid w:val="009B123A"/>
    <w:rsid w:val="009B189D"/>
    <w:rsid w:val="009B3024"/>
    <w:rsid w:val="009B692B"/>
    <w:rsid w:val="009B6952"/>
    <w:rsid w:val="009C2DA2"/>
    <w:rsid w:val="009C5837"/>
    <w:rsid w:val="009C7AA9"/>
    <w:rsid w:val="009D56E4"/>
    <w:rsid w:val="009E6193"/>
    <w:rsid w:val="009E6A8C"/>
    <w:rsid w:val="009F061A"/>
    <w:rsid w:val="009F18C0"/>
    <w:rsid w:val="009F1EBA"/>
    <w:rsid w:val="009F251A"/>
    <w:rsid w:val="009F25AC"/>
    <w:rsid w:val="009F312C"/>
    <w:rsid w:val="009F3FC7"/>
    <w:rsid w:val="00A01371"/>
    <w:rsid w:val="00A110F6"/>
    <w:rsid w:val="00A12A73"/>
    <w:rsid w:val="00A1341D"/>
    <w:rsid w:val="00A15E6F"/>
    <w:rsid w:val="00A17DEF"/>
    <w:rsid w:val="00A201E8"/>
    <w:rsid w:val="00A21150"/>
    <w:rsid w:val="00A22FC3"/>
    <w:rsid w:val="00A27EBA"/>
    <w:rsid w:val="00A316A4"/>
    <w:rsid w:val="00A34A9A"/>
    <w:rsid w:val="00A511F6"/>
    <w:rsid w:val="00A528E2"/>
    <w:rsid w:val="00A570C3"/>
    <w:rsid w:val="00A57CFA"/>
    <w:rsid w:val="00A60D08"/>
    <w:rsid w:val="00A631DC"/>
    <w:rsid w:val="00A6372B"/>
    <w:rsid w:val="00A64596"/>
    <w:rsid w:val="00A66C3F"/>
    <w:rsid w:val="00A71E46"/>
    <w:rsid w:val="00A7356B"/>
    <w:rsid w:val="00A73DFF"/>
    <w:rsid w:val="00A74CB8"/>
    <w:rsid w:val="00A77CA9"/>
    <w:rsid w:val="00A83404"/>
    <w:rsid w:val="00A86964"/>
    <w:rsid w:val="00A869DF"/>
    <w:rsid w:val="00A90E56"/>
    <w:rsid w:val="00AA5889"/>
    <w:rsid w:val="00AB2A33"/>
    <w:rsid w:val="00AB3D37"/>
    <w:rsid w:val="00AB5C7D"/>
    <w:rsid w:val="00AB7C36"/>
    <w:rsid w:val="00AC37B3"/>
    <w:rsid w:val="00AC5292"/>
    <w:rsid w:val="00AC6B50"/>
    <w:rsid w:val="00AC7115"/>
    <w:rsid w:val="00AC7E92"/>
    <w:rsid w:val="00AD0259"/>
    <w:rsid w:val="00AD154B"/>
    <w:rsid w:val="00AD2130"/>
    <w:rsid w:val="00AD3CDA"/>
    <w:rsid w:val="00AD4196"/>
    <w:rsid w:val="00AD6203"/>
    <w:rsid w:val="00AD6766"/>
    <w:rsid w:val="00AD6FD2"/>
    <w:rsid w:val="00AD74EA"/>
    <w:rsid w:val="00AE0AD8"/>
    <w:rsid w:val="00AF0F12"/>
    <w:rsid w:val="00AF21C3"/>
    <w:rsid w:val="00AF3483"/>
    <w:rsid w:val="00AF3D8D"/>
    <w:rsid w:val="00B000DE"/>
    <w:rsid w:val="00B014D1"/>
    <w:rsid w:val="00B04E6E"/>
    <w:rsid w:val="00B05DF4"/>
    <w:rsid w:val="00B05FFE"/>
    <w:rsid w:val="00B07E81"/>
    <w:rsid w:val="00B12C8D"/>
    <w:rsid w:val="00B14FE4"/>
    <w:rsid w:val="00B1761C"/>
    <w:rsid w:val="00B20B86"/>
    <w:rsid w:val="00B21496"/>
    <w:rsid w:val="00B25CE4"/>
    <w:rsid w:val="00B36EDF"/>
    <w:rsid w:val="00B46CBF"/>
    <w:rsid w:val="00B50689"/>
    <w:rsid w:val="00B51E0C"/>
    <w:rsid w:val="00B566B5"/>
    <w:rsid w:val="00B57037"/>
    <w:rsid w:val="00B6021D"/>
    <w:rsid w:val="00B659B3"/>
    <w:rsid w:val="00B76766"/>
    <w:rsid w:val="00B769A9"/>
    <w:rsid w:val="00B8046E"/>
    <w:rsid w:val="00B81322"/>
    <w:rsid w:val="00B84B26"/>
    <w:rsid w:val="00B902BA"/>
    <w:rsid w:val="00B91CEB"/>
    <w:rsid w:val="00B9229B"/>
    <w:rsid w:val="00B9465D"/>
    <w:rsid w:val="00B9558E"/>
    <w:rsid w:val="00B95907"/>
    <w:rsid w:val="00B95D59"/>
    <w:rsid w:val="00BA2B70"/>
    <w:rsid w:val="00BA5AD8"/>
    <w:rsid w:val="00BA7E64"/>
    <w:rsid w:val="00BB4BD3"/>
    <w:rsid w:val="00BB6A27"/>
    <w:rsid w:val="00BB72CF"/>
    <w:rsid w:val="00BC4FAE"/>
    <w:rsid w:val="00BC6A36"/>
    <w:rsid w:val="00BD13F3"/>
    <w:rsid w:val="00BD2ACD"/>
    <w:rsid w:val="00BD3C7F"/>
    <w:rsid w:val="00BD4AAD"/>
    <w:rsid w:val="00BD5D7F"/>
    <w:rsid w:val="00BD6D33"/>
    <w:rsid w:val="00BE0A1A"/>
    <w:rsid w:val="00BE0CD4"/>
    <w:rsid w:val="00BE6B99"/>
    <w:rsid w:val="00BE7949"/>
    <w:rsid w:val="00BE7E20"/>
    <w:rsid w:val="00BF6EFC"/>
    <w:rsid w:val="00BF7515"/>
    <w:rsid w:val="00C011E2"/>
    <w:rsid w:val="00C032C4"/>
    <w:rsid w:val="00C12B98"/>
    <w:rsid w:val="00C1430D"/>
    <w:rsid w:val="00C163EC"/>
    <w:rsid w:val="00C16802"/>
    <w:rsid w:val="00C16897"/>
    <w:rsid w:val="00C23C73"/>
    <w:rsid w:val="00C26412"/>
    <w:rsid w:val="00C30EEF"/>
    <w:rsid w:val="00C33AC4"/>
    <w:rsid w:val="00C36563"/>
    <w:rsid w:val="00C3714F"/>
    <w:rsid w:val="00C40D5D"/>
    <w:rsid w:val="00C419B2"/>
    <w:rsid w:val="00C4220C"/>
    <w:rsid w:val="00C42516"/>
    <w:rsid w:val="00C44A63"/>
    <w:rsid w:val="00C50C06"/>
    <w:rsid w:val="00C51249"/>
    <w:rsid w:val="00C52979"/>
    <w:rsid w:val="00C53AFF"/>
    <w:rsid w:val="00C60361"/>
    <w:rsid w:val="00C65CEB"/>
    <w:rsid w:val="00C7370C"/>
    <w:rsid w:val="00C74C9A"/>
    <w:rsid w:val="00C77C1C"/>
    <w:rsid w:val="00C823AA"/>
    <w:rsid w:val="00C87239"/>
    <w:rsid w:val="00C91EC0"/>
    <w:rsid w:val="00C933DF"/>
    <w:rsid w:val="00C960C5"/>
    <w:rsid w:val="00CA7E53"/>
    <w:rsid w:val="00CB1C58"/>
    <w:rsid w:val="00CB2891"/>
    <w:rsid w:val="00CB72F1"/>
    <w:rsid w:val="00CB7AD0"/>
    <w:rsid w:val="00CC4739"/>
    <w:rsid w:val="00CC48B6"/>
    <w:rsid w:val="00CC66F8"/>
    <w:rsid w:val="00CD19DF"/>
    <w:rsid w:val="00CD4D97"/>
    <w:rsid w:val="00CE3BEF"/>
    <w:rsid w:val="00CF03B2"/>
    <w:rsid w:val="00CF400B"/>
    <w:rsid w:val="00CF43F8"/>
    <w:rsid w:val="00CF6BA4"/>
    <w:rsid w:val="00D04B6A"/>
    <w:rsid w:val="00D05B88"/>
    <w:rsid w:val="00D11C4B"/>
    <w:rsid w:val="00D14D9A"/>
    <w:rsid w:val="00D15109"/>
    <w:rsid w:val="00D226E3"/>
    <w:rsid w:val="00D30C0B"/>
    <w:rsid w:val="00D333F4"/>
    <w:rsid w:val="00D33B80"/>
    <w:rsid w:val="00D3419D"/>
    <w:rsid w:val="00D41A9E"/>
    <w:rsid w:val="00D43001"/>
    <w:rsid w:val="00D43781"/>
    <w:rsid w:val="00D45A87"/>
    <w:rsid w:val="00D46D78"/>
    <w:rsid w:val="00D46DA8"/>
    <w:rsid w:val="00D5345A"/>
    <w:rsid w:val="00D5548E"/>
    <w:rsid w:val="00D557CC"/>
    <w:rsid w:val="00D55DBE"/>
    <w:rsid w:val="00D57D32"/>
    <w:rsid w:val="00D62096"/>
    <w:rsid w:val="00D71FC3"/>
    <w:rsid w:val="00D738ED"/>
    <w:rsid w:val="00D73DD4"/>
    <w:rsid w:val="00D75B3B"/>
    <w:rsid w:val="00D77F59"/>
    <w:rsid w:val="00D80EFC"/>
    <w:rsid w:val="00D8155F"/>
    <w:rsid w:val="00D81A7B"/>
    <w:rsid w:val="00D85F04"/>
    <w:rsid w:val="00D9251A"/>
    <w:rsid w:val="00DB0F88"/>
    <w:rsid w:val="00DB397A"/>
    <w:rsid w:val="00DB40D0"/>
    <w:rsid w:val="00DB49F5"/>
    <w:rsid w:val="00DB5B35"/>
    <w:rsid w:val="00DB6C16"/>
    <w:rsid w:val="00DC1399"/>
    <w:rsid w:val="00DC3F79"/>
    <w:rsid w:val="00DC5D3D"/>
    <w:rsid w:val="00DD10C5"/>
    <w:rsid w:val="00DD3DE1"/>
    <w:rsid w:val="00DE1E7E"/>
    <w:rsid w:val="00DE5256"/>
    <w:rsid w:val="00DF0145"/>
    <w:rsid w:val="00DF1F22"/>
    <w:rsid w:val="00DF32E4"/>
    <w:rsid w:val="00DF578A"/>
    <w:rsid w:val="00DF58D2"/>
    <w:rsid w:val="00DF7509"/>
    <w:rsid w:val="00DF7D16"/>
    <w:rsid w:val="00E016E2"/>
    <w:rsid w:val="00E02E7C"/>
    <w:rsid w:val="00E044CC"/>
    <w:rsid w:val="00E048A2"/>
    <w:rsid w:val="00E07D3E"/>
    <w:rsid w:val="00E1005E"/>
    <w:rsid w:val="00E121F1"/>
    <w:rsid w:val="00E13041"/>
    <w:rsid w:val="00E14C0A"/>
    <w:rsid w:val="00E178C8"/>
    <w:rsid w:val="00E23C23"/>
    <w:rsid w:val="00E30EB4"/>
    <w:rsid w:val="00E327CE"/>
    <w:rsid w:val="00E35997"/>
    <w:rsid w:val="00E36A09"/>
    <w:rsid w:val="00E37110"/>
    <w:rsid w:val="00E41047"/>
    <w:rsid w:val="00E42326"/>
    <w:rsid w:val="00E44A09"/>
    <w:rsid w:val="00E52A3D"/>
    <w:rsid w:val="00E5579F"/>
    <w:rsid w:val="00E55CF6"/>
    <w:rsid w:val="00E6072A"/>
    <w:rsid w:val="00E62D10"/>
    <w:rsid w:val="00E63832"/>
    <w:rsid w:val="00E639E2"/>
    <w:rsid w:val="00E64B0A"/>
    <w:rsid w:val="00E66738"/>
    <w:rsid w:val="00E67CC6"/>
    <w:rsid w:val="00E750A8"/>
    <w:rsid w:val="00E828F4"/>
    <w:rsid w:val="00E86E94"/>
    <w:rsid w:val="00E87BDF"/>
    <w:rsid w:val="00E9079A"/>
    <w:rsid w:val="00E93EDF"/>
    <w:rsid w:val="00E96976"/>
    <w:rsid w:val="00EA398E"/>
    <w:rsid w:val="00EB36F1"/>
    <w:rsid w:val="00EB39D2"/>
    <w:rsid w:val="00EC3417"/>
    <w:rsid w:val="00EE2C0A"/>
    <w:rsid w:val="00EE3539"/>
    <w:rsid w:val="00EE3D5D"/>
    <w:rsid w:val="00EE7172"/>
    <w:rsid w:val="00EF6BAD"/>
    <w:rsid w:val="00F02EEB"/>
    <w:rsid w:val="00F10757"/>
    <w:rsid w:val="00F2056A"/>
    <w:rsid w:val="00F25E62"/>
    <w:rsid w:val="00F27AE4"/>
    <w:rsid w:val="00F31323"/>
    <w:rsid w:val="00F32AE3"/>
    <w:rsid w:val="00F41083"/>
    <w:rsid w:val="00F427C8"/>
    <w:rsid w:val="00F43BEC"/>
    <w:rsid w:val="00F46C11"/>
    <w:rsid w:val="00F61037"/>
    <w:rsid w:val="00F610E7"/>
    <w:rsid w:val="00F62372"/>
    <w:rsid w:val="00F62CEA"/>
    <w:rsid w:val="00F65AE8"/>
    <w:rsid w:val="00F66C0A"/>
    <w:rsid w:val="00F6781E"/>
    <w:rsid w:val="00F75AC5"/>
    <w:rsid w:val="00F8094A"/>
    <w:rsid w:val="00F82E72"/>
    <w:rsid w:val="00F91123"/>
    <w:rsid w:val="00F969D4"/>
    <w:rsid w:val="00F96A70"/>
    <w:rsid w:val="00F97285"/>
    <w:rsid w:val="00FA0109"/>
    <w:rsid w:val="00FA0C70"/>
    <w:rsid w:val="00FA2D09"/>
    <w:rsid w:val="00FA2F17"/>
    <w:rsid w:val="00FA49BC"/>
    <w:rsid w:val="00FA635E"/>
    <w:rsid w:val="00FA667F"/>
    <w:rsid w:val="00FA66BD"/>
    <w:rsid w:val="00FB0477"/>
    <w:rsid w:val="00FB2191"/>
    <w:rsid w:val="00FB301D"/>
    <w:rsid w:val="00FB4508"/>
    <w:rsid w:val="00FB4C33"/>
    <w:rsid w:val="00FB4DD0"/>
    <w:rsid w:val="00FB56A0"/>
    <w:rsid w:val="00FC1B96"/>
    <w:rsid w:val="00FC4F4D"/>
    <w:rsid w:val="00FC5D87"/>
    <w:rsid w:val="00FC6834"/>
    <w:rsid w:val="00FC7836"/>
    <w:rsid w:val="00FD2611"/>
    <w:rsid w:val="00FD2F62"/>
    <w:rsid w:val="00FD3A15"/>
    <w:rsid w:val="00FD5177"/>
    <w:rsid w:val="00FE0296"/>
    <w:rsid w:val="00FE1E75"/>
    <w:rsid w:val="00FE52EE"/>
    <w:rsid w:val="00FE5B4E"/>
    <w:rsid w:val="00FE7693"/>
    <w:rsid w:val="00FF3885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B41B6E8A-CE4F-4131-93B7-48C6EF62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50"/>
    <w:rPr>
      <w:lang w:bidi="ar-SA"/>
    </w:rPr>
  </w:style>
  <w:style w:type="paragraph" w:styleId="Heading1">
    <w:name w:val="heading 1"/>
    <w:aliases w:val="Heading  1"/>
    <w:basedOn w:val="Normal"/>
    <w:next w:val="Normal"/>
    <w:uiPriority w:val="9"/>
    <w:qFormat/>
    <w:rsid w:val="00C1430D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qFormat/>
    <w:rsid w:val="00C1430D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qFormat/>
    <w:rsid w:val="00C1430D"/>
    <w:pPr>
      <w:keepNext/>
      <w:ind w:firstLine="720"/>
      <w:outlineLvl w:val="2"/>
    </w:pPr>
    <w:rPr>
      <w:b/>
      <w:snapToGrid w:val="0"/>
      <w:color w:val="000000"/>
      <w:sz w:val="24"/>
    </w:rPr>
  </w:style>
  <w:style w:type="paragraph" w:styleId="Heading4">
    <w:name w:val="heading 4"/>
    <w:basedOn w:val="Normal"/>
    <w:next w:val="Normal"/>
    <w:uiPriority w:val="9"/>
    <w:qFormat/>
    <w:rsid w:val="00C1430D"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qFormat/>
    <w:rsid w:val="00C1430D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qFormat/>
    <w:rsid w:val="00C1430D"/>
    <w:pPr>
      <w:keepNext/>
      <w:outlineLvl w:val="5"/>
    </w:pPr>
    <w:rPr>
      <w:i/>
      <w:sz w:val="24"/>
    </w:rPr>
  </w:style>
  <w:style w:type="paragraph" w:styleId="Heading7">
    <w:name w:val="heading 7"/>
    <w:basedOn w:val="Normal"/>
    <w:next w:val="Normal"/>
    <w:uiPriority w:val="9"/>
    <w:qFormat/>
    <w:rsid w:val="00C1430D"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uiPriority w:val="9"/>
    <w:qFormat/>
    <w:rsid w:val="00C1430D"/>
    <w:pPr>
      <w:keepNext/>
      <w:tabs>
        <w:tab w:val="left" w:pos="1080"/>
      </w:tabs>
      <w:spacing w:line="480" w:lineRule="auto"/>
      <w:outlineLvl w:val="7"/>
    </w:pPr>
    <w:rPr>
      <w:snapToGrid w:val="0"/>
      <w:color w:val="000000"/>
      <w:sz w:val="24"/>
    </w:rPr>
  </w:style>
  <w:style w:type="paragraph" w:styleId="Heading9">
    <w:name w:val="heading 9"/>
    <w:basedOn w:val="Normal"/>
    <w:next w:val="Normal"/>
    <w:uiPriority w:val="9"/>
    <w:qFormat/>
    <w:rsid w:val="00C1430D"/>
    <w:pPr>
      <w:keepNext/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430D"/>
    <w:pPr>
      <w:jc w:val="both"/>
    </w:pPr>
    <w:rPr>
      <w:snapToGrid w:val="0"/>
      <w:color w:val="000000"/>
      <w:sz w:val="24"/>
    </w:rPr>
  </w:style>
  <w:style w:type="paragraph" w:styleId="DocumentMap">
    <w:name w:val="Document Map"/>
    <w:basedOn w:val="Normal"/>
    <w:semiHidden/>
    <w:rsid w:val="00C1430D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C1430D"/>
    <w:pPr>
      <w:jc w:val="center"/>
    </w:pPr>
    <w:rPr>
      <w:b/>
      <w:sz w:val="24"/>
    </w:rPr>
  </w:style>
  <w:style w:type="paragraph" w:styleId="BodyText2">
    <w:name w:val="Body Text 2"/>
    <w:basedOn w:val="Normal"/>
    <w:link w:val="BodyText2Char"/>
    <w:rsid w:val="00C1430D"/>
    <w:pPr>
      <w:jc w:val="both"/>
    </w:pPr>
    <w:rPr>
      <w:sz w:val="24"/>
    </w:rPr>
  </w:style>
  <w:style w:type="paragraph" w:styleId="BodyTextIndent2">
    <w:name w:val="Body Text Indent 2"/>
    <w:basedOn w:val="Normal"/>
    <w:rsid w:val="00C1430D"/>
    <w:pPr>
      <w:spacing w:line="480" w:lineRule="auto"/>
      <w:ind w:firstLine="720"/>
    </w:pPr>
    <w:rPr>
      <w:sz w:val="24"/>
      <w:lang w:val="en-GB"/>
    </w:rPr>
  </w:style>
  <w:style w:type="paragraph" w:styleId="BodyTextIndent">
    <w:name w:val="Body Text Indent"/>
    <w:basedOn w:val="Normal"/>
    <w:rsid w:val="00C1430D"/>
    <w:pPr>
      <w:tabs>
        <w:tab w:val="left" w:pos="3330"/>
      </w:tabs>
      <w:ind w:firstLine="720"/>
      <w:jc w:val="both"/>
    </w:pPr>
    <w:rPr>
      <w:sz w:val="24"/>
    </w:rPr>
  </w:style>
  <w:style w:type="paragraph" w:styleId="BodyText3">
    <w:name w:val="Body Text 3"/>
    <w:basedOn w:val="Normal"/>
    <w:rsid w:val="00C1430D"/>
    <w:pPr>
      <w:jc w:val="center"/>
    </w:pPr>
    <w:rPr>
      <w:sz w:val="24"/>
    </w:rPr>
  </w:style>
  <w:style w:type="paragraph" w:styleId="Caption">
    <w:name w:val="caption"/>
    <w:basedOn w:val="Normal"/>
    <w:next w:val="Normal"/>
    <w:qFormat/>
    <w:rsid w:val="00C1430D"/>
    <w:pPr>
      <w:jc w:val="center"/>
    </w:pPr>
    <w:rPr>
      <w:sz w:val="24"/>
    </w:rPr>
  </w:style>
  <w:style w:type="paragraph" w:styleId="BodyTextIndent3">
    <w:name w:val="Body Text Indent 3"/>
    <w:basedOn w:val="Normal"/>
    <w:rsid w:val="00C1430D"/>
    <w:pPr>
      <w:spacing w:line="480" w:lineRule="auto"/>
      <w:ind w:firstLine="720"/>
      <w:jc w:val="both"/>
    </w:pPr>
    <w:rPr>
      <w:b/>
      <w:sz w:val="24"/>
    </w:rPr>
  </w:style>
  <w:style w:type="character" w:styleId="Hyperlink">
    <w:name w:val="Hyperlink"/>
    <w:rsid w:val="00C1430D"/>
    <w:rPr>
      <w:color w:val="0000FF"/>
      <w:u w:val="single"/>
    </w:rPr>
  </w:style>
  <w:style w:type="character" w:styleId="PageNumber">
    <w:name w:val="page number"/>
    <w:basedOn w:val="DefaultParagraphFont"/>
    <w:rsid w:val="00C1430D"/>
  </w:style>
  <w:style w:type="paragraph" w:styleId="Header">
    <w:name w:val="header"/>
    <w:basedOn w:val="Normal"/>
    <w:rsid w:val="00C143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1430D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C1430D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C1430D"/>
    <w:pPr>
      <w:spacing w:after="120"/>
      <w:ind w:firstLine="210"/>
      <w:jc w:val="left"/>
    </w:pPr>
    <w:rPr>
      <w:snapToGrid/>
      <w:color w:val="auto"/>
      <w:sz w:val="20"/>
    </w:rPr>
  </w:style>
  <w:style w:type="paragraph" w:styleId="BodyTextFirstIndent2">
    <w:name w:val="Body Text First Indent 2"/>
    <w:basedOn w:val="BodyTextIndent"/>
    <w:rsid w:val="00C1430D"/>
    <w:pPr>
      <w:tabs>
        <w:tab w:val="clear" w:pos="3330"/>
      </w:tabs>
      <w:spacing w:after="120"/>
      <w:ind w:left="360" w:firstLine="210"/>
      <w:jc w:val="left"/>
    </w:pPr>
    <w:rPr>
      <w:sz w:val="20"/>
    </w:rPr>
  </w:style>
  <w:style w:type="paragraph" w:styleId="Closing">
    <w:name w:val="Closing"/>
    <w:basedOn w:val="Normal"/>
    <w:rsid w:val="00C1430D"/>
    <w:pPr>
      <w:ind w:left="4320"/>
    </w:pPr>
  </w:style>
  <w:style w:type="paragraph" w:styleId="CommentText">
    <w:name w:val="annotation text"/>
    <w:basedOn w:val="Normal"/>
    <w:semiHidden/>
    <w:rsid w:val="00C1430D"/>
  </w:style>
  <w:style w:type="paragraph" w:styleId="Date">
    <w:name w:val="Date"/>
    <w:basedOn w:val="Normal"/>
    <w:next w:val="Normal"/>
    <w:rsid w:val="00C1430D"/>
  </w:style>
  <w:style w:type="paragraph" w:styleId="E-mailSignature">
    <w:name w:val="E-mail Signature"/>
    <w:basedOn w:val="Normal"/>
    <w:rsid w:val="00C1430D"/>
  </w:style>
  <w:style w:type="paragraph" w:styleId="EndnoteText">
    <w:name w:val="endnote text"/>
    <w:basedOn w:val="Normal"/>
    <w:semiHidden/>
    <w:rsid w:val="00C1430D"/>
  </w:style>
  <w:style w:type="paragraph" w:styleId="EnvelopeAddress">
    <w:name w:val="envelope address"/>
    <w:basedOn w:val="Normal"/>
    <w:rsid w:val="00C1430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1430D"/>
    <w:rPr>
      <w:rFonts w:ascii="Arial" w:hAnsi="Arial" w:cs="Arial"/>
    </w:rPr>
  </w:style>
  <w:style w:type="paragraph" w:styleId="FootnoteText">
    <w:name w:val="footnote text"/>
    <w:basedOn w:val="Normal"/>
    <w:semiHidden/>
    <w:rsid w:val="00C1430D"/>
  </w:style>
  <w:style w:type="paragraph" w:styleId="HTMLAddress">
    <w:name w:val="HTML Address"/>
    <w:basedOn w:val="Normal"/>
    <w:rsid w:val="00C1430D"/>
    <w:rPr>
      <w:i/>
      <w:iCs/>
    </w:rPr>
  </w:style>
  <w:style w:type="paragraph" w:styleId="HTMLPreformatted">
    <w:name w:val="HTML Preformatted"/>
    <w:basedOn w:val="Normal"/>
    <w:rsid w:val="00C1430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1430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1430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1430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1430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1430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1430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1430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1430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1430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1430D"/>
    <w:rPr>
      <w:rFonts w:ascii="Arial" w:hAnsi="Arial" w:cs="Arial"/>
      <w:b/>
      <w:bCs/>
    </w:rPr>
  </w:style>
  <w:style w:type="paragraph" w:styleId="List">
    <w:name w:val="List"/>
    <w:basedOn w:val="Normal"/>
    <w:rsid w:val="00C1430D"/>
    <w:pPr>
      <w:ind w:left="360" w:hanging="360"/>
    </w:pPr>
  </w:style>
  <w:style w:type="paragraph" w:styleId="List2">
    <w:name w:val="List 2"/>
    <w:basedOn w:val="Normal"/>
    <w:rsid w:val="00C1430D"/>
    <w:pPr>
      <w:ind w:left="720" w:hanging="360"/>
    </w:pPr>
  </w:style>
  <w:style w:type="paragraph" w:styleId="List3">
    <w:name w:val="List 3"/>
    <w:basedOn w:val="Normal"/>
    <w:rsid w:val="00C1430D"/>
    <w:pPr>
      <w:ind w:left="1080" w:hanging="360"/>
    </w:pPr>
  </w:style>
  <w:style w:type="paragraph" w:styleId="List4">
    <w:name w:val="List 4"/>
    <w:basedOn w:val="Normal"/>
    <w:rsid w:val="00C1430D"/>
    <w:pPr>
      <w:ind w:left="1440" w:hanging="360"/>
    </w:pPr>
  </w:style>
  <w:style w:type="paragraph" w:styleId="List5">
    <w:name w:val="List 5"/>
    <w:basedOn w:val="Normal"/>
    <w:rsid w:val="00C1430D"/>
    <w:pPr>
      <w:ind w:left="1800" w:hanging="360"/>
    </w:pPr>
  </w:style>
  <w:style w:type="paragraph" w:styleId="ListBullet">
    <w:name w:val="List Bullet"/>
    <w:basedOn w:val="Normal"/>
    <w:autoRedefine/>
    <w:rsid w:val="00C1430D"/>
    <w:pPr>
      <w:numPr>
        <w:numId w:val="1"/>
      </w:numPr>
    </w:pPr>
  </w:style>
  <w:style w:type="paragraph" w:styleId="ListBullet2">
    <w:name w:val="List Bullet 2"/>
    <w:basedOn w:val="Normal"/>
    <w:autoRedefine/>
    <w:rsid w:val="00C1430D"/>
    <w:pPr>
      <w:numPr>
        <w:numId w:val="2"/>
      </w:numPr>
    </w:pPr>
  </w:style>
  <w:style w:type="paragraph" w:styleId="ListBullet3">
    <w:name w:val="List Bullet 3"/>
    <w:basedOn w:val="Normal"/>
    <w:autoRedefine/>
    <w:rsid w:val="00C1430D"/>
    <w:pPr>
      <w:numPr>
        <w:numId w:val="3"/>
      </w:numPr>
    </w:pPr>
  </w:style>
  <w:style w:type="paragraph" w:styleId="ListBullet4">
    <w:name w:val="List Bullet 4"/>
    <w:basedOn w:val="Normal"/>
    <w:autoRedefine/>
    <w:rsid w:val="00C1430D"/>
    <w:pPr>
      <w:numPr>
        <w:numId w:val="4"/>
      </w:numPr>
    </w:pPr>
  </w:style>
  <w:style w:type="paragraph" w:styleId="ListBullet5">
    <w:name w:val="List Bullet 5"/>
    <w:basedOn w:val="Normal"/>
    <w:autoRedefine/>
    <w:rsid w:val="00C1430D"/>
    <w:pPr>
      <w:numPr>
        <w:numId w:val="5"/>
      </w:numPr>
    </w:pPr>
  </w:style>
  <w:style w:type="paragraph" w:styleId="ListContinue">
    <w:name w:val="List Continue"/>
    <w:basedOn w:val="Normal"/>
    <w:rsid w:val="00C1430D"/>
    <w:pPr>
      <w:spacing w:after="120"/>
      <w:ind w:left="360"/>
    </w:pPr>
  </w:style>
  <w:style w:type="paragraph" w:styleId="ListContinue2">
    <w:name w:val="List Continue 2"/>
    <w:basedOn w:val="Normal"/>
    <w:rsid w:val="00C1430D"/>
    <w:pPr>
      <w:spacing w:after="120"/>
      <w:ind w:left="720"/>
    </w:pPr>
  </w:style>
  <w:style w:type="paragraph" w:styleId="ListContinue3">
    <w:name w:val="List Continue 3"/>
    <w:basedOn w:val="Normal"/>
    <w:rsid w:val="00C1430D"/>
    <w:pPr>
      <w:spacing w:after="120"/>
      <w:ind w:left="1080"/>
    </w:pPr>
  </w:style>
  <w:style w:type="paragraph" w:styleId="ListContinue4">
    <w:name w:val="List Continue 4"/>
    <w:basedOn w:val="Normal"/>
    <w:rsid w:val="00C1430D"/>
    <w:pPr>
      <w:spacing w:after="120"/>
      <w:ind w:left="1440"/>
    </w:pPr>
  </w:style>
  <w:style w:type="paragraph" w:styleId="ListContinue5">
    <w:name w:val="List Continue 5"/>
    <w:basedOn w:val="Normal"/>
    <w:rsid w:val="00C1430D"/>
    <w:pPr>
      <w:spacing w:after="120"/>
      <w:ind w:left="1800"/>
    </w:pPr>
  </w:style>
  <w:style w:type="paragraph" w:styleId="ListNumber">
    <w:name w:val="List Number"/>
    <w:basedOn w:val="Normal"/>
    <w:rsid w:val="00C1430D"/>
    <w:pPr>
      <w:numPr>
        <w:numId w:val="6"/>
      </w:numPr>
    </w:pPr>
  </w:style>
  <w:style w:type="paragraph" w:styleId="ListNumber2">
    <w:name w:val="List Number 2"/>
    <w:basedOn w:val="Normal"/>
    <w:rsid w:val="00C1430D"/>
    <w:pPr>
      <w:numPr>
        <w:numId w:val="7"/>
      </w:numPr>
    </w:pPr>
  </w:style>
  <w:style w:type="paragraph" w:styleId="ListNumber3">
    <w:name w:val="List Number 3"/>
    <w:basedOn w:val="Normal"/>
    <w:rsid w:val="00C1430D"/>
    <w:pPr>
      <w:numPr>
        <w:numId w:val="8"/>
      </w:numPr>
    </w:pPr>
  </w:style>
  <w:style w:type="paragraph" w:styleId="ListNumber4">
    <w:name w:val="List Number 4"/>
    <w:basedOn w:val="Normal"/>
    <w:rsid w:val="00C1430D"/>
    <w:pPr>
      <w:numPr>
        <w:numId w:val="9"/>
      </w:numPr>
    </w:pPr>
  </w:style>
  <w:style w:type="paragraph" w:styleId="ListNumber5">
    <w:name w:val="List Number 5"/>
    <w:basedOn w:val="Normal"/>
    <w:rsid w:val="00C1430D"/>
    <w:pPr>
      <w:numPr>
        <w:numId w:val="10"/>
      </w:numPr>
    </w:pPr>
  </w:style>
  <w:style w:type="paragraph" w:styleId="MacroText">
    <w:name w:val="macro"/>
    <w:semiHidden/>
    <w:rsid w:val="00C143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rsid w:val="00C143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C1430D"/>
    <w:rPr>
      <w:sz w:val="24"/>
      <w:szCs w:val="24"/>
    </w:rPr>
  </w:style>
  <w:style w:type="paragraph" w:styleId="NormalIndent">
    <w:name w:val="Normal Indent"/>
    <w:basedOn w:val="Normal"/>
    <w:rsid w:val="00C1430D"/>
    <w:pPr>
      <w:ind w:left="720"/>
    </w:pPr>
  </w:style>
  <w:style w:type="paragraph" w:styleId="NoteHeading">
    <w:name w:val="Note Heading"/>
    <w:basedOn w:val="Normal"/>
    <w:next w:val="Normal"/>
    <w:rsid w:val="00C1430D"/>
  </w:style>
  <w:style w:type="paragraph" w:styleId="PlainText">
    <w:name w:val="Plain Text"/>
    <w:basedOn w:val="Normal"/>
    <w:rsid w:val="00C1430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1430D"/>
  </w:style>
  <w:style w:type="paragraph" w:styleId="Signature">
    <w:name w:val="Signature"/>
    <w:basedOn w:val="Normal"/>
    <w:rsid w:val="00C1430D"/>
    <w:pPr>
      <w:ind w:left="4320"/>
    </w:pPr>
  </w:style>
  <w:style w:type="paragraph" w:styleId="Subtitle">
    <w:name w:val="Subtitle"/>
    <w:basedOn w:val="Normal"/>
    <w:qFormat/>
    <w:rsid w:val="00C1430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1430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1430D"/>
    <w:pPr>
      <w:ind w:left="400" w:hanging="400"/>
    </w:pPr>
  </w:style>
  <w:style w:type="paragraph" w:styleId="TOAHeading">
    <w:name w:val="toa heading"/>
    <w:basedOn w:val="Normal"/>
    <w:next w:val="Normal"/>
    <w:semiHidden/>
    <w:rsid w:val="00C1430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1430D"/>
  </w:style>
  <w:style w:type="paragraph" w:styleId="TOC2">
    <w:name w:val="toc 2"/>
    <w:basedOn w:val="Normal"/>
    <w:next w:val="Normal"/>
    <w:autoRedefine/>
    <w:semiHidden/>
    <w:rsid w:val="00C1430D"/>
    <w:pPr>
      <w:ind w:left="200"/>
    </w:pPr>
  </w:style>
  <w:style w:type="paragraph" w:styleId="TOC3">
    <w:name w:val="toc 3"/>
    <w:basedOn w:val="Normal"/>
    <w:next w:val="Normal"/>
    <w:autoRedefine/>
    <w:semiHidden/>
    <w:rsid w:val="00C1430D"/>
    <w:pPr>
      <w:ind w:left="400"/>
    </w:pPr>
  </w:style>
  <w:style w:type="paragraph" w:styleId="TOC4">
    <w:name w:val="toc 4"/>
    <w:basedOn w:val="Normal"/>
    <w:next w:val="Normal"/>
    <w:autoRedefine/>
    <w:semiHidden/>
    <w:rsid w:val="00C1430D"/>
    <w:pPr>
      <w:ind w:left="600"/>
    </w:pPr>
  </w:style>
  <w:style w:type="paragraph" w:styleId="TOC5">
    <w:name w:val="toc 5"/>
    <w:basedOn w:val="Normal"/>
    <w:next w:val="Normal"/>
    <w:autoRedefine/>
    <w:semiHidden/>
    <w:rsid w:val="00C1430D"/>
    <w:pPr>
      <w:ind w:left="800"/>
    </w:pPr>
  </w:style>
  <w:style w:type="paragraph" w:styleId="TOC6">
    <w:name w:val="toc 6"/>
    <w:basedOn w:val="Normal"/>
    <w:next w:val="Normal"/>
    <w:autoRedefine/>
    <w:semiHidden/>
    <w:rsid w:val="00C1430D"/>
    <w:pPr>
      <w:ind w:left="1000"/>
    </w:pPr>
  </w:style>
  <w:style w:type="paragraph" w:styleId="TOC7">
    <w:name w:val="toc 7"/>
    <w:basedOn w:val="Normal"/>
    <w:next w:val="Normal"/>
    <w:autoRedefine/>
    <w:semiHidden/>
    <w:rsid w:val="00C1430D"/>
    <w:pPr>
      <w:ind w:left="1200"/>
    </w:pPr>
  </w:style>
  <w:style w:type="paragraph" w:styleId="TOC8">
    <w:name w:val="toc 8"/>
    <w:basedOn w:val="Normal"/>
    <w:next w:val="Normal"/>
    <w:autoRedefine/>
    <w:semiHidden/>
    <w:rsid w:val="00C1430D"/>
    <w:pPr>
      <w:ind w:left="1400"/>
    </w:pPr>
  </w:style>
  <w:style w:type="paragraph" w:styleId="TOC9">
    <w:name w:val="toc 9"/>
    <w:basedOn w:val="Normal"/>
    <w:next w:val="Normal"/>
    <w:autoRedefine/>
    <w:semiHidden/>
    <w:rsid w:val="00C1430D"/>
    <w:pPr>
      <w:ind w:left="1600"/>
    </w:pPr>
  </w:style>
  <w:style w:type="table" w:styleId="TableGrid">
    <w:name w:val="Table Grid"/>
    <w:basedOn w:val="TableNormal"/>
    <w:rsid w:val="00BD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2168"/>
    <w:rPr>
      <w:rFonts w:ascii="Tahoma" w:hAnsi="Tahoma"/>
      <w:sz w:val="16"/>
      <w:szCs w:val="18"/>
    </w:rPr>
  </w:style>
  <w:style w:type="character" w:customStyle="1" w:styleId="FooterChar">
    <w:name w:val="Footer Char"/>
    <w:link w:val="Footer"/>
    <w:uiPriority w:val="99"/>
    <w:rsid w:val="00CD19DF"/>
    <w:rPr>
      <w:lang w:val="en-US" w:eastAsia="en-US" w:bidi="ar-SA"/>
    </w:rPr>
  </w:style>
  <w:style w:type="paragraph" w:customStyle="1" w:styleId="Titlenew">
    <w:name w:val="Title_new"/>
    <w:basedOn w:val="Normal"/>
    <w:link w:val="Titlenew0"/>
    <w:autoRedefine/>
    <w:qFormat/>
    <w:rsid w:val="004B050D"/>
    <w:pPr>
      <w:suppressAutoHyphens/>
      <w:spacing w:line="100" w:lineRule="atLeast"/>
      <w:contextualSpacing/>
      <w:jc w:val="center"/>
    </w:pPr>
    <w:rPr>
      <w:rFonts w:asciiTheme="minorBidi" w:hAnsiTheme="minorBidi" w:cstheme="minorBidi"/>
      <w:b/>
      <w:bCs/>
      <w:sz w:val="32"/>
      <w:szCs w:val="32"/>
      <w:lang w:eastAsia="th-TH" w:bidi="th-TH"/>
    </w:rPr>
  </w:style>
  <w:style w:type="character" w:customStyle="1" w:styleId="Titlenew0">
    <w:name w:val="Title_new อักขระ"/>
    <w:basedOn w:val="DefaultParagraphFont"/>
    <w:link w:val="Titlenew"/>
    <w:rsid w:val="004B050D"/>
    <w:rPr>
      <w:rFonts w:asciiTheme="minorBidi" w:hAnsiTheme="minorBidi" w:cstheme="minorBidi"/>
      <w:b/>
      <w:bCs/>
      <w:sz w:val="32"/>
      <w:szCs w:val="32"/>
      <w:lang w:eastAsia="th-TH"/>
    </w:rPr>
  </w:style>
  <w:style w:type="paragraph" w:customStyle="1" w:styleId="Contentnew">
    <w:name w:val="Content_new"/>
    <w:basedOn w:val="Normal"/>
    <w:link w:val="Contentnew0"/>
    <w:qFormat/>
    <w:rsid w:val="00A7356B"/>
    <w:pPr>
      <w:suppressAutoHyphens/>
      <w:spacing w:after="120"/>
      <w:ind w:right="-62" w:firstLine="284"/>
      <w:contextualSpacing/>
      <w:jc w:val="thaiDistribute"/>
    </w:pPr>
    <w:rPr>
      <w:rFonts w:ascii="Angsana New" w:eastAsia="TH SarabunPSK" w:hAnsi="Angsana New"/>
      <w:sz w:val="24"/>
      <w:szCs w:val="24"/>
      <w:lang w:eastAsia="th-TH" w:bidi="th-TH"/>
    </w:rPr>
  </w:style>
  <w:style w:type="character" w:customStyle="1" w:styleId="Contentnew0">
    <w:name w:val="Content_new อักขระ"/>
    <w:basedOn w:val="DefaultParagraphFont"/>
    <w:link w:val="Contentnew"/>
    <w:rsid w:val="00A7356B"/>
    <w:rPr>
      <w:rFonts w:ascii="Angsana New" w:eastAsia="TH SarabunPSK" w:hAnsi="Angsana New" w:cs="Angsana New"/>
      <w:sz w:val="24"/>
      <w:szCs w:val="24"/>
      <w:lang w:eastAsia="th-TH"/>
    </w:rPr>
  </w:style>
  <w:style w:type="paragraph" w:customStyle="1" w:styleId="Heading1new">
    <w:name w:val="Heading1_new"/>
    <w:basedOn w:val="Heading1"/>
    <w:link w:val="Heading1new0"/>
    <w:qFormat/>
    <w:rsid w:val="00600E5E"/>
    <w:pPr>
      <w:suppressAutoHyphens/>
      <w:spacing w:after="120"/>
      <w:ind w:left="284" w:hanging="284"/>
      <w:contextualSpacing/>
      <w:jc w:val="left"/>
    </w:pPr>
    <w:rPr>
      <w:rFonts w:ascii="Angsana New" w:eastAsia="TH SarabunPSK" w:hAnsi="Angsana New"/>
      <w:b/>
      <w:bCs/>
      <w:kern w:val="32"/>
      <w:sz w:val="28"/>
      <w:szCs w:val="28"/>
      <w:lang w:eastAsia="th-TH" w:bidi="th-TH"/>
    </w:rPr>
  </w:style>
  <w:style w:type="character" w:customStyle="1" w:styleId="Heading1new0">
    <w:name w:val="Heading1_new อักขระ"/>
    <w:basedOn w:val="DefaultParagraphFont"/>
    <w:link w:val="Heading1new"/>
    <w:rsid w:val="00600E5E"/>
    <w:rPr>
      <w:rFonts w:ascii="Angsana New" w:eastAsia="TH SarabunPSK" w:hAnsi="Angsana New" w:cs="Angsana New"/>
      <w:b/>
      <w:bCs/>
      <w:kern w:val="32"/>
      <w:sz w:val="28"/>
      <w:szCs w:val="28"/>
      <w:lang w:eastAsia="th-TH"/>
    </w:rPr>
  </w:style>
  <w:style w:type="paragraph" w:customStyle="1" w:styleId="Heading2new">
    <w:name w:val="Heading2_new"/>
    <w:basedOn w:val="Heading2"/>
    <w:link w:val="Heading2new0"/>
    <w:qFormat/>
    <w:rsid w:val="00D8155F"/>
    <w:pPr>
      <w:keepNext w:val="0"/>
      <w:numPr>
        <w:ilvl w:val="1"/>
      </w:numPr>
      <w:suppressAutoHyphens/>
      <w:spacing w:after="120"/>
      <w:ind w:left="284" w:hanging="284"/>
      <w:contextualSpacing/>
      <w:jc w:val="left"/>
    </w:pPr>
    <w:rPr>
      <w:rFonts w:ascii="Angsana New" w:eastAsia="TH SarabunPSK" w:hAnsi="Angsana New"/>
      <w:i/>
      <w:iCs/>
      <w:kern w:val="32"/>
      <w:szCs w:val="24"/>
      <w:lang w:eastAsia="th-TH" w:bidi="th-TH"/>
    </w:rPr>
  </w:style>
  <w:style w:type="paragraph" w:customStyle="1" w:styleId="Heading3new">
    <w:name w:val="Heading3_new"/>
    <w:basedOn w:val="Normal"/>
    <w:link w:val="Heading3new0"/>
    <w:qFormat/>
    <w:rsid w:val="00D8155F"/>
    <w:pPr>
      <w:numPr>
        <w:numId w:val="11"/>
      </w:numPr>
      <w:suppressAutoHyphens/>
      <w:ind w:left="709" w:hanging="425"/>
      <w:contextualSpacing/>
      <w:jc w:val="both"/>
    </w:pPr>
    <w:rPr>
      <w:rFonts w:ascii="Angsana New" w:eastAsia="TH SarabunPSK" w:hAnsi="Angsana New"/>
      <w:i/>
      <w:iCs/>
      <w:sz w:val="24"/>
      <w:szCs w:val="24"/>
      <w:lang w:eastAsia="th-TH" w:bidi="th-TH"/>
    </w:rPr>
  </w:style>
  <w:style w:type="character" w:customStyle="1" w:styleId="Heading2new0">
    <w:name w:val="Heading2_new อักขระ"/>
    <w:basedOn w:val="DefaultParagraphFont"/>
    <w:link w:val="Heading2new"/>
    <w:rsid w:val="00D8155F"/>
    <w:rPr>
      <w:rFonts w:ascii="Angsana New" w:eastAsia="TH SarabunPSK" w:hAnsi="Angsana New" w:cs="Angsana New"/>
      <w:i/>
      <w:iCs/>
      <w:kern w:val="32"/>
      <w:sz w:val="24"/>
      <w:szCs w:val="24"/>
      <w:lang w:eastAsia="th-TH"/>
    </w:rPr>
  </w:style>
  <w:style w:type="paragraph" w:customStyle="1" w:styleId="Figurenew">
    <w:name w:val="Figure_new"/>
    <w:basedOn w:val="Normal"/>
    <w:link w:val="Figurenew0"/>
    <w:qFormat/>
    <w:rsid w:val="00D8155F"/>
    <w:pPr>
      <w:suppressAutoHyphens/>
      <w:spacing w:before="120" w:after="120"/>
      <w:ind w:firstLine="284"/>
      <w:contextualSpacing/>
      <w:jc w:val="center"/>
    </w:pPr>
    <w:rPr>
      <w:rFonts w:ascii="TH SarabunPSK" w:eastAsia="MS Mincho" w:hAnsi="TH SarabunPSK" w:cs="TH SarabunPSK"/>
      <w:noProof/>
      <w:sz w:val="24"/>
      <w:szCs w:val="24"/>
      <w:lang w:bidi="th-TH"/>
    </w:rPr>
  </w:style>
  <w:style w:type="character" w:customStyle="1" w:styleId="Heading3new0">
    <w:name w:val="Heading3_new อักขระ"/>
    <w:basedOn w:val="DefaultParagraphFont"/>
    <w:link w:val="Heading3new"/>
    <w:rsid w:val="00D8155F"/>
    <w:rPr>
      <w:rFonts w:ascii="Angsana New" w:eastAsia="TH SarabunPSK" w:hAnsi="Angsana New"/>
      <w:i/>
      <w:iCs/>
      <w:sz w:val="24"/>
      <w:szCs w:val="24"/>
      <w:lang w:eastAsia="th-TH"/>
    </w:rPr>
  </w:style>
  <w:style w:type="paragraph" w:customStyle="1" w:styleId="Captionnew">
    <w:name w:val="Caption_new"/>
    <w:basedOn w:val="Normal"/>
    <w:link w:val="Captionnew0"/>
    <w:qFormat/>
    <w:rsid w:val="00D8155F"/>
    <w:pPr>
      <w:spacing w:after="240"/>
      <w:contextualSpacing/>
      <w:jc w:val="center"/>
    </w:pPr>
    <w:rPr>
      <w:rFonts w:ascii="Angsana New" w:eastAsia="TH SarabunPSK" w:hAnsi="Angsana New"/>
      <w:color w:val="000000"/>
      <w:sz w:val="22"/>
      <w:szCs w:val="22"/>
      <w:lang w:eastAsia="th-TH" w:bidi="th-TH"/>
    </w:rPr>
  </w:style>
  <w:style w:type="character" w:customStyle="1" w:styleId="Figurenew0">
    <w:name w:val="Figure_new อักขระ"/>
    <w:basedOn w:val="DefaultParagraphFont"/>
    <w:link w:val="Figurenew"/>
    <w:rsid w:val="00D8155F"/>
    <w:rPr>
      <w:rFonts w:ascii="TH SarabunPSK" w:eastAsia="MS Mincho" w:hAnsi="TH SarabunPSK" w:cs="TH SarabunPSK"/>
      <w:noProof/>
      <w:sz w:val="24"/>
      <w:szCs w:val="24"/>
    </w:rPr>
  </w:style>
  <w:style w:type="paragraph" w:customStyle="1" w:styleId="CaptionTablenew">
    <w:name w:val="Caption_Table_new"/>
    <w:basedOn w:val="Normal"/>
    <w:link w:val="CaptionTablenew0"/>
    <w:qFormat/>
    <w:rsid w:val="00D8155F"/>
    <w:pPr>
      <w:spacing w:before="120"/>
      <w:contextualSpacing/>
    </w:pPr>
    <w:rPr>
      <w:rFonts w:ascii="Angsana New" w:eastAsia="MS Mincho" w:hAnsi="Angsana New"/>
      <w:b/>
      <w:color w:val="000000"/>
      <w:sz w:val="22"/>
      <w:szCs w:val="22"/>
      <w:lang w:eastAsia="ja-JP" w:bidi="th-TH"/>
    </w:rPr>
  </w:style>
  <w:style w:type="character" w:customStyle="1" w:styleId="Captionnew0">
    <w:name w:val="Caption_new อักขระ"/>
    <w:basedOn w:val="DefaultParagraphFont"/>
    <w:link w:val="Captionnew"/>
    <w:rsid w:val="00D8155F"/>
    <w:rPr>
      <w:rFonts w:ascii="Angsana New" w:eastAsia="TH SarabunPSK" w:hAnsi="Angsana New" w:cs="Angsana New"/>
      <w:color w:val="000000"/>
      <w:sz w:val="22"/>
      <w:szCs w:val="22"/>
      <w:lang w:eastAsia="th-TH"/>
    </w:rPr>
  </w:style>
  <w:style w:type="character" w:customStyle="1" w:styleId="CaptionTablenew0">
    <w:name w:val="Caption_Table_new อักขระ"/>
    <w:basedOn w:val="DefaultParagraphFont"/>
    <w:link w:val="CaptionTablenew"/>
    <w:rsid w:val="00D8155F"/>
    <w:rPr>
      <w:rFonts w:ascii="Angsana New" w:eastAsia="MS Mincho" w:hAnsi="Angsana New" w:cs="Angsana New"/>
      <w:b/>
      <w:color w:val="000000"/>
      <w:sz w:val="22"/>
      <w:szCs w:val="22"/>
      <w:lang w:eastAsia="ja-JP"/>
    </w:rPr>
  </w:style>
  <w:style w:type="paragraph" w:customStyle="1" w:styleId="Tablenew">
    <w:name w:val="Table_new"/>
    <w:basedOn w:val="Normal"/>
    <w:link w:val="Tablenew0"/>
    <w:autoRedefine/>
    <w:qFormat/>
    <w:rsid w:val="00D8155F"/>
    <w:pPr>
      <w:jc w:val="center"/>
    </w:pPr>
    <w:rPr>
      <w:rFonts w:ascii="Angsana New" w:eastAsia="MS Mincho" w:hAnsi="Angsana New"/>
      <w:color w:val="000000"/>
      <w:sz w:val="24"/>
      <w:szCs w:val="22"/>
      <w:lang w:eastAsia="ja-JP" w:bidi="th-TH"/>
    </w:rPr>
  </w:style>
  <w:style w:type="character" w:customStyle="1" w:styleId="Tablenew0">
    <w:name w:val="Table_new อักขระ"/>
    <w:basedOn w:val="DefaultParagraphFont"/>
    <w:link w:val="Tablenew"/>
    <w:rsid w:val="00D8155F"/>
    <w:rPr>
      <w:rFonts w:ascii="Angsana New" w:eastAsia="MS Mincho" w:hAnsi="Angsana New" w:cs="Angsana New"/>
      <w:color w:val="000000"/>
      <w:sz w:val="24"/>
      <w:szCs w:val="22"/>
      <w:lang w:eastAsia="ja-JP"/>
    </w:rPr>
  </w:style>
  <w:style w:type="paragraph" w:customStyle="1" w:styleId="Equationnew">
    <w:name w:val="Equation_new"/>
    <w:basedOn w:val="Contentnew"/>
    <w:link w:val="Equationnew0"/>
    <w:qFormat/>
    <w:rsid w:val="00D8155F"/>
    <w:pPr>
      <w:spacing w:before="120"/>
      <w:jc w:val="left"/>
    </w:pPr>
  </w:style>
  <w:style w:type="character" w:customStyle="1" w:styleId="Equationnew0">
    <w:name w:val="Equation_new อักขระ"/>
    <w:basedOn w:val="Contentnew0"/>
    <w:link w:val="Equationnew"/>
    <w:rsid w:val="00D8155F"/>
    <w:rPr>
      <w:rFonts w:ascii="Angsana New" w:eastAsia="TH SarabunPSK" w:hAnsi="Angsana New" w:cs="Angsana New"/>
      <w:sz w:val="24"/>
      <w:szCs w:val="24"/>
      <w:lang w:eastAsia="th-TH"/>
    </w:rPr>
  </w:style>
  <w:style w:type="character" w:customStyle="1" w:styleId="BodyText2Char">
    <w:name w:val="Body Text 2 Char"/>
    <w:basedOn w:val="DefaultParagraphFont"/>
    <w:link w:val="BodyText2"/>
    <w:rsid w:val="00D55DBE"/>
    <w:rPr>
      <w:sz w:val="24"/>
      <w:lang w:bidi="ar-SA"/>
    </w:rPr>
  </w:style>
  <w:style w:type="paragraph" w:customStyle="1" w:styleId="Heading0new">
    <w:name w:val="Heading0_new"/>
    <w:link w:val="Heading0new0"/>
    <w:qFormat/>
    <w:rsid w:val="00DE1E7E"/>
    <w:pPr>
      <w:spacing w:after="120"/>
    </w:pPr>
    <w:rPr>
      <w:rFonts w:ascii="Angsana New" w:eastAsia="TH SarabunPSK" w:hAnsi="Angsana New"/>
      <w:b/>
      <w:bCs/>
      <w:sz w:val="28"/>
      <w:szCs w:val="28"/>
      <w:lang w:eastAsia="th-TH"/>
    </w:rPr>
  </w:style>
  <w:style w:type="character" w:customStyle="1" w:styleId="Heading0new0">
    <w:name w:val="Heading0_new อักขระ"/>
    <w:basedOn w:val="DefaultParagraphFont"/>
    <w:link w:val="Heading0new"/>
    <w:rsid w:val="00DE1E7E"/>
    <w:rPr>
      <w:rFonts w:ascii="Angsana New" w:eastAsia="TH SarabunPSK" w:hAnsi="Angsana New"/>
      <w:b/>
      <w:bCs/>
      <w:sz w:val="28"/>
      <w:szCs w:val="28"/>
      <w:lang w:val="en-US" w:eastAsia="th-TH" w:bidi="th-TH"/>
    </w:rPr>
  </w:style>
  <w:style w:type="character" w:styleId="LineNumber">
    <w:name w:val="line number"/>
    <w:basedOn w:val="DefaultParagraphFont"/>
    <w:semiHidden/>
    <w:unhideWhenUsed/>
    <w:rsid w:val="006F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220E3-252B-46EC-8C96-D3098227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คำแนะนำในการจัดทำบทความสำหรับการประชุมวิชาการระดับชาติ</vt:lpstr>
      <vt:lpstr>คำแนะนำในการจัดทำบทความสำหรับการประชุมวิชาการระดับชาติ</vt:lpstr>
    </vt:vector>
  </TitlesOfParts>
  <Company>OSU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คำแนะนำในการจัดทำบทความสำหรับการประชุมวิชาการระดับชาติ</dc:title>
  <dc:creator>NPRU NAC 6</dc:creator>
  <cp:lastModifiedBy>amorndej puttipipatkajorn</cp:lastModifiedBy>
  <cp:revision>5</cp:revision>
  <cp:lastPrinted>2014-08-04T08:29:00Z</cp:lastPrinted>
  <dcterms:created xsi:type="dcterms:W3CDTF">2019-11-21T07:50:00Z</dcterms:created>
  <dcterms:modified xsi:type="dcterms:W3CDTF">2019-11-21T07:51:00Z</dcterms:modified>
</cp:coreProperties>
</file>