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1350" w14:textId="77777777" w:rsidR="003924DD" w:rsidRDefault="003924DD">
      <w:pPr>
        <w:framePr w:w="9072" w:h="1094" w:hSpace="181" w:wrap="around" w:hAnchor="page" w:xAlign="center" w:yAlign="top"/>
        <w:spacing w:line="360" w:lineRule="auto"/>
        <w:ind w:firstLineChars="0" w:firstLine="0"/>
        <w:jc w:val="center"/>
      </w:pPr>
    </w:p>
    <w:p w14:paraId="3DF3CF36" w14:textId="5A0FA40B" w:rsidR="003924DD" w:rsidRDefault="00000000">
      <w:pPr>
        <w:framePr w:w="9072" w:h="1094" w:hSpace="181" w:wrap="around" w:hAnchor="page" w:xAlign="center" w:yAlign="top"/>
        <w:wordWrap w:val="0"/>
        <w:spacing w:line="360" w:lineRule="auto"/>
        <w:ind w:firstLine="480"/>
        <w:jc w:val="right"/>
        <w:rPr>
          <w:rFonts w:cs="宋体"/>
          <w:szCs w:val="11"/>
          <w:u w:val="single"/>
        </w:rPr>
      </w:pPr>
      <w:r>
        <w:rPr>
          <w:szCs w:val="11"/>
        </w:rPr>
        <w:t>学</w:t>
      </w:r>
      <w:r>
        <w:rPr>
          <w:szCs w:val="11"/>
        </w:rPr>
        <w:t xml:space="preserve">    </w:t>
      </w:r>
      <w:r>
        <w:rPr>
          <w:szCs w:val="11"/>
        </w:rPr>
        <w:t>号</w:t>
      </w:r>
      <w:r>
        <w:rPr>
          <w:rFonts w:hint="eastAsia"/>
          <w:szCs w:val="11"/>
        </w:rPr>
        <w:t xml:space="preserve"> </w:t>
      </w:r>
      <w:r>
        <w:rPr>
          <w:rFonts w:cs="宋体"/>
          <w:szCs w:val="11"/>
          <w:u w:val="single"/>
        </w:rPr>
        <w:t xml:space="preserve"> </w:t>
      </w:r>
      <w:r w:rsidR="00F37551">
        <w:rPr>
          <w:rFonts w:cs="宋体" w:hint="eastAsia"/>
          <w:szCs w:val="11"/>
          <w:u w:val="single"/>
        </w:rPr>
        <w:t xml:space="preserve">          </w:t>
      </w:r>
      <w:r>
        <w:rPr>
          <w:rFonts w:cs="宋体"/>
          <w:szCs w:val="11"/>
          <w:u w:val="single"/>
        </w:rPr>
        <w:t xml:space="preserve"> </w:t>
      </w:r>
    </w:p>
    <w:p w14:paraId="4D61291A" w14:textId="77777777" w:rsidR="003924DD" w:rsidRDefault="00000000">
      <w:pPr>
        <w:framePr w:w="9072" w:h="1094" w:hSpace="181" w:wrap="around" w:hAnchor="page" w:xAlign="center" w:yAlign="top"/>
        <w:wordWrap w:val="0"/>
        <w:spacing w:line="360" w:lineRule="auto"/>
        <w:ind w:firstLine="480"/>
        <w:jc w:val="right"/>
        <w:rPr>
          <w:szCs w:val="11"/>
          <w:u w:val="single"/>
        </w:rPr>
      </w:pPr>
      <w:r>
        <w:rPr>
          <w:szCs w:val="11"/>
        </w:rPr>
        <w:t>密</w:t>
      </w:r>
      <w:r>
        <w:rPr>
          <w:szCs w:val="11"/>
        </w:rPr>
        <w:t xml:space="preserve">    </w:t>
      </w:r>
      <w:r>
        <w:rPr>
          <w:szCs w:val="11"/>
        </w:rPr>
        <w:t>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w:t>
      </w:r>
      <w:r>
        <w:rPr>
          <w:rFonts w:hint="eastAsia"/>
          <w:szCs w:val="11"/>
          <w:u w:val="single"/>
        </w:rPr>
        <w:t>公开</w:t>
      </w:r>
      <w:r>
        <w:rPr>
          <w:rFonts w:hint="eastAsia"/>
          <w:szCs w:val="11"/>
          <w:u w:val="single"/>
        </w:rPr>
        <w:t xml:space="preserve"> </w:t>
      </w:r>
      <w:r>
        <w:rPr>
          <w:szCs w:val="11"/>
          <w:u w:val="single"/>
        </w:rPr>
        <w:t xml:space="preserve"> </w:t>
      </w:r>
      <w:r>
        <w:rPr>
          <w:rFonts w:hint="eastAsia"/>
          <w:szCs w:val="11"/>
          <w:u w:val="single"/>
        </w:rPr>
        <w:t xml:space="preserve">  </w:t>
      </w:r>
    </w:p>
    <w:p w14:paraId="2372A629"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005D32F6"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1278C676" w14:textId="77777777" w:rsidR="003924DD" w:rsidRDefault="003924DD">
      <w:pPr>
        <w:framePr w:w="9072" w:h="1094" w:hSpace="181" w:wrap="around" w:hAnchor="page" w:xAlign="center" w:yAlign="top"/>
        <w:spacing w:line="360" w:lineRule="auto"/>
        <w:ind w:firstLineChars="0" w:firstLine="0"/>
        <w:jc w:val="center"/>
        <w:rPr>
          <w:szCs w:val="11"/>
        </w:rPr>
      </w:pPr>
    </w:p>
    <w:p w14:paraId="3E624E19" w14:textId="77777777" w:rsidR="003924DD" w:rsidRDefault="00000000">
      <w:pPr>
        <w:framePr w:w="9072" w:h="1094" w:hSpace="181" w:wrap="around" w:hAnchor="page" w:xAlign="center" w:yAlign="top"/>
        <w:spacing w:line="360" w:lineRule="auto"/>
        <w:ind w:firstLineChars="0" w:firstLine="0"/>
        <w:jc w:val="center"/>
        <w:rPr>
          <w:sz w:val="36"/>
          <w:szCs w:val="16"/>
        </w:rPr>
      </w:pPr>
      <w:r>
        <w:rPr>
          <w:sz w:val="36"/>
          <w:szCs w:val="16"/>
        </w:rPr>
        <w:t>哈尔滨工程大学</w:t>
      </w:r>
      <w:r>
        <w:rPr>
          <w:rFonts w:hint="eastAsia"/>
          <w:sz w:val="36"/>
          <w:szCs w:val="16"/>
        </w:rPr>
        <w:t>本科生毕业</w:t>
      </w:r>
      <w:r>
        <w:rPr>
          <w:sz w:val="36"/>
          <w:szCs w:val="16"/>
        </w:rPr>
        <w:t>论文</w:t>
      </w:r>
    </w:p>
    <w:p w14:paraId="5C5AE3E3"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25E56078"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6BB2AFBC" w14:textId="77777777" w:rsidR="003924DD" w:rsidRDefault="00000000">
      <w:pPr>
        <w:framePr w:w="9072" w:h="1094" w:hSpace="181" w:wrap="around" w:hAnchor="page" w:xAlign="center" w:yAlign="top"/>
        <w:spacing w:line="360" w:lineRule="auto"/>
        <w:ind w:firstLineChars="0" w:firstLine="0"/>
        <w:jc w:val="center"/>
        <w:rPr>
          <w:szCs w:val="11"/>
        </w:rPr>
      </w:pPr>
      <w:r>
        <w:rPr>
          <w:rFonts w:eastAsia="黑体" w:hint="eastAsia"/>
          <w:kern w:val="0"/>
          <w:sz w:val="44"/>
          <w:szCs w:val="44"/>
        </w:rPr>
        <w:t>基于树莓派的人脸识别考勤系统设计与实现</w:t>
      </w:r>
    </w:p>
    <w:p w14:paraId="410CBED3" w14:textId="37C8C655" w:rsidR="003924DD" w:rsidRDefault="00000000">
      <w:pPr>
        <w:framePr w:w="9072" w:hSpace="181" w:wrap="around" w:vAnchor="page" w:hAnchor="page" w:xAlign="center" w:y="9969" w:anchorLock="1"/>
        <w:spacing w:line="360" w:lineRule="auto"/>
        <w:ind w:left="1404" w:firstLine="600"/>
        <w:rPr>
          <w:sz w:val="30"/>
          <w:szCs w:val="13"/>
        </w:rPr>
      </w:pPr>
      <w:bookmarkStart w:id="0" w:name="_Hlk193967023"/>
      <w:bookmarkStart w:id="1" w:name="_Hlk193966996"/>
      <w:r>
        <w:rPr>
          <w:sz w:val="30"/>
          <w:szCs w:val="13"/>
        </w:rPr>
        <w:t>院（系）名</w:t>
      </w:r>
      <w:r>
        <w:rPr>
          <w:sz w:val="30"/>
          <w:szCs w:val="13"/>
        </w:rPr>
        <w:t xml:space="preserve">  </w:t>
      </w:r>
      <w:r>
        <w:rPr>
          <w:sz w:val="30"/>
          <w:szCs w:val="13"/>
        </w:rPr>
        <w:t>称：</w:t>
      </w:r>
      <w:r w:rsidR="00F37551">
        <w:rPr>
          <w:sz w:val="30"/>
          <w:szCs w:val="13"/>
        </w:rPr>
        <w:t xml:space="preserve"> </w:t>
      </w:r>
    </w:p>
    <w:p w14:paraId="2101847D" w14:textId="00A3375B"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专</w:t>
      </w:r>
      <w:r>
        <w:rPr>
          <w:sz w:val="30"/>
          <w:szCs w:val="13"/>
        </w:rPr>
        <w:t xml:space="preserve">  </w:t>
      </w:r>
      <w:r>
        <w:rPr>
          <w:sz w:val="30"/>
          <w:szCs w:val="13"/>
        </w:rPr>
        <w:t>业</w:t>
      </w:r>
      <w:r>
        <w:rPr>
          <w:sz w:val="30"/>
          <w:szCs w:val="13"/>
        </w:rPr>
        <w:t xml:space="preserve">  </w:t>
      </w:r>
      <w:r>
        <w:rPr>
          <w:sz w:val="30"/>
          <w:szCs w:val="13"/>
        </w:rPr>
        <w:t>名</w:t>
      </w:r>
      <w:r>
        <w:rPr>
          <w:sz w:val="30"/>
          <w:szCs w:val="13"/>
        </w:rPr>
        <w:t xml:space="preserve">  </w:t>
      </w:r>
      <w:r>
        <w:rPr>
          <w:sz w:val="30"/>
          <w:szCs w:val="13"/>
        </w:rPr>
        <w:t>称：</w:t>
      </w:r>
      <w:r w:rsidR="00F37551">
        <w:rPr>
          <w:sz w:val="30"/>
          <w:szCs w:val="13"/>
        </w:rPr>
        <w:t xml:space="preserve"> </w:t>
      </w:r>
    </w:p>
    <w:p w14:paraId="52446F19" w14:textId="65576505"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学</w:t>
      </w:r>
      <w:r>
        <w:rPr>
          <w:sz w:val="30"/>
          <w:szCs w:val="13"/>
        </w:rPr>
        <w:t xml:space="preserve">  </w:t>
      </w:r>
      <w:r>
        <w:rPr>
          <w:sz w:val="30"/>
          <w:szCs w:val="13"/>
        </w:rPr>
        <w:t>生</w:t>
      </w:r>
      <w:r>
        <w:rPr>
          <w:sz w:val="30"/>
          <w:szCs w:val="13"/>
        </w:rPr>
        <w:t xml:space="preserve">  </w:t>
      </w:r>
      <w:r>
        <w:rPr>
          <w:sz w:val="30"/>
          <w:szCs w:val="13"/>
        </w:rPr>
        <w:t>姓</w:t>
      </w:r>
      <w:r>
        <w:rPr>
          <w:sz w:val="30"/>
          <w:szCs w:val="13"/>
        </w:rPr>
        <w:t xml:space="preserve">  </w:t>
      </w:r>
      <w:r>
        <w:rPr>
          <w:sz w:val="30"/>
          <w:szCs w:val="13"/>
        </w:rPr>
        <w:t>名：</w:t>
      </w:r>
      <w:r w:rsidR="00F37551">
        <w:rPr>
          <w:sz w:val="30"/>
          <w:szCs w:val="13"/>
        </w:rPr>
        <w:t xml:space="preserve"> </w:t>
      </w:r>
    </w:p>
    <w:p w14:paraId="2666FB0F" w14:textId="6698899E"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指</w:t>
      </w:r>
      <w:r>
        <w:rPr>
          <w:sz w:val="30"/>
          <w:szCs w:val="13"/>
        </w:rPr>
        <w:t xml:space="preserve">  </w:t>
      </w:r>
      <w:r>
        <w:rPr>
          <w:sz w:val="30"/>
          <w:szCs w:val="13"/>
        </w:rPr>
        <w:t>导</w:t>
      </w:r>
      <w:r>
        <w:rPr>
          <w:sz w:val="30"/>
          <w:szCs w:val="13"/>
        </w:rPr>
        <w:t xml:space="preserve">  </w:t>
      </w:r>
      <w:r>
        <w:rPr>
          <w:sz w:val="30"/>
          <w:szCs w:val="13"/>
        </w:rPr>
        <w:t>教</w:t>
      </w:r>
      <w:r>
        <w:rPr>
          <w:sz w:val="30"/>
          <w:szCs w:val="13"/>
        </w:rPr>
        <w:t xml:space="preserve">  </w:t>
      </w:r>
      <w:r>
        <w:rPr>
          <w:sz w:val="30"/>
          <w:szCs w:val="13"/>
        </w:rPr>
        <w:t>师：</w:t>
      </w:r>
      <w:r w:rsidR="00F37551">
        <w:rPr>
          <w:sz w:val="30"/>
          <w:szCs w:val="13"/>
        </w:rPr>
        <w:t xml:space="preserve"> </w:t>
      </w:r>
    </w:p>
    <w:bookmarkEnd w:id="0"/>
    <w:p w14:paraId="57BA3448" w14:textId="77777777" w:rsidR="003924DD" w:rsidRDefault="003924DD">
      <w:pPr>
        <w:framePr w:w="9072" w:hSpace="181" w:wrap="around" w:vAnchor="page" w:hAnchor="page" w:xAlign="center" w:y="9969" w:anchorLock="1"/>
        <w:spacing w:line="360" w:lineRule="auto"/>
        <w:ind w:firstLine="480"/>
        <w:jc w:val="center"/>
        <w:rPr>
          <w:szCs w:val="11"/>
        </w:rPr>
      </w:pPr>
    </w:p>
    <w:p w14:paraId="1D749316" w14:textId="77777777" w:rsidR="003924DD" w:rsidRDefault="003924DD">
      <w:pPr>
        <w:framePr w:w="9072" w:hSpace="181" w:wrap="around" w:vAnchor="page" w:hAnchor="page" w:xAlign="center" w:y="9969" w:anchorLock="1"/>
        <w:spacing w:line="360" w:lineRule="auto"/>
        <w:ind w:firstLine="480"/>
        <w:jc w:val="center"/>
        <w:rPr>
          <w:szCs w:val="11"/>
        </w:rPr>
      </w:pPr>
    </w:p>
    <w:p w14:paraId="1C3B802C" w14:textId="77777777" w:rsidR="003924DD" w:rsidRDefault="003924DD">
      <w:pPr>
        <w:framePr w:w="9072" w:hSpace="181" w:wrap="around" w:vAnchor="page" w:hAnchor="page" w:xAlign="center" w:y="9969" w:anchorLock="1"/>
        <w:spacing w:line="360" w:lineRule="auto"/>
        <w:ind w:firstLine="480"/>
        <w:jc w:val="center"/>
        <w:rPr>
          <w:szCs w:val="11"/>
        </w:rPr>
      </w:pPr>
    </w:p>
    <w:p w14:paraId="31B0CEE8" w14:textId="77777777" w:rsidR="003924DD" w:rsidRDefault="00000000">
      <w:pPr>
        <w:framePr w:w="9072" w:hSpace="181" w:wrap="around" w:vAnchor="page" w:hAnchor="page" w:xAlign="center" w:y="9969" w:anchorLock="1"/>
        <w:spacing w:line="360" w:lineRule="auto"/>
        <w:ind w:firstLine="720"/>
        <w:jc w:val="center"/>
        <w:rPr>
          <w:rFonts w:eastAsia="楷体"/>
          <w:sz w:val="36"/>
          <w:szCs w:val="15"/>
        </w:rPr>
      </w:pPr>
      <w:r>
        <w:rPr>
          <w:rFonts w:eastAsia="楷体"/>
          <w:sz w:val="36"/>
          <w:szCs w:val="15"/>
        </w:rPr>
        <w:t>哈尔滨工程大学</w:t>
      </w:r>
    </w:p>
    <w:p w14:paraId="66FE7997" w14:textId="77777777" w:rsidR="003924DD" w:rsidRDefault="00000000">
      <w:pPr>
        <w:framePr w:w="9072" w:hSpace="181" w:wrap="around" w:vAnchor="page" w:hAnchor="page" w:xAlign="center" w:y="9969" w:anchorLock="1"/>
        <w:spacing w:line="360" w:lineRule="auto"/>
        <w:ind w:firstLine="602"/>
        <w:jc w:val="center"/>
      </w:pPr>
      <w:r>
        <w:rPr>
          <w:rFonts w:cs="Times New Roman"/>
          <w:b/>
          <w:bCs/>
          <w:sz w:val="30"/>
          <w:szCs w:val="11"/>
        </w:rPr>
        <w:t>20</w:t>
      </w:r>
      <w:r>
        <w:rPr>
          <w:rFonts w:cs="Times New Roman" w:hint="eastAsia"/>
          <w:b/>
          <w:bCs/>
          <w:sz w:val="30"/>
          <w:szCs w:val="11"/>
        </w:rPr>
        <w:t>2</w:t>
      </w:r>
      <w:r>
        <w:rPr>
          <w:rFonts w:cs="Times New Roman"/>
          <w:b/>
          <w:bCs/>
          <w:sz w:val="30"/>
          <w:szCs w:val="11"/>
        </w:rPr>
        <w:t>6</w:t>
      </w:r>
      <w:r>
        <w:rPr>
          <w:rFonts w:cs="宋体" w:hint="eastAsia"/>
          <w:sz w:val="30"/>
          <w:szCs w:val="11"/>
        </w:rPr>
        <w:t>年</w:t>
      </w:r>
      <w:r>
        <w:rPr>
          <w:rFonts w:cs="Times New Roman"/>
          <w:b/>
          <w:bCs/>
          <w:sz w:val="30"/>
          <w:szCs w:val="11"/>
        </w:rPr>
        <w:t>6</w:t>
      </w:r>
      <w:r>
        <w:rPr>
          <w:rFonts w:cs="宋体" w:hint="eastAsia"/>
          <w:sz w:val="30"/>
          <w:szCs w:val="11"/>
        </w:rPr>
        <w:t>月</w:t>
      </w:r>
    </w:p>
    <w:bookmarkEnd w:id="1"/>
    <w:p w14:paraId="4B8B717E" w14:textId="77777777" w:rsidR="003924DD" w:rsidRDefault="003924DD">
      <w:pPr>
        <w:spacing w:line="360" w:lineRule="auto"/>
        <w:ind w:firstLineChars="0" w:firstLine="0"/>
        <w:rPr>
          <w:sz w:val="30"/>
          <w:szCs w:val="11"/>
        </w:rPr>
        <w:sectPr w:rsidR="003924DD">
          <w:headerReference w:type="even" r:id="rId9"/>
          <w:headerReference w:type="default" r:id="rId10"/>
          <w:footerReference w:type="even" r:id="rId11"/>
          <w:footerReference w:type="default" r:id="rId12"/>
          <w:headerReference w:type="first" r:id="rId13"/>
          <w:footerReference w:type="first" r:id="rId14"/>
          <w:pgSz w:w="11906" w:h="16838"/>
          <w:pgMar w:top="1588" w:right="1418" w:bottom="1588" w:left="1418" w:header="1134" w:footer="1134" w:gutter="0"/>
          <w:cols w:space="720"/>
          <w:docGrid w:linePitch="312" w:charSpace="-270"/>
        </w:sectPr>
      </w:pPr>
    </w:p>
    <w:p w14:paraId="3F8DCE3C" w14:textId="77777777" w:rsidR="003924DD" w:rsidRDefault="00000000">
      <w:pPr>
        <w:spacing w:line="360" w:lineRule="auto"/>
        <w:ind w:firstLineChars="0" w:firstLine="0"/>
        <w:rPr>
          <w:rFonts w:cs="黑体"/>
          <w:sz w:val="30"/>
          <w:szCs w:val="11"/>
        </w:rPr>
        <w:sectPr w:rsidR="003924DD">
          <w:footerReference w:type="even" r:id="rId15"/>
          <w:pgSz w:w="11906" w:h="16838"/>
          <w:pgMar w:top="1587" w:right="1418" w:bottom="1587" w:left="1418" w:header="1134" w:footer="1134" w:gutter="0"/>
          <w:cols w:space="720"/>
          <w:docGrid w:type="linesAndChars" w:linePitch="312"/>
        </w:sectPr>
      </w:pPr>
      <w:r>
        <w:rPr>
          <w:rFonts w:cs="黑体"/>
          <w:noProof/>
          <w:sz w:val="30"/>
          <w:szCs w:val="11"/>
        </w:rPr>
        <w:lastRenderedPageBreak/>
        <mc:AlternateContent>
          <mc:Choice Requires="wps">
            <w:drawing>
              <wp:anchor distT="0" distB="0" distL="114300" distR="114300" simplePos="0" relativeHeight="251659264" behindDoc="0" locked="0" layoutInCell="1" allowOverlap="1" wp14:anchorId="0CBBCE20" wp14:editId="1BDF5780">
                <wp:simplePos x="0" y="0"/>
                <wp:positionH relativeFrom="margin">
                  <wp:align>center</wp:align>
                </wp:positionH>
                <wp:positionV relativeFrom="paragraph">
                  <wp:posOffset>8890</wp:posOffset>
                </wp:positionV>
                <wp:extent cx="581025" cy="8615045"/>
                <wp:effectExtent l="0" t="0" r="28575" b="14605"/>
                <wp:wrapNone/>
                <wp:docPr id="86"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8615045"/>
                        </a:xfrm>
                        <a:prstGeom prst="rect">
                          <a:avLst/>
                        </a:prstGeom>
                        <a:noFill/>
                        <a:ln w="6350">
                          <a:solidFill>
                            <a:srgbClr val="000000"/>
                          </a:solidFill>
                          <a:miter lim="800000"/>
                        </a:ln>
                      </wps:spPr>
                      <wps:txbx>
                        <w:txbxContent>
                          <w:p w14:paraId="67668F12" w14:textId="458CCEFD" w:rsidR="003924DD" w:rsidRDefault="00000000">
                            <w:pPr>
                              <w:pStyle w:val="af8"/>
                              <w:ind w:firstLine="482"/>
                              <w:rPr>
                                <w:rFonts w:ascii="宋体" w:eastAsia="宋体" w:hAnsi="宋体"/>
                                <w:sz w:val="24"/>
                                <w:szCs w:val="24"/>
                              </w:rPr>
                            </w:pPr>
                            <w:r>
                              <w:rPr>
                                <w:rFonts w:ascii="宋体" w:eastAsia="宋体" w:hAnsi="宋体" w:cs="宋体" w:hint="eastAsia"/>
                                <w:kern w:val="0"/>
                                <w:sz w:val="24"/>
                                <w:szCs w:val="24"/>
                              </w:rPr>
                              <w:t>基于树莓派的人脸识别考勤系统设计与实现</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wps:txbx>
                      <wps:bodyPr rot="0" vert="eaVert" wrap="square" lIns="91440" tIns="45720" rIns="91440" bIns="45720" anchor="t" anchorCtr="0" upright="1">
                        <a:noAutofit/>
                      </wps:bodyPr>
                    </wps:wsp>
                  </a:graphicData>
                </a:graphic>
              </wp:anchor>
            </w:drawing>
          </mc:Choice>
          <mc:Fallback>
            <w:pict>
              <v:shapetype w14:anchorId="0CBBCE20" id="_x0000_t202" coordsize="21600,21600" o:spt="202" path="m,l,21600r21600,l21600,xe">
                <v:stroke joinstyle="miter"/>
                <v:path gradientshapeok="t" o:connecttype="rect"/>
              </v:shapetype>
              <v:shape id="文本框 86" o:spid="_x0000_s1026" type="#_x0000_t202" style="position:absolute;left:0;text-align:left;margin-left:0;margin-top:.7pt;width:45.75pt;height:678.3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" filled="f" strokeweight=".5pt">
                <v:textbox style="layout-flow:vertical-ideographic">
                  <w:txbxContent>
                    <w:p w14:paraId="67668F12" w14:textId="458CCEFD" w:rsidR="003924DD" w:rsidRDefault="00000000">
                      <w:pPr>
                        <w:pStyle w:val="af8"/>
                        <w:ind w:firstLine="482"/>
                        <w:rPr>
                          <w:rFonts w:ascii="宋体" w:eastAsia="宋体" w:hAnsi="宋体"/>
                          <w:sz w:val="24"/>
                          <w:szCs w:val="24"/>
                        </w:rPr>
                      </w:pPr>
                      <w:r>
                        <w:rPr>
                          <w:rFonts w:ascii="宋体" w:eastAsia="宋体" w:hAnsi="宋体" w:cs="宋体" w:hint="eastAsia"/>
                          <w:kern w:val="0"/>
                          <w:sz w:val="24"/>
                          <w:szCs w:val="24"/>
                        </w:rPr>
                        <w:t>基于树莓派的人脸识别考勤系统设计与实现</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v:textbox>
                <w10:wrap anchorx="margin"/>
              </v:shape>
            </w:pict>
          </mc:Fallback>
        </mc:AlternateContent>
      </w:r>
    </w:p>
    <w:p w14:paraId="3E2D9702" w14:textId="77777777" w:rsidR="003924DD" w:rsidRDefault="003924DD">
      <w:pPr>
        <w:framePr w:w="9072" w:h="1094" w:hSpace="181" w:wrap="around" w:hAnchor="page" w:xAlign="center" w:yAlign="top"/>
        <w:spacing w:line="360" w:lineRule="auto"/>
        <w:ind w:firstLine="480"/>
        <w:jc w:val="center"/>
      </w:pPr>
    </w:p>
    <w:p w14:paraId="7606FEF1" w14:textId="3475DF74" w:rsidR="003924DD" w:rsidRDefault="00000000">
      <w:pPr>
        <w:framePr w:w="9072" w:h="1094" w:hSpace="181" w:wrap="around" w:hAnchor="page" w:xAlign="center" w:yAlign="top"/>
        <w:wordWrap w:val="0"/>
        <w:spacing w:line="360" w:lineRule="auto"/>
        <w:ind w:firstLine="480"/>
        <w:jc w:val="right"/>
        <w:rPr>
          <w:rFonts w:cs="宋体"/>
          <w:szCs w:val="11"/>
          <w:u w:val="single"/>
        </w:rPr>
      </w:pPr>
      <w:r>
        <w:rPr>
          <w:szCs w:val="11"/>
        </w:rPr>
        <w:t>学</w:t>
      </w:r>
      <w:r>
        <w:rPr>
          <w:szCs w:val="11"/>
        </w:rPr>
        <w:t xml:space="preserve">    </w:t>
      </w:r>
      <w:r>
        <w:rPr>
          <w:szCs w:val="11"/>
        </w:rPr>
        <w:t>号</w:t>
      </w:r>
      <w:r>
        <w:rPr>
          <w:rFonts w:hint="eastAsia"/>
          <w:szCs w:val="11"/>
        </w:rPr>
        <w:t xml:space="preserve"> </w:t>
      </w:r>
      <w:r>
        <w:rPr>
          <w:rFonts w:cs="宋体"/>
          <w:szCs w:val="11"/>
          <w:u w:val="single"/>
        </w:rPr>
        <w:t xml:space="preserve"> </w:t>
      </w:r>
      <w:r w:rsidR="00F37551">
        <w:rPr>
          <w:rFonts w:cs="宋体" w:hint="eastAsia"/>
          <w:szCs w:val="11"/>
          <w:u w:val="single"/>
        </w:rPr>
        <w:t xml:space="preserve">          </w:t>
      </w:r>
      <w:r>
        <w:rPr>
          <w:rFonts w:cs="宋体"/>
          <w:szCs w:val="11"/>
          <w:u w:val="single"/>
        </w:rPr>
        <w:t xml:space="preserve"> </w:t>
      </w:r>
    </w:p>
    <w:p w14:paraId="056F4DE1" w14:textId="77777777" w:rsidR="003924DD" w:rsidRDefault="00000000">
      <w:pPr>
        <w:framePr w:w="9072" w:h="1094" w:hSpace="181" w:wrap="around" w:hAnchor="page" w:xAlign="center" w:yAlign="top"/>
        <w:wordWrap w:val="0"/>
        <w:spacing w:line="360" w:lineRule="auto"/>
        <w:ind w:firstLine="480"/>
        <w:jc w:val="right"/>
        <w:rPr>
          <w:szCs w:val="11"/>
          <w:u w:val="single"/>
        </w:rPr>
      </w:pPr>
      <w:r>
        <w:rPr>
          <w:szCs w:val="11"/>
        </w:rPr>
        <w:t>密</w:t>
      </w:r>
      <w:r>
        <w:rPr>
          <w:szCs w:val="11"/>
        </w:rPr>
        <w:t xml:space="preserve">    </w:t>
      </w:r>
      <w:r>
        <w:rPr>
          <w:szCs w:val="11"/>
        </w:rPr>
        <w:t>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w:t>
      </w:r>
      <w:r>
        <w:rPr>
          <w:rFonts w:hint="eastAsia"/>
          <w:szCs w:val="11"/>
          <w:u w:val="single"/>
        </w:rPr>
        <w:t>公开</w:t>
      </w:r>
      <w:r>
        <w:rPr>
          <w:rFonts w:hint="eastAsia"/>
          <w:szCs w:val="11"/>
          <w:u w:val="single"/>
        </w:rPr>
        <w:t xml:space="preserve"> </w:t>
      </w:r>
      <w:r>
        <w:rPr>
          <w:szCs w:val="11"/>
          <w:u w:val="single"/>
        </w:rPr>
        <w:t xml:space="preserve"> </w:t>
      </w:r>
      <w:r>
        <w:rPr>
          <w:rFonts w:hint="eastAsia"/>
          <w:szCs w:val="11"/>
          <w:u w:val="single"/>
        </w:rPr>
        <w:t xml:space="preserve">  </w:t>
      </w:r>
    </w:p>
    <w:p w14:paraId="1A0B5AA0"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40A07435"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6696E50D" w14:textId="77777777" w:rsidR="003924DD" w:rsidRDefault="003924DD">
      <w:pPr>
        <w:framePr w:w="9072" w:h="1094" w:hSpace="181" w:wrap="around" w:hAnchor="page" w:xAlign="center" w:yAlign="top"/>
        <w:spacing w:line="360" w:lineRule="auto"/>
        <w:ind w:firstLineChars="0" w:firstLine="0"/>
        <w:jc w:val="center"/>
        <w:rPr>
          <w:szCs w:val="11"/>
        </w:rPr>
      </w:pPr>
    </w:p>
    <w:p w14:paraId="45DE0EB8" w14:textId="77777777" w:rsidR="003924DD" w:rsidRDefault="00000000">
      <w:pPr>
        <w:framePr w:w="9072" w:h="1094" w:hSpace="181" w:wrap="around" w:hAnchor="page" w:xAlign="center" w:yAlign="top"/>
        <w:spacing w:line="360" w:lineRule="auto"/>
        <w:ind w:firstLineChars="0" w:firstLine="0"/>
        <w:jc w:val="center"/>
        <w:rPr>
          <w:szCs w:val="11"/>
        </w:rPr>
      </w:pPr>
      <w:r>
        <w:rPr>
          <w:rFonts w:eastAsia="黑体" w:hint="eastAsia"/>
          <w:kern w:val="0"/>
          <w:sz w:val="44"/>
          <w:szCs w:val="44"/>
        </w:rPr>
        <w:t>基于树莓派的人脸识别考勤系统设计与实现</w:t>
      </w:r>
    </w:p>
    <w:p w14:paraId="72E7915E"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38C0ABE6" w14:textId="77777777" w:rsidR="003924DD" w:rsidRDefault="00000000">
      <w:pPr>
        <w:framePr w:w="9072" w:h="1094" w:hSpace="181" w:wrap="around" w:hAnchor="page" w:xAlign="center" w:yAlign="top"/>
        <w:spacing w:line="360" w:lineRule="auto"/>
        <w:ind w:firstLineChars="0" w:firstLine="0"/>
        <w:jc w:val="center"/>
        <w:rPr>
          <w:rFonts w:cs="Times New Roman"/>
          <w:sz w:val="44"/>
          <w:szCs w:val="44"/>
        </w:rPr>
      </w:pPr>
      <w:r>
        <w:rPr>
          <w:rFonts w:cs="Times New Roman"/>
          <w:sz w:val="44"/>
          <w:szCs w:val="44"/>
        </w:rPr>
        <w:t>Design and Implementation of a Raspberry Pi-Based Face Recognition Attendance System</w:t>
      </w:r>
    </w:p>
    <w:p w14:paraId="528F6DFF" w14:textId="77777777" w:rsidR="003924DD" w:rsidRDefault="003924DD">
      <w:pPr>
        <w:ind w:firstLineChars="0" w:firstLine="0"/>
      </w:pPr>
    </w:p>
    <w:p w14:paraId="637BA880" w14:textId="08C8B8BD"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学生姓</w:t>
      </w:r>
      <w:r>
        <w:rPr>
          <w:b/>
          <w:bCs/>
          <w:spacing w:val="2"/>
          <w:kern w:val="0"/>
          <w:sz w:val="28"/>
          <w:szCs w:val="16"/>
        </w:rPr>
        <w:t>名</w:t>
      </w:r>
      <w:r>
        <w:rPr>
          <w:b/>
          <w:bCs/>
          <w:sz w:val="28"/>
          <w:szCs w:val="16"/>
        </w:rPr>
        <w:t>：</w:t>
      </w:r>
    </w:p>
    <w:p w14:paraId="19FC20AD" w14:textId="6E84286B"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所在学</w:t>
      </w:r>
      <w:r>
        <w:rPr>
          <w:b/>
          <w:bCs/>
          <w:spacing w:val="2"/>
          <w:kern w:val="0"/>
          <w:sz w:val="28"/>
          <w:szCs w:val="16"/>
        </w:rPr>
        <w:t>院</w:t>
      </w:r>
      <w:r>
        <w:rPr>
          <w:b/>
          <w:bCs/>
          <w:sz w:val="28"/>
          <w:szCs w:val="16"/>
        </w:rPr>
        <w:t>：</w:t>
      </w:r>
    </w:p>
    <w:p w14:paraId="787E4F15" w14:textId="6FB6C041"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所在专</w:t>
      </w:r>
      <w:r>
        <w:rPr>
          <w:b/>
          <w:bCs/>
          <w:spacing w:val="2"/>
          <w:kern w:val="0"/>
          <w:sz w:val="28"/>
          <w:szCs w:val="16"/>
        </w:rPr>
        <w:t>业</w:t>
      </w:r>
      <w:r>
        <w:rPr>
          <w:b/>
          <w:bCs/>
          <w:sz w:val="28"/>
          <w:szCs w:val="16"/>
        </w:rPr>
        <w:t>：</w:t>
      </w:r>
      <w:r w:rsidR="00F37551">
        <w:rPr>
          <w:b/>
          <w:bCs/>
          <w:sz w:val="28"/>
          <w:szCs w:val="16"/>
        </w:rPr>
        <w:t xml:space="preserve"> </w:t>
      </w:r>
    </w:p>
    <w:p w14:paraId="20ACC859" w14:textId="554C8A8C"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指导教</w:t>
      </w:r>
      <w:r>
        <w:rPr>
          <w:b/>
          <w:bCs/>
          <w:spacing w:val="2"/>
          <w:kern w:val="0"/>
          <w:sz w:val="28"/>
          <w:szCs w:val="16"/>
        </w:rPr>
        <w:t>师</w:t>
      </w:r>
      <w:r>
        <w:rPr>
          <w:b/>
          <w:bCs/>
          <w:sz w:val="28"/>
          <w:szCs w:val="16"/>
        </w:rPr>
        <w:t>：</w:t>
      </w:r>
    </w:p>
    <w:p w14:paraId="1F8ED194" w14:textId="72569743"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562"/>
          <w:kern w:val="0"/>
          <w:sz w:val="28"/>
          <w:szCs w:val="16"/>
        </w:rPr>
        <w:t>职</w:t>
      </w:r>
      <w:r>
        <w:rPr>
          <w:b/>
          <w:bCs/>
          <w:kern w:val="0"/>
          <w:sz w:val="28"/>
          <w:szCs w:val="16"/>
        </w:rPr>
        <w:t>称</w:t>
      </w:r>
      <w:r>
        <w:rPr>
          <w:b/>
          <w:bCs/>
          <w:sz w:val="28"/>
          <w:szCs w:val="16"/>
        </w:rPr>
        <w:t>：</w:t>
      </w:r>
    </w:p>
    <w:p w14:paraId="450AED09" w14:textId="77777777"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所在单</w:t>
      </w:r>
      <w:r>
        <w:rPr>
          <w:b/>
          <w:bCs/>
          <w:spacing w:val="2"/>
          <w:kern w:val="0"/>
          <w:sz w:val="28"/>
          <w:szCs w:val="16"/>
        </w:rPr>
        <w:t>位</w:t>
      </w:r>
      <w:r>
        <w:rPr>
          <w:b/>
          <w:bCs/>
          <w:sz w:val="28"/>
          <w:szCs w:val="16"/>
        </w:rPr>
        <w:t>：</w:t>
      </w:r>
      <w:r>
        <w:rPr>
          <w:rFonts w:hint="eastAsia"/>
          <w:b/>
          <w:bCs/>
          <w:sz w:val="28"/>
          <w:szCs w:val="16"/>
        </w:rPr>
        <w:t>哈尔滨工程大学</w:t>
      </w:r>
    </w:p>
    <w:p w14:paraId="4F345D0B" w14:textId="21FB8093"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z w:val="28"/>
          <w:szCs w:val="16"/>
        </w:rPr>
        <w:t>论文提交日期：</w:t>
      </w:r>
      <w:r>
        <w:rPr>
          <w:b/>
          <w:bCs/>
          <w:sz w:val="28"/>
          <w:szCs w:val="16"/>
        </w:rPr>
        <w:t>20</w:t>
      </w:r>
      <w:r>
        <w:rPr>
          <w:rFonts w:hint="eastAsia"/>
          <w:b/>
          <w:bCs/>
          <w:sz w:val="28"/>
          <w:szCs w:val="16"/>
        </w:rPr>
        <w:t>2</w:t>
      </w:r>
      <w:r>
        <w:rPr>
          <w:b/>
          <w:bCs/>
          <w:sz w:val="28"/>
          <w:szCs w:val="16"/>
        </w:rPr>
        <w:t>6</w:t>
      </w:r>
      <w:r>
        <w:rPr>
          <w:b/>
          <w:bCs/>
          <w:sz w:val="28"/>
          <w:szCs w:val="16"/>
        </w:rPr>
        <w:t>年</w:t>
      </w:r>
      <w:r w:rsidR="00E00F87">
        <w:rPr>
          <w:rFonts w:hint="eastAsia"/>
          <w:b/>
          <w:bCs/>
          <w:sz w:val="28"/>
          <w:szCs w:val="16"/>
        </w:rPr>
        <w:t>5</w:t>
      </w:r>
      <w:r>
        <w:rPr>
          <w:b/>
          <w:bCs/>
          <w:sz w:val="28"/>
          <w:szCs w:val="16"/>
        </w:rPr>
        <w:t>月</w:t>
      </w:r>
    </w:p>
    <w:p w14:paraId="26E2429E" w14:textId="77777777"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z w:val="28"/>
          <w:szCs w:val="16"/>
        </w:rPr>
        <w:t>论文答辩日期：</w:t>
      </w:r>
      <w:r>
        <w:rPr>
          <w:b/>
          <w:bCs/>
          <w:sz w:val="28"/>
          <w:szCs w:val="16"/>
        </w:rPr>
        <w:t>20</w:t>
      </w:r>
      <w:r>
        <w:rPr>
          <w:rFonts w:hint="eastAsia"/>
          <w:b/>
          <w:bCs/>
          <w:sz w:val="28"/>
          <w:szCs w:val="16"/>
        </w:rPr>
        <w:t>2</w:t>
      </w:r>
      <w:r>
        <w:rPr>
          <w:b/>
          <w:bCs/>
          <w:sz w:val="28"/>
          <w:szCs w:val="16"/>
        </w:rPr>
        <w:t>6</w:t>
      </w:r>
      <w:r>
        <w:rPr>
          <w:b/>
          <w:bCs/>
          <w:sz w:val="28"/>
          <w:szCs w:val="16"/>
        </w:rPr>
        <w:t>年</w:t>
      </w:r>
      <w:r>
        <w:rPr>
          <w:rFonts w:hint="eastAsia"/>
          <w:b/>
          <w:bCs/>
          <w:sz w:val="28"/>
          <w:szCs w:val="16"/>
        </w:rPr>
        <w:t>6</w:t>
      </w:r>
      <w:r>
        <w:rPr>
          <w:b/>
          <w:bCs/>
          <w:sz w:val="28"/>
          <w:szCs w:val="16"/>
        </w:rPr>
        <w:t>月</w:t>
      </w:r>
    </w:p>
    <w:p w14:paraId="51227626" w14:textId="77777777" w:rsidR="003924DD" w:rsidRDefault="00000000">
      <w:pPr>
        <w:framePr w:w="9072" w:h="856" w:hSpace="181" w:wrap="notBeside" w:vAnchor="page" w:hAnchor="page" w:xAlign="center" w:y="9339" w:anchorLock="1"/>
        <w:spacing w:line="520" w:lineRule="exact"/>
        <w:ind w:leftChars="1114" w:left="2674" w:firstLineChars="0" w:firstLine="0"/>
      </w:pPr>
      <w:r>
        <w:rPr>
          <w:b/>
          <w:bCs/>
          <w:sz w:val="28"/>
          <w:szCs w:val="16"/>
        </w:rPr>
        <w:t>学位授予单位：哈尔滨工程大学</w:t>
      </w:r>
    </w:p>
    <w:p w14:paraId="321B65F9" w14:textId="77777777" w:rsidR="003924DD" w:rsidRDefault="003924DD">
      <w:pPr>
        <w:ind w:firstLineChars="0" w:firstLine="0"/>
        <w:sectPr w:rsidR="003924DD">
          <w:headerReference w:type="even" r:id="rId16"/>
          <w:headerReference w:type="default" r:id="rId17"/>
          <w:footerReference w:type="even" r:id="rId18"/>
          <w:pgSz w:w="11906" w:h="16838"/>
          <w:pgMar w:top="1588" w:right="1418" w:bottom="1588" w:left="1418" w:header="1134" w:footer="1134" w:gutter="0"/>
          <w:cols w:space="720"/>
          <w:docGrid w:linePitch="312" w:charSpace="-270"/>
        </w:sectPr>
      </w:pPr>
    </w:p>
    <w:p w14:paraId="6023D6F3" w14:textId="77777777" w:rsidR="003924DD" w:rsidRDefault="00000000">
      <w:pPr>
        <w:spacing w:beforeLines="100" w:before="240" w:line="360" w:lineRule="auto"/>
        <w:ind w:firstLineChars="0" w:firstLine="0"/>
        <w:jc w:val="center"/>
        <w:rPr>
          <w:rFonts w:eastAsia="黑体" w:cs="Times New Roman"/>
          <w:bCs/>
          <w:sz w:val="36"/>
          <w:szCs w:val="36"/>
        </w:rPr>
      </w:pPr>
      <w:bookmarkStart w:id="2" w:name="_Toc417703884"/>
      <w:bookmarkStart w:id="3" w:name="_Toc417705732"/>
      <w:bookmarkStart w:id="4" w:name="_Toc133840140"/>
      <w:bookmarkStart w:id="5" w:name="_Toc417704709"/>
      <w:r>
        <w:rPr>
          <w:rFonts w:eastAsia="黑体" w:cs="Times New Roman" w:hint="eastAsia"/>
          <w:bCs/>
          <w:sz w:val="36"/>
          <w:szCs w:val="36"/>
          <w:lang w:bidi="ar"/>
        </w:rPr>
        <w:lastRenderedPageBreak/>
        <w:t>哈尔滨工程大学</w:t>
      </w:r>
    </w:p>
    <w:p w14:paraId="59FA0BC8" w14:textId="77777777" w:rsidR="003924DD" w:rsidRDefault="00000000">
      <w:pPr>
        <w:spacing w:line="360" w:lineRule="auto"/>
        <w:ind w:firstLineChars="0" w:firstLine="0"/>
        <w:jc w:val="center"/>
        <w:rPr>
          <w:rFonts w:eastAsia="黑体" w:cs="Times New Roman"/>
          <w:bCs/>
          <w:sz w:val="36"/>
          <w:szCs w:val="36"/>
        </w:rPr>
      </w:pPr>
      <w:r>
        <w:rPr>
          <w:rFonts w:eastAsia="黑体" w:cs="Times New Roman" w:hint="eastAsia"/>
          <w:bCs/>
          <w:sz w:val="36"/>
          <w:szCs w:val="36"/>
          <w:lang w:bidi="ar"/>
        </w:rPr>
        <w:t>学位论文原创性声明</w:t>
      </w:r>
    </w:p>
    <w:p w14:paraId="68A2D9E3" w14:textId="77777777" w:rsidR="003924DD" w:rsidRDefault="00000000">
      <w:pPr>
        <w:pStyle w:val="31"/>
        <w:widowControl/>
        <w:spacing w:line="520" w:lineRule="exact"/>
        <w:ind w:left="-31" w:firstLineChars="200" w:firstLine="480"/>
        <w:rPr>
          <w:rFonts w:cs="宋体"/>
          <w:sz w:val="24"/>
        </w:rPr>
      </w:pPr>
      <w:r>
        <w:rPr>
          <w:rFonts w:cs="宋体" w:hint="eastAsia"/>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tbl>
      <w:tblPr>
        <w:tblStyle w:val="af0"/>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3118"/>
      </w:tblGrid>
      <w:tr w:rsidR="003924DD" w14:paraId="08C81BB7" w14:textId="77777777">
        <w:trPr>
          <w:trHeight w:val="680"/>
          <w:jc w:val="right"/>
        </w:trPr>
        <w:tc>
          <w:tcPr>
            <w:tcW w:w="1417" w:type="dxa"/>
            <w:vAlign w:val="center"/>
          </w:tcPr>
          <w:p w14:paraId="2ACE565D" w14:textId="77777777" w:rsidR="003924DD" w:rsidRDefault="00000000">
            <w:pPr>
              <w:pStyle w:val="afa"/>
            </w:pPr>
            <w:r>
              <w:t>作者签名：</w:t>
            </w:r>
          </w:p>
        </w:tc>
        <w:tc>
          <w:tcPr>
            <w:tcW w:w="3118" w:type="dxa"/>
            <w:vAlign w:val="center"/>
          </w:tcPr>
          <w:p w14:paraId="48D404C7" w14:textId="77777777" w:rsidR="003924DD" w:rsidRDefault="00000000">
            <w:pPr>
              <w:pStyle w:val="afa"/>
            </w:pPr>
            <w:r>
              <w:t>________________________</w:t>
            </w:r>
          </w:p>
        </w:tc>
      </w:tr>
      <w:tr w:rsidR="003924DD" w14:paraId="2C9FF074" w14:textId="77777777">
        <w:trPr>
          <w:trHeight w:val="567"/>
          <w:jc w:val="right"/>
        </w:trPr>
        <w:tc>
          <w:tcPr>
            <w:tcW w:w="1417" w:type="dxa"/>
            <w:vAlign w:val="center"/>
          </w:tcPr>
          <w:p w14:paraId="7FDBF1A6" w14:textId="77777777" w:rsidR="003924DD" w:rsidRDefault="00000000">
            <w:pPr>
              <w:pStyle w:val="afa"/>
            </w:pPr>
            <w:r>
              <w:rPr>
                <w:spacing w:val="240"/>
                <w:kern w:val="0"/>
                <w:fitText w:val="960" w:id="-444330496"/>
              </w:rPr>
              <w:t>日</w:t>
            </w:r>
            <w:r>
              <w:rPr>
                <w:kern w:val="0"/>
                <w:fitText w:val="960" w:id="-444330496"/>
              </w:rPr>
              <w:t>期</w:t>
            </w:r>
            <w:r>
              <w:t>：</w:t>
            </w:r>
          </w:p>
        </w:tc>
        <w:tc>
          <w:tcPr>
            <w:tcW w:w="3118" w:type="dxa"/>
            <w:vAlign w:val="center"/>
          </w:tcPr>
          <w:p w14:paraId="33D27A05" w14:textId="77777777" w:rsidR="003924DD" w:rsidRDefault="00000000">
            <w:pPr>
              <w:pStyle w:val="afa"/>
            </w:pPr>
            <w:r>
              <w:t>________________________</w:t>
            </w:r>
          </w:p>
        </w:tc>
      </w:tr>
    </w:tbl>
    <w:p w14:paraId="1B4D3537" w14:textId="77777777" w:rsidR="003924DD" w:rsidRDefault="003924DD">
      <w:pPr>
        <w:pStyle w:val="31"/>
        <w:widowControl/>
        <w:spacing w:line="520" w:lineRule="exact"/>
        <w:ind w:leftChars="0" w:left="0" w:firstLineChars="0" w:firstLine="0"/>
        <w:rPr>
          <w:sz w:val="24"/>
        </w:rPr>
      </w:pPr>
    </w:p>
    <w:p w14:paraId="7BFF36A6" w14:textId="77777777" w:rsidR="003924DD" w:rsidRDefault="00000000">
      <w:pPr>
        <w:spacing w:line="360" w:lineRule="auto"/>
        <w:ind w:firstLine="720"/>
        <w:jc w:val="center"/>
        <w:rPr>
          <w:rFonts w:eastAsia="黑体" w:cs="Times New Roman"/>
          <w:bCs/>
          <w:sz w:val="36"/>
          <w:szCs w:val="36"/>
        </w:rPr>
      </w:pPr>
      <w:r>
        <w:rPr>
          <w:rFonts w:eastAsia="黑体" w:cs="Times New Roman" w:hint="eastAsia"/>
          <w:bCs/>
          <w:sz w:val="36"/>
          <w:szCs w:val="36"/>
          <w:lang w:bidi="ar"/>
        </w:rPr>
        <w:t>哈尔滨工程大学</w:t>
      </w:r>
    </w:p>
    <w:p w14:paraId="08E07CF0" w14:textId="77777777" w:rsidR="003924DD" w:rsidRDefault="00000000">
      <w:pPr>
        <w:spacing w:line="360" w:lineRule="auto"/>
        <w:ind w:firstLine="720"/>
        <w:jc w:val="center"/>
        <w:rPr>
          <w:rFonts w:eastAsia="黑体" w:cs="Times New Roman"/>
          <w:bCs/>
          <w:sz w:val="36"/>
          <w:szCs w:val="36"/>
        </w:rPr>
      </w:pPr>
      <w:r>
        <w:rPr>
          <w:rFonts w:eastAsia="黑体" w:cs="Times New Roman" w:hint="eastAsia"/>
          <w:bCs/>
          <w:sz w:val="36"/>
          <w:szCs w:val="36"/>
          <w:lang w:bidi="ar"/>
        </w:rPr>
        <w:t>学位论文授权使用声明</w:t>
      </w:r>
    </w:p>
    <w:p w14:paraId="2725B5C4" w14:textId="77777777" w:rsidR="003924DD" w:rsidRDefault="00000000">
      <w:pPr>
        <w:pStyle w:val="31"/>
        <w:widowControl/>
        <w:spacing w:line="520" w:lineRule="exact"/>
        <w:ind w:left="-31" w:firstLineChars="200" w:firstLine="480"/>
        <w:rPr>
          <w:sz w:val="24"/>
        </w:rPr>
      </w:pPr>
      <w:r>
        <w:rPr>
          <w:rFonts w:cs="宋体" w:hint="eastAsia"/>
          <w:sz w:val="24"/>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6CBAEAFB" w14:textId="77777777" w:rsidR="003924DD" w:rsidRDefault="00000000">
      <w:pPr>
        <w:pStyle w:val="31"/>
        <w:widowControl/>
        <w:spacing w:line="520" w:lineRule="exact"/>
        <w:ind w:left="-31" w:firstLineChars="200" w:firstLine="480"/>
        <w:rPr>
          <w:rFonts w:cs="宋体"/>
          <w:sz w:val="24"/>
        </w:rPr>
      </w:pPr>
      <w:r>
        <w:rPr>
          <w:rFonts w:cs="宋体" w:hint="eastAsia"/>
          <w:sz w:val="24"/>
        </w:rPr>
        <w:t>本论文（</w:t>
      </w:r>
      <w:r>
        <w:rPr>
          <w:rFonts w:cs="宋体" w:hint="eastAsia"/>
          <w:sz w:val="24"/>
        </w:rPr>
        <w:sym w:font="Wingdings 2" w:char="F052"/>
      </w:r>
      <w:r>
        <w:rPr>
          <w:rFonts w:cs="宋体" w:hint="eastAsia"/>
          <w:sz w:val="24"/>
        </w:rPr>
        <w:t>在授予学位后即可</w:t>
      </w:r>
      <w:r>
        <w:rPr>
          <w:sz w:val="24"/>
        </w:rPr>
        <w:t xml:space="preserve">  □</w:t>
      </w:r>
      <w:r>
        <w:rPr>
          <w:rFonts w:cs="宋体" w:hint="eastAsia"/>
          <w:sz w:val="24"/>
        </w:rPr>
        <w:t>在授予学位</w:t>
      </w:r>
      <w:r>
        <w:rPr>
          <w:sz w:val="24"/>
        </w:rPr>
        <w:t>12</w:t>
      </w:r>
      <w:r>
        <w:rPr>
          <w:rFonts w:cs="宋体" w:hint="eastAsia"/>
          <w:sz w:val="24"/>
        </w:rPr>
        <w:t>个月后</w:t>
      </w:r>
      <w:r>
        <w:rPr>
          <w:sz w:val="24"/>
        </w:rPr>
        <w:t xml:space="preserve">  □</w:t>
      </w:r>
      <w:r>
        <w:rPr>
          <w:rFonts w:cs="宋体" w:hint="eastAsia"/>
          <w:sz w:val="24"/>
        </w:rPr>
        <w:t>解密后）由哈尔滨工程大学送交有关部门进行保存、汇编等。</w:t>
      </w:r>
    </w:p>
    <w:p w14:paraId="0A448CB0" w14:textId="77777777" w:rsidR="003924DD" w:rsidRDefault="003924DD">
      <w:pPr>
        <w:pStyle w:val="31"/>
        <w:widowControl/>
        <w:spacing w:line="520" w:lineRule="exact"/>
        <w:ind w:left="-31" w:firstLineChars="200" w:firstLine="480"/>
        <w:rPr>
          <w:rFonts w:cs="宋体"/>
          <w:sz w:val="24"/>
        </w:rPr>
      </w:pPr>
    </w:p>
    <w:tbl>
      <w:tblPr>
        <w:tblStyle w:val="af0"/>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2496"/>
        <w:gridCol w:w="236"/>
        <w:gridCol w:w="1995"/>
        <w:gridCol w:w="2496"/>
      </w:tblGrid>
      <w:tr w:rsidR="003924DD" w14:paraId="58846F14" w14:textId="77777777">
        <w:tc>
          <w:tcPr>
            <w:tcW w:w="1416" w:type="dxa"/>
          </w:tcPr>
          <w:p w14:paraId="62530512" w14:textId="77777777" w:rsidR="003924DD" w:rsidRDefault="00000000">
            <w:pPr>
              <w:pStyle w:val="afa"/>
            </w:pPr>
            <w:r>
              <w:t>作者签名：</w:t>
            </w:r>
          </w:p>
        </w:tc>
        <w:tc>
          <w:tcPr>
            <w:tcW w:w="2496" w:type="dxa"/>
            <w:vAlign w:val="center"/>
          </w:tcPr>
          <w:p w14:paraId="25F67668" w14:textId="77777777" w:rsidR="003924DD" w:rsidRDefault="00000000">
            <w:pPr>
              <w:pStyle w:val="afa"/>
            </w:pPr>
            <w:r>
              <w:t>___________________</w:t>
            </w:r>
          </w:p>
        </w:tc>
        <w:tc>
          <w:tcPr>
            <w:tcW w:w="236" w:type="dxa"/>
          </w:tcPr>
          <w:p w14:paraId="7B2938B6" w14:textId="77777777" w:rsidR="003924DD" w:rsidRDefault="003924DD">
            <w:pPr>
              <w:pStyle w:val="afa"/>
            </w:pPr>
          </w:p>
        </w:tc>
        <w:tc>
          <w:tcPr>
            <w:tcW w:w="1995" w:type="dxa"/>
            <w:vAlign w:val="center"/>
          </w:tcPr>
          <w:p w14:paraId="7771A283" w14:textId="77777777" w:rsidR="003924DD" w:rsidRDefault="00000000">
            <w:pPr>
              <w:pStyle w:val="afa"/>
            </w:pPr>
            <w:r>
              <w:t>导师签名：</w:t>
            </w:r>
          </w:p>
        </w:tc>
        <w:tc>
          <w:tcPr>
            <w:tcW w:w="2496" w:type="dxa"/>
            <w:vAlign w:val="center"/>
          </w:tcPr>
          <w:p w14:paraId="5D747A4B" w14:textId="77777777" w:rsidR="003924DD" w:rsidRDefault="00000000">
            <w:pPr>
              <w:pStyle w:val="afa"/>
            </w:pPr>
            <w:r>
              <w:t>___________________</w:t>
            </w:r>
          </w:p>
        </w:tc>
      </w:tr>
      <w:tr w:rsidR="003924DD" w14:paraId="00598808" w14:textId="77777777">
        <w:tc>
          <w:tcPr>
            <w:tcW w:w="1416" w:type="dxa"/>
          </w:tcPr>
          <w:p w14:paraId="6BA63851" w14:textId="77777777" w:rsidR="003924DD" w:rsidRDefault="00000000">
            <w:pPr>
              <w:pStyle w:val="afa"/>
            </w:pPr>
            <w:r>
              <w:rPr>
                <w:spacing w:val="240"/>
                <w:kern w:val="0"/>
                <w:fitText w:val="960" w:id="-593702912"/>
              </w:rPr>
              <w:t>日</w:t>
            </w:r>
            <w:r>
              <w:rPr>
                <w:kern w:val="0"/>
                <w:fitText w:val="960" w:id="-593702912"/>
              </w:rPr>
              <w:t>期</w:t>
            </w:r>
            <w:r>
              <w:t>：</w:t>
            </w:r>
          </w:p>
        </w:tc>
        <w:tc>
          <w:tcPr>
            <w:tcW w:w="2496" w:type="dxa"/>
          </w:tcPr>
          <w:p w14:paraId="62CB6466" w14:textId="77777777" w:rsidR="003924DD" w:rsidRDefault="00000000">
            <w:pPr>
              <w:pStyle w:val="afa"/>
            </w:pPr>
            <w:r>
              <w:t>___________________</w:t>
            </w:r>
          </w:p>
        </w:tc>
        <w:tc>
          <w:tcPr>
            <w:tcW w:w="236" w:type="dxa"/>
          </w:tcPr>
          <w:p w14:paraId="2FD78954" w14:textId="77777777" w:rsidR="003924DD" w:rsidRDefault="003924DD">
            <w:pPr>
              <w:pStyle w:val="afa"/>
            </w:pPr>
          </w:p>
        </w:tc>
        <w:tc>
          <w:tcPr>
            <w:tcW w:w="1995" w:type="dxa"/>
          </w:tcPr>
          <w:p w14:paraId="7ABC210C" w14:textId="77777777" w:rsidR="003924DD" w:rsidRDefault="00000000">
            <w:pPr>
              <w:pStyle w:val="afa"/>
            </w:pPr>
            <w:r>
              <w:rPr>
                <w:spacing w:val="240"/>
                <w:kern w:val="0"/>
                <w:fitText w:val="960" w:id="-593702911"/>
              </w:rPr>
              <w:t>日</w:t>
            </w:r>
            <w:r>
              <w:rPr>
                <w:kern w:val="0"/>
                <w:fitText w:val="960" w:id="-593702911"/>
              </w:rPr>
              <w:t>期</w:t>
            </w:r>
            <w:r>
              <w:t>：</w:t>
            </w:r>
          </w:p>
        </w:tc>
        <w:tc>
          <w:tcPr>
            <w:tcW w:w="2496" w:type="dxa"/>
          </w:tcPr>
          <w:p w14:paraId="1E4CB8C8" w14:textId="77777777" w:rsidR="003924DD" w:rsidRDefault="00000000">
            <w:pPr>
              <w:pStyle w:val="afa"/>
            </w:pPr>
            <w:r>
              <w:t>___________________</w:t>
            </w:r>
          </w:p>
        </w:tc>
      </w:tr>
    </w:tbl>
    <w:p w14:paraId="39A20558" w14:textId="77777777" w:rsidR="003924DD" w:rsidRDefault="003924DD">
      <w:pPr>
        <w:pStyle w:val="31"/>
        <w:widowControl/>
        <w:spacing w:line="520" w:lineRule="exact"/>
        <w:ind w:leftChars="0" w:left="0" w:firstLineChars="0" w:firstLine="0"/>
        <w:rPr>
          <w:sz w:val="24"/>
        </w:rPr>
        <w:sectPr w:rsidR="003924DD">
          <w:headerReference w:type="even" r:id="rId19"/>
          <w:headerReference w:type="default" r:id="rId20"/>
          <w:footerReference w:type="even" r:id="rId21"/>
          <w:pgSz w:w="11906" w:h="16838"/>
          <w:pgMar w:top="1588" w:right="1418" w:bottom="1588" w:left="1418" w:header="1134" w:footer="1134" w:gutter="0"/>
          <w:pgNumType w:fmt="upperRoman" w:start="1"/>
          <w:cols w:space="720"/>
          <w:docGrid w:linePitch="326" w:charSpace="-270"/>
        </w:sectPr>
      </w:pPr>
    </w:p>
    <w:p w14:paraId="17B3E5C0" w14:textId="77777777" w:rsidR="003924DD" w:rsidRDefault="00000000" w:rsidP="006D17DB">
      <w:pPr>
        <w:pStyle w:val="p0"/>
        <w:spacing w:beforeLines="50" w:before="120" w:afterLines="50" w:after="120" w:line="240" w:lineRule="auto"/>
        <w:ind w:firstLineChars="0" w:firstLine="0"/>
        <w:jc w:val="center"/>
        <w:rPr>
          <w:rFonts w:ascii="黑体" w:eastAsia="黑体" w:hAnsi="黑体"/>
          <w:sz w:val="44"/>
          <w:szCs w:val="44"/>
        </w:rPr>
      </w:pPr>
      <w:r>
        <w:rPr>
          <w:rFonts w:ascii="黑体" w:eastAsia="黑体" w:hAnsi="黑体"/>
          <w:sz w:val="44"/>
          <w:szCs w:val="44"/>
        </w:rPr>
        <w:lastRenderedPageBreak/>
        <w:t>摘</w:t>
      </w:r>
      <w:r>
        <w:rPr>
          <w:rFonts w:ascii="黑体" w:eastAsia="黑体" w:hAnsi="黑体" w:hint="eastAsia"/>
          <w:sz w:val="44"/>
          <w:szCs w:val="44"/>
        </w:rPr>
        <w:t xml:space="preserve"> </w:t>
      </w:r>
      <w:r>
        <w:rPr>
          <w:rFonts w:ascii="黑体" w:eastAsia="黑体" w:hAnsi="黑体"/>
          <w:sz w:val="44"/>
          <w:szCs w:val="44"/>
        </w:rPr>
        <w:t xml:space="preserve">  </w:t>
      </w:r>
      <w:r>
        <w:rPr>
          <w:rFonts w:ascii="黑体" w:eastAsia="黑体" w:hAnsi="黑体" w:hint="eastAsia"/>
          <w:sz w:val="44"/>
          <w:szCs w:val="44"/>
        </w:rPr>
        <w:t xml:space="preserve"> </w:t>
      </w:r>
      <w:r>
        <w:rPr>
          <w:rFonts w:ascii="黑体" w:eastAsia="黑体" w:hAnsi="黑体"/>
          <w:sz w:val="44"/>
          <w:szCs w:val="44"/>
        </w:rPr>
        <w:t>要</w:t>
      </w:r>
      <w:bookmarkEnd w:id="2"/>
      <w:bookmarkEnd w:id="3"/>
      <w:bookmarkEnd w:id="4"/>
      <w:bookmarkEnd w:id="5"/>
    </w:p>
    <w:p w14:paraId="6CDF9F54" w14:textId="77777777" w:rsidR="003924DD" w:rsidRDefault="00000000">
      <w:pPr>
        <w:spacing w:line="440" w:lineRule="atLeast"/>
        <w:ind w:firstLine="480"/>
      </w:pPr>
      <w:bookmarkStart w:id="6" w:name="OLE_LINK2"/>
      <w:bookmarkStart w:id="7" w:name="OLE_LINK1"/>
      <w:bookmarkStart w:id="8" w:name="_Toc417704710"/>
      <w:bookmarkStart w:id="9" w:name="_Toc417703885"/>
      <w:bookmarkStart w:id="10" w:name="_Toc417705733"/>
      <w:r>
        <w:t>实验室和小规模办公场所的考勤人数通常有限，但考勤记录的管理仍需严谨对待。传统人工签到和</w:t>
      </w:r>
      <w:r>
        <w:t>IC</w:t>
      </w:r>
      <w:r>
        <w:t>卡方式在集中使用时容易出现排队和代签问题，后期统计也较为繁琐。针对上述不足，本文设计并实现了一套基于树莓派的人脸识别考勤系统，将摄像头采集、身份识别和考勤写入集中在树莓派端完成。</w:t>
      </w:r>
    </w:p>
    <w:p w14:paraId="15B97E03" w14:textId="133F78B3" w:rsidR="003924DD" w:rsidRDefault="00000000">
      <w:pPr>
        <w:spacing w:line="440" w:lineRule="atLeast"/>
        <w:ind w:firstLine="480"/>
      </w:pPr>
      <w:r>
        <w:rPr>
          <w:rFonts w:hint="eastAsia"/>
        </w:rPr>
        <w:t>系统采用</w:t>
      </w:r>
      <w:r w:rsidR="005E73CF" w:rsidRPr="005E73CF">
        <w:t>服务端渲染架构</w:t>
      </w:r>
      <w:r>
        <w:rPr>
          <w:rFonts w:hint="eastAsia"/>
        </w:rPr>
        <w:t>，后端基于</w:t>
      </w:r>
      <w:r>
        <w:rPr>
          <w:rFonts w:hint="eastAsia"/>
        </w:rPr>
        <w:t>FastAPI</w:t>
      </w:r>
      <w:r>
        <w:rPr>
          <w:rFonts w:hint="eastAsia"/>
        </w:rPr>
        <w:t>框架处理业务逻辑，前端使用</w:t>
      </w:r>
      <w:r>
        <w:rPr>
          <w:rFonts w:hint="eastAsia"/>
        </w:rPr>
        <w:t>Jinja2</w:t>
      </w:r>
      <w:r>
        <w:rPr>
          <w:rFonts w:hint="eastAsia"/>
        </w:rPr>
        <w:t>模板和</w:t>
      </w:r>
      <w:r>
        <w:rPr>
          <w:rFonts w:hint="eastAsia"/>
        </w:rPr>
        <w:t>Bootstrap</w:t>
      </w:r>
      <w:r>
        <w:rPr>
          <w:rFonts w:hint="eastAsia"/>
        </w:rPr>
        <w:t>构建用户界面，</w:t>
      </w:r>
      <w:r>
        <w:rPr>
          <w:rFonts w:hint="eastAsia"/>
        </w:rPr>
        <w:t>SQLite</w:t>
      </w:r>
      <w:r>
        <w:rPr>
          <w:rFonts w:hint="eastAsia"/>
        </w:rPr>
        <w:t>负责本地数据持久化。系统的主要功能包括用户注册与账号激活、基于动作挑战的人脸采集、注册照质量校验、管理员审核、终端实时识别与自动签到以及远程管理接口。核心的人脸识别流程按照“检测—活体—特征—匹配”的顺序执行：首先使用</w:t>
      </w:r>
      <w:r>
        <w:rPr>
          <w:rFonts w:hint="eastAsia"/>
        </w:rPr>
        <w:t>OpenCV YuNet</w:t>
      </w:r>
      <w:r>
        <w:rPr>
          <w:rFonts w:hint="eastAsia"/>
        </w:rPr>
        <w:t>完成人脸检测与关键点定位，然后通过</w:t>
      </w:r>
      <w:r>
        <w:rPr>
          <w:rFonts w:hint="eastAsia"/>
        </w:rPr>
        <w:t>OpenVINO</w:t>
      </w:r>
      <w:r>
        <w:rPr>
          <w:rFonts w:hint="eastAsia"/>
        </w:rPr>
        <w:t>加载</w:t>
      </w:r>
      <w:r>
        <w:rPr>
          <w:rFonts w:hint="eastAsia"/>
        </w:rPr>
        <w:t>anti-spoof-mn3</w:t>
      </w:r>
      <w:r>
        <w:rPr>
          <w:rFonts w:hint="eastAsia"/>
        </w:rPr>
        <w:t>模型进行被动活体检测，再利用</w:t>
      </w:r>
      <w:r>
        <w:rPr>
          <w:rFonts w:hint="eastAsia"/>
        </w:rPr>
        <w:t>SFace</w:t>
      </w:r>
      <w:r>
        <w:rPr>
          <w:rFonts w:hint="eastAsia"/>
        </w:rPr>
        <w:t>提取人脸特征向量并计算余弦相似度完成身份匹配。针对照片和屏幕翻拍的冒用风险，系统在注册端引入动作挑战与质量校验，在终端结合多帧滑动窗口融合活体分数并辅以轻量重放风险信号，提高防伪能力。</w:t>
      </w:r>
    </w:p>
    <w:p w14:paraId="101FD2A8" w14:textId="77777777" w:rsidR="003924DD" w:rsidRDefault="00000000">
      <w:pPr>
        <w:spacing w:line="440" w:lineRule="atLeast"/>
        <w:ind w:firstLine="480"/>
      </w:pPr>
      <w:r>
        <w:t>测试结果表明，系统在树莓派端实现了约</w:t>
      </w:r>
      <w:r>
        <w:t>200</w:t>
      </w:r>
      <w:r>
        <w:t>毫秒的单帧识别耗时，能够满足</w:t>
      </w:r>
      <w:r>
        <w:t>5FPS</w:t>
      </w:r>
      <w:r>
        <w:t>的实时识别需求。功能测试验证了从用户注册到终端签到的完整业务链路，注册端的质量校验和审核机制能够有效拦截不合格的人脸资料，终端的多帧融合活体检测方案能够拦截常见的照片和屏幕翻拍攻击。本系统在低成本边缘设备上实现了从注册采集到终端签到的完整考勤链路，使小规模场景无需依赖高性能服务器即可完成本地化考勤。</w:t>
      </w:r>
    </w:p>
    <w:p w14:paraId="74DBDCAA" w14:textId="77777777" w:rsidR="00A35F22" w:rsidRPr="00A35F22" w:rsidRDefault="00A35F22">
      <w:pPr>
        <w:spacing w:line="440" w:lineRule="atLeast"/>
        <w:ind w:firstLine="480"/>
      </w:pPr>
    </w:p>
    <w:p w14:paraId="74D87D36" w14:textId="77777777" w:rsidR="003924DD" w:rsidRDefault="00000000">
      <w:pPr>
        <w:ind w:firstLineChars="0" w:firstLine="0"/>
        <w:jc w:val="left"/>
        <w:rPr>
          <w:rFonts w:cs="Times New Roman"/>
          <w:b/>
          <w:bCs/>
          <w:sz w:val="36"/>
          <w:szCs w:val="36"/>
        </w:rPr>
        <w:sectPr w:rsidR="003924DD" w:rsidSect="00633061">
          <w:footerReference w:type="default" r:id="rId22"/>
          <w:pgSz w:w="11906" w:h="16838"/>
          <w:pgMar w:top="1588" w:right="1418" w:bottom="1588" w:left="1418" w:header="1134" w:footer="1134" w:gutter="0"/>
          <w:pgNumType w:fmt="upperRoman" w:start="1"/>
          <w:cols w:space="720"/>
          <w:docGrid w:linePitch="326" w:charSpace="-270"/>
        </w:sectPr>
      </w:pPr>
      <w:r>
        <w:rPr>
          <w:rFonts w:ascii="黑体" w:eastAsia="黑体" w:hAnsi="黑体" w:cs="Times New Roman" w:hint="eastAsia"/>
          <w:szCs w:val="24"/>
        </w:rPr>
        <w:t>关键词：</w:t>
      </w:r>
      <w:bookmarkEnd w:id="6"/>
      <w:bookmarkEnd w:id="7"/>
      <w:r>
        <w:rPr>
          <w:rFonts w:cs="Times New Roman" w:hint="eastAsia"/>
          <w:szCs w:val="24"/>
        </w:rPr>
        <w:t>考勤系统，人脸识别，树莓派，活体检测，边缘计算</w:t>
      </w:r>
      <w:r>
        <w:rPr>
          <w:rFonts w:cs="Times New Roman"/>
          <w:b/>
          <w:bCs/>
          <w:sz w:val="36"/>
          <w:szCs w:val="36"/>
        </w:rPr>
        <w:t xml:space="preserve"> </w:t>
      </w:r>
    </w:p>
    <w:p w14:paraId="30487788" w14:textId="77777777" w:rsidR="003924DD" w:rsidRDefault="00000000">
      <w:pPr>
        <w:pStyle w:val="p0"/>
        <w:pageBreakBefore/>
        <w:widowControl w:val="0"/>
        <w:spacing w:beforeLines="100" w:before="326" w:afterLines="100" w:after="326"/>
        <w:ind w:firstLineChars="0" w:firstLine="0"/>
        <w:jc w:val="center"/>
        <w:rPr>
          <w:b/>
          <w:bCs/>
          <w:sz w:val="36"/>
          <w:szCs w:val="36"/>
        </w:rPr>
      </w:pPr>
      <w:r>
        <w:rPr>
          <w:rFonts w:cs="Times New Roman"/>
          <w:b/>
          <w:bCs/>
          <w:sz w:val="36"/>
          <w:szCs w:val="36"/>
        </w:rPr>
        <w:lastRenderedPageBreak/>
        <w:t>A</w:t>
      </w:r>
      <w:bookmarkEnd w:id="8"/>
      <w:bookmarkEnd w:id="9"/>
      <w:bookmarkEnd w:id="10"/>
      <w:r>
        <w:rPr>
          <w:rFonts w:cs="Times New Roman"/>
          <w:b/>
          <w:bCs/>
          <w:sz w:val="36"/>
          <w:szCs w:val="36"/>
        </w:rPr>
        <w:t>BSTRACT</w:t>
      </w:r>
    </w:p>
    <w:p w14:paraId="01064DDF" w14:textId="3D904342" w:rsidR="003924DD" w:rsidRDefault="00000000">
      <w:pPr>
        <w:spacing w:line="440" w:lineRule="atLeast"/>
        <w:ind w:firstLine="477"/>
      </w:pPr>
      <w:r>
        <w:t>In</w:t>
      </w:r>
      <w:r w:rsidR="00633061">
        <w:rPr>
          <w:rFonts w:hint="eastAsia"/>
        </w:rPr>
        <w:t xml:space="preserve"> </w:t>
      </w:r>
      <w:r>
        <w:t>school laboratories and small-scale office environments,</w:t>
      </w:r>
      <w:r w:rsidR="001B11C2">
        <w:rPr>
          <w:rFonts w:hint="eastAsia"/>
        </w:rPr>
        <w:t xml:space="preserve"> </w:t>
      </w:r>
      <w:r>
        <w:t>the number of people attending is usually limited,</w:t>
      </w:r>
      <w:r w:rsidR="001B11C2">
        <w:rPr>
          <w:rFonts w:hint="eastAsia"/>
        </w:rPr>
        <w:t xml:space="preserve"> </w:t>
      </w:r>
      <w:r>
        <w:t>yet attendance records still require reliable management.</w:t>
      </w:r>
      <w:r w:rsidR="001B11C2">
        <w:rPr>
          <w:rFonts w:hint="eastAsia"/>
        </w:rPr>
        <w:t xml:space="preserve"> </w:t>
      </w:r>
      <w:r>
        <w:t>Traditional methods such as manual sign-in and IC card swiping tend to cause queuing and proxy attendance during peak periods,</w:t>
      </w:r>
      <w:r w:rsidR="001B11C2">
        <w:rPr>
          <w:rFonts w:hint="eastAsia"/>
        </w:rPr>
        <w:t xml:space="preserve"> </w:t>
      </w:r>
      <w:r>
        <w:t>making subsequent statistical analysis cumbersome.</w:t>
      </w:r>
      <w:r w:rsidR="001B11C2">
        <w:rPr>
          <w:rFonts w:hint="eastAsia"/>
        </w:rPr>
        <w:t xml:space="preserve"> </w:t>
      </w:r>
      <w:r>
        <w:t>To address these limitations,</w:t>
      </w:r>
      <w:r w:rsidR="001B11C2">
        <w:rPr>
          <w:rFonts w:hint="eastAsia"/>
        </w:rPr>
        <w:t xml:space="preserve"> </w:t>
      </w:r>
      <w:r>
        <w:t>this thesis designs and implements a face recognition attendance system based on the Raspberry Pi,</w:t>
      </w:r>
      <w:r w:rsidR="001B11C2">
        <w:rPr>
          <w:rFonts w:hint="eastAsia"/>
        </w:rPr>
        <w:t xml:space="preserve"> </w:t>
      </w:r>
      <w:r>
        <w:t>concentrating camera capture,</w:t>
      </w:r>
      <w:r w:rsidR="001B11C2">
        <w:rPr>
          <w:rFonts w:hint="eastAsia"/>
        </w:rPr>
        <w:t xml:space="preserve"> </w:t>
      </w:r>
      <w:r>
        <w:t>identity recognition,</w:t>
      </w:r>
      <w:r w:rsidR="001B11C2">
        <w:rPr>
          <w:rFonts w:hint="eastAsia"/>
        </w:rPr>
        <w:t xml:space="preserve"> </w:t>
      </w:r>
      <w:r>
        <w:t>and attendance logging on the edge device.</w:t>
      </w:r>
    </w:p>
    <w:p w14:paraId="69E60760" w14:textId="326C9DE2" w:rsidR="003924DD" w:rsidRDefault="00000000">
      <w:pPr>
        <w:spacing w:line="440" w:lineRule="atLeast"/>
        <w:ind w:firstLine="477"/>
      </w:pPr>
      <w:r>
        <w:t>The system adopts a front-end and back-end separated architecture,</w:t>
      </w:r>
      <w:r w:rsidR="001B11C2">
        <w:rPr>
          <w:rFonts w:hint="eastAsia"/>
        </w:rPr>
        <w:t xml:space="preserve"> </w:t>
      </w:r>
      <w:r>
        <w:t>with the back-end built on FastAPI for business logic and the front-end rendered via Jinja2 templates and styled with Bootstrap.</w:t>
      </w:r>
      <w:r w:rsidR="001B11C2">
        <w:rPr>
          <w:rFonts w:hint="eastAsia"/>
        </w:rPr>
        <w:t xml:space="preserve"> </w:t>
      </w:r>
      <w:r>
        <w:t>SQLite handles local data persistence.</w:t>
      </w:r>
      <w:r w:rsidR="001B11C2">
        <w:rPr>
          <w:rFonts w:hint="eastAsia"/>
        </w:rPr>
        <w:t xml:space="preserve"> </w:t>
      </w:r>
      <w:r>
        <w:t>Core functions include user registration and account activation,</w:t>
      </w:r>
      <w:r w:rsidR="001B11C2">
        <w:rPr>
          <w:rFonts w:hint="eastAsia"/>
        </w:rPr>
        <w:t xml:space="preserve"> </w:t>
      </w:r>
      <w:r>
        <w:t>action-challenge-based face capture,</w:t>
      </w:r>
      <w:r w:rsidR="00917895">
        <w:rPr>
          <w:rFonts w:hint="eastAsia"/>
        </w:rPr>
        <w:t xml:space="preserve"> </w:t>
      </w:r>
      <w:r>
        <w:t>registration photo quality validation,</w:t>
      </w:r>
      <w:r w:rsidR="001B11C2">
        <w:rPr>
          <w:rFonts w:hint="eastAsia"/>
        </w:rPr>
        <w:t xml:space="preserve"> </w:t>
      </w:r>
      <w:r>
        <w:t>administrator review,</w:t>
      </w:r>
      <w:r w:rsidR="001B11C2">
        <w:rPr>
          <w:rFonts w:hint="eastAsia"/>
        </w:rPr>
        <w:t xml:space="preserve"> </w:t>
      </w:r>
      <w:r>
        <w:t>real-time terminal recognition with automatic check-in,</w:t>
      </w:r>
      <w:r w:rsidR="001B11C2">
        <w:rPr>
          <w:rFonts w:hint="eastAsia"/>
        </w:rPr>
        <w:t xml:space="preserve"> </w:t>
      </w:r>
      <w:r>
        <w:t>and remote management interfaces.</w:t>
      </w:r>
      <w:r w:rsidR="001B11C2">
        <w:rPr>
          <w:rFonts w:hint="eastAsia"/>
        </w:rPr>
        <w:t xml:space="preserve"> </w:t>
      </w:r>
      <w:r>
        <w:t>The face recognition pipeline follows a detection-liveness-feature-matching sequence:</w:t>
      </w:r>
      <w:r w:rsidR="001B11C2">
        <w:rPr>
          <w:rFonts w:hint="eastAsia"/>
        </w:rPr>
        <w:t xml:space="preserve"> </w:t>
      </w:r>
      <w:r>
        <w:t>OpenCV YuNet performs face detection and landmark localization,</w:t>
      </w:r>
      <w:r w:rsidR="001B11C2">
        <w:rPr>
          <w:rFonts w:hint="eastAsia"/>
        </w:rPr>
        <w:t xml:space="preserve"> </w:t>
      </w:r>
      <w:r>
        <w:t>OpenVINO loads the anti-spoof-mn3 model for passive liveness detection,</w:t>
      </w:r>
      <w:r w:rsidR="001B11C2">
        <w:rPr>
          <w:rFonts w:hint="eastAsia"/>
        </w:rPr>
        <w:t xml:space="preserve"> </w:t>
      </w:r>
      <w:r>
        <w:t>and SFace extracts feature vectors for cosine similarity matching.</w:t>
      </w:r>
      <w:r w:rsidR="001B11C2">
        <w:rPr>
          <w:rFonts w:hint="eastAsia"/>
        </w:rPr>
        <w:t xml:space="preserve"> </w:t>
      </w:r>
      <w:r>
        <w:t>To counter photo and screen replay attacks,</w:t>
      </w:r>
      <w:r w:rsidR="001B11C2">
        <w:rPr>
          <w:rFonts w:hint="eastAsia"/>
        </w:rPr>
        <w:t xml:space="preserve"> </w:t>
      </w:r>
      <w:r>
        <w:t>the registration side employs action challenges with quality validation,</w:t>
      </w:r>
      <w:r w:rsidR="001B11C2">
        <w:rPr>
          <w:rFonts w:hint="eastAsia"/>
        </w:rPr>
        <w:t xml:space="preserve"> </w:t>
      </w:r>
      <w:r>
        <w:t>while the terminal side fuses liveness scores over a sliding window and incorporates lightweight replay risk signals.</w:t>
      </w:r>
    </w:p>
    <w:p w14:paraId="4E3042E0" w14:textId="00AB3722" w:rsidR="003924DD" w:rsidRDefault="00000000">
      <w:pPr>
        <w:spacing w:line="440" w:lineRule="atLeast"/>
        <w:ind w:firstLine="477"/>
      </w:pPr>
      <w:r>
        <w:t>Test results show that the system achieves approximately 200 milliseconds per frame on the Raspberry Pi,</w:t>
      </w:r>
      <w:r w:rsidR="001B11C2">
        <w:rPr>
          <w:rFonts w:hint="eastAsia"/>
        </w:rPr>
        <w:t xml:space="preserve"> </w:t>
      </w:r>
      <w:r>
        <w:t>meeting the 5 FPS real-time recognition requirement.</w:t>
      </w:r>
      <w:r w:rsidR="001B11C2">
        <w:rPr>
          <w:rFonts w:hint="eastAsia"/>
        </w:rPr>
        <w:t xml:space="preserve"> </w:t>
      </w:r>
      <w:r>
        <w:t>Functional tests validate the complete business pipeline from user registration to terminal check-in.</w:t>
      </w:r>
      <w:r w:rsidR="001B11C2">
        <w:rPr>
          <w:rFonts w:hint="eastAsia"/>
        </w:rPr>
        <w:t xml:space="preserve"> </w:t>
      </w:r>
      <w:r>
        <w:t>The quality validation and review mechanism on the registration side effectively filters unqualified face profiles,</w:t>
      </w:r>
      <w:r w:rsidR="001B11C2">
        <w:rPr>
          <w:rFonts w:hint="eastAsia"/>
        </w:rPr>
        <w:t xml:space="preserve"> </w:t>
      </w:r>
      <w:r>
        <w:t>and the multi-frame fused liveness detection on the terminal side successfully blocks common photo and screen replay attacks.</w:t>
      </w:r>
      <w:r w:rsidR="001B11C2">
        <w:rPr>
          <w:rFonts w:hint="eastAsia"/>
        </w:rPr>
        <w:t xml:space="preserve"> </w:t>
      </w:r>
      <w:r>
        <w:t>The system realizes a complete attendance workflow on a low-cost edge device,</w:t>
      </w:r>
      <w:r w:rsidR="001B11C2">
        <w:rPr>
          <w:rFonts w:hint="eastAsia"/>
        </w:rPr>
        <w:t xml:space="preserve"> </w:t>
      </w:r>
      <w:r>
        <w:t>enabling small-scale scenarios to perform localized attendance without relying on high-performance servers.</w:t>
      </w:r>
    </w:p>
    <w:p w14:paraId="642D601D" w14:textId="77777777" w:rsidR="00A35F22" w:rsidRDefault="00A35F22" w:rsidP="00A35F22">
      <w:pPr>
        <w:spacing w:line="440" w:lineRule="atLeast"/>
        <w:ind w:firstLineChars="83" w:firstLine="198"/>
      </w:pPr>
    </w:p>
    <w:p w14:paraId="0C37D637" w14:textId="1DB7E22D" w:rsidR="003924DD" w:rsidRDefault="00000000">
      <w:pPr>
        <w:ind w:firstLineChars="0" w:firstLine="0"/>
        <w:jc w:val="left"/>
        <w:rPr>
          <w:rFonts w:eastAsia="黑体" w:cs="Times New Roman"/>
          <w:szCs w:val="24"/>
        </w:rPr>
      </w:pPr>
      <w:r>
        <w:rPr>
          <w:rFonts w:cs="Times New Roman"/>
          <w:b/>
          <w:bCs/>
          <w:szCs w:val="24"/>
        </w:rPr>
        <w:t>Keywords:</w:t>
      </w:r>
      <w:r>
        <w:rPr>
          <w:rFonts w:eastAsia="黑体" w:cs="Times New Roman"/>
          <w:szCs w:val="24"/>
        </w:rPr>
        <w:t xml:space="preserve"> </w:t>
      </w:r>
      <w:r>
        <w:rPr>
          <w:rFonts w:eastAsia="黑体" w:cs="Times New Roman" w:hint="eastAsia"/>
          <w:szCs w:val="24"/>
        </w:rPr>
        <w:t>A</w:t>
      </w:r>
      <w:r>
        <w:rPr>
          <w:rFonts w:eastAsia="黑体" w:cs="Times New Roman"/>
          <w:szCs w:val="24"/>
        </w:rPr>
        <w:t>ttendance system,</w:t>
      </w:r>
      <w:r w:rsidR="00917895">
        <w:rPr>
          <w:rFonts w:eastAsia="黑体" w:cs="Times New Roman" w:hint="eastAsia"/>
          <w:szCs w:val="24"/>
        </w:rPr>
        <w:t xml:space="preserve"> </w:t>
      </w:r>
      <w:r>
        <w:rPr>
          <w:rFonts w:eastAsia="黑体" w:cs="Times New Roman"/>
          <w:szCs w:val="24"/>
        </w:rPr>
        <w:t>Face recognition,</w:t>
      </w:r>
      <w:r w:rsidR="00917895">
        <w:rPr>
          <w:rFonts w:eastAsia="黑体" w:cs="Times New Roman" w:hint="eastAsia"/>
          <w:szCs w:val="24"/>
        </w:rPr>
        <w:t xml:space="preserve"> </w:t>
      </w:r>
      <w:r>
        <w:rPr>
          <w:rFonts w:eastAsia="黑体" w:cs="Times New Roman"/>
          <w:szCs w:val="24"/>
        </w:rPr>
        <w:t>Raspberry Pi</w:t>
      </w:r>
      <w:r>
        <w:rPr>
          <w:rFonts w:eastAsia="黑体" w:cs="Times New Roman" w:hint="eastAsia"/>
          <w:szCs w:val="24"/>
        </w:rPr>
        <w:t>,</w:t>
      </w:r>
      <w:r w:rsidR="00917895">
        <w:rPr>
          <w:rFonts w:eastAsia="黑体" w:cs="Times New Roman" w:hint="eastAsia"/>
          <w:szCs w:val="24"/>
        </w:rPr>
        <w:t xml:space="preserve"> </w:t>
      </w:r>
      <w:r>
        <w:rPr>
          <w:rFonts w:eastAsia="黑体" w:cs="Times New Roman" w:hint="eastAsia"/>
          <w:szCs w:val="24"/>
        </w:rPr>
        <w:t>L</w:t>
      </w:r>
      <w:r>
        <w:rPr>
          <w:rFonts w:eastAsia="黑体" w:cs="Times New Roman"/>
          <w:szCs w:val="24"/>
        </w:rPr>
        <w:t>iveness detection,</w:t>
      </w:r>
      <w:r w:rsidR="00917895">
        <w:rPr>
          <w:rFonts w:eastAsia="黑体" w:cs="Times New Roman" w:hint="eastAsia"/>
          <w:szCs w:val="24"/>
        </w:rPr>
        <w:t xml:space="preserve"> </w:t>
      </w:r>
      <w:r>
        <w:rPr>
          <w:rFonts w:eastAsia="黑体" w:cs="Times New Roman" w:hint="eastAsia"/>
          <w:szCs w:val="24"/>
        </w:rPr>
        <w:t>E</w:t>
      </w:r>
      <w:r>
        <w:rPr>
          <w:rFonts w:eastAsia="黑体" w:cs="Times New Roman"/>
          <w:szCs w:val="24"/>
        </w:rPr>
        <w:t xml:space="preserve">dge </w:t>
      </w:r>
      <w:r>
        <w:rPr>
          <w:rFonts w:eastAsia="黑体" w:cs="Times New Roman"/>
          <w:szCs w:val="24"/>
        </w:rPr>
        <w:lastRenderedPageBreak/>
        <w:t>computing</w:t>
      </w:r>
    </w:p>
    <w:p w14:paraId="3B056C82" w14:textId="77777777" w:rsidR="003924DD" w:rsidRDefault="003924DD">
      <w:pPr>
        <w:ind w:firstLineChars="0" w:firstLine="0"/>
        <w:jc w:val="left"/>
        <w:rPr>
          <w:rFonts w:cs="Times New Roman"/>
          <w:szCs w:val="24"/>
        </w:rPr>
        <w:sectPr w:rsidR="003924DD" w:rsidSect="00633061">
          <w:type w:val="continuous"/>
          <w:pgSz w:w="11906" w:h="16838"/>
          <w:pgMar w:top="1588" w:right="1418" w:bottom="1588" w:left="1418" w:header="1134" w:footer="1134" w:gutter="0"/>
          <w:pgNumType w:fmt="upperRoman"/>
          <w:cols w:space="720"/>
          <w:docGrid w:type="linesAndChars" w:linePitch="326" w:charSpace="-270"/>
        </w:sectPr>
      </w:pPr>
    </w:p>
    <w:bookmarkStart w:id="11" w:name="_Toc133840141" w:displacedByCustomXml="next"/>
    <w:sdt>
      <w:sdtPr>
        <w:rPr>
          <w:rFonts w:ascii="黑体" w:eastAsia="黑体" w:hAnsi="黑体" w:cstheme="minorBidi"/>
          <w:bCs/>
          <w:kern w:val="2"/>
          <w:sz w:val="36"/>
          <w:szCs w:val="36"/>
        </w:rPr>
        <w:id w:val="-1260605486"/>
        <w:docPartObj>
          <w:docPartGallery w:val="Table of Contents"/>
          <w:docPartUnique/>
        </w:docPartObj>
      </w:sdtPr>
      <w:sdtEndPr>
        <w:rPr>
          <w:rFonts w:ascii="Times New Roman" w:eastAsia="宋体" w:hAnsi="Times New Roman"/>
          <w:b/>
          <w:bCs w:val="0"/>
          <w:sz w:val="24"/>
          <w:szCs w:val="22"/>
          <w:lang w:val="zh-CN"/>
        </w:rPr>
      </w:sdtEndPr>
      <w:sdtContent>
        <w:p w14:paraId="5A208A52" w14:textId="77777777" w:rsidR="003924DD" w:rsidRDefault="00000000">
          <w:pPr>
            <w:pStyle w:val="p0"/>
            <w:spacing w:beforeLines="100" w:before="240" w:afterLines="100" w:after="240"/>
            <w:ind w:firstLineChars="0" w:firstLine="0"/>
            <w:jc w:val="center"/>
            <w:rPr>
              <w:rFonts w:ascii="黑体" w:eastAsia="黑体" w:hAnsi="黑体"/>
              <w:sz w:val="36"/>
              <w:szCs w:val="36"/>
            </w:rPr>
          </w:pPr>
          <w:r>
            <w:rPr>
              <w:rFonts w:ascii="黑体" w:eastAsia="黑体" w:hAnsi="黑体"/>
              <w:sz w:val="36"/>
              <w:szCs w:val="36"/>
            </w:rPr>
            <w:t>目    录</w:t>
          </w:r>
          <w:bookmarkEnd w:id="11"/>
        </w:p>
        <w:p w14:paraId="3A9F162D" w14:textId="5CDC77C1" w:rsidR="002679DA" w:rsidRDefault="00000000">
          <w:pPr>
            <w:pStyle w:val="TOC1"/>
            <w:tabs>
              <w:tab w:val="right" w:leader="dot" w:pos="9060"/>
            </w:tabs>
            <w:rPr>
              <w:rFonts w:asciiTheme="minorHAnsi" w:eastAsiaTheme="minorEastAsia" w:hAnsiTheme="minorHAnsi" w:cstheme="minorBidi"/>
              <w:noProof/>
              <w:sz w:val="22"/>
              <w:szCs w:val="24"/>
              <w14:ligatures w14:val="standardContextual"/>
            </w:rPr>
          </w:pPr>
          <w:r>
            <w:rPr>
              <w:b/>
              <w:bCs/>
              <w:lang w:val="zh-CN"/>
            </w:rPr>
            <w:fldChar w:fldCharType="begin"/>
          </w:r>
          <w:r>
            <w:rPr>
              <w:b/>
              <w:bCs/>
              <w:lang w:val="zh-CN"/>
            </w:rPr>
            <w:instrText xml:space="preserve"> TOC \o "1-3" \h \z \u </w:instrText>
          </w:r>
          <w:r>
            <w:rPr>
              <w:b/>
              <w:bCs/>
              <w:lang w:val="zh-CN"/>
            </w:rPr>
            <w:fldChar w:fldCharType="separate"/>
          </w:r>
          <w:hyperlink w:anchor="_Toc230892110" w:history="1">
            <w:r w:rsidR="002679DA" w:rsidRPr="00D727C8">
              <w:rPr>
                <w:rStyle w:val="af2"/>
                <w:noProof/>
              </w:rPr>
              <w:t>第</w:t>
            </w:r>
            <w:r w:rsidR="002679DA" w:rsidRPr="00D727C8">
              <w:rPr>
                <w:rStyle w:val="af2"/>
                <w:noProof/>
              </w:rPr>
              <w:t>1</w:t>
            </w:r>
            <w:r w:rsidR="002679DA" w:rsidRPr="00D727C8">
              <w:rPr>
                <w:rStyle w:val="af2"/>
                <w:noProof/>
              </w:rPr>
              <w:t>章</w:t>
            </w:r>
            <w:r w:rsidR="002679DA" w:rsidRPr="00D727C8">
              <w:rPr>
                <w:rStyle w:val="af2"/>
                <w:noProof/>
              </w:rPr>
              <w:t xml:space="preserve"> </w:t>
            </w:r>
            <w:r w:rsidR="002679DA" w:rsidRPr="00D727C8">
              <w:rPr>
                <w:rStyle w:val="af2"/>
                <w:noProof/>
              </w:rPr>
              <w:t>绪论</w:t>
            </w:r>
            <w:r w:rsidR="002679DA">
              <w:rPr>
                <w:noProof/>
                <w:webHidden/>
              </w:rPr>
              <w:tab/>
            </w:r>
            <w:r w:rsidR="002679DA">
              <w:rPr>
                <w:noProof/>
                <w:webHidden/>
              </w:rPr>
              <w:fldChar w:fldCharType="begin"/>
            </w:r>
            <w:r w:rsidR="002679DA">
              <w:rPr>
                <w:noProof/>
                <w:webHidden/>
              </w:rPr>
              <w:instrText xml:space="preserve"> PAGEREF _Toc230892110 \h </w:instrText>
            </w:r>
            <w:r w:rsidR="002679DA">
              <w:rPr>
                <w:noProof/>
                <w:webHidden/>
              </w:rPr>
            </w:r>
            <w:r w:rsidR="002679DA">
              <w:rPr>
                <w:noProof/>
                <w:webHidden/>
              </w:rPr>
              <w:fldChar w:fldCharType="separate"/>
            </w:r>
            <w:r w:rsidR="002679DA">
              <w:rPr>
                <w:noProof/>
                <w:webHidden/>
              </w:rPr>
              <w:t>1</w:t>
            </w:r>
            <w:r w:rsidR="002679DA">
              <w:rPr>
                <w:noProof/>
                <w:webHidden/>
              </w:rPr>
              <w:fldChar w:fldCharType="end"/>
            </w:r>
          </w:hyperlink>
        </w:p>
        <w:p w14:paraId="0422A194" w14:textId="21E9A9D1"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1" w:history="1">
            <w:r w:rsidRPr="00D727C8">
              <w:rPr>
                <w:rStyle w:val="af2"/>
                <w:noProof/>
              </w:rPr>
              <w:t xml:space="preserve">1.1 </w:t>
            </w:r>
            <w:r w:rsidRPr="00D727C8">
              <w:rPr>
                <w:rStyle w:val="af2"/>
                <w:noProof/>
              </w:rPr>
              <w:t>研究背景与意义</w:t>
            </w:r>
            <w:r>
              <w:rPr>
                <w:noProof/>
                <w:webHidden/>
              </w:rPr>
              <w:tab/>
            </w:r>
            <w:r>
              <w:rPr>
                <w:noProof/>
                <w:webHidden/>
              </w:rPr>
              <w:fldChar w:fldCharType="begin"/>
            </w:r>
            <w:r>
              <w:rPr>
                <w:noProof/>
                <w:webHidden/>
              </w:rPr>
              <w:instrText xml:space="preserve"> PAGEREF _Toc230892111 \h </w:instrText>
            </w:r>
            <w:r>
              <w:rPr>
                <w:noProof/>
                <w:webHidden/>
              </w:rPr>
            </w:r>
            <w:r>
              <w:rPr>
                <w:noProof/>
                <w:webHidden/>
              </w:rPr>
              <w:fldChar w:fldCharType="separate"/>
            </w:r>
            <w:r>
              <w:rPr>
                <w:noProof/>
                <w:webHidden/>
              </w:rPr>
              <w:t>1</w:t>
            </w:r>
            <w:r>
              <w:rPr>
                <w:noProof/>
                <w:webHidden/>
              </w:rPr>
              <w:fldChar w:fldCharType="end"/>
            </w:r>
          </w:hyperlink>
        </w:p>
        <w:p w14:paraId="3F9D6D74" w14:textId="3D54B49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2" w:history="1">
            <w:r w:rsidRPr="00D727C8">
              <w:rPr>
                <w:rStyle w:val="af2"/>
                <w:noProof/>
              </w:rPr>
              <w:t xml:space="preserve">1.2 </w:t>
            </w:r>
            <w:r w:rsidRPr="00D727C8">
              <w:rPr>
                <w:rStyle w:val="af2"/>
                <w:noProof/>
              </w:rPr>
              <w:t>国内外研究现状</w:t>
            </w:r>
            <w:r>
              <w:rPr>
                <w:noProof/>
                <w:webHidden/>
              </w:rPr>
              <w:tab/>
            </w:r>
            <w:r>
              <w:rPr>
                <w:noProof/>
                <w:webHidden/>
              </w:rPr>
              <w:fldChar w:fldCharType="begin"/>
            </w:r>
            <w:r>
              <w:rPr>
                <w:noProof/>
                <w:webHidden/>
              </w:rPr>
              <w:instrText xml:space="preserve"> PAGEREF _Toc230892112 \h </w:instrText>
            </w:r>
            <w:r>
              <w:rPr>
                <w:noProof/>
                <w:webHidden/>
              </w:rPr>
            </w:r>
            <w:r>
              <w:rPr>
                <w:noProof/>
                <w:webHidden/>
              </w:rPr>
              <w:fldChar w:fldCharType="separate"/>
            </w:r>
            <w:r>
              <w:rPr>
                <w:noProof/>
                <w:webHidden/>
              </w:rPr>
              <w:t>1</w:t>
            </w:r>
            <w:r>
              <w:rPr>
                <w:noProof/>
                <w:webHidden/>
              </w:rPr>
              <w:fldChar w:fldCharType="end"/>
            </w:r>
          </w:hyperlink>
        </w:p>
        <w:p w14:paraId="157CC7F2" w14:textId="4E4BDE5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3" w:history="1">
            <w:r w:rsidRPr="00D727C8">
              <w:rPr>
                <w:rStyle w:val="af2"/>
                <w:noProof/>
              </w:rPr>
              <w:t xml:space="preserve">1.3 </w:t>
            </w:r>
            <w:r w:rsidRPr="00D727C8">
              <w:rPr>
                <w:rStyle w:val="af2"/>
                <w:noProof/>
              </w:rPr>
              <w:t>本文主要工作</w:t>
            </w:r>
            <w:r>
              <w:rPr>
                <w:noProof/>
                <w:webHidden/>
              </w:rPr>
              <w:tab/>
            </w:r>
            <w:r>
              <w:rPr>
                <w:noProof/>
                <w:webHidden/>
              </w:rPr>
              <w:fldChar w:fldCharType="begin"/>
            </w:r>
            <w:r>
              <w:rPr>
                <w:noProof/>
                <w:webHidden/>
              </w:rPr>
              <w:instrText xml:space="preserve"> PAGEREF _Toc230892113 \h </w:instrText>
            </w:r>
            <w:r>
              <w:rPr>
                <w:noProof/>
                <w:webHidden/>
              </w:rPr>
            </w:r>
            <w:r>
              <w:rPr>
                <w:noProof/>
                <w:webHidden/>
              </w:rPr>
              <w:fldChar w:fldCharType="separate"/>
            </w:r>
            <w:r>
              <w:rPr>
                <w:noProof/>
                <w:webHidden/>
              </w:rPr>
              <w:t>3</w:t>
            </w:r>
            <w:r>
              <w:rPr>
                <w:noProof/>
                <w:webHidden/>
              </w:rPr>
              <w:fldChar w:fldCharType="end"/>
            </w:r>
          </w:hyperlink>
        </w:p>
        <w:p w14:paraId="6F0F495B" w14:textId="4EF55FE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4" w:history="1">
            <w:r w:rsidRPr="00D727C8">
              <w:rPr>
                <w:rStyle w:val="af2"/>
                <w:noProof/>
              </w:rPr>
              <w:t xml:space="preserve">1.4 </w:t>
            </w:r>
            <w:r w:rsidRPr="00D727C8">
              <w:rPr>
                <w:rStyle w:val="af2"/>
                <w:noProof/>
              </w:rPr>
              <w:t>论文组织结构</w:t>
            </w:r>
            <w:r>
              <w:rPr>
                <w:noProof/>
                <w:webHidden/>
              </w:rPr>
              <w:tab/>
            </w:r>
            <w:r>
              <w:rPr>
                <w:noProof/>
                <w:webHidden/>
              </w:rPr>
              <w:fldChar w:fldCharType="begin"/>
            </w:r>
            <w:r>
              <w:rPr>
                <w:noProof/>
                <w:webHidden/>
              </w:rPr>
              <w:instrText xml:space="preserve"> PAGEREF _Toc230892114 \h </w:instrText>
            </w:r>
            <w:r>
              <w:rPr>
                <w:noProof/>
                <w:webHidden/>
              </w:rPr>
            </w:r>
            <w:r>
              <w:rPr>
                <w:noProof/>
                <w:webHidden/>
              </w:rPr>
              <w:fldChar w:fldCharType="separate"/>
            </w:r>
            <w:r>
              <w:rPr>
                <w:noProof/>
                <w:webHidden/>
              </w:rPr>
              <w:t>4</w:t>
            </w:r>
            <w:r>
              <w:rPr>
                <w:noProof/>
                <w:webHidden/>
              </w:rPr>
              <w:fldChar w:fldCharType="end"/>
            </w:r>
          </w:hyperlink>
        </w:p>
        <w:p w14:paraId="387E1BF9" w14:textId="6F1E583D"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15" w:history="1">
            <w:r w:rsidRPr="00D727C8">
              <w:rPr>
                <w:rStyle w:val="af2"/>
                <w:noProof/>
              </w:rPr>
              <w:t>第</w:t>
            </w:r>
            <w:r w:rsidRPr="00D727C8">
              <w:rPr>
                <w:rStyle w:val="af2"/>
                <w:noProof/>
              </w:rPr>
              <w:t>2</w:t>
            </w:r>
            <w:r w:rsidRPr="00D727C8">
              <w:rPr>
                <w:rStyle w:val="af2"/>
                <w:noProof/>
              </w:rPr>
              <w:t>章</w:t>
            </w:r>
            <w:r w:rsidRPr="00D727C8">
              <w:rPr>
                <w:rStyle w:val="af2"/>
                <w:noProof/>
              </w:rPr>
              <w:t xml:space="preserve"> </w:t>
            </w:r>
            <w:r w:rsidRPr="00D727C8">
              <w:rPr>
                <w:rStyle w:val="af2"/>
                <w:noProof/>
              </w:rPr>
              <w:t>相关关键技术</w:t>
            </w:r>
            <w:r>
              <w:rPr>
                <w:noProof/>
                <w:webHidden/>
              </w:rPr>
              <w:tab/>
            </w:r>
            <w:r>
              <w:rPr>
                <w:noProof/>
                <w:webHidden/>
              </w:rPr>
              <w:fldChar w:fldCharType="begin"/>
            </w:r>
            <w:r>
              <w:rPr>
                <w:noProof/>
                <w:webHidden/>
              </w:rPr>
              <w:instrText xml:space="preserve"> PAGEREF _Toc230892115 \h </w:instrText>
            </w:r>
            <w:r>
              <w:rPr>
                <w:noProof/>
                <w:webHidden/>
              </w:rPr>
            </w:r>
            <w:r>
              <w:rPr>
                <w:noProof/>
                <w:webHidden/>
              </w:rPr>
              <w:fldChar w:fldCharType="separate"/>
            </w:r>
            <w:r>
              <w:rPr>
                <w:noProof/>
                <w:webHidden/>
              </w:rPr>
              <w:t>5</w:t>
            </w:r>
            <w:r>
              <w:rPr>
                <w:noProof/>
                <w:webHidden/>
              </w:rPr>
              <w:fldChar w:fldCharType="end"/>
            </w:r>
          </w:hyperlink>
        </w:p>
        <w:p w14:paraId="5903F94B" w14:textId="09E9E64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6" w:history="1">
            <w:r w:rsidRPr="00D727C8">
              <w:rPr>
                <w:rStyle w:val="af2"/>
                <w:noProof/>
              </w:rPr>
              <w:t xml:space="preserve">2.1 </w:t>
            </w:r>
            <w:r w:rsidRPr="00D727C8">
              <w:rPr>
                <w:rStyle w:val="af2"/>
                <w:noProof/>
              </w:rPr>
              <w:t>树莓派无头模式</w:t>
            </w:r>
            <w:r>
              <w:rPr>
                <w:noProof/>
                <w:webHidden/>
              </w:rPr>
              <w:tab/>
            </w:r>
            <w:r>
              <w:rPr>
                <w:noProof/>
                <w:webHidden/>
              </w:rPr>
              <w:fldChar w:fldCharType="begin"/>
            </w:r>
            <w:r>
              <w:rPr>
                <w:noProof/>
                <w:webHidden/>
              </w:rPr>
              <w:instrText xml:space="preserve"> PAGEREF _Toc230892116 \h </w:instrText>
            </w:r>
            <w:r>
              <w:rPr>
                <w:noProof/>
                <w:webHidden/>
              </w:rPr>
            </w:r>
            <w:r>
              <w:rPr>
                <w:noProof/>
                <w:webHidden/>
              </w:rPr>
              <w:fldChar w:fldCharType="separate"/>
            </w:r>
            <w:r>
              <w:rPr>
                <w:noProof/>
                <w:webHidden/>
              </w:rPr>
              <w:t>5</w:t>
            </w:r>
            <w:r>
              <w:rPr>
                <w:noProof/>
                <w:webHidden/>
              </w:rPr>
              <w:fldChar w:fldCharType="end"/>
            </w:r>
          </w:hyperlink>
        </w:p>
        <w:p w14:paraId="087FAA49" w14:textId="12D4468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7" w:history="1">
            <w:r w:rsidRPr="00D727C8">
              <w:rPr>
                <w:rStyle w:val="af2"/>
                <w:noProof/>
              </w:rPr>
              <w:t xml:space="preserve">2.2 </w:t>
            </w:r>
            <w:r w:rsidRPr="00D727C8">
              <w:rPr>
                <w:rStyle w:val="af2"/>
                <w:noProof/>
              </w:rPr>
              <w:t>人脸检测与识别技术</w:t>
            </w:r>
            <w:r>
              <w:rPr>
                <w:noProof/>
                <w:webHidden/>
              </w:rPr>
              <w:tab/>
            </w:r>
            <w:r>
              <w:rPr>
                <w:noProof/>
                <w:webHidden/>
              </w:rPr>
              <w:fldChar w:fldCharType="begin"/>
            </w:r>
            <w:r>
              <w:rPr>
                <w:noProof/>
                <w:webHidden/>
              </w:rPr>
              <w:instrText xml:space="preserve"> PAGEREF _Toc230892117 \h </w:instrText>
            </w:r>
            <w:r>
              <w:rPr>
                <w:noProof/>
                <w:webHidden/>
              </w:rPr>
            </w:r>
            <w:r>
              <w:rPr>
                <w:noProof/>
                <w:webHidden/>
              </w:rPr>
              <w:fldChar w:fldCharType="separate"/>
            </w:r>
            <w:r>
              <w:rPr>
                <w:noProof/>
                <w:webHidden/>
              </w:rPr>
              <w:t>5</w:t>
            </w:r>
            <w:r>
              <w:rPr>
                <w:noProof/>
                <w:webHidden/>
              </w:rPr>
              <w:fldChar w:fldCharType="end"/>
            </w:r>
          </w:hyperlink>
        </w:p>
        <w:p w14:paraId="24B4658C" w14:textId="218E0D2E"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18" w:history="1">
            <w:r w:rsidRPr="00D727C8">
              <w:rPr>
                <w:rStyle w:val="af2"/>
                <w:noProof/>
              </w:rPr>
              <w:t>2.2.1 OpenCV YuNet</w:t>
            </w:r>
            <w:r w:rsidRPr="00D727C8">
              <w:rPr>
                <w:rStyle w:val="af2"/>
                <w:noProof/>
              </w:rPr>
              <w:t>人脸检测模型</w:t>
            </w:r>
            <w:r>
              <w:rPr>
                <w:noProof/>
                <w:webHidden/>
              </w:rPr>
              <w:tab/>
            </w:r>
            <w:r>
              <w:rPr>
                <w:noProof/>
                <w:webHidden/>
              </w:rPr>
              <w:fldChar w:fldCharType="begin"/>
            </w:r>
            <w:r>
              <w:rPr>
                <w:noProof/>
                <w:webHidden/>
              </w:rPr>
              <w:instrText xml:space="preserve"> PAGEREF _Toc230892118 \h </w:instrText>
            </w:r>
            <w:r>
              <w:rPr>
                <w:noProof/>
                <w:webHidden/>
              </w:rPr>
            </w:r>
            <w:r>
              <w:rPr>
                <w:noProof/>
                <w:webHidden/>
              </w:rPr>
              <w:fldChar w:fldCharType="separate"/>
            </w:r>
            <w:r>
              <w:rPr>
                <w:noProof/>
                <w:webHidden/>
              </w:rPr>
              <w:t>5</w:t>
            </w:r>
            <w:r>
              <w:rPr>
                <w:noProof/>
                <w:webHidden/>
              </w:rPr>
              <w:fldChar w:fldCharType="end"/>
            </w:r>
          </w:hyperlink>
        </w:p>
        <w:p w14:paraId="37A87A16" w14:textId="45566AF0"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19" w:history="1">
            <w:r w:rsidRPr="00D727C8">
              <w:rPr>
                <w:rStyle w:val="af2"/>
                <w:noProof/>
              </w:rPr>
              <w:t>2.2.2 OpenCV SFace</w:t>
            </w:r>
            <w:r w:rsidRPr="00D727C8">
              <w:rPr>
                <w:rStyle w:val="af2"/>
                <w:noProof/>
              </w:rPr>
              <w:t>特征提取模型</w:t>
            </w:r>
            <w:r>
              <w:rPr>
                <w:noProof/>
                <w:webHidden/>
              </w:rPr>
              <w:tab/>
            </w:r>
            <w:r>
              <w:rPr>
                <w:noProof/>
                <w:webHidden/>
              </w:rPr>
              <w:fldChar w:fldCharType="begin"/>
            </w:r>
            <w:r>
              <w:rPr>
                <w:noProof/>
                <w:webHidden/>
              </w:rPr>
              <w:instrText xml:space="preserve"> PAGEREF _Toc230892119 \h </w:instrText>
            </w:r>
            <w:r>
              <w:rPr>
                <w:noProof/>
                <w:webHidden/>
              </w:rPr>
            </w:r>
            <w:r>
              <w:rPr>
                <w:noProof/>
                <w:webHidden/>
              </w:rPr>
              <w:fldChar w:fldCharType="separate"/>
            </w:r>
            <w:r>
              <w:rPr>
                <w:noProof/>
                <w:webHidden/>
              </w:rPr>
              <w:t>6</w:t>
            </w:r>
            <w:r>
              <w:rPr>
                <w:noProof/>
                <w:webHidden/>
              </w:rPr>
              <w:fldChar w:fldCharType="end"/>
            </w:r>
          </w:hyperlink>
        </w:p>
        <w:p w14:paraId="556069BE" w14:textId="0C24D9A7"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20" w:history="1">
            <w:r w:rsidRPr="00D727C8">
              <w:rPr>
                <w:rStyle w:val="af2"/>
                <w:noProof/>
              </w:rPr>
              <w:t>2.2.3 OpenVINO</w:t>
            </w:r>
            <w:r w:rsidRPr="00D727C8">
              <w:rPr>
                <w:rStyle w:val="af2"/>
                <w:noProof/>
              </w:rPr>
              <w:t>活体检测技术</w:t>
            </w:r>
            <w:r>
              <w:rPr>
                <w:noProof/>
                <w:webHidden/>
              </w:rPr>
              <w:tab/>
            </w:r>
            <w:r>
              <w:rPr>
                <w:noProof/>
                <w:webHidden/>
              </w:rPr>
              <w:fldChar w:fldCharType="begin"/>
            </w:r>
            <w:r>
              <w:rPr>
                <w:noProof/>
                <w:webHidden/>
              </w:rPr>
              <w:instrText xml:space="preserve"> PAGEREF _Toc230892120 \h </w:instrText>
            </w:r>
            <w:r>
              <w:rPr>
                <w:noProof/>
                <w:webHidden/>
              </w:rPr>
            </w:r>
            <w:r>
              <w:rPr>
                <w:noProof/>
                <w:webHidden/>
              </w:rPr>
              <w:fldChar w:fldCharType="separate"/>
            </w:r>
            <w:r>
              <w:rPr>
                <w:noProof/>
                <w:webHidden/>
              </w:rPr>
              <w:t>7</w:t>
            </w:r>
            <w:r>
              <w:rPr>
                <w:noProof/>
                <w:webHidden/>
              </w:rPr>
              <w:fldChar w:fldCharType="end"/>
            </w:r>
          </w:hyperlink>
        </w:p>
        <w:p w14:paraId="6EC5905D" w14:textId="354CD2B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1" w:history="1">
            <w:r w:rsidRPr="00D727C8">
              <w:rPr>
                <w:rStyle w:val="af2"/>
                <w:noProof/>
              </w:rPr>
              <w:t>2.3 FastAPI</w:t>
            </w:r>
            <w:r w:rsidRPr="00D727C8">
              <w:rPr>
                <w:rStyle w:val="af2"/>
                <w:noProof/>
              </w:rPr>
              <w:t>、</w:t>
            </w:r>
            <w:r w:rsidRPr="00D727C8">
              <w:rPr>
                <w:rStyle w:val="af2"/>
                <w:noProof/>
              </w:rPr>
              <w:t>Jinja2</w:t>
            </w:r>
            <w:r w:rsidRPr="00D727C8">
              <w:rPr>
                <w:rStyle w:val="af2"/>
                <w:noProof/>
              </w:rPr>
              <w:t>与</w:t>
            </w:r>
            <w:r w:rsidRPr="00D727C8">
              <w:rPr>
                <w:rStyle w:val="af2"/>
                <w:noProof/>
              </w:rPr>
              <w:t>Bootstrap</w:t>
            </w:r>
            <w:r>
              <w:rPr>
                <w:noProof/>
                <w:webHidden/>
              </w:rPr>
              <w:tab/>
            </w:r>
            <w:r>
              <w:rPr>
                <w:noProof/>
                <w:webHidden/>
              </w:rPr>
              <w:fldChar w:fldCharType="begin"/>
            </w:r>
            <w:r>
              <w:rPr>
                <w:noProof/>
                <w:webHidden/>
              </w:rPr>
              <w:instrText xml:space="preserve"> PAGEREF _Toc230892121 \h </w:instrText>
            </w:r>
            <w:r>
              <w:rPr>
                <w:noProof/>
                <w:webHidden/>
              </w:rPr>
            </w:r>
            <w:r>
              <w:rPr>
                <w:noProof/>
                <w:webHidden/>
              </w:rPr>
              <w:fldChar w:fldCharType="separate"/>
            </w:r>
            <w:r>
              <w:rPr>
                <w:noProof/>
                <w:webHidden/>
              </w:rPr>
              <w:t>8</w:t>
            </w:r>
            <w:r>
              <w:rPr>
                <w:noProof/>
                <w:webHidden/>
              </w:rPr>
              <w:fldChar w:fldCharType="end"/>
            </w:r>
          </w:hyperlink>
        </w:p>
        <w:p w14:paraId="2C4020AB" w14:textId="1B496B0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2" w:history="1">
            <w:r w:rsidRPr="00D727C8">
              <w:rPr>
                <w:rStyle w:val="af2"/>
                <w:noProof/>
              </w:rPr>
              <w:t>2.4 SQLite</w:t>
            </w:r>
            <w:r w:rsidRPr="00D727C8">
              <w:rPr>
                <w:rStyle w:val="af2"/>
                <w:noProof/>
              </w:rPr>
              <w:t>数据库</w:t>
            </w:r>
            <w:r>
              <w:rPr>
                <w:noProof/>
                <w:webHidden/>
              </w:rPr>
              <w:tab/>
            </w:r>
            <w:r>
              <w:rPr>
                <w:noProof/>
                <w:webHidden/>
              </w:rPr>
              <w:fldChar w:fldCharType="begin"/>
            </w:r>
            <w:r>
              <w:rPr>
                <w:noProof/>
                <w:webHidden/>
              </w:rPr>
              <w:instrText xml:space="preserve"> PAGEREF _Toc230892122 \h </w:instrText>
            </w:r>
            <w:r>
              <w:rPr>
                <w:noProof/>
                <w:webHidden/>
              </w:rPr>
            </w:r>
            <w:r>
              <w:rPr>
                <w:noProof/>
                <w:webHidden/>
              </w:rPr>
              <w:fldChar w:fldCharType="separate"/>
            </w:r>
            <w:r>
              <w:rPr>
                <w:noProof/>
                <w:webHidden/>
              </w:rPr>
              <w:t>9</w:t>
            </w:r>
            <w:r>
              <w:rPr>
                <w:noProof/>
                <w:webHidden/>
              </w:rPr>
              <w:fldChar w:fldCharType="end"/>
            </w:r>
          </w:hyperlink>
        </w:p>
        <w:p w14:paraId="333214B7" w14:textId="59A70C8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3" w:history="1">
            <w:r w:rsidRPr="00D727C8">
              <w:rPr>
                <w:rStyle w:val="af2"/>
                <w:noProof/>
              </w:rPr>
              <w:t>2.5 Tailscale</w:t>
            </w:r>
            <w:r w:rsidRPr="00D727C8">
              <w:rPr>
                <w:rStyle w:val="af2"/>
                <w:noProof/>
              </w:rPr>
              <w:t>远程管理网络</w:t>
            </w:r>
            <w:r>
              <w:rPr>
                <w:noProof/>
                <w:webHidden/>
              </w:rPr>
              <w:tab/>
            </w:r>
            <w:r>
              <w:rPr>
                <w:noProof/>
                <w:webHidden/>
              </w:rPr>
              <w:fldChar w:fldCharType="begin"/>
            </w:r>
            <w:r>
              <w:rPr>
                <w:noProof/>
                <w:webHidden/>
              </w:rPr>
              <w:instrText xml:space="preserve"> PAGEREF _Toc230892123 \h </w:instrText>
            </w:r>
            <w:r>
              <w:rPr>
                <w:noProof/>
                <w:webHidden/>
              </w:rPr>
            </w:r>
            <w:r>
              <w:rPr>
                <w:noProof/>
                <w:webHidden/>
              </w:rPr>
              <w:fldChar w:fldCharType="separate"/>
            </w:r>
            <w:r>
              <w:rPr>
                <w:noProof/>
                <w:webHidden/>
              </w:rPr>
              <w:t>9</w:t>
            </w:r>
            <w:r>
              <w:rPr>
                <w:noProof/>
                <w:webHidden/>
              </w:rPr>
              <w:fldChar w:fldCharType="end"/>
            </w:r>
          </w:hyperlink>
        </w:p>
        <w:p w14:paraId="23518D18" w14:textId="16D159C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4" w:history="1">
            <w:r w:rsidRPr="00D727C8">
              <w:rPr>
                <w:rStyle w:val="af2"/>
                <w:noProof/>
              </w:rPr>
              <w:t xml:space="preserve">2.6 </w:t>
            </w:r>
            <w:r w:rsidRPr="00D727C8">
              <w:rPr>
                <w:rStyle w:val="af2"/>
                <w:noProof/>
              </w:rPr>
              <w:t>本章小结</w:t>
            </w:r>
            <w:r>
              <w:rPr>
                <w:noProof/>
                <w:webHidden/>
              </w:rPr>
              <w:tab/>
            </w:r>
            <w:r>
              <w:rPr>
                <w:noProof/>
                <w:webHidden/>
              </w:rPr>
              <w:fldChar w:fldCharType="begin"/>
            </w:r>
            <w:r>
              <w:rPr>
                <w:noProof/>
                <w:webHidden/>
              </w:rPr>
              <w:instrText xml:space="preserve"> PAGEREF _Toc230892124 \h </w:instrText>
            </w:r>
            <w:r>
              <w:rPr>
                <w:noProof/>
                <w:webHidden/>
              </w:rPr>
            </w:r>
            <w:r>
              <w:rPr>
                <w:noProof/>
                <w:webHidden/>
              </w:rPr>
              <w:fldChar w:fldCharType="separate"/>
            </w:r>
            <w:r>
              <w:rPr>
                <w:noProof/>
                <w:webHidden/>
              </w:rPr>
              <w:t>10</w:t>
            </w:r>
            <w:r>
              <w:rPr>
                <w:noProof/>
                <w:webHidden/>
              </w:rPr>
              <w:fldChar w:fldCharType="end"/>
            </w:r>
          </w:hyperlink>
        </w:p>
        <w:p w14:paraId="0A9E98AE" w14:textId="40BBDB06"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25" w:history="1">
            <w:r w:rsidRPr="00D727C8">
              <w:rPr>
                <w:rStyle w:val="af2"/>
                <w:noProof/>
              </w:rPr>
              <w:t>第</w:t>
            </w:r>
            <w:r w:rsidRPr="00D727C8">
              <w:rPr>
                <w:rStyle w:val="af2"/>
                <w:noProof/>
              </w:rPr>
              <w:t>3</w:t>
            </w:r>
            <w:r w:rsidRPr="00D727C8">
              <w:rPr>
                <w:rStyle w:val="af2"/>
                <w:noProof/>
              </w:rPr>
              <w:t>章</w:t>
            </w:r>
            <w:r w:rsidRPr="00D727C8">
              <w:rPr>
                <w:rStyle w:val="af2"/>
                <w:noProof/>
              </w:rPr>
              <w:t xml:space="preserve"> </w:t>
            </w:r>
            <w:r w:rsidRPr="00D727C8">
              <w:rPr>
                <w:rStyle w:val="af2"/>
                <w:noProof/>
              </w:rPr>
              <w:t>系统需求分析</w:t>
            </w:r>
            <w:r>
              <w:rPr>
                <w:noProof/>
                <w:webHidden/>
              </w:rPr>
              <w:tab/>
            </w:r>
            <w:r>
              <w:rPr>
                <w:noProof/>
                <w:webHidden/>
              </w:rPr>
              <w:fldChar w:fldCharType="begin"/>
            </w:r>
            <w:r>
              <w:rPr>
                <w:noProof/>
                <w:webHidden/>
              </w:rPr>
              <w:instrText xml:space="preserve"> PAGEREF _Toc230892125 \h </w:instrText>
            </w:r>
            <w:r>
              <w:rPr>
                <w:noProof/>
                <w:webHidden/>
              </w:rPr>
            </w:r>
            <w:r>
              <w:rPr>
                <w:noProof/>
                <w:webHidden/>
              </w:rPr>
              <w:fldChar w:fldCharType="separate"/>
            </w:r>
            <w:r>
              <w:rPr>
                <w:noProof/>
                <w:webHidden/>
              </w:rPr>
              <w:t>11</w:t>
            </w:r>
            <w:r>
              <w:rPr>
                <w:noProof/>
                <w:webHidden/>
              </w:rPr>
              <w:fldChar w:fldCharType="end"/>
            </w:r>
          </w:hyperlink>
        </w:p>
        <w:p w14:paraId="0153FF37" w14:textId="6E78D180"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6" w:history="1">
            <w:r w:rsidRPr="00D727C8">
              <w:rPr>
                <w:rStyle w:val="af2"/>
                <w:noProof/>
              </w:rPr>
              <w:t xml:space="preserve">3.1 </w:t>
            </w:r>
            <w:r w:rsidRPr="00D727C8">
              <w:rPr>
                <w:rStyle w:val="af2"/>
                <w:noProof/>
              </w:rPr>
              <w:t>需求分析概述</w:t>
            </w:r>
            <w:r>
              <w:rPr>
                <w:noProof/>
                <w:webHidden/>
              </w:rPr>
              <w:tab/>
            </w:r>
            <w:r>
              <w:rPr>
                <w:noProof/>
                <w:webHidden/>
              </w:rPr>
              <w:fldChar w:fldCharType="begin"/>
            </w:r>
            <w:r>
              <w:rPr>
                <w:noProof/>
                <w:webHidden/>
              </w:rPr>
              <w:instrText xml:space="preserve"> PAGEREF _Toc230892126 \h </w:instrText>
            </w:r>
            <w:r>
              <w:rPr>
                <w:noProof/>
                <w:webHidden/>
              </w:rPr>
            </w:r>
            <w:r>
              <w:rPr>
                <w:noProof/>
                <w:webHidden/>
              </w:rPr>
              <w:fldChar w:fldCharType="separate"/>
            </w:r>
            <w:r>
              <w:rPr>
                <w:noProof/>
                <w:webHidden/>
              </w:rPr>
              <w:t>11</w:t>
            </w:r>
            <w:r>
              <w:rPr>
                <w:noProof/>
                <w:webHidden/>
              </w:rPr>
              <w:fldChar w:fldCharType="end"/>
            </w:r>
          </w:hyperlink>
        </w:p>
        <w:p w14:paraId="0E7296B5" w14:textId="17BC3DD6"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7" w:history="1">
            <w:r w:rsidRPr="00D727C8">
              <w:rPr>
                <w:rStyle w:val="af2"/>
                <w:noProof/>
              </w:rPr>
              <w:t xml:space="preserve">3.2 </w:t>
            </w:r>
            <w:r w:rsidRPr="00D727C8">
              <w:rPr>
                <w:rStyle w:val="af2"/>
                <w:noProof/>
              </w:rPr>
              <w:t>功能需求分析</w:t>
            </w:r>
            <w:r>
              <w:rPr>
                <w:noProof/>
                <w:webHidden/>
              </w:rPr>
              <w:tab/>
            </w:r>
            <w:r>
              <w:rPr>
                <w:noProof/>
                <w:webHidden/>
              </w:rPr>
              <w:fldChar w:fldCharType="begin"/>
            </w:r>
            <w:r>
              <w:rPr>
                <w:noProof/>
                <w:webHidden/>
              </w:rPr>
              <w:instrText xml:space="preserve"> PAGEREF _Toc230892127 \h </w:instrText>
            </w:r>
            <w:r>
              <w:rPr>
                <w:noProof/>
                <w:webHidden/>
              </w:rPr>
            </w:r>
            <w:r>
              <w:rPr>
                <w:noProof/>
                <w:webHidden/>
              </w:rPr>
              <w:fldChar w:fldCharType="separate"/>
            </w:r>
            <w:r>
              <w:rPr>
                <w:noProof/>
                <w:webHidden/>
              </w:rPr>
              <w:t>11</w:t>
            </w:r>
            <w:r>
              <w:rPr>
                <w:noProof/>
                <w:webHidden/>
              </w:rPr>
              <w:fldChar w:fldCharType="end"/>
            </w:r>
          </w:hyperlink>
        </w:p>
        <w:p w14:paraId="5D0C5A4C" w14:textId="3D60580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8" w:history="1">
            <w:r w:rsidRPr="00D727C8">
              <w:rPr>
                <w:rStyle w:val="af2"/>
                <w:noProof/>
              </w:rPr>
              <w:t xml:space="preserve">3.3 </w:t>
            </w:r>
            <w:r w:rsidRPr="00D727C8">
              <w:rPr>
                <w:rStyle w:val="af2"/>
                <w:noProof/>
              </w:rPr>
              <w:t>非功能需求分析</w:t>
            </w:r>
            <w:r>
              <w:rPr>
                <w:noProof/>
                <w:webHidden/>
              </w:rPr>
              <w:tab/>
            </w:r>
            <w:r>
              <w:rPr>
                <w:noProof/>
                <w:webHidden/>
              </w:rPr>
              <w:fldChar w:fldCharType="begin"/>
            </w:r>
            <w:r>
              <w:rPr>
                <w:noProof/>
                <w:webHidden/>
              </w:rPr>
              <w:instrText xml:space="preserve"> PAGEREF _Toc230892128 \h </w:instrText>
            </w:r>
            <w:r>
              <w:rPr>
                <w:noProof/>
                <w:webHidden/>
              </w:rPr>
            </w:r>
            <w:r>
              <w:rPr>
                <w:noProof/>
                <w:webHidden/>
              </w:rPr>
              <w:fldChar w:fldCharType="separate"/>
            </w:r>
            <w:r>
              <w:rPr>
                <w:noProof/>
                <w:webHidden/>
              </w:rPr>
              <w:t>13</w:t>
            </w:r>
            <w:r>
              <w:rPr>
                <w:noProof/>
                <w:webHidden/>
              </w:rPr>
              <w:fldChar w:fldCharType="end"/>
            </w:r>
          </w:hyperlink>
        </w:p>
        <w:p w14:paraId="3DF0F1F5" w14:textId="0FC87FD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9" w:history="1">
            <w:r w:rsidRPr="00D727C8">
              <w:rPr>
                <w:rStyle w:val="af2"/>
                <w:noProof/>
              </w:rPr>
              <w:t xml:space="preserve">3.4 </w:t>
            </w:r>
            <w:r w:rsidRPr="00D727C8">
              <w:rPr>
                <w:rStyle w:val="af2"/>
                <w:noProof/>
              </w:rPr>
              <w:t>本章小结</w:t>
            </w:r>
            <w:r>
              <w:rPr>
                <w:noProof/>
                <w:webHidden/>
              </w:rPr>
              <w:tab/>
            </w:r>
            <w:r>
              <w:rPr>
                <w:noProof/>
                <w:webHidden/>
              </w:rPr>
              <w:fldChar w:fldCharType="begin"/>
            </w:r>
            <w:r>
              <w:rPr>
                <w:noProof/>
                <w:webHidden/>
              </w:rPr>
              <w:instrText xml:space="preserve"> PAGEREF _Toc230892129 \h </w:instrText>
            </w:r>
            <w:r>
              <w:rPr>
                <w:noProof/>
                <w:webHidden/>
              </w:rPr>
            </w:r>
            <w:r>
              <w:rPr>
                <w:noProof/>
                <w:webHidden/>
              </w:rPr>
              <w:fldChar w:fldCharType="separate"/>
            </w:r>
            <w:r>
              <w:rPr>
                <w:noProof/>
                <w:webHidden/>
              </w:rPr>
              <w:t>14</w:t>
            </w:r>
            <w:r>
              <w:rPr>
                <w:noProof/>
                <w:webHidden/>
              </w:rPr>
              <w:fldChar w:fldCharType="end"/>
            </w:r>
          </w:hyperlink>
        </w:p>
        <w:p w14:paraId="5F7F2C27" w14:textId="517F508C"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30" w:history="1">
            <w:r w:rsidRPr="00D727C8">
              <w:rPr>
                <w:rStyle w:val="af2"/>
                <w:noProof/>
              </w:rPr>
              <w:t>第</w:t>
            </w:r>
            <w:r w:rsidRPr="00D727C8">
              <w:rPr>
                <w:rStyle w:val="af2"/>
                <w:noProof/>
              </w:rPr>
              <w:t>4</w:t>
            </w:r>
            <w:r w:rsidRPr="00D727C8">
              <w:rPr>
                <w:rStyle w:val="af2"/>
                <w:noProof/>
              </w:rPr>
              <w:t>章</w:t>
            </w:r>
            <w:r w:rsidRPr="00D727C8">
              <w:rPr>
                <w:rStyle w:val="af2"/>
                <w:noProof/>
              </w:rPr>
              <w:t xml:space="preserve"> </w:t>
            </w:r>
            <w:r w:rsidRPr="00D727C8">
              <w:rPr>
                <w:rStyle w:val="af2"/>
                <w:noProof/>
              </w:rPr>
              <w:t>系统设计</w:t>
            </w:r>
            <w:r>
              <w:rPr>
                <w:noProof/>
                <w:webHidden/>
              </w:rPr>
              <w:tab/>
            </w:r>
            <w:r>
              <w:rPr>
                <w:noProof/>
                <w:webHidden/>
              </w:rPr>
              <w:fldChar w:fldCharType="begin"/>
            </w:r>
            <w:r>
              <w:rPr>
                <w:noProof/>
                <w:webHidden/>
              </w:rPr>
              <w:instrText xml:space="preserve"> PAGEREF _Toc230892130 \h </w:instrText>
            </w:r>
            <w:r>
              <w:rPr>
                <w:noProof/>
                <w:webHidden/>
              </w:rPr>
            </w:r>
            <w:r>
              <w:rPr>
                <w:noProof/>
                <w:webHidden/>
              </w:rPr>
              <w:fldChar w:fldCharType="separate"/>
            </w:r>
            <w:r>
              <w:rPr>
                <w:noProof/>
                <w:webHidden/>
              </w:rPr>
              <w:t>15</w:t>
            </w:r>
            <w:r>
              <w:rPr>
                <w:noProof/>
                <w:webHidden/>
              </w:rPr>
              <w:fldChar w:fldCharType="end"/>
            </w:r>
          </w:hyperlink>
        </w:p>
        <w:p w14:paraId="2CCDC071" w14:textId="2AA12E2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1" w:history="1">
            <w:r w:rsidRPr="00D727C8">
              <w:rPr>
                <w:rStyle w:val="af2"/>
                <w:noProof/>
              </w:rPr>
              <w:t xml:space="preserve">4.1 </w:t>
            </w:r>
            <w:r w:rsidRPr="00D727C8">
              <w:rPr>
                <w:rStyle w:val="af2"/>
                <w:noProof/>
              </w:rPr>
              <w:t>系统总体架构设计</w:t>
            </w:r>
            <w:r>
              <w:rPr>
                <w:noProof/>
                <w:webHidden/>
              </w:rPr>
              <w:tab/>
            </w:r>
            <w:r>
              <w:rPr>
                <w:noProof/>
                <w:webHidden/>
              </w:rPr>
              <w:fldChar w:fldCharType="begin"/>
            </w:r>
            <w:r>
              <w:rPr>
                <w:noProof/>
                <w:webHidden/>
              </w:rPr>
              <w:instrText xml:space="preserve"> PAGEREF _Toc230892131 \h </w:instrText>
            </w:r>
            <w:r>
              <w:rPr>
                <w:noProof/>
                <w:webHidden/>
              </w:rPr>
            </w:r>
            <w:r>
              <w:rPr>
                <w:noProof/>
                <w:webHidden/>
              </w:rPr>
              <w:fldChar w:fldCharType="separate"/>
            </w:r>
            <w:r>
              <w:rPr>
                <w:noProof/>
                <w:webHidden/>
              </w:rPr>
              <w:t>15</w:t>
            </w:r>
            <w:r>
              <w:rPr>
                <w:noProof/>
                <w:webHidden/>
              </w:rPr>
              <w:fldChar w:fldCharType="end"/>
            </w:r>
          </w:hyperlink>
        </w:p>
        <w:p w14:paraId="6C5C7495" w14:textId="7EBE9DCE"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2" w:history="1">
            <w:r w:rsidRPr="00D727C8">
              <w:rPr>
                <w:rStyle w:val="af2"/>
                <w:noProof/>
              </w:rPr>
              <w:t xml:space="preserve">4.2 </w:t>
            </w:r>
            <w:r w:rsidRPr="00D727C8">
              <w:rPr>
                <w:rStyle w:val="af2"/>
                <w:noProof/>
              </w:rPr>
              <w:t>系统核心功能设计</w:t>
            </w:r>
            <w:r>
              <w:rPr>
                <w:noProof/>
                <w:webHidden/>
              </w:rPr>
              <w:tab/>
            </w:r>
            <w:r>
              <w:rPr>
                <w:noProof/>
                <w:webHidden/>
              </w:rPr>
              <w:fldChar w:fldCharType="begin"/>
            </w:r>
            <w:r>
              <w:rPr>
                <w:noProof/>
                <w:webHidden/>
              </w:rPr>
              <w:instrText xml:space="preserve"> PAGEREF _Toc230892132 \h </w:instrText>
            </w:r>
            <w:r>
              <w:rPr>
                <w:noProof/>
                <w:webHidden/>
              </w:rPr>
            </w:r>
            <w:r>
              <w:rPr>
                <w:noProof/>
                <w:webHidden/>
              </w:rPr>
              <w:fldChar w:fldCharType="separate"/>
            </w:r>
            <w:r>
              <w:rPr>
                <w:noProof/>
                <w:webHidden/>
              </w:rPr>
              <w:t>17</w:t>
            </w:r>
            <w:r>
              <w:rPr>
                <w:noProof/>
                <w:webHidden/>
              </w:rPr>
              <w:fldChar w:fldCharType="end"/>
            </w:r>
          </w:hyperlink>
        </w:p>
        <w:p w14:paraId="31F1678C" w14:textId="5A661EF0"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3" w:history="1">
            <w:r w:rsidRPr="00D727C8">
              <w:rPr>
                <w:rStyle w:val="af2"/>
                <w:noProof/>
              </w:rPr>
              <w:t xml:space="preserve">4.2.1 </w:t>
            </w:r>
            <w:r w:rsidRPr="00D727C8">
              <w:rPr>
                <w:rStyle w:val="af2"/>
                <w:noProof/>
              </w:rPr>
              <w:t>人脸注册审核</w:t>
            </w:r>
            <w:r>
              <w:rPr>
                <w:noProof/>
                <w:webHidden/>
              </w:rPr>
              <w:tab/>
            </w:r>
            <w:r>
              <w:rPr>
                <w:noProof/>
                <w:webHidden/>
              </w:rPr>
              <w:fldChar w:fldCharType="begin"/>
            </w:r>
            <w:r>
              <w:rPr>
                <w:noProof/>
                <w:webHidden/>
              </w:rPr>
              <w:instrText xml:space="preserve"> PAGEREF _Toc230892133 \h </w:instrText>
            </w:r>
            <w:r>
              <w:rPr>
                <w:noProof/>
                <w:webHidden/>
              </w:rPr>
            </w:r>
            <w:r>
              <w:rPr>
                <w:noProof/>
                <w:webHidden/>
              </w:rPr>
              <w:fldChar w:fldCharType="separate"/>
            </w:r>
            <w:r>
              <w:rPr>
                <w:noProof/>
                <w:webHidden/>
              </w:rPr>
              <w:t>17</w:t>
            </w:r>
            <w:r>
              <w:rPr>
                <w:noProof/>
                <w:webHidden/>
              </w:rPr>
              <w:fldChar w:fldCharType="end"/>
            </w:r>
          </w:hyperlink>
        </w:p>
        <w:p w14:paraId="151E4399" w14:textId="7C9348A8"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4" w:history="1">
            <w:r w:rsidRPr="00D727C8">
              <w:rPr>
                <w:rStyle w:val="af2"/>
                <w:noProof/>
              </w:rPr>
              <w:t xml:space="preserve">4.2.2 </w:t>
            </w:r>
            <w:r w:rsidRPr="00D727C8">
              <w:rPr>
                <w:rStyle w:val="af2"/>
                <w:noProof/>
              </w:rPr>
              <w:t>树莓派端人脸识别与活体检测</w:t>
            </w:r>
            <w:r>
              <w:rPr>
                <w:noProof/>
                <w:webHidden/>
              </w:rPr>
              <w:tab/>
            </w:r>
            <w:r>
              <w:rPr>
                <w:noProof/>
                <w:webHidden/>
              </w:rPr>
              <w:fldChar w:fldCharType="begin"/>
            </w:r>
            <w:r>
              <w:rPr>
                <w:noProof/>
                <w:webHidden/>
              </w:rPr>
              <w:instrText xml:space="preserve"> PAGEREF _Toc230892134 \h </w:instrText>
            </w:r>
            <w:r>
              <w:rPr>
                <w:noProof/>
                <w:webHidden/>
              </w:rPr>
            </w:r>
            <w:r>
              <w:rPr>
                <w:noProof/>
                <w:webHidden/>
              </w:rPr>
              <w:fldChar w:fldCharType="separate"/>
            </w:r>
            <w:r>
              <w:rPr>
                <w:noProof/>
                <w:webHidden/>
              </w:rPr>
              <w:t>19</w:t>
            </w:r>
            <w:r>
              <w:rPr>
                <w:noProof/>
                <w:webHidden/>
              </w:rPr>
              <w:fldChar w:fldCharType="end"/>
            </w:r>
          </w:hyperlink>
        </w:p>
        <w:p w14:paraId="451400F9" w14:textId="67CC60C4"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5" w:history="1">
            <w:r w:rsidRPr="00D727C8">
              <w:rPr>
                <w:rStyle w:val="af2"/>
                <w:noProof/>
              </w:rPr>
              <w:t xml:space="preserve">4.3 </w:t>
            </w:r>
            <w:r w:rsidRPr="00D727C8">
              <w:rPr>
                <w:rStyle w:val="af2"/>
                <w:noProof/>
              </w:rPr>
              <w:t>数据库与接口协同设计</w:t>
            </w:r>
            <w:r>
              <w:rPr>
                <w:noProof/>
                <w:webHidden/>
              </w:rPr>
              <w:tab/>
            </w:r>
            <w:r>
              <w:rPr>
                <w:noProof/>
                <w:webHidden/>
              </w:rPr>
              <w:fldChar w:fldCharType="begin"/>
            </w:r>
            <w:r>
              <w:rPr>
                <w:noProof/>
                <w:webHidden/>
              </w:rPr>
              <w:instrText xml:space="preserve"> PAGEREF _Toc230892135 \h </w:instrText>
            </w:r>
            <w:r>
              <w:rPr>
                <w:noProof/>
                <w:webHidden/>
              </w:rPr>
            </w:r>
            <w:r>
              <w:rPr>
                <w:noProof/>
                <w:webHidden/>
              </w:rPr>
              <w:fldChar w:fldCharType="separate"/>
            </w:r>
            <w:r>
              <w:rPr>
                <w:noProof/>
                <w:webHidden/>
              </w:rPr>
              <w:t>25</w:t>
            </w:r>
            <w:r>
              <w:rPr>
                <w:noProof/>
                <w:webHidden/>
              </w:rPr>
              <w:fldChar w:fldCharType="end"/>
            </w:r>
          </w:hyperlink>
        </w:p>
        <w:p w14:paraId="2B7639BC" w14:textId="4091686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6" w:history="1">
            <w:r w:rsidRPr="00D727C8">
              <w:rPr>
                <w:rStyle w:val="af2"/>
                <w:noProof/>
              </w:rPr>
              <w:t xml:space="preserve">4.4 </w:t>
            </w:r>
            <w:r w:rsidRPr="00D727C8">
              <w:rPr>
                <w:rStyle w:val="af2"/>
                <w:noProof/>
              </w:rPr>
              <w:t>本章小结</w:t>
            </w:r>
            <w:r>
              <w:rPr>
                <w:noProof/>
                <w:webHidden/>
              </w:rPr>
              <w:tab/>
            </w:r>
            <w:r>
              <w:rPr>
                <w:noProof/>
                <w:webHidden/>
              </w:rPr>
              <w:fldChar w:fldCharType="begin"/>
            </w:r>
            <w:r>
              <w:rPr>
                <w:noProof/>
                <w:webHidden/>
              </w:rPr>
              <w:instrText xml:space="preserve"> PAGEREF _Toc230892136 \h </w:instrText>
            </w:r>
            <w:r>
              <w:rPr>
                <w:noProof/>
                <w:webHidden/>
              </w:rPr>
            </w:r>
            <w:r>
              <w:rPr>
                <w:noProof/>
                <w:webHidden/>
              </w:rPr>
              <w:fldChar w:fldCharType="separate"/>
            </w:r>
            <w:r>
              <w:rPr>
                <w:noProof/>
                <w:webHidden/>
              </w:rPr>
              <w:t>28</w:t>
            </w:r>
            <w:r>
              <w:rPr>
                <w:noProof/>
                <w:webHidden/>
              </w:rPr>
              <w:fldChar w:fldCharType="end"/>
            </w:r>
          </w:hyperlink>
        </w:p>
        <w:p w14:paraId="71919CA3" w14:textId="47F2A782"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37" w:history="1">
            <w:r w:rsidRPr="00D727C8">
              <w:rPr>
                <w:rStyle w:val="af2"/>
                <w:noProof/>
              </w:rPr>
              <w:t>第</w:t>
            </w:r>
            <w:r w:rsidRPr="00D727C8">
              <w:rPr>
                <w:rStyle w:val="af2"/>
                <w:noProof/>
              </w:rPr>
              <w:t>5</w:t>
            </w:r>
            <w:r w:rsidRPr="00D727C8">
              <w:rPr>
                <w:rStyle w:val="af2"/>
                <w:noProof/>
              </w:rPr>
              <w:t>章</w:t>
            </w:r>
            <w:r w:rsidRPr="00D727C8">
              <w:rPr>
                <w:rStyle w:val="af2"/>
                <w:noProof/>
              </w:rPr>
              <w:t xml:space="preserve"> </w:t>
            </w:r>
            <w:r w:rsidRPr="00D727C8">
              <w:rPr>
                <w:rStyle w:val="af2"/>
                <w:noProof/>
              </w:rPr>
              <w:t>系统功能实现与测试分析</w:t>
            </w:r>
            <w:r>
              <w:rPr>
                <w:noProof/>
                <w:webHidden/>
              </w:rPr>
              <w:tab/>
            </w:r>
            <w:r>
              <w:rPr>
                <w:noProof/>
                <w:webHidden/>
              </w:rPr>
              <w:fldChar w:fldCharType="begin"/>
            </w:r>
            <w:r>
              <w:rPr>
                <w:noProof/>
                <w:webHidden/>
              </w:rPr>
              <w:instrText xml:space="preserve"> PAGEREF _Toc230892137 \h </w:instrText>
            </w:r>
            <w:r>
              <w:rPr>
                <w:noProof/>
                <w:webHidden/>
              </w:rPr>
            </w:r>
            <w:r>
              <w:rPr>
                <w:noProof/>
                <w:webHidden/>
              </w:rPr>
              <w:fldChar w:fldCharType="separate"/>
            </w:r>
            <w:r>
              <w:rPr>
                <w:noProof/>
                <w:webHidden/>
              </w:rPr>
              <w:t>29</w:t>
            </w:r>
            <w:r>
              <w:rPr>
                <w:noProof/>
                <w:webHidden/>
              </w:rPr>
              <w:fldChar w:fldCharType="end"/>
            </w:r>
          </w:hyperlink>
        </w:p>
        <w:p w14:paraId="7A331405" w14:textId="7BF4D81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8" w:history="1">
            <w:r w:rsidRPr="00D727C8">
              <w:rPr>
                <w:rStyle w:val="af2"/>
                <w:noProof/>
              </w:rPr>
              <w:t xml:space="preserve">5.1 </w:t>
            </w:r>
            <w:r w:rsidRPr="00D727C8">
              <w:rPr>
                <w:rStyle w:val="af2"/>
                <w:noProof/>
              </w:rPr>
              <w:t>系统运行环境与配置</w:t>
            </w:r>
            <w:r>
              <w:rPr>
                <w:noProof/>
                <w:webHidden/>
              </w:rPr>
              <w:tab/>
            </w:r>
            <w:r>
              <w:rPr>
                <w:noProof/>
                <w:webHidden/>
              </w:rPr>
              <w:fldChar w:fldCharType="begin"/>
            </w:r>
            <w:r>
              <w:rPr>
                <w:noProof/>
                <w:webHidden/>
              </w:rPr>
              <w:instrText xml:space="preserve"> PAGEREF _Toc230892138 \h </w:instrText>
            </w:r>
            <w:r>
              <w:rPr>
                <w:noProof/>
                <w:webHidden/>
              </w:rPr>
            </w:r>
            <w:r>
              <w:rPr>
                <w:noProof/>
                <w:webHidden/>
              </w:rPr>
              <w:fldChar w:fldCharType="separate"/>
            </w:r>
            <w:r>
              <w:rPr>
                <w:noProof/>
                <w:webHidden/>
              </w:rPr>
              <w:t>29</w:t>
            </w:r>
            <w:r>
              <w:rPr>
                <w:noProof/>
                <w:webHidden/>
              </w:rPr>
              <w:fldChar w:fldCharType="end"/>
            </w:r>
          </w:hyperlink>
        </w:p>
        <w:p w14:paraId="1493F8EF" w14:textId="2A0EEAEC"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9" w:history="1">
            <w:r w:rsidRPr="00D727C8">
              <w:rPr>
                <w:rStyle w:val="af2"/>
                <w:noProof/>
              </w:rPr>
              <w:t xml:space="preserve">5.1.1 </w:t>
            </w:r>
            <w:r w:rsidRPr="00D727C8">
              <w:rPr>
                <w:rStyle w:val="af2"/>
                <w:noProof/>
              </w:rPr>
              <w:t>树莓派硬件与系统环境</w:t>
            </w:r>
            <w:r>
              <w:rPr>
                <w:noProof/>
                <w:webHidden/>
              </w:rPr>
              <w:tab/>
            </w:r>
            <w:r>
              <w:rPr>
                <w:noProof/>
                <w:webHidden/>
              </w:rPr>
              <w:fldChar w:fldCharType="begin"/>
            </w:r>
            <w:r>
              <w:rPr>
                <w:noProof/>
                <w:webHidden/>
              </w:rPr>
              <w:instrText xml:space="preserve"> PAGEREF _Toc230892139 \h </w:instrText>
            </w:r>
            <w:r>
              <w:rPr>
                <w:noProof/>
                <w:webHidden/>
              </w:rPr>
            </w:r>
            <w:r>
              <w:rPr>
                <w:noProof/>
                <w:webHidden/>
              </w:rPr>
              <w:fldChar w:fldCharType="separate"/>
            </w:r>
            <w:r>
              <w:rPr>
                <w:noProof/>
                <w:webHidden/>
              </w:rPr>
              <w:t>29</w:t>
            </w:r>
            <w:r>
              <w:rPr>
                <w:noProof/>
                <w:webHidden/>
              </w:rPr>
              <w:fldChar w:fldCharType="end"/>
            </w:r>
          </w:hyperlink>
        </w:p>
        <w:p w14:paraId="0BC198B5" w14:textId="402C2663"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0" w:history="1">
            <w:r w:rsidRPr="00D727C8">
              <w:rPr>
                <w:rStyle w:val="af2"/>
                <w:noProof/>
              </w:rPr>
              <w:t xml:space="preserve">5.1.2 </w:t>
            </w:r>
            <w:r w:rsidRPr="00D727C8">
              <w:rPr>
                <w:rStyle w:val="af2"/>
                <w:noProof/>
              </w:rPr>
              <w:t>树莓派后端配置</w:t>
            </w:r>
            <w:r>
              <w:rPr>
                <w:noProof/>
                <w:webHidden/>
              </w:rPr>
              <w:tab/>
            </w:r>
            <w:r>
              <w:rPr>
                <w:noProof/>
                <w:webHidden/>
              </w:rPr>
              <w:fldChar w:fldCharType="begin"/>
            </w:r>
            <w:r>
              <w:rPr>
                <w:noProof/>
                <w:webHidden/>
              </w:rPr>
              <w:instrText xml:space="preserve"> PAGEREF _Toc230892140 \h </w:instrText>
            </w:r>
            <w:r>
              <w:rPr>
                <w:noProof/>
                <w:webHidden/>
              </w:rPr>
            </w:r>
            <w:r>
              <w:rPr>
                <w:noProof/>
                <w:webHidden/>
              </w:rPr>
              <w:fldChar w:fldCharType="separate"/>
            </w:r>
            <w:r>
              <w:rPr>
                <w:noProof/>
                <w:webHidden/>
              </w:rPr>
              <w:t>30</w:t>
            </w:r>
            <w:r>
              <w:rPr>
                <w:noProof/>
                <w:webHidden/>
              </w:rPr>
              <w:fldChar w:fldCharType="end"/>
            </w:r>
          </w:hyperlink>
        </w:p>
        <w:p w14:paraId="1D0C0DDB" w14:textId="65FA4D59"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1" w:history="1">
            <w:r w:rsidRPr="00D727C8">
              <w:rPr>
                <w:rStyle w:val="af2"/>
                <w:noProof/>
              </w:rPr>
              <w:t xml:space="preserve">5.1.3 </w:t>
            </w:r>
            <w:r w:rsidRPr="00D727C8">
              <w:rPr>
                <w:rStyle w:val="af2"/>
                <w:noProof/>
              </w:rPr>
              <w:t>树莓派前端配置</w:t>
            </w:r>
            <w:r>
              <w:rPr>
                <w:noProof/>
                <w:webHidden/>
              </w:rPr>
              <w:tab/>
            </w:r>
            <w:r>
              <w:rPr>
                <w:noProof/>
                <w:webHidden/>
              </w:rPr>
              <w:fldChar w:fldCharType="begin"/>
            </w:r>
            <w:r>
              <w:rPr>
                <w:noProof/>
                <w:webHidden/>
              </w:rPr>
              <w:instrText xml:space="preserve"> PAGEREF _Toc230892141 \h </w:instrText>
            </w:r>
            <w:r>
              <w:rPr>
                <w:noProof/>
                <w:webHidden/>
              </w:rPr>
            </w:r>
            <w:r>
              <w:rPr>
                <w:noProof/>
                <w:webHidden/>
              </w:rPr>
              <w:fldChar w:fldCharType="separate"/>
            </w:r>
            <w:r>
              <w:rPr>
                <w:noProof/>
                <w:webHidden/>
              </w:rPr>
              <w:t>30</w:t>
            </w:r>
            <w:r>
              <w:rPr>
                <w:noProof/>
                <w:webHidden/>
              </w:rPr>
              <w:fldChar w:fldCharType="end"/>
            </w:r>
          </w:hyperlink>
        </w:p>
        <w:p w14:paraId="727C4394" w14:textId="2B3513AF"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2" w:history="1">
            <w:r w:rsidRPr="00D727C8">
              <w:rPr>
                <w:rStyle w:val="af2"/>
                <w:noProof/>
              </w:rPr>
              <w:t>5.1.4 Windows</w:t>
            </w:r>
            <w:r w:rsidRPr="00D727C8">
              <w:rPr>
                <w:rStyle w:val="af2"/>
                <w:noProof/>
              </w:rPr>
              <w:t>管理端配置</w:t>
            </w:r>
            <w:r>
              <w:rPr>
                <w:noProof/>
                <w:webHidden/>
              </w:rPr>
              <w:tab/>
            </w:r>
            <w:r>
              <w:rPr>
                <w:noProof/>
                <w:webHidden/>
              </w:rPr>
              <w:fldChar w:fldCharType="begin"/>
            </w:r>
            <w:r>
              <w:rPr>
                <w:noProof/>
                <w:webHidden/>
              </w:rPr>
              <w:instrText xml:space="preserve"> PAGEREF _Toc230892142 \h </w:instrText>
            </w:r>
            <w:r>
              <w:rPr>
                <w:noProof/>
                <w:webHidden/>
              </w:rPr>
            </w:r>
            <w:r>
              <w:rPr>
                <w:noProof/>
                <w:webHidden/>
              </w:rPr>
              <w:fldChar w:fldCharType="separate"/>
            </w:r>
            <w:r>
              <w:rPr>
                <w:noProof/>
                <w:webHidden/>
              </w:rPr>
              <w:t>31</w:t>
            </w:r>
            <w:r>
              <w:rPr>
                <w:noProof/>
                <w:webHidden/>
              </w:rPr>
              <w:fldChar w:fldCharType="end"/>
            </w:r>
          </w:hyperlink>
        </w:p>
        <w:p w14:paraId="24396760" w14:textId="0DD945ED"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3" w:history="1">
            <w:r w:rsidRPr="00D727C8">
              <w:rPr>
                <w:rStyle w:val="af2"/>
                <w:noProof/>
              </w:rPr>
              <w:t xml:space="preserve">5.2 </w:t>
            </w:r>
            <w:r w:rsidRPr="00D727C8">
              <w:rPr>
                <w:rStyle w:val="af2"/>
                <w:noProof/>
              </w:rPr>
              <w:t>配置管理与本地持久化实现</w:t>
            </w:r>
            <w:r>
              <w:rPr>
                <w:noProof/>
                <w:webHidden/>
              </w:rPr>
              <w:tab/>
            </w:r>
            <w:r>
              <w:rPr>
                <w:noProof/>
                <w:webHidden/>
              </w:rPr>
              <w:fldChar w:fldCharType="begin"/>
            </w:r>
            <w:r>
              <w:rPr>
                <w:noProof/>
                <w:webHidden/>
              </w:rPr>
              <w:instrText xml:space="preserve"> PAGEREF _Toc230892143 \h </w:instrText>
            </w:r>
            <w:r>
              <w:rPr>
                <w:noProof/>
                <w:webHidden/>
              </w:rPr>
            </w:r>
            <w:r>
              <w:rPr>
                <w:noProof/>
                <w:webHidden/>
              </w:rPr>
              <w:fldChar w:fldCharType="separate"/>
            </w:r>
            <w:r>
              <w:rPr>
                <w:noProof/>
                <w:webHidden/>
              </w:rPr>
              <w:t>32</w:t>
            </w:r>
            <w:r>
              <w:rPr>
                <w:noProof/>
                <w:webHidden/>
              </w:rPr>
              <w:fldChar w:fldCharType="end"/>
            </w:r>
          </w:hyperlink>
        </w:p>
        <w:p w14:paraId="493F82D9" w14:textId="650B901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4" w:history="1">
            <w:r w:rsidRPr="00D727C8">
              <w:rPr>
                <w:rStyle w:val="af2"/>
                <w:noProof/>
              </w:rPr>
              <w:t xml:space="preserve">5.3 </w:t>
            </w:r>
            <w:r w:rsidRPr="00D727C8">
              <w:rPr>
                <w:rStyle w:val="af2"/>
                <w:noProof/>
              </w:rPr>
              <w:t>用户门户与注册采集实现</w:t>
            </w:r>
            <w:r>
              <w:rPr>
                <w:noProof/>
                <w:webHidden/>
              </w:rPr>
              <w:tab/>
            </w:r>
            <w:r>
              <w:rPr>
                <w:noProof/>
                <w:webHidden/>
              </w:rPr>
              <w:fldChar w:fldCharType="begin"/>
            </w:r>
            <w:r>
              <w:rPr>
                <w:noProof/>
                <w:webHidden/>
              </w:rPr>
              <w:instrText xml:space="preserve"> PAGEREF _Toc230892144 \h </w:instrText>
            </w:r>
            <w:r>
              <w:rPr>
                <w:noProof/>
                <w:webHidden/>
              </w:rPr>
            </w:r>
            <w:r>
              <w:rPr>
                <w:noProof/>
                <w:webHidden/>
              </w:rPr>
              <w:fldChar w:fldCharType="separate"/>
            </w:r>
            <w:r>
              <w:rPr>
                <w:noProof/>
                <w:webHidden/>
              </w:rPr>
              <w:t>33</w:t>
            </w:r>
            <w:r>
              <w:rPr>
                <w:noProof/>
                <w:webHidden/>
              </w:rPr>
              <w:fldChar w:fldCharType="end"/>
            </w:r>
          </w:hyperlink>
        </w:p>
        <w:p w14:paraId="248BA8C8" w14:textId="164226F4"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5" w:history="1">
            <w:r w:rsidRPr="00D727C8">
              <w:rPr>
                <w:rStyle w:val="af2"/>
                <w:noProof/>
              </w:rPr>
              <w:t xml:space="preserve">5.4 </w:t>
            </w:r>
            <w:r w:rsidRPr="00D727C8">
              <w:rPr>
                <w:rStyle w:val="af2"/>
                <w:noProof/>
              </w:rPr>
              <w:t>树莓派侧人脸识别与考勤写入实现</w:t>
            </w:r>
            <w:r>
              <w:rPr>
                <w:noProof/>
                <w:webHidden/>
              </w:rPr>
              <w:tab/>
            </w:r>
            <w:r>
              <w:rPr>
                <w:noProof/>
                <w:webHidden/>
              </w:rPr>
              <w:fldChar w:fldCharType="begin"/>
            </w:r>
            <w:r>
              <w:rPr>
                <w:noProof/>
                <w:webHidden/>
              </w:rPr>
              <w:instrText xml:space="preserve"> PAGEREF _Toc230892145 \h </w:instrText>
            </w:r>
            <w:r>
              <w:rPr>
                <w:noProof/>
                <w:webHidden/>
              </w:rPr>
            </w:r>
            <w:r>
              <w:rPr>
                <w:noProof/>
                <w:webHidden/>
              </w:rPr>
              <w:fldChar w:fldCharType="separate"/>
            </w:r>
            <w:r>
              <w:rPr>
                <w:noProof/>
                <w:webHidden/>
              </w:rPr>
              <w:t>37</w:t>
            </w:r>
            <w:r>
              <w:rPr>
                <w:noProof/>
                <w:webHidden/>
              </w:rPr>
              <w:fldChar w:fldCharType="end"/>
            </w:r>
          </w:hyperlink>
        </w:p>
        <w:p w14:paraId="1CD6D45B" w14:textId="77AAC7F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6" w:history="1">
            <w:r w:rsidRPr="00D727C8">
              <w:rPr>
                <w:rStyle w:val="af2"/>
                <w:noProof/>
              </w:rPr>
              <w:t xml:space="preserve">5.5 </w:t>
            </w:r>
            <w:r w:rsidRPr="00D727C8">
              <w:rPr>
                <w:rStyle w:val="af2"/>
                <w:noProof/>
              </w:rPr>
              <w:t>管理员接口与远程管理实现</w:t>
            </w:r>
            <w:r>
              <w:rPr>
                <w:noProof/>
                <w:webHidden/>
              </w:rPr>
              <w:tab/>
            </w:r>
            <w:r>
              <w:rPr>
                <w:noProof/>
                <w:webHidden/>
              </w:rPr>
              <w:fldChar w:fldCharType="begin"/>
            </w:r>
            <w:r>
              <w:rPr>
                <w:noProof/>
                <w:webHidden/>
              </w:rPr>
              <w:instrText xml:space="preserve"> PAGEREF _Toc230892146 \h </w:instrText>
            </w:r>
            <w:r>
              <w:rPr>
                <w:noProof/>
                <w:webHidden/>
              </w:rPr>
            </w:r>
            <w:r>
              <w:rPr>
                <w:noProof/>
                <w:webHidden/>
              </w:rPr>
              <w:fldChar w:fldCharType="separate"/>
            </w:r>
            <w:r>
              <w:rPr>
                <w:noProof/>
                <w:webHidden/>
              </w:rPr>
              <w:t>39</w:t>
            </w:r>
            <w:r>
              <w:rPr>
                <w:noProof/>
                <w:webHidden/>
              </w:rPr>
              <w:fldChar w:fldCharType="end"/>
            </w:r>
          </w:hyperlink>
        </w:p>
        <w:p w14:paraId="789D5669" w14:textId="4C4D3A6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7" w:history="1">
            <w:r w:rsidRPr="00D727C8">
              <w:rPr>
                <w:rStyle w:val="af2"/>
                <w:noProof/>
              </w:rPr>
              <w:t xml:space="preserve">5.6 </w:t>
            </w:r>
            <w:r w:rsidRPr="00D727C8">
              <w:rPr>
                <w:rStyle w:val="af2"/>
                <w:noProof/>
              </w:rPr>
              <w:t>测试过程与结果分析</w:t>
            </w:r>
            <w:r>
              <w:rPr>
                <w:noProof/>
                <w:webHidden/>
              </w:rPr>
              <w:tab/>
            </w:r>
            <w:r>
              <w:rPr>
                <w:noProof/>
                <w:webHidden/>
              </w:rPr>
              <w:fldChar w:fldCharType="begin"/>
            </w:r>
            <w:r>
              <w:rPr>
                <w:noProof/>
                <w:webHidden/>
              </w:rPr>
              <w:instrText xml:space="preserve"> PAGEREF _Toc230892147 \h </w:instrText>
            </w:r>
            <w:r>
              <w:rPr>
                <w:noProof/>
                <w:webHidden/>
              </w:rPr>
            </w:r>
            <w:r>
              <w:rPr>
                <w:noProof/>
                <w:webHidden/>
              </w:rPr>
              <w:fldChar w:fldCharType="separate"/>
            </w:r>
            <w:r>
              <w:rPr>
                <w:noProof/>
                <w:webHidden/>
              </w:rPr>
              <w:t>43</w:t>
            </w:r>
            <w:r>
              <w:rPr>
                <w:noProof/>
                <w:webHidden/>
              </w:rPr>
              <w:fldChar w:fldCharType="end"/>
            </w:r>
          </w:hyperlink>
        </w:p>
        <w:p w14:paraId="4708F28E" w14:textId="43B1419C"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8" w:history="1">
            <w:r w:rsidRPr="00D727C8">
              <w:rPr>
                <w:rStyle w:val="af2"/>
                <w:noProof/>
              </w:rPr>
              <w:t xml:space="preserve">5.7 </w:t>
            </w:r>
            <w:r w:rsidRPr="00D727C8">
              <w:rPr>
                <w:rStyle w:val="af2"/>
                <w:noProof/>
              </w:rPr>
              <w:t>本章小结</w:t>
            </w:r>
            <w:r>
              <w:rPr>
                <w:noProof/>
                <w:webHidden/>
              </w:rPr>
              <w:tab/>
            </w:r>
            <w:r>
              <w:rPr>
                <w:noProof/>
                <w:webHidden/>
              </w:rPr>
              <w:fldChar w:fldCharType="begin"/>
            </w:r>
            <w:r>
              <w:rPr>
                <w:noProof/>
                <w:webHidden/>
              </w:rPr>
              <w:instrText xml:space="preserve"> PAGEREF _Toc230892148 \h </w:instrText>
            </w:r>
            <w:r>
              <w:rPr>
                <w:noProof/>
                <w:webHidden/>
              </w:rPr>
            </w:r>
            <w:r>
              <w:rPr>
                <w:noProof/>
                <w:webHidden/>
              </w:rPr>
              <w:fldChar w:fldCharType="separate"/>
            </w:r>
            <w:r>
              <w:rPr>
                <w:noProof/>
                <w:webHidden/>
              </w:rPr>
              <w:t>46</w:t>
            </w:r>
            <w:r>
              <w:rPr>
                <w:noProof/>
                <w:webHidden/>
              </w:rPr>
              <w:fldChar w:fldCharType="end"/>
            </w:r>
          </w:hyperlink>
        </w:p>
        <w:p w14:paraId="3D4E0787" w14:textId="5AA9C747"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49" w:history="1">
            <w:r w:rsidRPr="00D727C8">
              <w:rPr>
                <w:rStyle w:val="af2"/>
                <w:noProof/>
              </w:rPr>
              <w:t>结</w:t>
            </w:r>
            <w:r w:rsidRPr="00D727C8">
              <w:rPr>
                <w:rStyle w:val="af2"/>
                <w:noProof/>
              </w:rPr>
              <w:t xml:space="preserve">    </w:t>
            </w:r>
            <w:r w:rsidRPr="00D727C8">
              <w:rPr>
                <w:rStyle w:val="af2"/>
                <w:noProof/>
              </w:rPr>
              <w:t>论</w:t>
            </w:r>
            <w:r>
              <w:rPr>
                <w:noProof/>
                <w:webHidden/>
              </w:rPr>
              <w:tab/>
            </w:r>
            <w:r>
              <w:rPr>
                <w:noProof/>
                <w:webHidden/>
              </w:rPr>
              <w:fldChar w:fldCharType="begin"/>
            </w:r>
            <w:r>
              <w:rPr>
                <w:noProof/>
                <w:webHidden/>
              </w:rPr>
              <w:instrText xml:space="preserve"> PAGEREF _Toc230892149 \h </w:instrText>
            </w:r>
            <w:r>
              <w:rPr>
                <w:noProof/>
                <w:webHidden/>
              </w:rPr>
            </w:r>
            <w:r>
              <w:rPr>
                <w:noProof/>
                <w:webHidden/>
              </w:rPr>
              <w:fldChar w:fldCharType="separate"/>
            </w:r>
            <w:r>
              <w:rPr>
                <w:noProof/>
                <w:webHidden/>
              </w:rPr>
              <w:t>47</w:t>
            </w:r>
            <w:r>
              <w:rPr>
                <w:noProof/>
                <w:webHidden/>
              </w:rPr>
              <w:fldChar w:fldCharType="end"/>
            </w:r>
          </w:hyperlink>
        </w:p>
        <w:p w14:paraId="7583ACFE" w14:textId="7087CB1C"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0" w:history="1">
            <w:r w:rsidRPr="00D727C8">
              <w:rPr>
                <w:rStyle w:val="af2"/>
                <w:noProof/>
              </w:rPr>
              <w:t>参考文献</w:t>
            </w:r>
            <w:r>
              <w:rPr>
                <w:noProof/>
                <w:webHidden/>
              </w:rPr>
              <w:tab/>
            </w:r>
            <w:r>
              <w:rPr>
                <w:noProof/>
                <w:webHidden/>
              </w:rPr>
              <w:fldChar w:fldCharType="begin"/>
            </w:r>
            <w:r>
              <w:rPr>
                <w:noProof/>
                <w:webHidden/>
              </w:rPr>
              <w:instrText xml:space="preserve"> PAGEREF _Toc230892150 \h </w:instrText>
            </w:r>
            <w:r>
              <w:rPr>
                <w:noProof/>
                <w:webHidden/>
              </w:rPr>
            </w:r>
            <w:r>
              <w:rPr>
                <w:noProof/>
                <w:webHidden/>
              </w:rPr>
              <w:fldChar w:fldCharType="separate"/>
            </w:r>
            <w:r>
              <w:rPr>
                <w:noProof/>
                <w:webHidden/>
              </w:rPr>
              <w:t>48</w:t>
            </w:r>
            <w:r>
              <w:rPr>
                <w:noProof/>
                <w:webHidden/>
              </w:rPr>
              <w:fldChar w:fldCharType="end"/>
            </w:r>
          </w:hyperlink>
        </w:p>
        <w:p w14:paraId="57907C24" w14:textId="0B0AC6AB"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1" w:history="1">
            <w:r w:rsidRPr="00D727C8">
              <w:rPr>
                <w:rStyle w:val="af2"/>
                <w:noProof/>
              </w:rPr>
              <w:t>攻读学士学位期间发表的论文和取得的科研成果</w:t>
            </w:r>
            <w:r>
              <w:rPr>
                <w:noProof/>
                <w:webHidden/>
              </w:rPr>
              <w:tab/>
            </w:r>
            <w:r>
              <w:rPr>
                <w:noProof/>
                <w:webHidden/>
              </w:rPr>
              <w:fldChar w:fldCharType="begin"/>
            </w:r>
            <w:r>
              <w:rPr>
                <w:noProof/>
                <w:webHidden/>
              </w:rPr>
              <w:instrText xml:space="preserve"> PAGEREF _Toc230892151 \h </w:instrText>
            </w:r>
            <w:r>
              <w:rPr>
                <w:noProof/>
                <w:webHidden/>
              </w:rPr>
            </w:r>
            <w:r>
              <w:rPr>
                <w:noProof/>
                <w:webHidden/>
              </w:rPr>
              <w:fldChar w:fldCharType="separate"/>
            </w:r>
            <w:r>
              <w:rPr>
                <w:noProof/>
                <w:webHidden/>
              </w:rPr>
              <w:t>51</w:t>
            </w:r>
            <w:r>
              <w:rPr>
                <w:noProof/>
                <w:webHidden/>
              </w:rPr>
              <w:fldChar w:fldCharType="end"/>
            </w:r>
          </w:hyperlink>
        </w:p>
        <w:p w14:paraId="5CF75242" w14:textId="00FA0849"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2" w:history="1">
            <w:r w:rsidRPr="00D727C8">
              <w:rPr>
                <w:rStyle w:val="af2"/>
                <w:bCs/>
                <w:noProof/>
              </w:rPr>
              <w:t>致</w:t>
            </w:r>
            <w:r w:rsidRPr="00D727C8">
              <w:rPr>
                <w:rStyle w:val="af2"/>
                <w:bCs/>
                <w:noProof/>
              </w:rPr>
              <w:t xml:space="preserve">    </w:t>
            </w:r>
            <w:r w:rsidRPr="00D727C8">
              <w:rPr>
                <w:rStyle w:val="af2"/>
                <w:bCs/>
                <w:noProof/>
              </w:rPr>
              <w:t>谢</w:t>
            </w:r>
            <w:r>
              <w:rPr>
                <w:noProof/>
                <w:webHidden/>
              </w:rPr>
              <w:tab/>
            </w:r>
            <w:r>
              <w:rPr>
                <w:noProof/>
                <w:webHidden/>
              </w:rPr>
              <w:fldChar w:fldCharType="begin"/>
            </w:r>
            <w:r>
              <w:rPr>
                <w:noProof/>
                <w:webHidden/>
              </w:rPr>
              <w:instrText xml:space="preserve"> PAGEREF _Toc230892152 \h </w:instrText>
            </w:r>
            <w:r>
              <w:rPr>
                <w:noProof/>
                <w:webHidden/>
              </w:rPr>
            </w:r>
            <w:r>
              <w:rPr>
                <w:noProof/>
                <w:webHidden/>
              </w:rPr>
              <w:fldChar w:fldCharType="separate"/>
            </w:r>
            <w:r>
              <w:rPr>
                <w:noProof/>
                <w:webHidden/>
              </w:rPr>
              <w:t>52</w:t>
            </w:r>
            <w:r>
              <w:rPr>
                <w:noProof/>
                <w:webHidden/>
              </w:rPr>
              <w:fldChar w:fldCharType="end"/>
            </w:r>
          </w:hyperlink>
        </w:p>
        <w:p w14:paraId="3C838B0A" w14:textId="171B9E5F" w:rsidR="003924DD" w:rsidRDefault="00000000">
          <w:pPr>
            <w:spacing w:line="440" w:lineRule="atLeast"/>
            <w:ind w:firstLineChars="0" w:firstLine="0"/>
            <w:sectPr w:rsidR="003924DD" w:rsidSect="00633061">
              <w:pgSz w:w="11906" w:h="16838"/>
              <w:pgMar w:top="1588" w:right="1418" w:bottom="1588" w:left="1418" w:header="1134" w:footer="1134" w:gutter="0"/>
              <w:pgNumType w:fmt="upperRoman"/>
              <w:cols w:space="425"/>
              <w:docGrid w:linePitch="326"/>
            </w:sectPr>
          </w:pPr>
          <w:r>
            <w:rPr>
              <w:rFonts w:eastAsia="黑体" w:cs="黑体"/>
              <w:b/>
              <w:bCs/>
              <w:lang w:val="zh-CN"/>
            </w:rPr>
            <w:fldChar w:fldCharType="end"/>
          </w:r>
        </w:p>
      </w:sdtContent>
    </w:sdt>
    <w:p w14:paraId="1D79C8BD" w14:textId="77777777" w:rsidR="003924DD" w:rsidRDefault="00000000">
      <w:pPr>
        <w:pStyle w:val="1"/>
        <w:spacing w:before="240" w:after="240"/>
      </w:pPr>
      <w:r>
        <w:rPr>
          <w:rFonts w:hint="eastAsia"/>
        </w:rPr>
        <w:lastRenderedPageBreak/>
        <w:t xml:space="preserve"> </w:t>
      </w:r>
      <w:bookmarkStart w:id="12" w:name="_Toc230892110"/>
      <w:r>
        <w:rPr>
          <w:rFonts w:hint="eastAsia"/>
        </w:rPr>
        <w:t>绪论</w:t>
      </w:r>
      <w:bookmarkEnd w:id="12"/>
    </w:p>
    <w:p w14:paraId="6416C6C9" w14:textId="77777777" w:rsidR="003924DD" w:rsidRDefault="00000000">
      <w:pPr>
        <w:pStyle w:val="2"/>
        <w:numPr>
          <w:ilvl w:val="0"/>
          <w:numId w:val="0"/>
        </w:numPr>
        <w:spacing w:before="120" w:after="120"/>
      </w:pPr>
      <w:bookmarkStart w:id="13" w:name="_Toc230892111"/>
      <w:r>
        <w:rPr>
          <w:rFonts w:hint="eastAsia"/>
        </w:rPr>
        <w:t>1</w:t>
      </w:r>
      <w:r>
        <w:t xml:space="preserve">.1 </w:t>
      </w:r>
      <w:r>
        <w:t>研究背景与意义</w:t>
      </w:r>
      <w:bookmarkEnd w:id="13"/>
    </w:p>
    <w:p w14:paraId="52D59F17" w14:textId="3D43CE08" w:rsidR="003924DD" w:rsidRDefault="00000000">
      <w:pPr>
        <w:ind w:firstLine="480"/>
      </w:pPr>
      <w:r>
        <w:t>考勤记录是人员管理的基础环节。在学校实验室和小型办公空间中</w:t>
      </w:r>
      <w:r w:rsidR="00152AA5">
        <w:rPr>
          <w:rFonts w:hint="eastAsia"/>
        </w:rPr>
        <w:t>，</w:t>
      </w:r>
      <w:r>
        <w:t>传统考勤方式主要包括手工签到、纸质登记、</w:t>
      </w:r>
      <w:r>
        <w:t>IC</w:t>
      </w:r>
      <w:r>
        <w:t>卡和指纹识别。手工和纸质方式虽然实现简单，但集中签到时容易产生排队现象，后续统计也需要人工整理；</w:t>
      </w:r>
      <w:r>
        <w:t>IC</w:t>
      </w:r>
      <w:r>
        <w:t>卡依赖实体介质，忘带、遗失和代刷均会影响</w:t>
      </w:r>
      <w:r w:rsidR="00152AA5">
        <w:rPr>
          <w:rFonts w:hint="eastAsia"/>
        </w:rPr>
        <w:t>考勤</w:t>
      </w:r>
      <w:r>
        <w:t>记录的可信度；指纹识别</w:t>
      </w:r>
      <w:r w:rsidR="00446AF3">
        <w:rPr>
          <w:rFonts w:hint="eastAsia"/>
        </w:rPr>
        <w:t>虽</w:t>
      </w:r>
      <w:r>
        <w:t>在一定程度上减少了代签问题，但接触式采集存在设备磨损和公共卫生方面的隐患。相比之下，人脸识别技术通过非接触式采集和自动身份确认，为解决上述问题提供了新的技术途径。</w:t>
      </w:r>
    </w:p>
    <w:p w14:paraId="32F76E19" w14:textId="31BC896E" w:rsidR="003924DD" w:rsidRDefault="00000000">
      <w:pPr>
        <w:ind w:firstLine="480"/>
      </w:pPr>
      <w:r>
        <w:t>人脸识别通过摄像头采集用户面部图像，经人脸检测、特征提取和相似度匹配完成身份确认。与</w:t>
      </w:r>
      <w:r>
        <w:t>IC</w:t>
      </w:r>
      <w:r>
        <w:t>卡和指纹识别相比，人脸识别</w:t>
      </w:r>
      <w:r w:rsidR="00E8295D">
        <w:rPr>
          <w:rFonts w:hint="eastAsia"/>
        </w:rPr>
        <w:t>的优势在于</w:t>
      </w:r>
      <w:r>
        <w:t>不需要用户携带实体凭证，也无需接触设备，在减少签到动作的同时对代签行为形成有效约束。近年来，轻量级深度学习模型和边缘计算技术的快速发展，使得人脸</w:t>
      </w:r>
      <w:r w:rsidR="00827214">
        <w:rPr>
          <w:rFonts w:hint="eastAsia"/>
        </w:rPr>
        <w:t>识别</w:t>
      </w:r>
      <w:r>
        <w:t>和活体检测能够在树莓派</w:t>
      </w:r>
      <w:r w:rsidR="005F2548">
        <w:rPr>
          <w:rFonts w:hint="eastAsia"/>
        </w:rPr>
        <w:t>此类</w:t>
      </w:r>
      <w:r>
        <w:t>低成本设备上运行，考勤终端不再必须依赖高性能服务器。</w:t>
      </w:r>
    </w:p>
    <w:p w14:paraId="2593EFD4" w14:textId="49581983" w:rsidR="003924DD" w:rsidRDefault="00000000">
      <w:pPr>
        <w:ind w:firstLine="480"/>
      </w:pPr>
      <w:r>
        <w:t>本系统选用树莓派作为考勤终端，主要考虑其低功耗、小体积和良好的</w:t>
      </w:r>
      <w:r>
        <w:t>Linux</w:t>
      </w:r>
      <w:r>
        <w:t>生态支持。在实验室门口</w:t>
      </w:r>
      <w:r w:rsidR="00CE0EE0">
        <w:rPr>
          <w:rFonts w:hint="eastAsia"/>
        </w:rPr>
        <w:t>此类工作</w:t>
      </w:r>
      <w:r>
        <w:t>场景下，树莓派能够独立完成摄像头采集、模型推理、</w:t>
      </w:r>
      <w:r>
        <w:t>Web</w:t>
      </w:r>
      <w:r>
        <w:t>服务和本地数据存储等工作。视频帧</w:t>
      </w:r>
      <w:r w:rsidR="006E5A9F">
        <w:rPr>
          <w:rFonts w:hint="eastAsia"/>
        </w:rPr>
        <w:t>选择</w:t>
      </w:r>
      <w:r>
        <w:t>在端侧处理，避免了持续上传带来的带宽压力；成员照片和考勤记录保存在本地数据库中，适合小规模场景独立运行的需求。此类边缘部署方式使考勤终端摆脱了对服务器和网络基础设施的依赖，显著降低了部署成本和维护复杂度，为实验室、课程教室等小规模场景提供了一种经济可行的考勤解决方案。</w:t>
      </w:r>
    </w:p>
    <w:p w14:paraId="152D248C" w14:textId="77777777" w:rsidR="003924DD" w:rsidRDefault="00000000">
      <w:pPr>
        <w:ind w:firstLine="480"/>
      </w:pPr>
      <w:r>
        <w:t>在实际应用中，人脸考勤系统需要在注册、识别和管理各环节保证数据的可信度和可用性。本系统的意义在于：在注册端通过动作挑战和质量校验保证入库人脸资料的真实性和清晰度，在终端通过被动活体检测抵御照片和屏幕翻拍攻击，在管理端通过审核流程和远程接口保障系统的可运维性。系统将人脸识别、活体检测与考勤业务有机整合，在低成本硬件上实现了一套功能完整、具备一定防伪能力的人脸考勤系统，为边缘计算在校园管理场景中的应用提供了可参考的实践方案。</w:t>
      </w:r>
    </w:p>
    <w:p w14:paraId="197D56C0" w14:textId="77777777" w:rsidR="003924DD" w:rsidRDefault="00000000">
      <w:pPr>
        <w:pStyle w:val="2"/>
        <w:spacing w:before="120" w:after="120"/>
      </w:pPr>
      <w:bookmarkStart w:id="14" w:name="_Toc230892112"/>
      <w:r>
        <w:rPr>
          <w:rFonts w:hint="eastAsia"/>
        </w:rPr>
        <w:t>1</w:t>
      </w:r>
      <w:r>
        <w:t xml:space="preserve">.2 </w:t>
      </w:r>
      <w:r>
        <w:rPr>
          <w:rFonts w:hint="eastAsia"/>
        </w:rPr>
        <w:t>国内外研究现状</w:t>
      </w:r>
      <w:bookmarkEnd w:id="14"/>
    </w:p>
    <w:p w14:paraId="66558B0C" w14:textId="29B187E6" w:rsidR="003924DD" w:rsidRDefault="00000000">
      <w:pPr>
        <w:ind w:firstLine="480"/>
      </w:pPr>
      <w:r>
        <w:t>国内关于考勤系统的研究已经不再停留在</w:t>
      </w:r>
      <w:r>
        <w:t>“</w:t>
      </w:r>
      <w:r>
        <w:t>记录一次签到</w:t>
      </w:r>
      <w:r>
        <w:t>”</w:t>
      </w:r>
      <w:r>
        <w:t>这一层面，大量研究开始将身份核验、统计查询、远程管理和场景联动放在一起讨论。周春杰将人脸识别与行人</w:t>
      </w:r>
      <w:r>
        <w:lastRenderedPageBreak/>
        <w:t>重识别用于考勤系统，尝试把人员跟踪和身份确认结合起来</w:t>
      </w:r>
      <w:r w:rsidR="00D50BBA" w:rsidRPr="00D50BBA">
        <w:rPr>
          <w:vertAlign w:val="superscript"/>
        </w:rPr>
        <w:fldChar w:fldCharType="begin"/>
      </w:r>
      <w:r w:rsidR="00D50BBA" w:rsidRPr="00D50BBA">
        <w:rPr>
          <w:vertAlign w:val="superscript"/>
        </w:rPr>
        <w:instrText xml:space="preserve"> REF _Ref229907332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w:t>
      </w:r>
      <w:r w:rsidR="00D50BBA" w:rsidRPr="00D50BBA">
        <w:rPr>
          <w:vertAlign w:val="superscript"/>
        </w:rPr>
        <w:fldChar w:fldCharType="end"/>
      </w:r>
      <w:r>
        <w:t>。孙玥和杨国为面向学生考勤场景研究了人脸识别方案，田丽和李颖则在</w:t>
      </w:r>
      <w:r>
        <w:t>IPv6</w:t>
      </w:r>
      <w:r>
        <w:t>校园网络环境中设计了人脸识别考勤管理系统</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_Ref230866235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w:t>
      </w:r>
      <w:r w:rsidR="002679DA">
        <w:rPr>
          <w:rFonts w:hint="eastAsia"/>
          <w:vertAlign w:val="superscript"/>
        </w:rPr>
        <w:t>,</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_Ref229907451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3]</w:t>
      </w:r>
      <w:r w:rsidR="00D50BBA" w:rsidRPr="00D50BBA">
        <w:rPr>
          <w:vertAlign w:val="superscript"/>
        </w:rPr>
        <w:fldChar w:fldCharType="end"/>
      </w:r>
      <w:r>
        <w:t>。王维和杨路基于</w:t>
      </w:r>
      <w:r>
        <w:t>OpenCV</w:t>
      </w:r>
      <w:r>
        <w:t>与</w:t>
      </w:r>
      <w:r>
        <w:t>SQLite</w:t>
      </w:r>
      <w:r>
        <w:t>实现桌面端人脸识别考勤系统，对小规模本地视觉处理具有一定参考价值</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_Ref229907461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[4]</w:t>
      </w:r>
      <w:r w:rsidR="00D50BBA" w:rsidRPr="00D50BBA">
        <w:rPr>
          <w:vertAlign w:val="superscript"/>
        </w:rPr>
        <w:fldChar w:fldCharType="end"/>
      </w:r>
      <w:r>
        <w:t>。另外，徐源等和刘琼等分别从微信小程序角度设计门禁或学生考勤系统，说明移动端入口在校园管理中使用较多</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_Ref229907477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[5</w:t>
      </w:r>
      <w:r w:rsidR="002679DA">
        <w:rPr>
          <w:rFonts w:hint="eastAsia"/>
          <w:vertAlign w:val="superscript"/>
        </w:rPr>
        <w:t>,</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_Ref229907487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6]</w:t>
      </w:r>
      <w:r w:rsidR="00D50BBA" w:rsidRPr="00D50BBA">
        <w:rPr>
          <w:vertAlign w:val="superscript"/>
        </w:rPr>
        <w:fldChar w:fldCharType="end"/>
      </w:r>
      <w:r>
        <w:t>。张雪倪将人脸识别考勤应用到国铁企业管理场景，也说明该类系统可以扩展到组织化人员管理中</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_Ref229907499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[7]</w:t>
      </w:r>
      <w:r w:rsidR="00D50BBA" w:rsidRPr="00D50BBA">
        <w:rPr>
          <w:vertAlign w:val="superscript"/>
        </w:rPr>
        <w:fldChar w:fldCharType="end"/>
      </w:r>
      <w:r>
        <w:t>。</w:t>
      </w:r>
    </w:p>
    <w:p w14:paraId="7CBBE3BE" w14:textId="122F1604" w:rsidR="003924DD" w:rsidRDefault="00000000">
      <w:pPr>
        <w:ind w:firstLine="480"/>
      </w:pPr>
      <w:r>
        <w:t>在校园应用和嵌入式边缘部署方面，相关研究更关注低成本硬件和轻量模型的适配。张静分析了</w:t>
      </w:r>
      <w:r>
        <w:t>AI</w:t>
      </w:r>
      <w:r>
        <w:t>人脸识别在校园场景中的图像采集、定位、校准和比对问题</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_Ref229907540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[8]</w:t>
      </w:r>
      <w:r w:rsidR="00D50BBA" w:rsidRPr="00D50BBA">
        <w:rPr>
          <w:vertAlign w:val="superscript"/>
        </w:rPr>
        <w:fldChar w:fldCharType="end"/>
      </w:r>
      <w:r>
        <w:t>。高明等基于树莓派实现了人脸识别门禁系统，说明低成本开发板可以承担视觉识别任务</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_Ref229907550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[9]</w:t>
      </w:r>
      <w:r w:rsidR="00D50BBA" w:rsidRPr="00D50BBA">
        <w:rPr>
          <w:vertAlign w:val="superscript"/>
        </w:rPr>
        <w:fldChar w:fldCharType="end"/>
      </w:r>
      <w:r>
        <w:t>。赵洋和许军将</w:t>
      </w:r>
      <w:r>
        <w:t>MobileNetV2</w:t>
      </w:r>
      <w:r>
        <w:t>与树莓派结合用于人脸识别，重点解决端侧算力受限问题</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_Ref229907555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[10]</w:t>
      </w:r>
      <w:r w:rsidR="00D50BBA" w:rsidRPr="00D50BBA">
        <w:rPr>
          <w:vertAlign w:val="superscript"/>
        </w:rPr>
        <w:fldChar w:fldCharType="end"/>
      </w:r>
      <w:r>
        <w:t>。宋昌伟等设计了基于树莓派的人脸识别校园管理系统，为校园身份识别终端提供了参考方案</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_Ref229907635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[11]</w:t>
      </w:r>
      <w:r w:rsidR="00D50BBA" w:rsidRPr="00D50BBA">
        <w:rPr>
          <w:vertAlign w:val="superscript"/>
        </w:rPr>
        <w:fldChar w:fldCharType="end"/>
      </w:r>
      <w:r>
        <w:t>。</w:t>
      </w:r>
      <w:r w:rsidR="00BC13E9">
        <w:t>Biswas</w:t>
      </w:r>
      <w:r w:rsidR="00BC13E9">
        <w:t>等从资源效率角度分析了人脸识别在边缘设备上的部署特征，为端侧识别链路的模型选择和性能评估提供了依据</w:t>
      </w:r>
      <w:r w:rsidR="00BC13E9">
        <w:rPr>
          <w:vertAlign w:val="superscript"/>
        </w:rPr>
        <w:fldChar w:fldCharType="begin"/>
      </w:r>
      <w:r w:rsidR="00BC13E9">
        <w:rPr>
          <w:vertAlign w:val="superscript"/>
        </w:rPr>
        <w:instrText xml:space="preserve"> REF _Ref230682920 \n \h  \* MERGEFORMAT </w:instrText>
      </w:r>
      <w:r w:rsidR="00BC13E9">
        <w:rPr>
          <w:vertAlign w:val="superscript"/>
        </w:rPr>
      </w:r>
      <w:r w:rsidR="00BC13E9">
        <w:rPr>
          <w:vertAlign w:val="superscript"/>
        </w:rPr>
        <w:fldChar w:fldCharType="separate"/>
      </w:r>
      <w:r w:rsidR="002679DA">
        <w:rPr>
          <w:vertAlign w:val="superscript"/>
        </w:rPr>
        <w:t>[35]</w:t>
      </w:r>
      <w:r w:rsidR="00BC13E9">
        <w:rPr>
          <w:vertAlign w:val="superscript"/>
        </w:rPr>
        <w:fldChar w:fldCharType="end"/>
      </w:r>
      <w:r w:rsidR="008509CA">
        <w:rPr>
          <w:rFonts w:hint="eastAsia"/>
        </w:rPr>
        <w:t>。然</w:t>
      </w:r>
      <w:r>
        <w:t>而，上述工作大多仅实现了门禁或单一识别功能，缺少从用户注册、资料审核到现场签到和事后追溯的完整业务流程设计；同时，现有方案在端侧较少集成活体检测机制，难以有效应对照片或屏幕翻拍等冒用攻击。</w:t>
      </w:r>
    </w:p>
    <w:p w14:paraId="24F66A49" w14:textId="05513AE8" w:rsidR="003924DD" w:rsidRDefault="00000000">
      <w:pPr>
        <w:ind w:firstLine="480"/>
      </w:pPr>
      <w:r>
        <w:t>考勤系统还需要应对照片、手机屏幕和预录视频等冒用风险。邓雄和王洪春从深度学习与特征融合角度研究人脸活体检测</w:t>
      </w:r>
      <w:r w:rsidR="00D50BBA" w:rsidRPr="00D50BBA">
        <w:rPr>
          <w:vertAlign w:val="superscript"/>
        </w:rPr>
        <w:fldChar w:fldCharType="begin"/>
      </w:r>
      <w:r w:rsidR="00D50BBA" w:rsidRPr="00D50BBA">
        <w:rPr>
          <w:vertAlign w:val="superscript"/>
        </w:rPr>
        <w:instrText xml:space="preserve"> REF _Ref229907646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[12]</w:t>
      </w:r>
      <w:r w:rsidR="00D50BBA" w:rsidRPr="00D50BBA">
        <w:rPr>
          <w:vertAlign w:val="superscript"/>
        </w:rPr>
        <w:fldChar w:fldCharType="end"/>
      </w:r>
      <w:r>
        <w:t>，赵洋等讨论了多模态特征融合方法</w:t>
      </w:r>
      <w:r w:rsidR="00D50BBA" w:rsidRPr="00D50BBA">
        <w:rPr>
          <w:vertAlign w:val="superscript"/>
        </w:rPr>
        <w:fldChar w:fldCharType="begin"/>
      </w:r>
      <w:r w:rsidR="00D50BBA" w:rsidRPr="00D50BBA">
        <w:rPr>
          <w:vertAlign w:val="superscript"/>
        </w:rPr>
        <w:instrText xml:space="preserve"> REF _Ref229907655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[13]</w:t>
      </w:r>
      <w:r w:rsidR="00D50BBA" w:rsidRPr="00D50BBA">
        <w:rPr>
          <w:vertAlign w:val="superscript"/>
        </w:rPr>
        <w:fldChar w:fldCharType="end"/>
      </w:r>
      <w:r>
        <w:t>，杨瑞杰和王洪春将</w:t>
      </w:r>
      <w:r>
        <w:t>InceptionV3</w:t>
      </w:r>
      <w:r>
        <w:t>与特征融合用于防伪判断</w:t>
      </w:r>
      <w:r w:rsidR="00D50BBA" w:rsidRPr="00D50BBA">
        <w:rPr>
          <w:vertAlign w:val="superscript"/>
        </w:rPr>
        <w:fldChar w:fldCharType="begin"/>
      </w:r>
      <w:r w:rsidR="00D50BBA" w:rsidRPr="00D50BBA">
        <w:rPr>
          <w:vertAlign w:val="superscript"/>
        </w:rPr>
        <w:instrText xml:space="preserve"> REF _Ref229907804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[14]</w:t>
      </w:r>
      <w:r w:rsidR="00D50BBA" w:rsidRPr="00D50BBA">
        <w:rPr>
          <w:vertAlign w:val="superscript"/>
        </w:rPr>
        <w:fldChar w:fldCharType="end"/>
      </w:r>
      <w:r>
        <w:t>。上述研究表明，仅依靠人脸相似度不足以可靠判断活体，需要结合纹理、反光和频域等多维度特征增强防伪能力。但现有活体检测算法普遍计算量较大，在树莓派等资源受限设备上难以直接部署，如何在端侧有限算力条件下实现有效的活体检测仍是需要解决的问题。</w:t>
      </w:r>
    </w:p>
    <w:p w14:paraId="45209402" w14:textId="419724AD" w:rsidR="003924DD" w:rsidRDefault="00000000">
      <w:pPr>
        <w:ind w:firstLine="480"/>
      </w:pPr>
      <w:r>
        <w:t>国外人脸识别方法经历了从人工特征到深度嵌入特征的演进。早期方法依赖主成分分析、局部二值模式等手工描述符，在光照、姿态和遮挡变化时稳定性有限。</w:t>
      </w:r>
      <w:r>
        <w:t>FaceNet</w:t>
      </w:r>
      <w:r>
        <w:t>使用三元组损失学习人脸嵌入向量</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_Ref229907822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[15]</w:t>
      </w:r>
      <w:r w:rsidR="00D50BBA" w:rsidRPr="00D50BBA">
        <w:rPr>
          <w:vertAlign w:val="superscript"/>
        </w:rPr>
        <w:fldChar w:fldCharType="end"/>
      </w:r>
      <w:r>
        <w:t>，</w:t>
      </w:r>
      <w:r>
        <w:t>ArcFace</w:t>
      </w:r>
      <w:r>
        <w:t>和</w:t>
      </w:r>
      <w:r>
        <w:t>CosFace</w:t>
      </w:r>
      <w:r>
        <w:t>分别通过角度间隔和余弦间隔增强特征区分度</w:t>
      </w:r>
      <w:r w:rsidR="00D50BBA" w:rsidRPr="00D50BBA">
        <w:rPr>
          <w:vertAlign w:val="superscript"/>
        </w:rPr>
        <w:fldChar w:fldCharType="begin"/>
      </w:r>
      <w:r w:rsidR="00D50BBA" w:rsidRPr="00D50BBA">
        <w:rPr>
          <w:vertAlign w:val="superscript"/>
        </w:rPr>
        <w:instrText xml:space="preserve"> REF _Ref229907860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[16</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_Ref229907880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7900BC">
        <w:rPr>
          <w:rFonts w:hint="eastAsia"/>
          <w:vertAlign w:val="superscript"/>
        </w:rPr>
        <w:t>,</w:t>
      </w:r>
      <w:r w:rsidR="002679DA">
        <w:rPr>
          <w:vertAlign w:val="superscript"/>
        </w:rPr>
        <w:t>17]</w:t>
      </w:r>
      <w:r w:rsidR="00D50BBA" w:rsidRPr="00D50BBA">
        <w:rPr>
          <w:vertAlign w:val="superscript"/>
        </w:rPr>
        <w:fldChar w:fldCharType="end"/>
      </w:r>
      <w:r>
        <w:t>，识别精度得到显著提升。但上述方法通常需要大规模训练数据和高性能计算平台，在边缘设备上的直接部署仍面临模型体积和推理速度的挑战。</w:t>
      </w:r>
    </w:p>
    <w:p w14:paraId="7236E3C7" w14:textId="61B40D4E" w:rsidR="003924DD" w:rsidRDefault="00000000">
      <w:pPr>
        <w:ind w:firstLine="480"/>
      </w:pPr>
      <w:r>
        <w:t>人脸检测是识别流程的前置环节。</w:t>
      </w:r>
      <w:r>
        <w:t>Zhang</w:t>
      </w:r>
      <w:r>
        <w:t>等提出的</w:t>
      </w:r>
      <w:r>
        <w:t>MTCNN</w:t>
      </w:r>
      <w:r>
        <w:t>将人脸检测和关键点定位结合起来，能够输出人脸框和关键点，广泛应用于注册质量校验和姿态估计场景</w:t>
      </w:r>
      <w:r>
        <w:rPr>
          <w:vertAlign w:val="superscript"/>
        </w:rPr>
        <w:fldChar w:fldCharType="begin"/>
      </w:r>
      <w:r>
        <w:rPr>
          <w:vertAlign w:val="superscript"/>
        </w:rPr>
        <w:instrText xml:space="preserve"> REF _Ref229907898 \n \h  \* MERGEFORMAT </w:instrText>
      </w:r>
      <w:r>
        <w:rPr>
          <w:vertAlign w:val="superscript"/>
        </w:rPr>
      </w:r>
      <w:r>
        <w:rPr>
          <w:vertAlign w:val="superscript"/>
        </w:rPr>
        <w:fldChar w:fldCharType="separate"/>
      </w:r>
      <w:r w:rsidR="002679DA">
        <w:rPr>
          <w:vertAlign w:val="superscript"/>
        </w:rPr>
        <w:t>[18]</w:t>
      </w:r>
      <w:r>
        <w:rPr>
          <w:vertAlign w:val="superscript"/>
        </w:rPr>
        <w:fldChar w:fldCharType="end"/>
      </w:r>
      <w:r>
        <w:t>。近年来，端侧部署对模型体积和推理速度提出了更高要求。</w:t>
      </w:r>
      <w:r>
        <w:t>YuNet</w:t>
      </w:r>
      <w:r>
        <w:t>面向轻量化人脸检测任务设计，能够在较小模型规模下输出人脸框与关键点信息，适合</w:t>
      </w:r>
      <w:r>
        <w:t>CPU</w:t>
      </w:r>
      <w:r>
        <w:t>设备上的实时</w:t>
      </w:r>
      <w:r>
        <w:lastRenderedPageBreak/>
        <w:t>检测</w:t>
      </w:r>
      <w:r>
        <w:rPr>
          <w:vertAlign w:val="superscript"/>
        </w:rPr>
        <w:fldChar w:fldCharType="begin"/>
      </w:r>
      <w:r>
        <w:rPr>
          <w:vertAlign w:val="superscript"/>
        </w:rPr>
        <w:instrText xml:space="preserve"> REF _Ref229907910 \n \h  \* MERGEFORMAT </w:instrText>
      </w:r>
      <w:r>
        <w:rPr>
          <w:vertAlign w:val="superscript"/>
        </w:rPr>
      </w:r>
      <w:r>
        <w:rPr>
          <w:vertAlign w:val="superscript"/>
        </w:rPr>
        <w:fldChar w:fldCharType="separate"/>
      </w:r>
      <w:r w:rsidR="002679DA">
        <w:rPr>
          <w:vertAlign w:val="superscript"/>
        </w:rPr>
        <w:t>[19]</w:t>
      </w:r>
      <w:r>
        <w:rPr>
          <w:vertAlign w:val="superscript"/>
        </w:rPr>
        <w:fldChar w:fldCharType="end"/>
      </w:r>
      <w:r>
        <w:t>。</w:t>
      </w:r>
      <w:r>
        <w:t>SFace</w:t>
      </w:r>
      <w:r>
        <w:t>通过约束特征空间提升人脸特征的可分性和鲁棒性</w:t>
      </w:r>
      <w:r>
        <w:rPr>
          <w:vertAlign w:val="superscript"/>
        </w:rPr>
        <w:fldChar w:fldCharType="begin"/>
      </w:r>
      <w:r>
        <w:rPr>
          <w:vertAlign w:val="superscript"/>
        </w:rPr>
        <w:instrText xml:space="preserve"> REF _Ref229907935 \n \h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t>，并可与</w:t>
      </w:r>
      <w:r>
        <w:t>OpenCV</w:t>
      </w:r>
      <w:r>
        <w:t>提供的检测和识别接口结合，形成可部署的人脸识别链路</w:t>
      </w:r>
      <w:r>
        <w:rPr>
          <w:vertAlign w:val="superscript"/>
        </w:rPr>
        <w:fldChar w:fldCharType="begin"/>
      </w:r>
      <w:r>
        <w:rPr>
          <w:vertAlign w:val="superscript"/>
        </w:rPr>
        <w:instrText xml:space="preserve"> REF _Ref229907946 \n \h  \* MERGEFORMAT </w:instrText>
      </w:r>
      <w:r>
        <w:rPr>
          <w:vertAlign w:val="superscript"/>
        </w:rPr>
      </w:r>
      <w:r>
        <w:rPr>
          <w:vertAlign w:val="superscript"/>
        </w:rPr>
        <w:fldChar w:fldCharType="separate"/>
      </w:r>
      <w:r w:rsidR="002679DA">
        <w:rPr>
          <w:vertAlign w:val="superscript"/>
        </w:rPr>
        <w:t>[21]</w:t>
      </w:r>
      <w:r>
        <w:rPr>
          <w:vertAlign w:val="superscript"/>
        </w:rPr>
        <w:fldChar w:fldCharType="end"/>
      </w:r>
      <w:r>
        <w:rPr>
          <w:rFonts w:hint="eastAsia"/>
        </w:rPr>
        <w:t>。</w:t>
      </w:r>
    </w:p>
    <w:p w14:paraId="58983614" w14:textId="74D6AC62" w:rsidR="003924DD" w:rsidRDefault="00000000">
      <w:pPr>
        <w:ind w:firstLine="480"/>
      </w:pPr>
      <w:r>
        <w:t>活体检测是人脸识别系统安全性的重要组成部分。人脸考勤系统面对的攻击方式通常包括纸质照片、手机屏幕翻拍和预录视频等。活体检测方法可以分为主动式和被动式两类。主动式方法要求用户完成眨眼、摇头、张嘴等动作，再由系统判断动作是否真实；被动式方法不要求用户额外配合，而是利用纹理、反光、频域特征或生理信号进行判断。相关综述指出，深度学习活体检测方法需要同时关注跨设备、跨光照和跨攻击介质的泛化能力</w:t>
      </w:r>
      <w:r>
        <w:rPr>
          <w:vertAlign w:val="superscript"/>
        </w:rPr>
        <w:fldChar w:fldCharType="begin"/>
      </w:r>
      <w:r>
        <w:rPr>
          <w:vertAlign w:val="superscript"/>
        </w:rPr>
        <w:instrText xml:space="preserve"> REF _Ref229907955 \n \h  \* MERGEFORMAT </w:instrText>
      </w:r>
      <w:r>
        <w:rPr>
          <w:vertAlign w:val="superscript"/>
        </w:rPr>
      </w:r>
      <w:r>
        <w:rPr>
          <w:vertAlign w:val="superscript"/>
        </w:rPr>
        <w:fldChar w:fldCharType="separate"/>
      </w:r>
      <w:r w:rsidR="002679DA">
        <w:rPr>
          <w:vertAlign w:val="superscript"/>
        </w:rPr>
        <w:t>[22]</w:t>
      </w:r>
      <w:r>
        <w:rPr>
          <w:vertAlign w:val="superscript"/>
        </w:rPr>
        <w:fldChar w:fldCharType="end"/>
      </w:r>
      <w:r>
        <w:t>。在工程实现中，主动式方法安全性较高但会增加用户操作负担，被动式方法体验更自然但对摄像头质量和现场光照更敏感</w:t>
      </w:r>
      <w:r>
        <w:rPr>
          <w:rFonts w:hint="eastAsia"/>
        </w:rPr>
        <w:t>。像</w:t>
      </w:r>
      <w:r>
        <w:t>Surantha</w:t>
      </w:r>
      <w:r>
        <w:t>和</w:t>
      </w:r>
      <w:r>
        <w:t>Sugijakko</w:t>
      </w:r>
      <w:r>
        <w:t>基于</w:t>
      </w:r>
      <w:r>
        <w:t>MobileNetV2</w:t>
      </w:r>
      <w:r>
        <w:t>和活体检测实现了便携式人脸考勤系统，验证了轻量模型与活体判断在考勤终端中的结合可行性</w:t>
      </w:r>
      <w:r>
        <w:rPr>
          <w:vertAlign w:val="superscript"/>
        </w:rPr>
        <w:fldChar w:fldCharType="begin"/>
      </w:r>
      <w:r>
        <w:rPr>
          <w:vertAlign w:val="superscript"/>
        </w:rPr>
        <w:instrText xml:space="preserve"> REF _Ref230682815 \n \h  \* MERGEFORMAT </w:instrText>
      </w:r>
      <w:r>
        <w:rPr>
          <w:vertAlign w:val="superscript"/>
        </w:rPr>
      </w:r>
      <w:r>
        <w:rPr>
          <w:vertAlign w:val="superscript"/>
        </w:rPr>
        <w:fldChar w:fldCharType="separate"/>
      </w:r>
      <w:r w:rsidR="002679DA">
        <w:rPr>
          <w:vertAlign w:val="superscript"/>
        </w:rPr>
        <w:t>[34]</w:t>
      </w:r>
      <w:r>
        <w:rPr>
          <w:vertAlign w:val="superscript"/>
        </w:rPr>
        <w:fldChar w:fldCharType="end"/>
      </w:r>
      <w:r>
        <w:rPr>
          <w:rFonts w:hint="eastAsia"/>
        </w:rPr>
        <w:t>。</w:t>
      </w:r>
    </w:p>
    <w:p w14:paraId="2E11F903" w14:textId="77777777" w:rsidR="003924DD" w:rsidRDefault="00000000">
      <w:pPr>
        <w:ind w:firstLine="480"/>
      </w:pPr>
      <w:r>
        <w:t>综上所述，现有人脸识别研究在检测精度、特征匹配和活体防伪等方面积累了丰富的技术基础，但多数工作面向独立算法任务进行优化，尚缺乏将人脸检测、特征匹配、活体检测与考勤业务流程紧密结合的完整系统方案，尤其在树莓派等资源受限设备上同时兼顾识别准确性、防伪能力和业务完整性的研究仍较为有限。因此，如何在低成本边缘设备上设计一套涵盖注册审核、终端识别和远程管理的考勤系统，是本课题需要解决的核心问题。</w:t>
      </w:r>
    </w:p>
    <w:p w14:paraId="206DDB2A" w14:textId="77777777" w:rsidR="003924DD" w:rsidRDefault="00000000">
      <w:pPr>
        <w:pStyle w:val="2"/>
        <w:spacing w:before="120" w:after="120"/>
      </w:pPr>
      <w:bookmarkStart w:id="15" w:name="_Toc230892113"/>
      <w:r>
        <w:rPr>
          <w:rFonts w:hint="eastAsia"/>
        </w:rPr>
        <w:t>1</w:t>
      </w:r>
      <w:r>
        <w:t xml:space="preserve">.3 </w:t>
      </w:r>
      <w:r>
        <w:rPr>
          <w:rFonts w:hint="eastAsia"/>
        </w:rPr>
        <w:t>本文主要工作</w:t>
      </w:r>
      <w:bookmarkEnd w:id="15"/>
    </w:p>
    <w:p w14:paraId="2DE77FFE" w14:textId="77777777" w:rsidR="003924DD" w:rsidRDefault="00000000">
      <w:pPr>
        <w:ind w:firstLine="480"/>
      </w:pPr>
      <w:r>
        <w:rPr>
          <w:rFonts w:hint="eastAsia"/>
        </w:rPr>
        <w:t>本文围绕基于树莓派的人脸识别考勤系统，完成了从成员名单导入到考勤记录查询的完整业务链路。系统支持成员预置、用户首次注册、密码修改、人脸采集、管理员审核、终端实时识别和自动签到，覆盖小规模考勤场景的主要流程。在此基础上，本文在注册采集、终端识别、活体检测和远程管理四个方面开展了具体工作。</w:t>
      </w:r>
    </w:p>
    <w:p w14:paraId="3D64FF24" w14:textId="3241C85E" w:rsidR="003924DD" w:rsidRDefault="00000000">
      <w:pPr>
        <w:ind w:firstLine="480"/>
      </w:pPr>
      <w:r>
        <w:rPr>
          <w:rFonts w:hint="eastAsia"/>
        </w:rPr>
        <w:t>第</w:t>
      </w:r>
      <w:r w:rsidR="00D64B9A">
        <w:rPr>
          <w:rFonts w:hint="eastAsia"/>
        </w:rPr>
        <w:t>一</w:t>
      </w:r>
      <w:r>
        <w:rPr>
          <w:rFonts w:hint="eastAsia"/>
        </w:rPr>
        <w:t>，完成注册端动作挑战和质量校验。系统采用正脸、侧转、再正脸的三步挑战，后端保存挑战会话并冻结最终可信注册照，避免前端在挑战通过后重新替换图片。系统还实现了单人检测、人脸尺寸、模糊度、亮度、关键点完整性、姿态和翻拍风险等检查，尽量把不适合识别的照片拦在入库前。</w:t>
      </w:r>
    </w:p>
    <w:p w14:paraId="2CAD795F" w14:textId="54D1C8D5" w:rsidR="003924DD" w:rsidRDefault="00000000">
      <w:pPr>
        <w:ind w:firstLine="480"/>
      </w:pPr>
      <w:r>
        <w:rPr>
          <w:rFonts w:hint="eastAsia"/>
        </w:rPr>
        <w:t>第</w:t>
      </w:r>
      <w:r w:rsidR="00D64B9A">
        <w:rPr>
          <w:rFonts w:hint="eastAsia"/>
        </w:rPr>
        <w:t>二</w:t>
      </w:r>
      <w:r>
        <w:rPr>
          <w:rFonts w:hint="eastAsia"/>
        </w:rPr>
        <w:t>，完成基于</w:t>
      </w:r>
      <w:r>
        <w:rPr>
          <w:rFonts w:hint="eastAsia"/>
        </w:rPr>
        <w:t>YuNet</w:t>
      </w:r>
      <w:r>
        <w:rPr>
          <w:rFonts w:hint="eastAsia"/>
        </w:rPr>
        <w:t>和</w:t>
      </w:r>
      <w:r>
        <w:rPr>
          <w:rFonts w:hint="eastAsia"/>
        </w:rPr>
        <w:t>SFace</w:t>
      </w:r>
      <w:r>
        <w:rPr>
          <w:rFonts w:hint="eastAsia"/>
        </w:rPr>
        <w:t>的终端识别链路。系统使用</w:t>
      </w:r>
      <w:r>
        <w:rPr>
          <w:rFonts w:hint="eastAsia"/>
        </w:rPr>
        <w:t>YuNet</w:t>
      </w:r>
      <w:r>
        <w:rPr>
          <w:rFonts w:hint="eastAsia"/>
        </w:rPr>
        <w:t>进行人脸检测，使用</w:t>
      </w:r>
      <w:r>
        <w:rPr>
          <w:rFonts w:hint="eastAsia"/>
        </w:rPr>
        <w:t>SFace</w:t>
      </w:r>
      <w:r>
        <w:rPr>
          <w:rFonts w:hint="eastAsia"/>
        </w:rPr>
        <w:t>提取人脸特征向量，再与已审核人脸库计算余弦相似度。终端写入考勤前，还会检查单人入镜、人脸面积、活体结果、考勤时段和重复签到冷却等条件。</w:t>
      </w:r>
    </w:p>
    <w:p w14:paraId="63A4F10F" w14:textId="5B7BDEC2" w:rsidR="003924DD" w:rsidRDefault="00000000">
      <w:pPr>
        <w:ind w:firstLine="480"/>
      </w:pPr>
      <w:r>
        <w:rPr>
          <w:rFonts w:hint="eastAsia"/>
        </w:rPr>
        <w:t>第</w:t>
      </w:r>
      <w:r w:rsidR="00670413">
        <w:rPr>
          <w:rFonts w:hint="eastAsia"/>
        </w:rPr>
        <w:t>三</w:t>
      </w:r>
      <w:r>
        <w:rPr>
          <w:rFonts w:hint="eastAsia"/>
        </w:rPr>
        <w:t>，完成被动活体检测和屏幕重放风险分析。系统通过</w:t>
      </w:r>
      <w:r>
        <w:rPr>
          <w:rFonts w:hint="eastAsia"/>
        </w:rPr>
        <w:t>OpenVINO</w:t>
      </w:r>
      <w:r>
        <w:rPr>
          <w:rFonts w:hint="eastAsia"/>
        </w:rPr>
        <w:t>加载</w:t>
      </w:r>
      <w:r>
        <w:rPr>
          <w:rFonts w:hint="eastAsia"/>
        </w:rPr>
        <w:t>anti-spoof-</w:t>
      </w:r>
      <w:r>
        <w:rPr>
          <w:rFonts w:hint="eastAsia"/>
        </w:rPr>
        <w:lastRenderedPageBreak/>
        <w:t>mn3</w:t>
      </w:r>
      <w:r>
        <w:rPr>
          <w:rFonts w:hint="eastAsia"/>
        </w:rPr>
        <w:t>模型，对裁剪后的人脸图像输出真人概率，并用</w:t>
      </w:r>
      <w:r>
        <w:rPr>
          <w:rFonts w:hint="eastAsia"/>
        </w:rPr>
        <w:t>2</w:t>
      </w:r>
      <w:r>
        <w:rPr>
          <w:rFonts w:hint="eastAsia"/>
        </w:rPr>
        <w:t>秒滑动窗口融合多帧结果。同时，系统结合反光、边缘密度、频域高频能量和矩形边框等轻量信号估计屏幕重放风险。</w:t>
      </w:r>
    </w:p>
    <w:p w14:paraId="0869F104" w14:textId="1B6EE001" w:rsidR="003924DD" w:rsidRDefault="00000000">
      <w:pPr>
        <w:ind w:firstLine="480"/>
      </w:pPr>
      <w:r>
        <w:rPr>
          <w:rFonts w:hint="eastAsia"/>
        </w:rPr>
        <w:t>第</w:t>
      </w:r>
      <w:r w:rsidR="00670413">
        <w:rPr>
          <w:rFonts w:hint="eastAsia"/>
        </w:rPr>
        <w:t>四</w:t>
      </w:r>
      <w:r>
        <w:rPr>
          <w:rFonts w:hint="eastAsia"/>
        </w:rPr>
        <w:t>，完成管理员远程管理接口。树莓派端提供管理员远程接口，支持设备状态查看、成员名单管理、人脸档案审核、考勤记录查询和快照访问等功能。管理员端通过</w:t>
      </w:r>
      <w:r>
        <w:rPr>
          <w:rFonts w:hint="eastAsia"/>
        </w:rPr>
        <w:t>Tailscale</w:t>
      </w:r>
      <w:r>
        <w:rPr>
          <w:rFonts w:hint="eastAsia"/>
        </w:rPr>
        <w:t>网络访问上述接口，完成远程审核和日常运维。</w:t>
      </w:r>
    </w:p>
    <w:p w14:paraId="6B92AD15" w14:textId="77777777" w:rsidR="003924DD" w:rsidRDefault="00000000">
      <w:pPr>
        <w:pStyle w:val="2"/>
        <w:spacing w:before="120" w:after="120"/>
      </w:pPr>
      <w:bookmarkStart w:id="16" w:name="_Toc230892114"/>
      <w:r>
        <w:rPr>
          <w:rFonts w:hint="eastAsia"/>
        </w:rPr>
        <w:t>1</w:t>
      </w:r>
      <w:r>
        <w:t xml:space="preserve">.4 </w:t>
      </w:r>
      <w:r>
        <w:rPr>
          <w:rFonts w:hint="eastAsia"/>
        </w:rPr>
        <w:t>论文组织结构</w:t>
      </w:r>
      <w:bookmarkEnd w:id="16"/>
    </w:p>
    <w:p w14:paraId="00B923DD" w14:textId="77777777" w:rsidR="003924DD" w:rsidRDefault="00000000">
      <w:pPr>
        <w:ind w:firstLine="480"/>
      </w:pPr>
      <w:r>
        <w:t>本论文的组织结构如下：</w:t>
      </w:r>
    </w:p>
    <w:p w14:paraId="2502B2C6" w14:textId="77777777" w:rsidR="003924DD" w:rsidRDefault="00000000">
      <w:pPr>
        <w:ind w:firstLine="480"/>
      </w:pPr>
      <w:r>
        <w:t>第一章为绪论，介绍课题背景与意义、国内外研究现状、本文主要工作和论文组织结构。</w:t>
      </w:r>
    </w:p>
    <w:p w14:paraId="21056B38" w14:textId="77777777" w:rsidR="003924DD" w:rsidRDefault="00000000">
      <w:pPr>
        <w:ind w:firstLine="480"/>
      </w:pPr>
      <w:r>
        <w:t>第二章为相关关键技术，介绍系统所依赖的树莓派无头部署、人脸检测与识别、活体检测、</w:t>
      </w:r>
      <w:r>
        <w:t>Web</w:t>
      </w:r>
      <w:r>
        <w:t>服务框架、本地数据库和远程组网等技术。</w:t>
      </w:r>
    </w:p>
    <w:p w14:paraId="4160EEDF" w14:textId="77777777" w:rsidR="003924DD" w:rsidRDefault="00000000">
      <w:pPr>
        <w:ind w:firstLine="480"/>
      </w:pPr>
      <w:r>
        <w:t>第三章为系统需求分析，明确系统参与者与业务边界，从功能需求和非功能需求两个角度提出系统的具体要求。</w:t>
      </w:r>
    </w:p>
    <w:p w14:paraId="57B30E9D" w14:textId="77777777" w:rsidR="003924DD" w:rsidRDefault="00000000">
      <w:pPr>
        <w:ind w:firstLine="480"/>
      </w:pPr>
      <w:r>
        <w:t>第四章为系统设计，从系统总体架构、核心功能模块到数据库与接口协同设计，给出各部分的设计方案。</w:t>
      </w:r>
    </w:p>
    <w:p w14:paraId="5C2F8571" w14:textId="77777777" w:rsidR="003924DD" w:rsidRDefault="00000000">
      <w:pPr>
        <w:ind w:firstLine="480"/>
      </w:pPr>
      <w:r>
        <w:t>第五章为系统功能实现与测试分析，结合项目代码说明用户门户、注册采集、终端识别、管理员接口和数据持久化的实现，并给出功能测试结果和性能分析。</w:t>
      </w:r>
    </w:p>
    <w:p w14:paraId="6B3CF53D" w14:textId="77777777" w:rsidR="003924DD" w:rsidRDefault="00000000">
      <w:pPr>
        <w:ind w:firstLine="480"/>
        <w:sectPr w:rsidR="003924DD" w:rsidSect="00633061">
          <w:headerReference w:type="even" r:id="rId23"/>
          <w:headerReference w:type="default" r:id="rId24"/>
          <w:footerReference w:type="even" r:id="rId25"/>
          <w:pgSz w:w="11906" w:h="16838"/>
          <w:pgMar w:top="1588" w:right="1418" w:bottom="1588" w:left="1418" w:header="1134" w:footer="1134" w:gutter="0"/>
          <w:pgNumType w:start="1"/>
          <w:cols w:space="425"/>
          <w:docGrid w:linePitch="326"/>
        </w:sectPr>
      </w:pPr>
      <w:r>
        <w:t>最后为结论，总结全文工作，阐述系统在活体检测鲁棒性和多终端协同方面的不足，同时指出后续需要改进的方向。</w:t>
      </w:r>
    </w:p>
    <w:p w14:paraId="3EE235D6" w14:textId="77777777" w:rsidR="003924DD" w:rsidRDefault="00000000">
      <w:pPr>
        <w:pStyle w:val="1"/>
        <w:spacing w:before="240" w:after="240"/>
        <w:ind w:firstLine="720"/>
      </w:pPr>
      <w:r>
        <w:rPr>
          <w:rFonts w:hint="eastAsia"/>
        </w:rPr>
        <w:lastRenderedPageBreak/>
        <w:t xml:space="preserve"> </w:t>
      </w:r>
      <w:bookmarkStart w:id="17" w:name="_Toc230892115"/>
      <w:r>
        <w:rPr>
          <w:rFonts w:hint="eastAsia"/>
        </w:rPr>
        <w:t>相关关键技术</w:t>
      </w:r>
      <w:bookmarkEnd w:id="17"/>
    </w:p>
    <w:p w14:paraId="101D5B5B" w14:textId="3CFA5B09" w:rsidR="000C3BF8" w:rsidRPr="000C3BF8" w:rsidRDefault="000C3BF8" w:rsidP="000C3BF8">
      <w:pPr>
        <w:ind w:firstLine="480"/>
      </w:pPr>
      <w:r w:rsidRPr="000C3BF8">
        <w:t>本章介绍系统实现所依赖的关键技术，包括树莓派无头部署、人脸检测与识别、活体检测、</w:t>
      </w:r>
      <w:r w:rsidRPr="000C3BF8">
        <w:t>Web</w:t>
      </w:r>
      <w:r w:rsidRPr="000C3BF8">
        <w:t>服务框架、本地数据库和远程组网技术</w:t>
      </w:r>
      <w:r>
        <w:rPr>
          <w:rFonts w:hint="eastAsia"/>
        </w:rPr>
        <w:t>。</w:t>
      </w:r>
    </w:p>
    <w:p w14:paraId="073834FA" w14:textId="77777777" w:rsidR="003924DD" w:rsidRDefault="00000000">
      <w:pPr>
        <w:pStyle w:val="2"/>
        <w:spacing w:before="120" w:after="120"/>
      </w:pPr>
      <w:bookmarkStart w:id="18" w:name="_Toc82521681"/>
      <w:bookmarkStart w:id="19" w:name="_Toc230892116"/>
      <w:bookmarkStart w:id="20" w:name="_Hlk133589414"/>
      <w:r>
        <w:t xml:space="preserve">2.1 </w:t>
      </w:r>
      <w:bookmarkEnd w:id="18"/>
      <w:r>
        <w:rPr>
          <w:rFonts w:hint="eastAsia"/>
        </w:rPr>
        <w:t>树莓派无头模式</w:t>
      </w:r>
      <w:bookmarkEnd w:id="19"/>
    </w:p>
    <w:p w14:paraId="05DDF0EF" w14:textId="1B1F8DCB" w:rsidR="003924DD" w:rsidRDefault="00000000">
      <w:pPr>
        <w:ind w:firstLine="480"/>
      </w:pPr>
      <w:r>
        <w:t>树莓派无头模式是指设备运行时不直接连接显示器、键盘和鼠标，而是通过网络完成登录、配置和服务访问。</w:t>
      </w:r>
      <w:r>
        <w:t>Raspberry Pi</w:t>
      </w:r>
      <w:r>
        <w:t>官方文档在远程访问部分给出了</w:t>
      </w:r>
      <w:r>
        <w:t>SSH</w:t>
      </w:r>
      <w:r>
        <w:t>、</w:t>
      </w:r>
      <w:r>
        <w:t>VNC</w:t>
      </w:r>
      <w:r>
        <w:t>、</w:t>
      </w:r>
      <w:r>
        <w:t>Raspberry Pi Connect</w:t>
      </w:r>
      <w:r>
        <w:t>等远程操作方式，其中</w:t>
      </w:r>
      <w:r>
        <w:t>SSH</w:t>
      </w:r>
      <w:r>
        <w:t>可用于访问远程终端，适合在无显示器环境下完成命令行维护</w:t>
      </w:r>
      <w:r w:rsidR="00D50BBA" w:rsidRPr="00D50BBA">
        <w:rPr>
          <w:vertAlign w:val="superscript"/>
        </w:rPr>
        <w:fldChar w:fldCharType="begin"/>
      </w:r>
      <w:r w:rsidR="00D50BBA" w:rsidRPr="00D50BBA">
        <w:rPr>
          <w:vertAlign w:val="superscript"/>
        </w:rPr>
        <w:instrText xml:space="preserve"> REF _Ref229908033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[26]</w:t>
      </w:r>
      <w:r w:rsidR="00D50BBA" w:rsidRPr="00D50BBA">
        <w:rPr>
          <w:vertAlign w:val="superscript"/>
        </w:rPr>
        <w:fldChar w:fldCharType="end"/>
      </w:r>
      <w:r>
        <w:t>。对考勤终端来说，无头模式较为符合现场部署习惯：设备放在实验室门口或办公室入口，只需要保留电源、网络和摄像头连接，管理员通过网络完成服务启动、日志查看、配置修改和故障排查。</w:t>
      </w:r>
    </w:p>
    <w:p w14:paraId="1A805DC5" w14:textId="5995C9B2" w:rsidR="003924DD" w:rsidRDefault="00000000">
      <w:pPr>
        <w:ind w:firstLine="480"/>
      </w:pPr>
      <w:r>
        <w:t>本文系统按无头模式部署。树莓派端运行</w:t>
      </w:r>
      <w:r>
        <w:t>FastAPI</w:t>
      </w:r>
      <w:r>
        <w:t>服务、摄像头采集线程、识别线程和</w:t>
      </w:r>
      <w:r>
        <w:t>SQLite</w:t>
      </w:r>
      <w:r>
        <w:t>本地数据库，日常运行不依赖外接显示器。普通用户、终端页面和</w:t>
      </w:r>
      <w:r>
        <w:t>Windows</w:t>
      </w:r>
      <w:r>
        <w:t>管理端都通过</w:t>
      </w:r>
      <w:r>
        <w:t>HTTP</w:t>
      </w:r>
      <w:r>
        <w:t>接口访问树莓派服务，其中管理员侧通过</w:t>
      </w:r>
      <w:r>
        <w:t>Tailscale</w:t>
      </w:r>
      <w:r>
        <w:t>网络访问</w:t>
      </w:r>
      <w:r w:rsidR="00BA07FB">
        <w:rPr>
          <w:rFonts w:hint="eastAsia"/>
        </w:rPr>
        <w:t>管理员远程接口</w:t>
      </w:r>
      <w:r>
        <w:t>。这样部署后，现场只需要维护树莓派、电源、网络和摄像头；摄像头采集、识别推理和签到写库仍然留在本地，连续视频帧不需要上传到外部服务器，带宽压力与隐私泄露风险亦有所降低。</w:t>
      </w:r>
    </w:p>
    <w:p w14:paraId="5AE6E8F8" w14:textId="77777777" w:rsidR="003924DD" w:rsidRDefault="00000000">
      <w:pPr>
        <w:pStyle w:val="2"/>
        <w:spacing w:before="120" w:after="120"/>
      </w:pPr>
      <w:bookmarkStart w:id="21" w:name="_Toc230892117"/>
      <w:r>
        <w:rPr>
          <w:rFonts w:hint="eastAsia"/>
        </w:rPr>
        <w:t xml:space="preserve">2.2 </w:t>
      </w:r>
      <w:r>
        <w:rPr>
          <w:rFonts w:hint="eastAsia"/>
        </w:rPr>
        <w:t>人脸检测与识别技术</w:t>
      </w:r>
      <w:bookmarkEnd w:id="21"/>
    </w:p>
    <w:p w14:paraId="31A8976C" w14:textId="77777777" w:rsidR="003924DD" w:rsidRDefault="00000000">
      <w:pPr>
        <w:pStyle w:val="3"/>
        <w:spacing w:before="120" w:after="120"/>
      </w:pPr>
      <w:bookmarkStart w:id="22" w:name="_Toc230892118"/>
      <w:r>
        <w:rPr>
          <w:rFonts w:hint="eastAsia"/>
        </w:rPr>
        <w:t xml:space="preserve">2.2.1 </w:t>
      </w:r>
      <w:r>
        <w:t>OpenCV YuNet</w:t>
      </w:r>
      <w:r>
        <w:t>人脸检测模型</w:t>
      </w:r>
      <w:bookmarkEnd w:id="22"/>
    </w:p>
    <w:p w14:paraId="6E3B72C6" w14:textId="51FFCC31" w:rsidR="003924DD" w:rsidRDefault="00000000">
      <w:pPr>
        <w:ind w:firstLine="480"/>
      </w:pPr>
      <w:r>
        <w:t>摄像头采集是树莓派端侧视觉系统的起点。</w:t>
      </w:r>
      <w:r>
        <w:t>Raspberry Pi</w:t>
      </w:r>
      <w:r>
        <w:t>官方文档提供了摄像头软件栈和图像采集相关说明</w:t>
      </w:r>
      <w:r w:rsidR="00D50BBA" w:rsidRPr="00D50BBA">
        <w:rPr>
          <w:vertAlign w:val="superscript"/>
        </w:rPr>
        <w:fldChar w:fldCharType="begin"/>
      </w:r>
      <w:r w:rsidR="00D50BBA" w:rsidRPr="00D50BBA">
        <w:rPr>
          <w:vertAlign w:val="superscript"/>
        </w:rPr>
        <w:instrText xml:space="preserve"> REF _Ref229908055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[27]</w:t>
      </w:r>
      <w:r w:rsidR="00D50BBA" w:rsidRPr="00D50BBA">
        <w:rPr>
          <w:vertAlign w:val="superscript"/>
        </w:rPr>
        <w:fldChar w:fldCharType="end"/>
      </w:r>
      <w:r>
        <w:t>。在采集到的视频帧中，</w:t>
      </w:r>
      <w:r w:rsidR="00CD2D46" w:rsidRPr="00CD2D46">
        <w:t>系统无法直接对整张图像提取身份特征</w:t>
      </w:r>
      <w:r>
        <w:t>，因为画面</w:t>
      </w:r>
      <w:r w:rsidR="00917895">
        <w:rPr>
          <w:rFonts w:hint="eastAsia"/>
        </w:rPr>
        <w:t>中</w:t>
      </w:r>
      <w:r>
        <w:t>可能包含背景、身体、多人、遮挡物以及不同尺度的人脸。人脸检测的任务在于首先将人脸区域定位出来，并输出边界框、关键点和置信度，为后续的人脸对齐、质量判断和身份识别提供输入。</w:t>
      </w:r>
    </w:p>
    <w:p w14:paraId="4C3050B0" w14:textId="70029440" w:rsidR="003924DD" w:rsidRDefault="00000000">
      <w:pPr>
        <w:ind w:firstLine="480"/>
      </w:pPr>
      <w:r>
        <w:t>YuNet</w:t>
      </w:r>
      <w:r>
        <w:t>是面向轻量化人脸检测任务设计的模型，论文中将其定位为小型毫秒级人脸检测器</w:t>
      </w:r>
      <w:r w:rsidRPr="00D50BBA">
        <w:rPr>
          <w:vertAlign w:val="superscript"/>
        </w:rPr>
        <w:fldChar w:fldCharType="begin"/>
      </w:r>
      <w:r w:rsidRPr="00D50BBA">
        <w:rPr>
          <w:vertAlign w:val="superscript"/>
        </w:rPr>
        <w:instrText xml:space="preserve"> REF _Ref229907910 \n \h  \* MERGEFORMAT </w:instrText>
      </w:r>
      <w:r w:rsidRPr="00D50BBA">
        <w:rPr>
          <w:vertAlign w:val="superscript"/>
        </w:rPr>
      </w:r>
      <w:r w:rsidRPr="00D50BBA">
        <w:rPr>
          <w:vertAlign w:val="superscript"/>
        </w:rPr>
        <w:fldChar w:fldCharType="separate"/>
      </w:r>
      <w:r w:rsidR="002679DA">
        <w:rPr>
          <w:vertAlign w:val="superscript"/>
        </w:rPr>
        <w:t>[19]</w:t>
      </w:r>
      <w:r w:rsidRPr="00D50BBA">
        <w:rPr>
          <w:vertAlign w:val="superscript"/>
        </w:rPr>
        <w:fldChar w:fldCharType="end"/>
      </w:r>
      <w:r>
        <w:t>。与体积较大的通用目标检测模型相比，</w:t>
      </w:r>
      <w:r>
        <w:t>YuNet</w:t>
      </w:r>
      <w:r>
        <w:t>更集中于人脸这一类目标，在模型规模、推理速度和检测精度之间取得折中，适合</w:t>
      </w:r>
      <w:r>
        <w:t>CPU</w:t>
      </w:r>
      <w:r>
        <w:t>或边缘设备使用。</w:t>
      </w:r>
      <w:r>
        <w:t>YuNet</w:t>
      </w:r>
      <w:r>
        <w:t>除了输出人脸边界框，也会输出左右眼、鼻尖、嘴角等关键点，这些点正好可以用于后续姿态判断、人脸对齐和注册照质量估计</w:t>
      </w:r>
      <w:r>
        <w:rPr>
          <w:rFonts w:hint="eastAsia"/>
        </w:rPr>
        <w:t>。</w:t>
      </w:r>
    </w:p>
    <w:p w14:paraId="78F31C8C" w14:textId="107D74AF" w:rsidR="003924DD" w:rsidRDefault="00000000">
      <w:pPr>
        <w:ind w:firstLine="480"/>
      </w:pPr>
      <w:r>
        <w:lastRenderedPageBreak/>
        <w:t>OpenCV</w:t>
      </w:r>
      <w:r>
        <w:t>官方文档将</w:t>
      </w:r>
      <w:r>
        <w:t>YuNet</w:t>
      </w:r>
      <w:r>
        <w:t>与后续</w:t>
      </w:r>
      <w:r>
        <w:t>SFace</w:t>
      </w:r>
      <w:r>
        <w:t>识别流程组织成</w:t>
      </w:r>
      <w:r>
        <w:t>DNN</w:t>
      </w:r>
      <w:r>
        <w:t>人脸检测与识别示例。实际调用时，</w:t>
      </w:r>
      <w:r>
        <w:t>YuNet</w:t>
      </w:r>
      <w:r>
        <w:t>检测器通过</w:t>
      </w:r>
      <w:r>
        <w:t>FaceDetectorYN</w:t>
      </w:r>
      <w:r>
        <w:t>接口创建和配置</w:t>
      </w:r>
      <w:r w:rsidR="00D50BBA" w:rsidRPr="00D50BBA">
        <w:rPr>
          <w:vertAlign w:val="superscript"/>
        </w:rPr>
        <w:fldChar w:fldCharType="begin"/>
      </w:r>
      <w:r w:rsidR="00D50BBA" w:rsidRPr="00D50BBA">
        <w:rPr>
          <w:vertAlign w:val="superscript"/>
        </w:rPr>
        <w:instrText xml:space="preserve"> REF _Ref229908150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[28]</w:t>
      </w:r>
      <w:r w:rsidR="00D50BBA" w:rsidRPr="00D50BBA">
        <w:rPr>
          <w:vertAlign w:val="superscript"/>
        </w:rPr>
        <w:fldChar w:fldCharType="end"/>
      </w:r>
      <w:r>
        <w:t>，可以设置输入尺寸、置信度阈值、</w:t>
      </w:r>
      <w:r>
        <w:t>NMS</w:t>
      </w:r>
      <w:r>
        <w:t>阈值和最大候选数。其中，置信度阈值用于过滤低可信候选框，</w:t>
      </w:r>
      <w:r>
        <w:t>NMS</w:t>
      </w:r>
      <w:r>
        <w:t>阈值用于去掉高度重叠的重复检测框，最大候选数用于限制模型输出规模。对于树莓派端实时系统来说，上述参数较为敏感：阈值过低会带来误检和额外计算，阈值过高又可能漏掉真实人脸。</w:t>
      </w:r>
    </w:p>
    <w:p w14:paraId="7160FE1D" w14:textId="77777777" w:rsidR="003924DD" w:rsidRDefault="00000000">
      <w:pPr>
        <w:ind w:firstLine="480"/>
      </w:pPr>
      <w:r>
        <w:rPr>
          <w:rFonts w:hint="eastAsia"/>
        </w:rPr>
        <w:t>设第</w:t>
      </w:r>
      <m:oMath>
        <m:r>
          <w:rPr>
            <w:rFonts w:ascii="Cambria Math" w:hAnsi="Cambria Math"/>
          </w:rPr>
          <m:t>i</m:t>
        </m:r>
      </m:oMath>
      <w:r>
        <w:rPr>
          <w:rFonts w:hint="eastAsia"/>
        </w:rPr>
        <w:t>个候选人脸检测结果为：</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4116"/>
        <w:gridCol w:w="2547"/>
      </w:tblGrid>
      <w:tr w:rsidR="003924DD" w14:paraId="120F652E" w14:textId="77777777">
        <w:tc>
          <w:tcPr>
            <w:tcW w:w="2405" w:type="dxa"/>
            <w:vAlign w:val="center"/>
          </w:tcPr>
          <w:p w14:paraId="71FC5ACE" w14:textId="77777777" w:rsidR="003924DD" w:rsidRDefault="003924DD">
            <w:pPr>
              <w:ind w:firstLineChars="0" w:firstLine="0"/>
            </w:pPr>
          </w:p>
        </w:tc>
        <w:tc>
          <w:tcPr>
            <w:tcW w:w="4111" w:type="dxa"/>
            <w:vAlign w:val="center"/>
          </w:tcPr>
          <w:p w14:paraId="7934983A"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oMath>
            </m:oMathPara>
          </w:p>
        </w:tc>
        <w:tc>
          <w:tcPr>
            <w:tcW w:w="2544" w:type="dxa"/>
            <w:vAlign w:val="center"/>
          </w:tcPr>
          <w:p w14:paraId="71C0F1F6" w14:textId="77777777" w:rsidR="003924DD" w:rsidRDefault="00000000">
            <w:pPr>
              <w:ind w:firstLineChars="0" w:firstLine="0"/>
              <w:jc w:val="right"/>
            </w:pPr>
            <w:r>
              <w:rPr>
                <w:rFonts w:hint="eastAsia"/>
              </w:rPr>
              <w:t>(2-1)</w:t>
            </w:r>
          </w:p>
        </w:tc>
      </w:tr>
    </w:tbl>
    <w:p w14:paraId="40ED1C64" w14:textId="77777777" w:rsidR="003924DD" w:rsidRDefault="00000000">
      <w:pPr>
        <w:ind w:firstLine="480"/>
      </w:pPr>
      <w:r>
        <w:rPr>
          <w:rFonts w:hint="eastAsia"/>
        </w:rPr>
        <w:t>其中，</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oMath>
      <w:r>
        <w:rPr>
          <w:rFonts w:hint="eastAsia"/>
        </w:rPr>
        <w:t>表示边界框左上角坐标，</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i</m:t>
            </m:r>
          </m:sub>
        </m:sSub>
      </m:oMath>
      <w:r>
        <w:rPr>
          <w:rFonts w:hint="eastAsia"/>
        </w:rPr>
        <w:t>和</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分别表示边界框宽度和高度，</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r>
              <m:rPr>
                <m:sty m:val="p"/>
              </m:rPr>
              <w:rPr>
                <w:rFonts w:ascii="Cambria Math" w:hAnsi="Cambria Math" w:hint="eastAsia"/>
              </w:rPr>
              <m:t>1</m:t>
            </m:r>
          </m:sub>
        </m:sSub>
      </m:oMath>
      <w:r>
        <w:rPr>
          <w:rFonts w:hint="eastAsia"/>
        </w:rPr>
        <w:t>至</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r>
              <m:rPr>
                <m:sty m:val="p"/>
              </m:rPr>
              <w:rPr>
                <w:rFonts w:ascii="Cambria Math" w:hAnsi="Cambria Math" w:hint="eastAsia"/>
              </w:rPr>
              <m:t>10</m:t>
            </m:r>
          </m:sub>
        </m:sSub>
      </m:oMath>
      <w:r>
        <w:rPr>
          <w:rFonts w:hint="eastAsia"/>
        </w:rPr>
        <w:t>表示</w:t>
      </w:r>
      <w:r>
        <w:rPr>
          <w:rFonts w:hint="eastAsia"/>
        </w:rPr>
        <w:t>5</w:t>
      </w:r>
      <w:r>
        <w:rPr>
          <w:rFonts w:hint="eastAsia"/>
        </w:rPr>
        <w:t>个关键点的二维坐标，</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Pr>
          <w:rFonts w:hint="eastAsia"/>
        </w:rPr>
        <w:t>表示检测置信度。而当检测结果进入业务流程后，还需要结合考勤场景进行二次判断。例如，当画面中没有人脸时，系统应提示用户进入画面；当检测到多张人脸时，系统应暂停签到，避免识别身份出现混乱；当人脸区域过小时，系统也应提示用户靠近摄像头。本文系统采用</w:t>
      </w:r>
      <w:r>
        <w:rPr>
          <w:rFonts w:hint="eastAsia"/>
        </w:rPr>
        <w:t>YuNet</w:t>
      </w:r>
      <w:r>
        <w:rPr>
          <w:rFonts w:hint="eastAsia"/>
        </w:rPr>
        <w:t>作为最终人脸检测模型，用于终端识别中的人脸定位，也为后续</w:t>
      </w:r>
      <w:r>
        <w:rPr>
          <w:rFonts w:hint="eastAsia"/>
        </w:rPr>
        <w:t>SFace</w:t>
      </w:r>
      <w:r>
        <w:rPr>
          <w:rFonts w:hint="eastAsia"/>
        </w:rPr>
        <w:t>特征提取、注册照质量校验和姿态估计提供基础输入。</w:t>
      </w:r>
    </w:p>
    <w:p w14:paraId="14D8F402" w14:textId="77777777" w:rsidR="003924DD" w:rsidRDefault="00000000">
      <w:pPr>
        <w:pStyle w:val="3"/>
        <w:spacing w:before="120" w:after="120"/>
      </w:pPr>
      <w:bookmarkStart w:id="23" w:name="_Toc230892119"/>
      <w:r>
        <w:rPr>
          <w:rFonts w:hint="eastAsia"/>
        </w:rPr>
        <w:t xml:space="preserve">2.2.2 </w:t>
      </w:r>
      <w:r>
        <w:t>OpenCV SFace</w:t>
      </w:r>
      <w:r>
        <w:t>特征提取模型</w:t>
      </w:r>
      <w:bookmarkEnd w:id="23"/>
    </w:p>
    <w:p w14:paraId="21D8FFD1" w14:textId="77777777" w:rsidR="003924DD" w:rsidRDefault="00000000">
      <w:pPr>
        <w:ind w:firstLine="480"/>
      </w:pPr>
      <w:r>
        <w:t>在人脸考勤中，识别模块实际要回答的问题是：当前帧里这张脸和人脸库中哪一张最接近。早期人工特征对光照、表情和角度变化较为敏感，但现在更常使用深度模型输出的嵌入向量。</w:t>
      </w:r>
      <w:r>
        <w:t>SFace</w:t>
      </w:r>
      <w:r>
        <w:t>输出固定维度的人脸特征后，系统可以把审核通过的向量保存在数据库中；识别时把当前特征与库中特征逐一计算相似度，再根据阈值判断是否匹配。理想情况下，同一身份的不同图像在特征空间中距离较近，不同身份的图像距离较远。对成员数量会增减的小型考勤系统来说，此类方式具有灵活性，新增成员只需要增加一条人脸档案，不必重新训练分类器。</w:t>
      </w:r>
    </w:p>
    <w:p w14:paraId="0D7DD1F2" w14:textId="5CE98CDE" w:rsidR="003924DD" w:rsidRDefault="00000000">
      <w:pPr>
        <w:ind w:firstLine="480"/>
      </w:pPr>
      <w:r>
        <w:t>SFace</w:t>
      </w:r>
      <w:r>
        <w:t>是一种基于</w:t>
      </w:r>
      <w:r>
        <w:t>Sigmoid</w:t>
      </w:r>
      <w:r>
        <w:t>约束超球面损失的人脸识别方法，能够增强人脸特征在相似度空间中的区分性</w:t>
      </w:r>
      <w:r>
        <w:rPr>
          <w:vertAlign w:val="superscript"/>
        </w:rPr>
        <w:fldChar w:fldCharType="begin"/>
      </w:r>
      <w:r>
        <w:rPr>
          <w:vertAlign w:val="superscript"/>
        </w:rPr>
        <w:instrText xml:space="preserve"> REF _Ref229907935 \n \h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t>。这类方法通常会将特征向量约束在归一化空间中，使余弦相似度可以直接反映两个样本的身份接近程度。本文采用特征向量匹配方式，不为每个成员单独训练固定分类器，原因是系统人员集合会随着注册和审核变化。只要把审核通过的人脸向量保存到数据库中，识别时再和当前人脸向量比较即可</w:t>
      </w:r>
      <w:r>
        <w:rPr>
          <w:rFonts w:hint="eastAsia"/>
        </w:rPr>
        <w:t>。</w:t>
      </w:r>
    </w:p>
    <w:p w14:paraId="642F18F3" w14:textId="285FAFF4" w:rsidR="003924DD" w:rsidRDefault="00000000">
      <w:pPr>
        <w:ind w:firstLine="480"/>
      </w:pPr>
      <w:r>
        <w:t>OpenCV</w:t>
      </w:r>
      <w:r>
        <w:t>提供的</w:t>
      </w:r>
      <w:r>
        <w:t>FaceRecognizerSF</w:t>
      </w:r>
      <w:r>
        <w:t>接口支持人脸对齐、特征提取和特征匹配等操作</w:t>
      </w:r>
      <w:r>
        <w:rPr>
          <w:vertAlign w:val="superscript"/>
        </w:rPr>
        <w:lastRenderedPageBreak/>
        <w:fldChar w:fldCharType="begin"/>
      </w:r>
      <w:r>
        <w:rPr>
          <w:vertAlign w:val="superscript"/>
        </w:rPr>
        <w:instrText xml:space="preserve"> REF _Ref229908212 \n \h  \* MERGEFORMAT </w:instrText>
      </w:r>
      <w:r>
        <w:rPr>
          <w:vertAlign w:val="superscript"/>
        </w:rPr>
      </w:r>
      <w:r>
        <w:rPr>
          <w:vertAlign w:val="superscript"/>
        </w:rPr>
        <w:fldChar w:fldCharType="separate"/>
      </w:r>
      <w:r w:rsidR="002679DA">
        <w:rPr>
          <w:vertAlign w:val="superscript"/>
        </w:rPr>
        <w:t>[29]</w:t>
      </w:r>
      <w:r>
        <w:rPr>
          <w:vertAlign w:val="superscript"/>
        </w:rPr>
        <w:fldChar w:fldCharType="end"/>
      </w:r>
      <w:r>
        <w:t>。人脸对齐是特征提取前的重要步骤。由于用户面对摄像头时可能存在轻微旋转、平移或尺度差异，直接对原始人脸框提取特征会增加不必要的变化。对齐过程利用检测模型输出的关键点，将人脸裁剪和归一化到模型所期望的姿态和尺度，从而提高特征稳定性。在完成对齐后，如上文所述，</w:t>
      </w:r>
      <w:r>
        <w:t>SFace</w:t>
      </w:r>
      <w:r>
        <w:t>模型就可以对其输出人脸特征向量，系统再对向量进行归一化处理，以便进行余弦相似度计算</w:t>
      </w:r>
      <w:r>
        <w:rPr>
          <w:rFonts w:hint="eastAsia"/>
        </w:rPr>
        <w:t>。</w:t>
      </w:r>
    </w:p>
    <w:p w14:paraId="26EB2115" w14:textId="77777777" w:rsidR="003924DD" w:rsidRDefault="00000000">
      <w:pPr>
        <w:ind w:firstLine="480"/>
      </w:pPr>
      <w:r>
        <w:rPr>
          <w:rFonts w:hint="eastAsia"/>
        </w:rPr>
        <w:t>设原始特征向量为</w:t>
      </w:r>
      <m:oMath>
        <m:r>
          <w:rPr>
            <w:rFonts w:ascii="Cambria Math" w:hAnsi="Cambria Math"/>
          </w:rPr>
          <m:t>f</m:t>
        </m:r>
      </m:oMath>
      <w:r>
        <w:rPr>
          <w:rFonts w:hint="eastAsia"/>
        </w:rPr>
        <w:t>，归一化后的特征向量为</w:t>
      </w:r>
      <m:oMath>
        <m:acc>
          <m:accPr>
            <m:ctrlPr>
              <w:rPr>
                <w:rFonts w:ascii="Cambria Math" w:hAnsi="Cambria Math"/>
              </w:rPr>
            </m:ctrlPr>
          </m:accPr>
          <m:e>
            <m:r>
              <m:rPr>
                <m:sty m:val="p"/>
              </m:rPr>
              <w:rPr>
                <w:rFonts w:ascii="Cambria Math" w:hAnsi="Cambria Math"/>
              </w:rPr>
              <m:t>f</m:t>
            </m:r>
          </m:e>
        </m:acc>
      </m:oMath>
      <w:r>
        <w:rPr>
          <w:rFonts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323E492F" w14:textId="77777777">
        <w:tc>
          <w:tcPr>
            <w:tcW w:w="3020" w:type="dxa"/>
            <w:vAlign w:val="center"/>
          </w:tcPr>
          <w:p w14:paraId="7D5BAFA8" w14:textId="77777777" w:rsidR="003924DD" w:rsidRDefault="003924DD">
            <w:pPr>
              <w:ind w:firstLineChars="0" w:firstLine="0"/>
            </w:pPr>
          </w:p>
        </w:tc>
        <w:tc>
          <w:tcPr>
            <w:tcW w:w="3020" w:type="dxa"/>
            <w:vAlign w:val="center"/>
          </w:tcPr>
          <w:p w14:paraId="416EB5D2" w14:textId="77777777" w:rsidR="003924DD" w:rsidRDefault="00000000">
            <w:pPr>
              <w:pStyle w:val="Afc"/>
              <w:spacing w:before="240" w:after="240"/>
            </w:pPr>
            <m:oMathPara>
              <m:oMath>
                <m:acc>
                  <m:accPr>
                    <m:ctrlPr>
                      <w:rPr>
                        <w:rFonts w:ascii="Cambria Math" w:hAnsi="Cambria Math"/>
                      </w:rPr>
                    </m:ctrlPr>
                  </m:accPr>
                  <m:e>
                    <m:r>
                      <w:rPr>
                        <w:rFonts w:ascii="Cambria Math" w:hAnsi="Cambria Math"/>
                      </w:rPr>
                      <m:t>f</m:t>
                    </m:r>
                  </m:e>
                </m:acc>
                <m:r>
                  <m:rPr>
                    <m:sty m:val="p"/>
                  </m:rPr>
                  <w:rPr>
                    <w:rFonts w:ascii="Cambria Math" w:hAnsi="Cambria Math"/>
                  </w:rPr>
                  <m:t>=</m:t>
                </m:r>
                <m:f>
                  <m:fPr>
                    <m:ctrlPr>
                      <w:rPr>
                        <w:rFonts w:ascii="Cambria Math" w:hAnsi="Cambria Math"/>
                      </w:rPr>
                    </m:ctrlPr>
                  </m:fPr>
                  <m:num>
                    <m:r>
                      <w:rPr>
                        <w:rFonts w:ascii="Cambria Math" w:hAnsi="Cambria Math"/>
                      </w:rPr>
                      <m:t>f</m:t>
                    </m:r>
                  </m:num>
                  <m:den>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f</m:t>
                                </m:r>
                              </m:e>
                            </m:d>
                          </m:e>
                        </m:d>
                      </m:e>
                      <m:sub>
                        <m:r>
                          <m:rPr>
                            <m:sty m:val="p"/>
                          </m:rPr>
                          <w:rPr>
                            <w:rFonts w:ascii="Cambria Math" w:hAnsi="Cambria Math"/>
                          </w:rPr>
                          <m:t>2</m:t>
                        </m:r>
                      </m:sub>
                    </m:sSub>
                  </m:den>
                </m:f>
              </m:oMath>
            </m:oMathPara>
          </w:p>
        </w:tc>
        <w:tc>
          <w:tcPr>
            <w:tcW w:w="3020" w:type="dxa"/>
            <w:vAlign w:val="center"/>
          </w:tcPr>
          <w:p w14:paraId="4F420172" w14:textId="77777777" w:rsidR="003924DD" w:rsidRDefault="00000000">
            <w:pPr>
              <w:ind w:firstLineChars="0" w:firstLine="0"/>
              <w:jc w:val="right"/>
            </w:pPr>
            <w:r>
              <w:rPr>
                <w:rFonts w:hint="eastAsia"/>
              </w:rPr>
              <w:t>(2-2)</w:t>
            </w:r>
          </w:p>
        </w:tc>
      </w:tr>
    </w:tbl>
    <w:p w14:paraId="2CD55C4F" w14:textId="77777777" w:rsidR="003924DD" w:rsidRDefault="00000000">
      <w:pPr>
        <w:ind w:firstLine="480"/>
      </w:pPr>
      <w:r>
        <w:rPr>
          <w:rFonts w:hint="eastAsia"/>
        </w:rPr>
        <w:t>其中，</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f</m:t>
                </m:r>
              </m:e>
            </m:d>
            <m:ctrlPr>
              <w:rPr>
                <w:rFonts w:ascii="Cambria Math" w:hAnsi="Cambria Math" w:hint="eastAsia"/>
              </w:rPr>
            </m:ctrlPr>
          </m:e>
          <m:sub>
            <m:r>
              <m:rPr>
                <m:sty m:val="p"/>
              </m:rPr>
              <w:rPr>
                <w:rFonts w:ascii="Cambria Math" w:hAnsi="Cambria Math" w:hint="eastAsia"/>
              </w:rPr>
              <m:t>2</m:t>
            </m:r>
          </m:sub>
        </m:sSub>
      </m:oMath>
      <w:r>
        <w:rPr>
          <w:rFonts w:hint="eastAsia"/>
        </w:rPr>
        <w:t>为向量的二范数（即向量各分量平方和的平方根）。归一化后，两个特征向量之间的余弦相似度可以通过点积计算：</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72774289" w14:textId="77777777">
        <w:tc>
          <w:tcPr>
            <w:tcW w:w="3020" w:type="dxa"/>
            <w:vAlign w:val="center"/>
          </w:tcPr>
          <w:p w14:paraId="6FBAE7E3" w14:textId="77777777" w:rsidR="003924DD" w:rsidRDefault="003924DD">
            <w:pPr>
              <w:ind w:firstLineChars="0" w:firstLine="0"/>
            </w:pPr>
          </w:p>
        </w:tc>
        <w:tc>
          <w:tcPr>
            <w:tcW w:w="3020" w:type="dxa"/>
            <w:vAlign w:val="center"/>
          </w:tcPr>
          <w:p w14:paraId="705EEAA5" w14:textId="77777777" w:rsidR="003924DD" w:rsidRDefault="00000000">
            <w:pPr>
              <w:pStyle w:val="Afc"/>
              <w:spacing w:before="240" w:after="240"/>
            </w:pPr>
            <m:oMathPara>
              <m:oMath>
                <m:r>
                  <m:rPr>
                    <m:nor/>
                  </m:rPr>
                  <m:t>sim</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e>
                </m:d>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oMath>
            </m:oMathPara>
          </w:p>
        </w:tc>
        <w:tc>
          <w:tcPr>
            <w:tcW w:w="3020" w:type="dxa"/>
            <w:vAlign w:val="center"/>
          </w:tcPr>
          <w:p w14:paraId="045CAD76" w14:textId="77777777" w:rsidR="003924DD" w:rsidRDefault="00000000">
            <w:pPr>
              <w:ind w:firstLineChars="0" w:firstLine="0"/>
              <w:jc w:val="right"/>
            </w:pPr>
            <w:r>
              <w:rPr>
                <w:rFonts w:hint="eastAsia"/>
              </w:rPr>
              <w:t>(2-3)</w:t>
            </w:r>
          </w:p>
        </w:tc>
      </w:tr>
    </w:tbl>
    <w:p w14:paraId="1FA33693" w14:textId="77777777" w:rsidR="003924DD" w:rsidRDefault="00000000">
      <w:pPr>
        <w:ind w:firstLine="480"/>
      </w:pPr>
      <w:r>
        <w:t>相似度越高，表示两张人脸越可能属于同一人。在本文系统中，</w:t>
      </w:r>
      <w:r>
        <w:t>SFace</w:t>
      </w:r>
      <w:r>
        <w:t>负责把</w:t>
      </w:r>
      <w:r>
        <w:t>YuNet</w:t>
      </w:r>
      <w:r>
        <w:t>检测并对齐后的人脸转化为特征向量。终端识别时，系统将当前帧人脸特征与数据库中所有审核通过的人脸特征进行比较，选择相似度最高的记录作为候选身份；当相似度不低于系统配置的阈值时，系统判定身份匹配通过；而当候选结果过于接近时，系统返回歧义状态，避免误签到。</w:t>
      </w:r>
    </w:p>
    <w:p w14:paraId="76A70803" w14:textId="77777777" w:rsidR="003924DD" w:rsidRDefault="00000000">
      <w:pPr>
        <w:pStyle w:val="3"/>
        <w:spacing w:before="120" w:after="120"/>
      </w:pPr>
      <w:bookmarkStart w:id="24" w:name="_Toc230892120"/>
      <w:r>
        <w:rPr>
          <w:rFonts w:hint="eastAsia"/>
        </w:rPr>
        <w:t xml:space="preserve">2.2.3 </w:t>
      </w:r>
      <w:r>
        <w:t>OpenVINO</w:t>
      </w:r>
      <w:r>
        <w:t>活体检测技术</w:t>
      </w:r>
      <w:bookmarkEnd w:id="24"/>
    </w:p>
    <w:p w14:paraId="064BBE54" w14:textId="5CDC5A06" w:rsidR="003924DD" w:rsidRDefault="00000000">
      <w:pPr>
        <w:ind w:firstLine="480"/>
      </w:pPr>
      <w:r>
        <w:t>人脸检测和特征匹配无法区分真人与照片、屏幕翻拍等伪造介质，因此系统在身份匹配之外引入活体检测</w:t>
      </w:r>
      <w:r w:rsidR="00A31337">
        <w:rPr>
          <w:rFonts w:hint="eastAsia"/>
        </w:rPr>
        <w:t>，其</w:t>
      </w:r>
      <w:r>
        <w:t>作用即在于判断摄像头前</w:t>
      </w:r>
      <w:r w:rsidR="00D76E0D">
        <w:rPr>
          <w:rFonts w:hint="eastAsia"/>
        </w:rPr>
        <w:t>的物体</w:t>
      </w:r>
      <w:r>
        <w:t>是否为真人。</w:t>
      </w:r>
    </w:p>
    <w:p w14:paraId="50FCABB5" w14:textId="36CC6FC4" w:rsidR="003924DD" w:rsidRDefault="00000000">
      <w:pPr>
        <w:ind w:firstLine="480"/>
      </w:pPr>
      <w:r>
        <w:t>活体检测通常分为主动式和被动式。主动式要求用户完成眨眼、转头或张嘴等配合动作，适合注册采集这类低频场景；被动式不额外打断用户，而是从图像纹理、反光、频域信息或模型输出中判断真伪。相关综述指出，深度学习活体检测在跨设备、跨光照和跨攻击介质时仍需关注泛化能力</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_Ref229907955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[22]</w:t>
      </w:r>
      <w:r w:rsidR="00D50BBA" w:rsidRPr="00D50BBA">
        <w:rPr>
          <w:vertAlign w:val="superscript"/>
        </w:rPr>
        <w:fldChar w:fldCharType="end"/>
      </w:r>
      <w:r>
        <w:t>。在树莓派上部署深度学习模型面临计算能力和内存带宽的双重限制，通用推理框架的额外开销会直接影响实时性能。因此，本文将主动挑战部署于注册端以收紧入库控制，将被动活体检测部署于终端签到端以保证通行效率。</w:t>
      </w:r>
    </w:p>
    <w:p w14:paraId="1CA517E0" w14:textId="02B61AA8" w:rsidR="003924DD" w:rsidRDefault="00000000">
      <w:pPr>
        <w:ind w:firstLine="480"/>
      </w:pPr>
      <w:r>
        <w:t>OpenVINO</w:t>
      </w:r>
      <w:r>
        <w:t>是</w:t>
      </w:r>
      <w:r>
        <w:t>Intel</w:t>
      </w:r>
      <w:r>
        <w:t>提供的深度学习模型优化和推理工具套件，支持在</w:t>
      </w:r>
      <w:r>
        <w:t>CPU</w:t>
      </w:r>
      <w:r>
        <w:t>等硬件上部署模型推理任务</w:t>
      </w:r>
      <w:r>
        <w:rPr>
          <w:vertAlign w:val="superscript"/>
        </w:rPr>
        <w:fldChar w:fldCharType="begin"/>
      </w:r>
      <w:r>
        <w:rPr>
          <w:vertAlign w:val="superscript"/>
        </w:rPr>
        <w:instrText xml:space="preserve"> REF _Ref229908267 \n \h  \* MERGEFORMAT </w:instrText>
      </w:r>
      <w:r>
        <w:rPr>
          <w:vertAlign w:val="superscript"/>
        </w:rPr>
      </w:r>
      <w:r>
        <w:rPr>
          <w:vertAlign w:val="superscript"/>
        </w:rPr>
        <w:fldChar w:fldCharType="separate"/>
      </w:r>
      <w:r w:rsidR="002679DA">
        <w:rPr>
          <w:vertAlign w:val="superscript"/>
        </w:rPr>
        <w:t>[30]</w:t>
      </w:r>
      <w:r>
        <w:rPr>
          <w:vertAlign w:val="superscript"/>
        </w:rPr>
        <w:fldChar w:fldCharType="end"/>
      </w:r>
      <w:r>
        <w:t>。它可以将模型转换或加载为推理引擎可执行的表示，并通过设备插件在指定硬件上运行。对树莓派这类资源有限的设备来说，推理框架的价值在于降</w:t>
      </w:r>
      <w:r>
        <w:lastRenderedPageBreak/>
        <w:t>低部署和调用成本，使应用程序可以用较统一的方式加载模型、准备输入张量、执行推理并读取输出结果</w:t>
      </w:r>
      <w:r>
        <w:rPr>
          <w:rFonts w:hint="eastAsia"/>
        </w:rPr>
        <w:t>。</w:t>
      </w:r>
    </w:p>
    <w:p w14:paraId="66378B9E" w14:textId="0E18A4DF" w:rsidR="003924DD" w:rsidRDefault="00000000">
      <w:pPr>
        <w:ind w:firstLine="480"/>
      </w:pPr>
      <w:r>
        <w:rPr>
          <w:rFonts w:hint="eastAsia"/>
        </w:rPr>
        <w:t>本文使用</w:t>
      </w:r>
      <w:r>
        <w:rPr>
          <w:rFonts w:hint="eastAsia"/>
        </w:rPr>
        <w:t>OpenVINO</w:t>
      </w:r>
      <w:r>
        <w:rPr>
          <w:rFonts w:hint="eastAsia"/>
        </w:rPr>
        <w:t>加载</w:t>
      </w:r>
      <w:r>
        <w:rPr>
          <w:rFonts w:hint="eastAsia"/>
        </w:rPr>
        <w:t>Open Model Zoo</w:t>
      </w:r>
      <w:r>
        <w:rPr>
          <w:rFonts w:hint="eastAsia"/>
        </w:rPr>
        <w:t>中的</w:t>
      </w:r>
      <w:r>
        <w:rPr>
          <w:rFonts w:hint="eastAsia"/>
        </w:rPr>
        <w:t>anti-spoof-mn3</w:t>
      </w:r>
      <w:r>
        <w:rPr>
          <w:rFonts w:hint="eastAsia"/>
        </w:rPr>
        <w:t>模型。该模型文档说明其用于区分真人人脸和伪造人脸，输入为裁剪后的人脸图像，输出为真人与伪造两类概率</w:t>
      </w:r>
      <w:r>
        <w:rPr>
          <w:vertAlign w:val="superscript"/>
        </w:rPr>
        <w:fldChar w:fldCharType="begin"/>
      </w:r>
      <w:r>
        <w:rPr>
          <w:vertAlign w:val="superscript"/>
        </w:rPr>
        <w:instrText xml:space="preserve"> </w:instrText>
      </w:r>
      <w:r>
        <w:rPr>
          <w:rFonts w:hint="eastAsia"/>
          <w:vertAlign w:val="superscript"/>
        </w:rPr>
        <w:instrText>REF _Ref229908285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[31]</w:t>
      </w:r>
      <w:r>
        <w:rPr>
          <w:vertAlign w:val="superscript"/>
        </w:rPr>
        <w:fldChar w:fldCharType="end"/>
      </w:r>
      <w:r>
        <w:rPr>
          <w:rFonts w:hint="eastAsia"/>
        </w:rPr>
        <w:t>。系统首先根据</w:t>
      </w:r>
      <w:r>
        <w:rPr>
          <w:rFonts w:hint="eastAsia"/>
        </w:rPr>
        <w:t>YuNet</w:t>
      </w:r>
      <w:r>
        <w:rPr>
          <w:rFonts w:hint="eastAsia"/>
        </w:rPr>
        <w:t>输出的人脸框裁剪人脸区域，然后将图像缩放到模型输入尺寸，并转换为模型需要的张量格式。模型输出经过归一化后得到真人概率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oMath>
      <w:r>
        <w:rPr>
          <w:rFonts w:hint="eastAsia"/>
        </w:rPr>
        <w:t>和伪造概率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spoof</m:t>
            </m:r>
          </m:sub>
        </m:sSub>
      </m:oMath>
      <w:r>
        <w:rPr>
          <w:rFonts w:hint="eastAsia"/>
        </w:rPr>
        <w:t>，满足：</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73A8F260" w14:textId="77777777">
        <w:tc>
          <w:tcPr>
            <w:tcW w:w="3020" w:type="dxa"/>
            <w:vAlign w:val="center"/>
          </w:tcPr>
          <w:p w14:paraId="640C937D" w14:textId="77777777" w:rsidR="003924DD" w:rsidRDefault="003924DD">
            <w:pPr>
              <w:ind w:firstLineChars="0" w:firstLine="0"/>
            </w:pPr>
          </w:p>
        </w:tc>
        <w:tc>
          <w:tcPr>
            <w:tcW w:w="3020" w:type="dxa"/>
            <w:vAlign w:val="center"/>
          </w:tcPr>
          <w:p w14:paraId="5183023E"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S</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spoof</m:t>
                    </m:r>
                  </m:sub>
                </m:sSub>
                <m:r>
                  <m:rPr>
                    <m:sty m:val="p"/>
                  </m:rPr>
                  <w:rPr>
                    <w:rFonts w:ascii="Cambria Math" w:hAnsi="Cambria Math"/>
                  </w:rPr>
                  <m:t>=1</m:t>
                </m:r>
              </m:oMath>
            </m:oMathPara>
          </w:p>
        </w:tc>
        <w:tc>
          <w:tcPr>
            <w:tcW w:w="3020" w:type="dxa"/>
            <w:vAlign w:val="center"/>
          </w:tcPr>
          <w:p w14:paraId="29F9EA94" w14:textId="77777777" w:rsidR="003924DD" w:rsidRDefault="00000000">
            <w:pPr>
              <w:ind w:firstLineChars="0" w:firstLine="0"/>
              <w:jc w:val="right"/>
            </w:pPr>
            <w:r>
              <w:rPr>
                <w:rFonts w:hint="eastAsia"/>
              </w:rPr>
              <w:t>(2-4)</w:t>
            </w:r>
          </w:p>
        </w:tc>
      </w:tr>
    </w:tbl>
    <w:p w14:paraId="75F37538" w14:textId="77777777" w:rsidR="003924DD" w:rsidRDefault="00000000">
      <w:pPr>
        <w:ind w:firstLine="480"/>
      </w:pPr>
      <w:r>
        <w:rPr>
          <w:rFonts w:hint="eastAsia"/>
        </w:rPr>
        <w:t>在考勤终端中，单帧活体结果容易受运动模糊、光照突变和裁剪偏差影响。因此，本文系统对单帧结果采用三区间判断策略：当</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m:t>
        </m:r>
        <m:r>
          <m:rPr>
            <m:sty m:val="p"/>
          </m:rPr>
          <w:rPr>
            <w:rFonts w:ascii="Cambria Math" w:hAnsi="Cambria Math" w:hint="eastAsia"/>
          </w:rPr>
          <m:t>0.55</m:t>
        </m:r>
      </m:oMath>
      <w:r>
        <w:rPr>
          <w:rFonts w:hint="eastAsia"/>
        </w:rPr>
        <w:t>时，认为当前帧活体可信；当</w:t>
      </w:r>
      <m:oMath>
        <m:r>
          <m:rPr>
            <m:sty m:val="p"/>
          </m:rPr>
          <w:rPr>
            <w:rFonts w:ascii="Cambria Math" w:hAnsi="Cambria Math" w:hint="eastAsia"/>
          </w:rPr>
          <m:t>0.30</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&lt;0.55</m:t>
        </m:r>
      </m:oMath>
      <w:r>
        <w:rPr>
          <w:rFonts w:hint="eastAsia"/>
        </w:rPr>
        <w:t>时，认为当前帧处于灰区，需要结合多帧结果继续判断；当</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&lt;0.30</m:t>
        </m:r>
      </m:oMath>
      <w:r>
        <w:rPr>
          <w:rFonts w:hint="eastAsia"/>
        </w:rPr>
        <w:t>时，记为低分事件。系统还维护长度为</w:t>
      </w:r>
      <w:r>
        <w:rPr>
          <w:rFonts w:hint="eastAsia"/>
        </w:rPr>
        <w:t>2</w:t>
      </w:r>
      <w:r>
        <w:rPr>
          <w:rFonts w:hint="eastAsia"/>
        </w:rPr>
        <w:t>秒的滑动窗口，对窗口内样本进行统计。设窗口内共有</w:t>
      </w:r>
      <m:oMath>
        <m:r>
          <m:rPr>
            <m:sty m:val="p"/>
          </m:rPr>
          <w:rPr>
            <w:rFonts w:ascii="Cambria Math" w:hAnsi="Cambria Math"/>
          </w:rPr>
          <m:t>M</m:t>
        </m:r>
      </m:oMath>
      <w:r>
        <w:rPr>
          <w:rFonts w:hint="eastAsia"/>
        </w:rPr>
        <w:t>个样本，其真人概率为</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M</m:t>
            </m:r>
          </m:sub>
        </m:sSub>
      </m:oMath>
      <w:r>
        <w:rPr>
          <w:rFonts w:hint="eastAsia"/>
        </w:rPr>
        <w:t>，则平均真人概率为：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1E6475C6" w14:textId="77777777">
        <w:tc>
          <w:tcPr>
            <w:tcW w:w="3020" w:type="dxa"/>
            <w:vAlign w:val="center"/>
          </w:tcPr>
          <w:p w14:paraId="5AACA135" w14:textId="77777777" w:rsidR="003924DD" w:rsidRDefault="003924DD">
            <w:pPr>
              <w:ind w:firstLineChars="0" w:firstLine="0"/>
            </w:pPr>
          </w:p>
        </w:tc>
        <w:tc>
          <w:tcPr>
            <w:tcW w:w="3020" w:type="dxa"/>
            <w:vAlign w:val="center"/>
          </w:tcPr>
          <w:p w14:paraId="2BB15881" w14:textId="77777777" w:rsidR="003924DD" w:rsidRDefault="00000000">
            <w:pPr>
              <w:pStyle w:val="Afc"/>
              <w:spacing w:before="240" w:after="240"/>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m:rPr>
                            <m:nor/>
                          </m:rPr>
                          <m:t>real</m:t>
                        </m:r>
                      </m:sub>
                    </m:sSub>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S</m:t>
                        </m:r>
                      </m:e>
                      <m:sub>
                        <m:r>
                          <w:rPr>
                            <w:rFonts w:ascii="Cambria Math" w:hAnsi="Cambria Math"/>
                          </w:rPr>
                          <m:t>i</m:t>
                        </m:r>
                      </m:sub>
                    </m:sSub>
                  </m:e>
                </m:nary>
              </m:oMath>
            </m:oMathPara>
          </w:p>
        </w:tc>
        <w:tc>
          <w:tcPr>
            <w:tcW w:w="3020" w:type="dxa"/>
            <w:vAlign w:val="center"/>
          </w:tcPr>
          <w:p w14:paraId="4D9D1611" w14:textId="77777777" w:rsidR="003924DD" w:rsidRDefault="00000000">
            <w:pPr>
              <w:ind w:firstLineChars="0" w:firstLine="0"/>
              <w:jc w:val="right"/>
            </w:pPr>
            <w:r>
              <w:rPr>
                <w:rFonts w:hint="eastAsia"/>
              </w:rPr>
              <w:t>(2-5)</w:t>
            </w:r>
          </w:p>
        </w:tc>
      </w:tr>
    </w:tbl>
    <w:p w14:paraId="12532FC8" w14:textId="77777777" w:rsidR="003924DD" w:rsidRDefault="00000000">
      <w:pPr>
        <w:ind w:firstLine="480"/>
      </w:pPr>
      <w:r>
        <w:t>当窗口样本数不足或分数不稳定时，系统提示用户继续保持正对摄像头；当低分次数达到配置上限，或屏幕重放风险（即非本人现场站在摄像头前的情况）超过阈值时，系统拒绝签到。这样处理后，终端签到不需要额外动作，也不会完全相信某一帧的模型输出，从而使最终判断结果更为准确。</w:t>
      </w:r>
    </w:p>
    <w:p w14:paraId="5B5350D8" w14:textId="77777777" w:rsidR="003924DD" w:rsidRDefault="00000000">
      <w:pPr>
        <w:pStyle w:val="2"/>
        <w:spacing w:before="120" w:after="120"/>
      </w:pPr>
      <w:bookmarkStart w:id="25" w:name="_Toc230892121"/>
      <w:r>
        <w:rPr>
          <w:rFonts w:hint="eastAsia"/>
        </w:rPr>
        <w:t xml:space="preserve">2.3 </w:t>
      </w:r>
      <w:r>
        <w:t>FastAPI</w:t>
      </w:r>
      <w:r>
        <w:t>、</w:t>
      </w:r>
      <w:r>
        <w:t>Jinja2</w:t>
      </w:r>
      <w:r>
        <w:t>与</w:t>
      </w:r>
      <w:r>
        <w:t>Bootstrap</w:t>
      </w:r>
      <w:bookmarkEnd w:id="25"/>
    </w:p>
    <w:p w14:paraId="46BDB12D" w14:textId="72D80A89" w:rsidR="003924DD" w:rsidRDefault="00000000">
      <w:pPr>
        <w:ind w:firstLine="480"/>
      </w:pPr>
      <w:r>
        <w:rPr>
          <w:rFonts w:hint="eastAsia"/>
        </w:rPr>
        <w:t>Web</w:t>
      </w:r>
      <w:r>
        <w:rPr>
          <w:rFonts w:hint="eastAsia"/>
        </w:rPr>
        <w:t>服务框架负责把后端业务能力以页面和接口形式提供给用户。本文系统需要同时提供本地终端页面、用户门户、动作挑战接口、管理员</w:t>
      </w:r>
      <w:r>
        <w:rPr>
          <w:rFonts w:hint="eastAsia"/>
        </w:rPr>
        <w:t>API</w:t>
      </w:r>
      <w:r>
        <w:rPr>
          <w:rFonts w:hint="eastAsia"/>
        </w:rPr>
        <w:t>、图片访问接口和视频流接口，所以后端框架要便于组织路由、处理不同响应类型，并且部署成本不能太高。</w:t>
      </w:r>
      <w:r>
        <w:rPr>
          <w:rFonts w:hint="eastAsia"/>
        </w:rPr>
        <w:t>FastAPI</w:t>
      </w:r>
      <w:r>
        <w:rPr>
          <w:rFonts w:hint="eastAsia"/>
        </w:rPr>
        <w:t>是基于</w:t>
      </w:r>
      <w:r>
        <w:rPr>
          <w:rFonts w:hint="eastAsia"/>
        </w:rPr>
        <w:t>Python</w:t>
      </w:r>
      <w:r>
        <w:rPr>
          <w:rFonts w:hint="eastAsia"/>
        </w:rPr>
        <w:t>类型提示构建的</w:t>
      </w:r>
      <w:r>
        <w:rPr>
          <w:rFonts w:hint="eastAsia"/>
        </w:rPr>
        <w:t>Web</w:t>
      </w:r>
      <w:r>
        <w:rPr>
          <w:rFonts w:hint="eastAsia"/>
        </w:rPr>
        <w:t>框架，官方文档强调其支持自动生成交互式</w:t>
      </w:r>
      <w:r>
        <w:rPr>
          <w:rFonts w:hint="eastAsia"/>
        </w:rPr>
        <w:t>API</w:t>
      </w:r>
      <w:r>
        <w:rPr>
          <w:rFonts w:hint="eastAsia"/>
        </w:rPr>
        <w:t>文档、请求数据校验和异步能力</w:t>
      </w:r>
      <w:r>
        <w:rPr>
          <w:vertAlign w:val="superscript"/>
        </w:rPr>
        <w:fldChar w:fldCharType="begin"/>
      </w:r>
      <w:r>
        <w:rPr>
          <w:vertAlign w:val="superscript"/>
        </w:rPr>
        <w:instrText xml:space="preserve"> </w:instrText>
      </w:r>
      <w:r>
        <w:rPr>
          <w:rFonts w:hint="eastAsia"/>
          <w:vertAlign w:val="superscript"/>
        </w:rPr>
        <w:instrText>REF _Ref229907977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[23]</w:t>
      </w:r>
      <w:r>
        <w:rPr>
          <w:vertAlign w:val="superscript"/>
        </w:rPr>
        <w:fldChar w:fldCharType="end"/>
      </w:r>
      <w:r>
        <w:rPr>
          <w:rFonts w:hint="eastAsia"/>
        </w:rPr>
        <w:t>。</w:t>
      </w:r>
      <w:r>
        <w:rPr>
          <w:rFonts w:hint="eastAsia"/>
        </w:rPr>
        <w:t>FastAPI</w:t>
      </w:r>
      <w:r>
        <w:rPr>
          <w:rFonts w:hint="eastAsia"/>
        </w:rPr>
        <w:t>建立在</w:t>
      </w:r>
      <w:r>
        <w:rPr>
          <w:rFonts w:hint="eastAsia"/>
        </w:rPr>
        <w:t>ASGI</w:t>
      </w:r>
      <w:r>
        <w:rPr>
          <w:rFonts w:hint="eastAsia"/>
        </w:rPr>
        <w:t>生态之上，可以通过</w:t>
      </w:r>
      <w:r>
        <w:rPr>
          <w:rFonts w:hint="eastAsia"/>
        </w:rPr>
        <w:t>Uvicorn</w:t>
      </w:r>
      <w:r>
        <w:rPr>
          <w:rFonts w:hint="eastAsia"/>
        </w:rPr>
        <w:t>运行，适合处理</w:t>
      </w:r>
      <w:r>
        <w:rPr>
          <w:rFonts w:hint="eastAsia"/>
        </w:rPr>
        <w:t>JSON</w:t>
      </w:r>
      <w:r>
        <w:rPr>
          <w:rFonts w:hint="eastAsia"/>
        </w:rPr>
        <w:t>接口、</w:t>
      </w:r>
      <w:r>
        <w:rPr>
          <w:rFonts w:hint="eastAsia"/>
        </w:rPr>
        <w:t>HTML</w:t>
      </w:r>
      <w:r>
        <w:rPr>
          <w:rFonts w:hint="eastAsia"/>
        </w:rPr>
        <w:t>页面响应、文件响应和流式响应等请求。</w:t>
      </w:r>
    </w:p>
    <w:p w14:paraId="00FD217E" w14:textId="0EF0C3DD" w:rsidR="003924DD" w:rsidRDefault="00000000">
      <w:pPr>
        <w:ind w:firstLine="480"/>
      </w:pPr>
      <w:r>
        <w:rPr>
          <w:rFonts w:hint="eastAsia"/>
        </w:rPr>
        <w:t>Jinja2</w:t>
      </w:r>
      <w:r>
        <w:rPr>
          <w:rFonts w:hint="eastAsia"/>
        </w:rPr>
        <w:t>是</w:t>
      </w:r>
      <w:r>
        <w:rPr>
          <w:rFonts w:hint="eastAsia"/>
        </w:rPr>
        <w:t>Python</w:t>
      </w:r>
      <w:r>
        <w:rPr>
          <w:rFonts w:hint="eastAsia"/>
        </w:rPr>
        <w:t>生态常用模板引擎，官方文档说明其支持模板继承</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_Ref229908383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[32]</w:t>
      </w:r>
      <w:r w:rsidR="00D50BBA" w:rsidRPr="00D50BBA">
        <w:rPr>
          <w:vertAlign w:val="superscript"/>
        </w:rPr>
        <w:fldChar w:fldCharType="end"/>
      </w:r>
      <w:r>
        <w:rPr>
          <w:rFonts w:hint="eastAsia"/>
        </w:rPr>
        <w:t>。模板引擎的作用是把后端数据与</w:t>
      </w:r>
      <w:r>
        <w:rPr>
          <w:rFonts w:hint="eastAsia"/>
        </w:rPr>
        <w:t>HTML</w:t>
      </w:r>
      <w:r>
        <w:rPr>
          <w:rFonts w:hint="eastAsia"/>
        </w:rPr>
        <w:t>结构结合起来，生成浏览器可直接渲染的页面。</w:t>
      </w:r>
      <w:r>
        <w:rPr>
          <w:rFonts w:hint="eastAsia"/>
        </w:rPr>
        <w:t>Jinja2</w:t>
      </w:r>
      <w:r>
        <w:rPr>
          <w:rFonts w:hint="eastAsia"/>
        </w:rPr>
        <w:t>部署</w:t>
      </w:r>
      <w:r>
        <w:rPr>
          <w:rFonts w:hint="eastAsia"/>
        </w:rPr>
        <w:lastRenderedPageBreak/>
        <w:t>简单，亦适用于树莓派端此类轻量场景。</w:t>
      </w:r>
    </w:p>
    <w:p w14:paraId="3DFCE335" w14:textId="405C2C6F" w:rsidR="003924DD" w:rsidRDefault="00000000">
      <w:pPr>
        <w:ind w:firstLine="480"/>
      </w:pPr>
      <w:r>
        <w:rPr>
          <w:rFonts w:hint="eastAsia"/>
        </w:rPr>
        <w:t>Bootstrap</w:t>
      </w:r>
      <w:r>
        <w:rPr>
          <w:rFonts w:hint="eastAsia"/>
        </w:rPr>
        <w:t>提供响应式布局、表单、按钮和组件样式，其官方文档将其定位为前端工具包</w:t>
      </w:r>
      <w:r>
        <w:rPr>
          <w:vertAlign w:val="superscript"/>
        </w:rPr>
        <w:fldChar w:fldCharType="begin"/>
      </w:r>
      <w:r>
        <w:rPr>
          <w:vertAlign w:val="superscript"/>
        </w:rPr>
        <w:instrText xml:space="preserve"> </w:instrText>
      </w:r>
      <w:r>
        <w:rPr>
          <w:rFonts w:hint="eastAsia"/>
          <w:vertAlign w:val="superscript"/>
        </w:rPr>
        <w:instrText>REF _Ref229908397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[33]</w:t>
      </w:r>
      <w:r>
        <w:rPr>
          <w:vertAlign w:val="superscript"/>
        </w:rPr>
        <w:fldChar w:fldCharType="end"/>
      </w:r>
      <w:r>
        <w:rPr>
          <w:rFonts w:hint="eastAsia"/>
        </w:rPr>
        <w:t>。它通过栅格系统、表单控件、按钮样式、卡片和工具类降低基础页面开发成本。本文系统前端页面数量不多，主要包括终端识别页、注册页、登录页、用户中心页和人脸采集页，因此使用</w:t>
      </w:r>
      <w:r>
        <w:rPr>
          <w:rFonts w:hint="eastAsia"/>
        </w:rPr>
        <w:t>Jinja2</w:t>
      </w:r>
      <w:r>
        <w:rPr>
          <w:rFonts w:hint="eastAsia"/>
        </w:rPr>
        <w:t>生成页面结构，再用</w:t>
      </w:r>
      <w:r>
        <w:rPr>
          <w:rFonts w:hint="eastAsia"/>
        </w:rPr>
        <w:t>Bootstrap</w:t>
      </w:r>
      <w:r>
        <w:rPr>
          <w:rFonts w:hint="eastAsia"/>
        </w:rPr>
        <w:t>处理基础布局和控件样式。</w:t>
      </w:r>
    </w:p>
    <w:p w14:paraId="5B9F2930" w14:textId="77777777" w:rsidR="003924DD" w:rsidRDefault="00000000">
      <w:pPr>
        <w:pStyle w:val="2"/>
        <w:spacing w:before="120" w:after="120"/>
      </w:pPr>
      <w:bookmarkStart w:id="26" w:name="_Toc230892122"/>
      <w:r>
        <w:rPr>
          <w:rFonts w:hint="eastAsia"/>
        </w:rPr>
        <w:t xml:space="preserve">2.4 </w:t>
      </w:r>
      <w:r>
        <w:t>SQLite</w:t>
      </w:r>
      <w:r>
        <w:t>数据库</w:t>
      </w:r>
      <w:bookmarkEnd w:id="26"/>
    </w:p>
    <w:p w14:paraId="478694A1" w14:textId="3DB298F0" w:rsidR="003924DD" w:rsidRDefault="00000000">
      <w:pPr>
        <w:ind w:firstLine="480"/>
      </w:pPr>
      <w:r>
        <w:t>SQLite</w:t>
      </w:r>
      <w:r>
        <w:t>是一种嵌入式关系型数据库，官方文档说明</w:t>
      </w:r>
      <w:r>
        <w:rPr>
          <w:rFonts w:hint="eastAsia"/>
        </w:rPr>
        <w:t>过其</w:t>
      </w:r>
      <w:r>
        <w:t>不需要独立服务器进程，数据库以普通磁盘文件形式保存</w:t>
      </w:r>
      <w:r>
        <w:rPr>
          <w:vertAlign w:val="superscript"/>
        </w:rPr>
        <w:fldChar w:fldCharType="begin"/>
      </w:r>
      <w:r>
        <w:rPr>
          <w:vertAlign w:val="superscript"/>
        </w:rPr>
        <w:instrText xml:space="preserve"> REF _Ref229907995 \n \h  \* MERGEFORMAT </w:instrText>
      </w:r>
      <w:r>
        <w:rPr>
          <w:vertAlign w:val="superscript"/>
        </w:rPr>
      </w:r>
      <w:r>
        <w:rPr>
          <w:vertAlign w:val="superscript"/>
        </w:rPr>
        <w:fldChar w:fldCharType="separate"/>
      </w:r>
      <w:r w:rsidR="002679DA">
        <w:rPr>
          <w:vertAlign w:val="superscript"/>
        </w:rPr>
        <w:t>[24]</w:t>
      </w:r>
      <w:r>
        <w:rPr>
          <w:vertAlign w:val="superscript"/>
        </w:rPr>
        <w:fldChar w:fldCharType="end"/>
      </w:r>
      <w:r>
        <w:t>。与</w:t>
      </w:r>
      <w:r>
        <w:t>MySQL</w:t>
      </w:r>
      <w:r>
        <w:t>、</w:t>
      </w:r>
      <w:r>
        <w:t>PostgreSQL</w:t>
      </w:r>
      <w:r>
        <w:t>等客户端</w:t>
      </w:r>
      <w:r>
        <w:t>/</w:t>
      </w:r>
      <w:r>
        <w:t>服务器模式数据库不同，</w:t>
      </w:r>
      <w:r>
        <w:t>SQLite</w:t>
      </w:r>
      <w:r>
        <w:t>直接作为应用程序的一部分运行，应用通过本地文件完成数据读写。</w:t>
      </w:r>
    </w:p>
    <w:p w14:paraId="73B20D41" w14:textId="77777777" w:rsidR="003924DD" w:rsidRDefault="00000000">
      <w:pPr>
        <w:ind w:firstLine="480"/>
      </w:pPr>
      <w:r>
        <w:t>SQLite</w:t>
      </w:r>
      <w:r>
        <w:t>的优点主要体现在部署和维护成本低。对于</w:t>
      </w:r>
      <w:r>
        <w:rPr>
          <w:rFonts w:hint="eastAsia"/>
        </w:rPr>
        <w:t>本文所依赖的</w:t>
      </w:r>
      <w:r>
        <w:t>树莓派端的小规模考勤系统而言，另行部署数据库服务器会增加安装、配置、备份和故障排查成本；在并发方面，</w:t>
      </w:r>
      <w:r>
        <w:t>SQLite</w:t>
      </w:r>
      <w:r>
        <w:t>适合读多写少或轻量写入的场景。本文系统的写入频率相对有限，主要包括用户注册、人脸提交、管理员审核和签到写入</w:t>
      </w:r>
      <w:r>
        <w:rPr>
          <w:rFonts w:hint="eastAsia"/>
        </w:rPr>
        <w:t>。</w:t>
      </w:r>
    </w:p>
    <w:p w14:paraId="1921E2C0" w14:textId="5DE81101" w:rsidR="003924DD" w:rsidRDefault="00000000">
      <w:pPr>
        <w:ind w:firstLine="480"/>
      </w:pPr>
      <w:r>
        <w:rPr>
          <w:rFonts w:hint="eastAsia"/>
        </w:rPr>
        <w:t>SQLite</w:t>
      </w:r>
      <w:r>
        <w:rPr>
          <w:rFonts w:hint="eastAsia"/>
        </w:rPr>
        <w:t>的事务机制亦适用于本课题此类小型业务系统。考勤系统中的各项操作之间存在关联，例如用户注册时需要写入用户信息并记录注册时间，人脸资料提交时需要保存档案状态和图片路径，终端签到时需要写入考勤记录并关联用户身份。如果系统在执行上述操作过程中出现异常，系统就应当回滚到已经执行的部分，避免数据库留下半完成状态。而</w:t>
      </w:r>
      <w:r>
        <w:rPr>
          <w:rFonts w:hint="eastAsia"/>
        </w:rPr>
        <w:t>SQLite</w:t>
      </w:r>
      <w:r>
        <w:rPr>
          <w:rFonts w:hint="eastAsia"/>
        </w:rPr>
        <w:t>就支持事务提交和回滚，因此可以保证一次业务操作要么整体成功，要么在出错时回到操作前的状态。故此选取</w:t>
      </w:r>
      <w:r>
        <w:rPr>
          <w:rFonts w:hint="eastAsia"/>
        </w:rPr>
        <w:t>SQLite</w:t>
      </w:r>
      <w:r>
        <w:rPr>
          <w:rFonts w:hint="eastAsia"/>
        </w:rPr>
        <w:t>作为本地数据库较为合适。</w:t>
      </w:r>
    </w:p>
    <w:p w14:paraId="1A25488F" w14:textId="77777777" w:rsidR="003924DD" w:rsidRDefault="00000000">
      <w:pPr>
        <w:pStyle w:val="2"/>
        <w:spacing w:before="120" w:after="120"/>
      </w:pPr>
      <w:bookmarkStart w:id="27" w:name="_Toc230892123"/>
      <w:r>
        <w:rPr>
          <w:rFonts w:hint="eastAsia"/>
        </w:rPr>
        <w:t xml:space="preserve">2.5 </w:t>
      </w:r>
      <w:r>
        <w:t>Tailscale</w:t>
      </w:r>
      <w:r>
        <w:t>远程管理网络</w:t>
      </w:r>
      <w:bookmarkEnd w:id="27"/>
    </w:p>
    <w:p w14:paraId="1500F9EA" w14:textId="77777777" w:rsidR="003924DD" w:rsidRDefault="00000000">
      <w:pPr>
        <w:ind w:firstLine="480"/>
      </w:pPr>
      <w:r>
        <w:t>远程管理是树莓派考勤系统中较为重要的辅助功能。考勤终端通常放在固定位置，管理员不一定能随时接触设备。如果每次审核人脸档案、查询考勤记录或查看设备状态都要连接树莓派本地显示器和键盘，维护成本会明显增加。因此，系统需要一种相对安全、配置简洁的远程访问方式，使</w:t>
      </w:r>
      <w:r>
        <w:t>Windows</w:t>
      </w:r>
      <w:r>
        <w:t>管理端能够访问树莓派管理员</w:t>
      </w:r>
      <w:r>
        <w:t>API</w:t>
      </w:r>
      <w:r>
        <w:t>。</w:t>
      </w:r>
    </w:p>
    <w:p w14:paraId="11BF3DFA" w14:textId="15F2B2A9" w:rsidR="003924DD" w:rsidRDefault="00000000">
      <w:pPr>
        <w:ind w:firstLine="480"/>
      </w:pPr>
      <w:r>
        <w:t>Tailscale</w:t>
      </w:r>
      <w:r>
        <w:t>是一种基于</w:t>
      </w:r>
      <w:r>
        <w:t>WireGuard</w:t>
      </w:r>
      <w:r>
        <w:t>的组网工具，可让设备加入同一个私有网络并进行安全访问</w:t>
      </w:r>
      <w:r>
        <w:rPr>
          <w:vertAlign w:val="superscript"/>
        </w:rPr>
        <w:fldChar w:fldCharType="begin"/>
      </w:r>
      <w:r>
        <w:rPr>
          <w:vertAlign w:val="superscript"/>
        </w:rPr>
        <w:instrText xml:space="preserve"> REF _Ref229908007 \n \h  \* MERGEFORMAT </w:instrText>
      </w:r>
      <w:r>
        <w:rPr>
          <w:vertAlign w:val="superscript"/>
        </w:rPr>
      </w:r>
      <w:r>
        <w:rPr>
          <w:vertAlign w:val="superscript"/>
        </w:rPr>
        <w:fldChar w:fldCharType="separate"/>
      </w:r>
      <w:r w:rsidR="002679DA">
        <w:rPr>
          <w:vertAlign w:val="superscript"/>
        </w:rPr>
        <w:t>[25]</w:t>
      </w:r>
      <w:r>
        <w:rPr>
          <w:vertAlign w:val="superscript"/>
        </w:rPr>
        <w:fldChar w:fldCharType="end"/>
      </w:r>
      <w:r>
        <w:t>，</w:t>
      </w:r>
      <w:r w:rsidR="00A235A6" w:rsidRPr="00A235A6">
        <w:t>实现跨网络的私有互联</w:t>
      </w:r>
      <w:r>
        <w:t>。在本文场景中，它相当于为</w:t>
      </w:r>
      <w:r>
        <w:t>Windows</w:t>
      </w:r>
      <w:r>
        <w:t>管理端和树莓派之间建立一条受控的内网访问通道。</w:t>
      </w:r>
      <w:r>
        <w:t>Tailscale</w:t>
      </w:r>
      <w:r>
        <w:t>提供设备身份、节点发现、密钥管理和私有网络连接能力，使分布在不同网络环境中的设备可以</w:t>
      </w:r>
      <w:r w:rsidR="00A235A6" w:rsidRPr="00A235A6">
        <w:t>如同处于同一内网中相互访问</w:t>
      </w:r>
      <w:r w:rsidR="00A235A6">
        <w:rPr>
          <w:rFonts w:hint="eastAsia"/>
        </w:rPr>
        <w:t>。</w:t>
      </w:r>
    </w:p>
    <w:p w14:paraId="7CC62144" w14:textId="77777777" w:rsidR="003924DD" w:rsidRDefault="00000000">
      <w:pPr>
        <w:ind w:firstLine="480"/>
      </w:pPr>
      <w:r>
        <w:lastRenderedPageBreak/>
        <w:t>与直接把树莓派服务暴露到公网相比，</w:t>
      </w:r>
      <w:r>
        <w:t>Tailscale</w:t>
      </w:r>
      <w:r>
        <w:t>更适合低成本考勤终端的远程管理场景。公网部署需要处理端口转发、动态</w:t>
      </w:r>
      <w:r>
        <w:t>IP</w:t>
      </w:r>
      <w:r>
        <w:t>、</w:t>
      </w:r>
      <w:r>
        <w:t>TLS</w:t>
      </w:r>
      <w:r>
        <w:t>证书和防火墙配置等问题，同时增加了服务被恶意扫描和攻击的风险。通过</w:t>
      </w:r>
      <w:r>
        <w:t>Tailscale</w:t>
      </w:r>
      <w:r>
        <w:t>建立的私有网络连接，只有加入同一</w:t>
      </w:r>
      <w:r>
        <w:t>Tailnet</w:t>
      </w:r>
      <w:r>
        <w:t>并具备访问权限的设备才能连接树莓派服务，避免了公网暴露带来的安全隐患和配置复杂度。本文系统中，树莓派端提供管理员</w:t>
      </w:r>
      <w:r>
        <w:t>API</w:t>
      </w:r>
      <w:r>
        <w:t>，</w:t>
      </w:r>
      <w:r>
        <w:t>Windows</w:t>
      </w:r>
      <w:r>
        <w:t>管理端通过</w:t>
      </w:r>
      <w:r>
        <w:t>Tailscale</w:t>
      </w:r>
      <w:r>
        <w:t>网络访问上述接口，实现了安全可控的远程管理。</w:t>
      </w:r>
    </w:p>
    <w:p w14:paraId="56A8FD8A" w14:textId="77777777" w:rsidR="003924DD" w:rsidRDefault="00000000">
      <w:pPr>
        <w:pStyle w:val="2"/>
        <w:spacing w:before="120" w:after="120"/>
      </w:pPr>
      <w:bookmarkStart w:id="28" w:name="_Toc230892124"/>
      <w:r>
        <w:rPr>
          <w:rFonts w:hint="eastAsia"/>
        </w:rPr>
        <w:t xml:space="preserve">2.6 </w:t>
      </w:r>
      <w:r>
        <w:rPr>
          <w:rFonts w:hint="eastAsia"/>
        </w:rPr>
        <w:t>本章小结</w:t>
      </w:r>
      <w:bookmarkEnd w:id="28"/>
    </w:p>
    <w:p w14:paraId="2C137A44" w14:textId="77777777" w:rsidR="003924DD" w:rsidRDefault="00000000" w:rsidP="007C79ED">
      <w:pPr>
        <w:ind w:firstLine="480"/>
        <w:rPr>
          <w:szCs w:val="24"/>
        </w:rPr>
      </w:pPr>
      <w:r>
        <w:t>本章介绍了系统实现所依赖的关键技术。树莓派无头模式解决了设备现场部署后的远程维护问题；</w:t>
      </w:r>
      <w:r w:rsidRPr="007C79ED">
        <w:rPr>
          <w:rFonts w:cs="Times New Roman"/>
        </w:rPr>
        <w:t>YuNet</w:t>
      </w:r>
      <w:r>
        <w:t>和</w:t>
      </w:r>
      <w:r w:rsidRPr="007C79ED">
        <w:rPr>
          <w:rFonts w:cs="Times New Roman"/>
        </w:rPr>
        <w:t>SFace</w:t>
      </w:r>
      <w:r>
        <w:t>分别承担人脸检测与特征提取任务，</w:t>
      </w:r>
      <w:r>
        <w:t>OpenVINO</w:t>
      </w:r>
      <w:r>
        <w:t>为终端活体检测提供推理支持；</w:t>
      </w:r>
      <w:r>
        <w:t>FastAPI</w:t>
      </w:r>
      <w:r>
        <w:t>、</w:t>
      </w:r>
      <w:r>
        <w:t>Jinja2</w:t>
      </w:r>
      <w:r>
        <w:t>和</w:t>
      </w:r>
      <w:r>
        <w:t>Bootstrap</w:t>
      </w:r>
      <w:r>
        <w:t>构成了系统的</w:t>
      </w:r>
      <w:r>
        <w:t>Web</w:t>
      </w:r>
      <w:r>
        <w:t>服务框架，</w:t>
      </w:r>
      <w:r>
        <w:t>SQLite</w:t>
      </w:r>
      <w:r>
        <w:t>实现本地数据持久化，</w:t>
      </w:r>
      <w:r>
        <w:t>Tailscale</w:t>
      </w:r>
      <w:r>
        <w:t>提供远程管理网络。上述技术的选型均考虑了树莓派硬件条件下的资源约束，为后续系统设计与实现奠定了基础。</w:t>
      </w:r>
    </w:p>
    <w:p w14:paraId="05C7CA8A" w14:textId="77777777" w:rsidR="003924DD" w:rsidRDefault="003924DD" w:rsidP="006D17DB">
      <w:pPr>
        <w:ind w:firstLineChars="0" w:firstLine="0"/>
        <w:sectPr w:rsidR="003924DD" w:rsidSect="00633061">
          <w:headerReference w:type="even" r:id="rId26"/>
          <w:headerReference w:type="default" r:id="rId27"/>
          <w:pgSz w:w="11906" w:h="16838"/>
          <w:pgMar w:top="1588" w:right="1418" w:bottom="1588" w:left="1418" w:header="1134" w:footer="1134" w:gutter="0"/>
          <w:cols w:space="425"/>
          <w:docGrid w:linePitch="326"/>
        </w:sectPr>
      </w:pPr>
    </w:p>
    <w:bookmarkEnd w:id="20"/>
    <w:p w14:paraId="2B944E37" w14:textId="450C0261" w:rsidR="003924DD" w:rsidRDefault="00000000">
      <w:pPr>
        <w:pStyle w:val="1"/>
        <w:spacing w:before="240" w:after="240"/>
      </w:pPr>
      <w:r>
        <w:lastRenderedPageBreak/>
        <w:fldChar w:fldCharType="begin"/>
      </w:r>
      <w:r>
        <w:instrText xml:space="preserve"> </w:instrText>
      </w:r>
      <w:r>
        <w:rPr>
          <w:rFonts w:hint="eastAsia"/>
        </w:rPr>
        <w:instrText>MACROBUTTON MTEditEquationSection2</w:instrText>
      </w:r>
      <w:r>
        <w:instrText xml:space="preserve"> </w:instrText>
      </w:r>
      <w:r>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bookmarkStart w:id="29" w:name="_Toc230892125"/>
      <w:r>
        <w:fldChar w:fldCharType="end"/>
      </w:r>
      <w:r>
        <w:rPr>
          <w:rFonts w:hint="eastAsia"/>
        </w:rPr>
        <w:t xml:space="preserve"> </w:t>
      </w:r>
      <w:r>
        <w:rPr>
          <w:rFonts w:hint="eastAsia"/>
        </w:rPr>
        <w:t>系统需求分析</w:t>
      </w:r>
      <w:bookmarkEnd w:id="29"/>
    </w:p>
    <w:p w14:paraId="3160670B" w14:textId="5B74FA0C" w:rsidR="008E2737" w:rsidRPr="008E2737" w:rsidRDefault="008E2737" w:rsidP="008E2737">
      <w:pPr>
        <w:ind w:firstLine="480"/>
      </w:pPr>
      <w:r>
        <w:t>本章从实际使用场景出发，分析系统的三类参与者及其业务边界，随后从功能和非功能两个角度提出系统的具体需求。</w:t>
      </w:r>
    </w:p>
    <w:p w14:paraId="4B2FD80D" w14:textId="77777777" w:rsidR="003924DD" w:rsidRDefault="00000000">
      <w:pPr>
        <w:pStyle w:val="2"/>
        <w:spacing w:before="120" w:after="120"/>
      </w:pPr>
      <w:bookmarkStart w:id="30" w:name="_Toc230892126"/>
      <w:r>
        <w:rPr>
          <w:rFonts w:hint="eastAsia"/>
        </w:rPr>
        <w:t xml:space="preserve">3.1 </w:t>
      </w:r>
      <w:r>
        <w:rPr>
          <w:rFonts w:hint="eastAsia"/>
        </w:rPr>
        <w:t>需求分析概述</w:t>
      </w:r>
      <w:bookmarkEnd w:id="30"/>
    </w:p>
    <w:p w14:paraId="333FC6B5" w14:textId="77777777" w:rsidR="003924DD" w:rsidRDefault="00000000">
      <w:pPr>
        <w:ind w:firstLine="480"/>
      </w:pPr>
      <w:r>
        <w:t>从系统边界看，树莓派端同时承担业务服务、视觉推理和本地数据保存。系统不依赖外部云服务器完成识别，也不要求</w:t>
      </w:r>
      <w:r>
        <w:t>Windows</w:t>
      </w:r>
      <w:r>
        <w:t>管理端直接读写树莓派文件系统；人脸图片和考勤快照也不会作为公开静态资源暴露。这一边界使后续需求分析需要同时考虑业务流程、模型推理、本地存储、接口鉴权和长期运行稳定性。</w:t>
      </w:r>
    </w:p>
    <w:p w14:paraId="01CCE6F9" w14:textId="77777777" w:rsidR="003924DD" w:rsidRDefault="00000000">
      <w:pPr>
        <w:ind w:firstLine="480"/>
      </w:pPr>
      <w:r>
        <w:t>系统主要涉及普通用户、树莓派终端和管理员三类参与者。普通用户关心注册、采集和审核状态能否顺利完成；树莓派终端关心视频帧是否稳定、识别是否及时、签到能否正确写入；管理员则关注资料审核、考勤追溯和设备运行状态。三类参与者围绕同一套本地数据协作，但访问权限和操作入口不同。</w:t>
      </w:r>
    </w:p>
    <w:p w14:paraId="321C2818" w14:textId="77777777" w:rsidR="003924DD" w:rsidRDefault="00000000">
      <w:pPr>
        <w:ind w:firstLine="480"/>
      </w:pPr>
      <w:r>
        <w:rPr>
          <w:rFonts w:hint="eastAsia"/>
        </w:rPr>
        <w:t>（</w:t>
      </w:r>
      <w:r>
        <w:rPr>
          <w:rFonts w:hint="eastAsia"/>
        </w:rPr>
        <w:t>1</w:t>
      </w:r>
      <w:r>
        <w:rPr>
          <w:rFonts w:hint="eastAsia"/>
        </w:rPr>
        <w:t>）普通用户只能操作与本人相关的注册、登录、人脸采集和审核状态查看功能。用户不能直接修改审核结果，也不能查看其他用户的人脸照片或考勤记录。完成人脸资料上传后，用户可在终端页面进行签到。</w:t>
      </w:r>
    </w:p>
    <w:p w14:paraId="7D3AE19A" w14:textId="77777777" w:rsidR="003924DD" w:rsidRDefault="00000000">
      <w:pPr>
        <w:ind w:firstLine="480"/>
      </w:pPr>
      <w:r>
        <w:rPr>
          <w:rFonts w:hint="eastAsia"/>
        </w:rPr>
        <w:t>（</w:t>
      </w:r>
      <w:r>
        <w:rPr>
          <w:rFonts w:hint="eastAsia"/>
        </w:rPr>
        <w:t>2</w:t>
      </w:r>
      <w:r>
        <w:rPr>
          <w:rFonts w:hint="eastAsia"/>
        </w:rPr>
        <w:t>）</w:t>
      </w:r>
      <w:r>
        <w:t>树莓派终端负责现场识别和签到写入。终端只加载审核通过的人脸档案，面对待审核或已驳回档案时不允许参与识别，以避免未确认资料影响考勤结果</w:t>
      </w:r>
      <w:r>
        <w:rPr>
          <w:rFonts w:hint="eastAsia"/>
        </w:rPr>
        <w:t>。</w:t>
      </w:r>
    </w:p>
    <w:p w14:paraId="76E9E86E" w14:textId="77777777" w:rsidR="003924DD" w:rsidRDefault="00000000">
      <w:pPr>
        <w:ind w:firstLine="480"/>
      </w:pPr>
      <w:r>
        <w:rPr>
          <w:rFonts w:hint="eastAsia"/>
        </w:rPr>
        <w:t>（</w:t>
      </w:r>
      <w:r>
        <w:rPr>
          <w:rFonts w:hint="eastAsia"/>
        </w:rPr>
        <w:t>3</w:t>
      </w:r>
      <w:r>
        <w:rPr>
          <w:rFonts w:hint="eastAsia"/>
        </w:rPr>
        <w:t>）</w:t>
      </w:r>
      <w:r>
        <w:t>管理员负责成员名单维护、人脸档案审核、考勤记录查询和设备状态管理。管理员通过鉴权接口访问数据，不直接绕过后端服务操作</w:t>
      </w:r>
      <w:r>
        <w:t>SQLite</w:t>
      </w:r>
      <w:r>
        <w:t>文件或图片目录。</w:t>
      </w:r>
    </w:p>
    <w:p w14:paraId="6AE29EFA" w14:textId="0F9EB3BD" w:rsidR="003924DD" w:rsidRDefault="00000000" w:rsidP="007C79ED">
      <w:pPr>
        <w:ind w:firstLine="480"/>
      </w:pPr>
      <w:r>
        <w:t>上述边界</w:t>
      </w:r>
      <w:r w:rsidR="00483536">
        <w:rPr>
          <w:rFonts w:hint="eastAsia"/>
        </w:rPr>
        <w:t>将</w:t>
      </w:r>
      <w:r>
        <w:t>系统职责分成三部分：普通用户提交资料，管理员确认资料，终端负责现场识别和写入结果。后续页面、接口、数据库状态和识别库加载策略都围绕这一分工展开。</w:t>
      </w:r>
    </w:p>
    <w:p w14:paraId="6DCA8E3C" w14:textId="77777777" w:rsidR="003924DD" w:rsidRDefault="00000000">
      <w:pPr>
        <w:pStyle w:val="2"/>
        <w:spacing w:before="120" w:after="120"/>
      </w:pPr>
      <w:bookmarkStart w:id="31" w:name="_Toc230892127"/>
      <w:r>
        <w:t xml:space="preserve">3.2 </w:t>
      </w:r>
      <w:r>
        <w:t>功能需求分析</w:t>
      </w:r>
      <w:bookmarkEnd w:id="31"/>
    </w:p>
    <w:p w14:paraId="4C013AB3" w14:textId="77777777" w:rsidR="003924DD" w:rsidRDefault="00000000">
      <w:pPr>
        <w:ind w:firstLine="480"/>
      </w:pPr>
      <w:r>
        <w:t>根据系统参与者和业务场景，本文将功能需求归纳为用户门户、注册采集、审核管理、终端识别、考勤记录和设备管理六类。</w:t>
      </w:r>
    </w:p>
    <w:p w14:paraId="2579CE67" w14:textId="77777777" w:rsidR="003924DD" w:rsidRDefault="00000000">
      <w:pPr>
        <w:ind w:firstLine="480"/>
      </w:pPr>
      <w:r>
        <w:rPr>
          <w:rFonts w:hint="eastAsia"/>
        </w:rPr>
        <w:t>（</w:t>
      </w:r>
      <w:r>
        <w:rPr>
          <w:rFonts w:hint="eastAsia"/>
        </w:rPr>
        <w:t>1</w:t>
      </w:r>
      <w:r>
        <w:rPr>
          <w:rFonts w:hint="eastAsia"/>
        </w:rPr>
        <w:t>）</w:t>
      </w:r>
      <w:r>
        <w:t>用户门户需求。系统应支持普通用户完成首次注册、登录和用户中心查看。首次注册必须以管理员预置成员名单为准，校验姓名、编号、初始密码和新密码规则；登录后用户能够查看本人资料状态、最近审核结果、驳回原因等。</w:t>
      </w:r>
    </w:p>
    <w:p w14:paraId="4CF018D0" w14:textId="77777777" w:rsidR="003924DD" w:rsidRDefault="00000000">
      <w:pPr>
        <w:ind w:firstLine="480"/>
      </w:pPr>
      <w:r>
        <w:rPr>
          <w:rFonts w:hint="eastAsia"/>
        </w:rPr>
        <w:lastRenderedPageBreak/>
        <w:t>（</w:t>
      </w:r>
      <w:r>
        <w:rPr>
          <w:rFonts w:hint="eastAsia"/>
        </w:rPr>
        <w:t>2</w:t>
      </w:r>
      <w:r>
        <w:rPr>
          <w:rFonts w:hint="eastAsia"/>
        </w:rPr>
        <w:t>）</w:t>
      </w:r>
      <w:r>
        <w:t>注册采集需求。系统应支持基于浏览器摄像头的人脸采集，不允许用户绕过动作挑战直接上传任意图片。人脸采集过程需要完成正脸、侧转和再正脸等动作校验，并在后端冻结最终可信注册照，之后完成一系列基础的照片质量检验，最后送到系统本地并等待管理员审核。</w:t>
      </w:r>
    </w:p>
    <w:p w14:paraId="31F4C3C6" w14:textId="77777777" w:rsidR="003924DD" w:rsidRDefault="00000000">
      <w:pPr>
        <w:ind w:firstLine="480"/>
      </w:pPr>
      <w:r>
        <w:rPr>
          <w:rFonts w:hint="eastAsia"/>
        </w:rPr>
        <w:t>（</w:t>
      </w:r>
      <w:r>
        <w:rPr>
          <w:rFonts w:hint="eastAsia"/>
        </w:rPr>
        <w:t>3</w:t>
      </w:r>
      <w:r>
        <w:rPr>
          <w:rFonts w:hint="eastAsia"/>
        </w:rPr>
        <w:t>）</w:t>
      </w:r>
      <w:r>
        <w:t>审核管理需求。系统应支持管理员查询待审核、已通过和已驳回的人脸档案，查看注册照，提交通过或驳回结果，并保存审核人、审核时间、驳回原因和备注。</w:t>
      </w:r>
    </w:p>
    <w:p w14:paraId="16073F1A" w14:textId="77777777" w:rsidR="003924DD" w:rsidRDefault="00000000">
      <w:pPr>
        <w:ind w:firstLine="480"/>
      </w:pPr>
      <w:r>
        <w:rPr>
          <w:rFonts w:hint="eastAsia"/>
        </w:rPr>
        <w:t>（</w:t>
      </w:r>
      <w:r>
        <w:rPr>
          <w:rFonts w:hint="eastAsia"/>
        </w:rPr>
        <w:t>4</w:t>
      </w:r>
      <w:r>
        <w:rPr>
          <w:rFonts w:hint="eastAsia"/>
        </w:rPr>
        <w:t>）</w:t>
      </w:r>
      <w:r>
        <w:t>终端识别需求。系统应支持树莓派端持续显示摄像头视频流，并在后台完成单人入镜判断、人脸尺寸判断、活体检测、身份匹配、考勤时间窗和重复签到冷却判断。</w:t>
      </w:r>
    </w:p>
    <w:p w14:paraId="2F0C7674" w14:textId="77777777" w:rsidR="003924DD" w:rsidRDefault="00000000">
      <w:pPr>
        <w:ind w:firstLine="480"/>
      </w:pPr>
      <w:r>
        <w:rPr>
          <w:rFonts w:hint="eastAsia"/>
        </w:rPr>
        <w:t>（</w:t>
      </w:r>
      <w:r>
        <w:rPr>
          <w:rFonts w:hint="eastAsia"/>
        </w:rPr>
        <w:t>5</w:t>
      </w:r>
      <w:r>
        <w:rPr>
          <w:rFonts w:hint="eastAsia"/>
        </w:rPr>
        <w:t>）</w:t>
      </w:r>
      <w:r>
        <w:t>考勤记录需求。系统应在签到成功后写入考勤记录，保存用户、签到时间、签到类型、识别置信度和现场快照路径。管理员也应能够按日期、姓名或编号查询考勤结果，并查看对应快照。</w:t>
      </w:r>
    </w:p>
    <w:p w14:paraId="51604C8E" w14:textId="0102397D" w:rsidR="003924DD" w:rsidRDefault="00000000">
      <w:pPr>
        <w:ind w:firstLine="480"/>
      </w:pPr>
      <w:r>
        <w:rPr>
          <w:rFonts w:hint="eastAsia"/>
        </w:rPr>
        <w:t>（</w:t>
      </w:r>
      <w:r>
        <w:rPr>
          <w:rFonts w:hint="eastAsia"/>
        </w:rPr>
        <w:t>6</w:t>
      </w:r>
      <w:r>
        <w:rPr>
          <w:rFonts w:hint="eastAsia"/>
        </w:rPr>
        <w:t>）</w:t>
      </w:r>
      <w:r>
        <w:t>设备管理需求。系统应提供远程设备状态接口，支持管理员查看设备身份、数据库状态、摄像头状态、资源指标和配置重载结果</w:t>
      </w:r>
      <w:r w:rsidR="00917895">
        <w:rPr>
          <w:rFonts w:hint="eastAsia"/>
        </w:rPr>
        <w:t>等</w:t>
      </w:r>
      <w:r>
        <w:t>，便于发现终端异常，从而及时调整终端设备进行运维。</w:t>
      </w:r>
    </w:p>
    <w:p w14:paraId="2666D785" w14:textId="4BEF57B3" w:rsidR="00BD17B4" w:rsidRPr="00BD17B4" w:rsidRDefault="00BD17B4" w:rsidP="00BD17B4">
      <w:pPr>
        <w:ind w:firstLine="480"/>
      </w:pPr>
      <w:r>
        <w:t>功能需求与参与者之间的对应关系如</w:t>
      </w:r>
      <w:r>
        <w:fldChar w:fldCharType="begin"/>
      </w:r>
      <w:r>
        <w:instrText xml:space="preserve"> REF _Ref230891015 \h </w:instrText>
      </w:r>
      <w:r>
        <w:fldChar w:fldCharType="separate"/>
      </w:r>
      <w:r>
        <w:rPr>
          <w:rFonts w:hint="eastAsia"/>
        </w:rPr>
        <w:t>表</w:t>
      </w:r>
      <w:r>
        <w:rPr>
          <w:noProof/>
        </w:rPr>
        <w:t>3</w:t>
      </w:r>
      <w:r>
        <w:t>.</w:t>
      </w:r>
      <w:r>
        <w:rPr>
          <w:noProof/>
        </w:rPr>
        <w:t>1</w:t>
      </w:r>
      <w:r>
        <w:fldChar w:fldCharType="end"/>
      </w:r>
      <w:r>
        <w:fldChar w:fldCharType="begin"/>
      </w:r>
      <w:r>
        <w:instrText xml:space="preserve"> REF _Ref229823274 \h </w:instrText>
      </w:r>
      <w:r>
        <w:fldChar w:fldCharType="end"/>
      </w:r>
      <w:r>
        <w:t>所示。</w:t>
      </w:r>
      <w:bookmarkStart w:id="32" w:name="_Ref229823274"/>
      <w:bookmarkStart w:id="33" w:name="_Ref229823266"/>
      <w:bookmarkEnd w:id="32"/>
      <w:bookmarkEnd w:id="33"/>
    </w:p>
    <w:p w14:paraId="2A7C622E" w14:textId="62E4E445" w:rsidR="00A235A6" w:rsidRDefault="00A235A6" w:rsidP="00A235A6">
      <w:pPr>
        <w:pStyle w:val="a3"/>
        <w:keepNext/>
      </w:pPr>
      <w:bookmarkStart w:id="34" w:name="_Ref230891015"/>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2679DA">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2679DA">
        <w:rPr>
          <w:noProof/>
        </w:rPr>
        <w:t>1</w:t>
      </w:r>
      <w:r>
        <w:fldChar w:fldCharType="end"/>
      </w:r>
      <w:bookmarkEnd w:id="34"/>
      <w:r>
        <w:rPr>
          <w:rFonts w:hint="eastAsia"/>
        </w:rPr>
        <w:t xml:space="preserve"> </w:t>
      </w:r>
      <w:r w:rsidRPr="00611C66">
        <w:t>功能需求与参与者关系表</w:t>
      </w:r>
    </w:p>
    <w:tbl>
      <w:tblPr>
        <w:tblStyle w:val="Afe"/>
        <w:tblW w:w="5000" w:type="pct"/>
        <w:tblLook w:val="04A0" w:firstRow="1" w:lastRow="0" w:firstColumn="1" w:lastColumn="0" w:noHBand="0" w:noVBand="1"/>
      </w:tblPr>
      <w:tblGrid>
        <w:gridCol w:w="1786"/>
        <w:gridCol w:w="1910"/>
        <w:gridCol w:w="5374"/>
      </w:tblGrid>
      <w:tr w:rsidR="003924DD" w14:paraId="59376E02" w14:textId="77777777" w:rsidTr="00F57DB5">
        <w:trPr>
          <w:cnfStyle w:val="100000000000" w:firstRow="1" w:lastRow="0" w:firstColumn="0" w:lastColumn="0" w:oddVBand="0" w:evenVBand="0" w:oddHBand="0" w:evenHBand="0" w:firstRowFirstColumn="0" w:firstRowLastColumn="0" w:lastRowFirstColumn="0" w:lastRowLastColumn="0"/>
        </w:trPr>
        <w:tc>
          <w:tcPr>
            <w:tcW w:w="1590" w:type="dxa"/>
          </w:tcPr>
          <w:p w14:paraId="1E026F47" w14:textId="77777777" w:rsidR="003924DD" w:rsidRDefault="00000000" w:rsidP="00F57DB5">
            <w:pPr>
              <w:ind w:firstLineChars="0" w:firstLine="0"/>
              <w:jc w:val="center"/>
              <w:rPr>
                <w:b/>
                <w:bCs/>
                <w:sz w:val="21"/>
                <w:szCs w:val="21"/>
              </w:rPr>
            </w:pPr>
            <w:r>
              <w:rPr>
                <w:b/>
                <w:bCs/>
                <w:sz w:val="21"/>
                <w:szCs w:val="21"/>
              </w:rPr>
              <w:t>需求类别</w:t>
            </w:r>
          </w:p>
        </w:tc>
        <w:tc>
          <w:tcPr>
            <w:tcW w:w="1701" w:type="dxa"/>
          </w:tcPr>
          <w:p w14:paraId="5E73B6A1" w14:textId="77777777" w:rsidR="003924DD" w:rsidRDefault="00000000" w:rsidP="00F57DB5">
            <w:pPr>
              <w:ind w:firstLineChars="0" w:firstLine="0"/>
              <w:jc w:val="center"/>
              <w:rPr>
                <w:b/>
                <w:bCs/>
                <w:sz w:val="21"/>
                <w:szCs w:val="21"/>
              </w:rPr>
            </w:pPr>
            <w:r>
              <w:rPr>
                <w:b/>
                <w:bCs/>
                <w:sz w:val="21"/>
                <w:szCs w:val="21"/>
              </w:rPr>
              <w:t>主要参与者</w:t>
            </w:r>
          </w:p>
        </w:tc>
        <w:tc>
          <w:tcPr>
            <w:tcW w:w="4785" w:type="dxa"/>
          </w:tcPr>
          <w:p w14:paraId="18323567" w14:textId="77777777" w:rsidR="003924DD" w:rsidRDefault="00000000" w:rsidP="00F57DB5">
            <w:pPr>
              <w:ind w:firstLineChars="0" w:firstLine="0"/>
              <w:jc w:val="center"/>
              <w:rPr>
                <w:b/>
                <w:bCs/>
                <w:sz w:val="21"/>
                <w:szCs w:val="21"/>
              </w:rPr>
            </w:pPr>
            <w:r>
              <w:rPr>
                <w:b/>
                <w:bCs/>
                <w:sz w:val="21"/>
                <w:szCs w:val="21"/>
              </w:rPr>
              <w:t>需求说明</w:t>
            </w:r>
          </w:p>
        </w:tc>
      </w:tr>
      <w:tr w:rsidR="003924DD" w14:paraId="25AF928C" w14:textId="77777777" w:rsidTr="00F57DB5">
        <w:tc>
          <w:tcPr>
            <w:tcW w:w="1590" w:type="dxa"/>
          </w:tcPr>
          <w:p w14:paraId="3E842868" w14:textId="77777777" w:rsidR="003924DD" w:rsidRDefault="00000000" w:rsidP="00F57DB5">
            <w:pPr>
              <w:ind w:firstLineChars="0" w:firstLine="0"/>
              <w:jc w:val="center"/>
              <w:rPr>
                <w:sz w:val="21"/>
                <w:szCs w:val="21"/>
              </w:rPr>
            </w:pPr>
            <w:r>
              <w:rPr>
                <w:sz w:val="21"/>
                <w:szCs w:val="21"/>
              </w:rPr>
              <w:t>用户门户需求</w:t>
            </w:r>
          </w:p>
        </w:tc>
        <w:tc>
          <w:tcPr>
            <w:tcW w:w="1701" w:type="dxa"/>
          </w:tcPr>
          <w:p w14:paraId="6F0EE3E9" w14:textId="77777777" w:rsidR="003924DD" w:rsidRDefault="00000000" w:rsidP="00F57DB5">
            <w:pPr>
              <w:ind w:firstLineChars="0" w:firstLine="0"/>
              <w:jc w:val="center"/>
              <w:rPr>
                <w:sz w:val="21"/>
                <w:szCs w:val="21"/>
              </w:rPr>
            </w:pPr>
            <w:r>
              <w:rPr>
                <w:sz w:val="21"/>
                <w:szCs w:val="21"/>
              </w:rPr>
              <w:t>普通用户、管理员</w:t>
            </w:r>
          </w:p>
        </w:tc>
        <w:tc>
          <w:tcPr>
            <w:tcW w:w="4785" w:type="dxa"/>
          </w:tcPr>
          <w:p w14:paraId="294A6273" w14:textId="77777777" w:rsidR="003924DD" w:rsidRDefault="00000000" w:rsidP="00F57DB5">
            <w:pPr>
              <w:ind w:firstLineChars="0" w:firstLine="0"/>
              <w:jc w:val="center"/>
              <w:rPr>
                <w:sz w:val="21"/>
                <w:szCs w:val="21"/>
              </w:rPr>
            </w:pPr>
            <w:r>
              <w:rPr>
                <w:sz w:val="21"/>
                <w:szCs w:val="21"/>
              </w:rPr>
              <w:t>管理员预置成员名单；普通用户必须通过姓名、编号和初始密码校验后才能创建正式账号</w:t>
            </w:r>
          </w:p>
        </w:tc>
      </w:tr>
      <w:tr w:rsidR="003924DD" w14:paraId="1B64D586" w14:textId="77777777" w:rsidTr="00F57DB5">
        <w:tc>
          <w:tcPr>
            <w:tcW w:w="1590" w:type="dxa"/>
          </w:tcPr>
          <w:p w14:paraId="5B95C43F" w14:textId="77777777" w:rsidR="003924DD" w:rsidRDefault="00000000" w:rsidP="00F57DB5">
            <w:pPr>
              <w:ind w:firstLineChars="0" w:firstLine="0"/>
              <w:jc w:val="center"/>
              <w:rPr>
                <w:sz w:val="21"/>
                <w:szCs w:val="21"/>
              </w:rPr>
            </w:pPr>
            <w:r>
              <w:rPr>
                <w:rFonts w:hint="eastAsia"/>
                <w:sz w:val="21"/>
                <w:szCs w:val="21"/>
              </w:rPr>
              <w:t>注册采集需求</w:t>
            </w:r>
          </w:p>
        </w:tc>
        <w:tc>
          <w:tcPr>
            <w:tcW w:w="1701" w:type="dxa"/>
          </w:tcPr>
          <w:p w14:paraId="1B96985B" w14:textId="77777777" w:rsidR="003924DD" w:rsidRDefault="00000000" w:rsidP="00F57DB5">
            <w:pPr>
              <w:ind w:firstLineChars="0" w:firstLine="0"/>
              <w:jc w:val="center"/>
              <w:rPr>
                <w:sz w:val="21"/>
                <w:szCs w:val="21"/>
              </w:rPr>
            </w:pPr>
            <w:r>
              <w:rPr>
                <w:sz w:val="21"/>
                <w:szCs w:val="21"/>
              </w:rPr>
              <w:t>普通用户</w:t>
            </w:r>
          </w:p>
        </w:tc>
        <w:tc>
          <w:tcPr>
            <w:tcW w:w="4785" w:type="dxa"/>
          </w:tcPr>
          <w:p w14:paraId="7B5F8B02" w14:textId="77777777" w:rsidR="003924DD" w:rsidRDefault="00000000" w:rsidP="00F57DB5">
            <w:pPr>
              <w:ind w:firstLineChars="0" w:firstLine="0"/>
              <w:jc w:val="center"/>
              <w:rPr>
                <w:sz w:val="21"/>
                <w:szCs w:val="21"/>
              </w:rPr>
            </w:pPr>
            <w:r>
              <w:rPr>
                <w:sz w:val="21"/>
                <w:szCs w:val="21"/>
              </w:rPr>
              <w:t>用户通过浏览器摄像头按步骤完成正脸、侧转、正脸采集，系统在后端维护挑战状态并冻结可信注册照</w:t>
            </w:r>
          </w:p>
        </w:tc>
      </w:tr>
      <w:tr w:rsidR="003924DD" w14:paraId="24238D70" w14:textId="77777777" w:rsidTr="00F57DB5">
        <w:tc>
          <w:tcPr>
            <w:tcW w:w="1590" w:type="dxa"/>
          </w:tcPr>
          <w:p w14:paraId="06602AA8" w14:textId="77777777" w:rsidR="003924DD" w:rsidRDefault="00000000" w:rsidP="00F57DB5">
            <w:pPr>
              <w:ind w:firstLineChars="0" w:firstLine="0"/>
              <w:jc w:val="center"/>
              <w:rPr>
                <w:sz w:val="21"/>
                <w:szCs w:val="21"/>
              </w:rPr>
            </w:pPr>
            <w:r>
              <w:rPr>
                <w:sz w:val="21"/>
                <w:szCs w:val="21"/>
              </w:rPr>
              <w:t>审核管理需求</w:t>
            </w:r>
          </w:p>
        </w:tc>
        <w:tc>
          <w:tcPr>
            <w:tcW w:w="1701" w:type="dxa"/>
          </w:tcPr>
          <w:p w14:paraId="3251329E" w14:textId="77777777" w:rsidR="003924DD" w:rsidRDefault="00000000" w:rsidP="00F57DB5">
            <w:pPr>
              <w:ind w:firstLineChars="0" w:firstLine="0"/>
              <w:jc w:val="center"/>
              <w:rPr>
                <w:sz w:val="21"/>
                <w:szCs w:val="21"/>
              </w:rPr>
            </w:pPr>
            <w:r>
              <w:rPr>
                <w:rFonts w:hint="eastAsia"/>
                <w:sz w:val="21"/>
                <w:szCs w:val="21"/>
              </w:rPr>
              <w:t>普通用户、管理员</w:t>
            </w:r>
          </w:p>
        </w:tc>
        <w:tc>
          <w:tcPr>
            <w:tcW w:w="4785" w:type="dxa"/>
          </w:tcPr>
          <w:p w14:paraId="700FAB17" w14:textId="0FF46FBC" w:rsidR="003924DD" w:rsidRDefault="00000000" w:rsidP="00CC18E1">
            <w:pPr>
              <w:ind w:firstLineChars="0" w:firstLine="0"/>
              <w:jc w:val="center"/>
              <w:rPr>
                <w:sz w:val="21"/>
                <w:szCs w:val="21"/>
              </w:rPr>
            </w:pPr>
            <w:r>
              <w:rPr>
                <w:sz w:val="21"/>
                <w:szCs w:val="21"/>
              </w:rPr>
              <w:t>系统对注册照</w:t>
            </w:r>
            <w:r w:rsidR="00CC18E1">
              <w:rPr>
                <w:sz w:val="21"/>
                <w:szCs w:val="21"/>
              </w:rPr>
              <w:t>校验</w:t>
            </w:r>
            <w:r>
              <w:rPr>
                <w:sz w:val="21"/>
                <w:szCs w:val="21"/>
              </w:rPr>
              <w:t>单人、尺寸、清晰度、亮度、姿态和翻拍风险；管理员对通过校验的档案进行通过或驳回</w:t>
            </w:r>
          </w:p>
        </w:tc>
      </w:tr>
      <w:tr w:rsidR="003924DD" w14:paraId="65C07F26" w14:textId="77777777" w:rsidTr="00F57DB5">
        <w:tc>
          <w:tcPr>
            <w:tcW w:w="1590" w:type="dxa"/>
          </w:tcPr>
          <w:p w14:paraId="02F5D3BD" w14:textId="77777777" w:rsidR="003924DD" w:rsidRDefault="00000000" w:rsidP="00F57DB5">
            <w:pPr>
              <w:ind w:firstLineChars="0" w:firstLine="0"/>
              <w:jc w:val="center"/>
              <w:rPr>
                <w:sz w:val="21"/>
                <w:szCs w:val="21"/>
              </w:rPr>
            </w:pPr>
            <w:r>
              <w:rPr>
                <w:sz w:val="21"/>
                <w:szCs w:val="21"/>
              </w:rPr>
              <w:t>终端识别需求</w:t>
            </w:r>
          </w:p>
        </w:tc>
        <w:tc>
          <w:tcPr>
            <w:tcW w:w="1701" w:type="dxa"/>
          </w:tcPr>
          <w:p w14:paraId="2BC8A92B" w14:textId="77777777" w:rsidR="003924DD" w:rsidRDefault="00000000" w:rsidP="00F57DB5">
            <w:pPr>
              <w:ind w:firstLineChars="0" w:firstLine="0"/>
              <w:jc w:val="center"/>
              <w:rPr>
                <w:sz w:val="21"/>
                <w:szCs w:val="21"/>
              </w:rPr>
            </w:pPr>
            <w:r>
              <w:rPr>
                <w:sz w:val="21"/>
                <w:szCs w:val="21"/>
              </w:rPr>
              <w:t>树莓派终端</w:t>
            </w:r>
          </w:p>
        </w:tc>
        <w:tc>
          <w:tcPr>
            <w:tcW w:w="4785" w:type="dxa"/>
          </w:tcPr>
          <w:p w14:paraId="4C0E903E" w14:textId="77777777" w:rsidR="003924DD" w:rsidRDefault="00000000" w:rsidP="00F57DB5">
            <w:pPr>
              <w:ind w:firstLineChars="0" w:firstLine="0"/>
              <w:jc w:val="center"/>
              <w:rPr>
                <w:sz w:val="21"/>
                <w:szCs w:val="21"/>
              </w:rPr>
            </w:pPr>
            <w:r>
              <w:rPr>
                <w:sz w:val="21"/>
                <w:szCs w:val="21"/>
              </w:rPr>
              <w:t>终端读取实时帧，加载已审核人脸库，完成检测、活体、匹配和考勤规则判断，满足条件后自动签到</w:t>
            </w:r>
          </w:p>
        </w:tc>
      </w:tr>
      <w:tr w:rsidR="003924DD" w14:paraId="4DDDDEC2" w14:textId="77777777" w:rsidTr="00F57DB5">
        <w:tc>
          <w:tcPr>
            <w:tcW w:w="1590" w:type="dxa"/>
          </w:tcPr>
          <w:p w14:paraId="24DAD2D6" w14:textId="77777777" w:rsidR="003924DD" w:rsidRDefault="00000000" w:rsidP="00F57DB5">
            <w:pPr>
              <w:ind w:firstLineChars="0" w:firstLine="0"/>
              <w:jc w:val="center"/>
              <w:rPr>
                <w:sz w:val="21"/>
                <w:szCs w:val="21"/>
              </w:rPr>
            </w:pPr>
            <w:r>
              <w:rPr>
                <w:sz w:val="21"/>
                <w:szCs w:val="21"/>
              </w:rPr>
              <w:t>考勤</w:t>
            </w:r>
            <w:r>
              <w:rPr>
                <w:rFonts w:hint="eastAsia"/>
                <w:sz w:val="21"/>
                <w:szCs w:val="21"/>
              </w:rPr>
              <w:t>记录需求</w:t>
            </w:r>
          </w:p>
        </w:tc>
        <w:tc>
          <w:tcPr>
            <w:tcW w:w="1701" w:type="dxa"/>
          </w:tcPr>
          <w:p w14:paraId="79D72325" w14:textId="77777777" w:rsidR="003924DD" w:rsidRDefault="00000000" w:rsidP="00F57DB5">
            <w:pPr>
              <w:ind w:firstLineChars="0" w:firstLine="0"/>
              <w:jc w:val="center"/>
              <w:rPr>
                <w:sz w:val="21"/>
                <w:szCs w:val="21"/>
              </w:rPr>
            </w:pPr>
            <w:r>
              <w:rPr>
                <w:rFonts w:hint="eastAsia"/>
                <w:sz w:val="21"/>
                <w:szCs w:val="21"/>
              </w:rPr>
              <w:t>管理员</w:t>
            </w:r>
          </w:p>
        </w:tc>
        <w:tc>
          <w:tcPr>
            <w:tcW w:w="4785" w:type="dxa"/>
          </w:tcPr>
          <w:p w14:paraId="4D6C469D" w14:textId="77777777" w:rsidR="003924DD" w:rsidRDefault="00000000" w:rsidP="00F57DB5">
            <w:pPr>
              <w:keepNext/>
              <w:ind w:firstLineChars="0" w:firstLine="0"/>
              <w:jc w:val="center"/>
              <w:rPr>
                <w:sz w:val="21"/>
                <w:szCs w:val="21"/>
              </w:rPr>
            </w:pPr>
            <w:r>
              <w:rPr>
                <w:rFonts w:hint="eastAsia"/>
                <w:sz w:val="21"/>
                <w:szCs w:val="21"/>
              </w:rPr>
              <w:t>管理员可查询考勤记录、今日汇总和签到快照，支持后续人工核查和统计</w:t>
            </w:r>
          </w:p>
        </w:tc>
      </w:tr>
      <w:tr w:rsidR="003924DD" w14:paraId="39D8ADCD" w14:textId="77777777" w:rsidTr="00F57DB5">
        <w:tc>
          <w:tcPr>
            <w:tcW w:w="1590" w:type="dxa"/>
          </w:tcPr>
          <w:p w14:paraId="53B79DA1" w14:textId="77777777" w:rsidR="003924DD" w:rsidRDefault="00000000" w:rsidP="00F57DB5">
            <w:pPr>
              <w:ind w:firstLineChars="0" w:firstLine="0"/>
              <w:jc w:val="center"/>
              <w:rPr>
                <w:sz w:val="21"/>
                <w:szCs w:val="21"/>
              </w:rPr>
            </w:pPr>
            <w:r>
              <w:rPr>
                <w:rFonts w:hint="eastAsia"/>
                <w:sz w:val="21"/>
                <w:szCs w:val="21"/>
              </w:rPr>
              <w:t>设备管理需求</w:t>
            </w:r>
          </w:p>
        </w:tc>
        <w:tc>
          <w:tcPr>
            <w:tcW w:w="1701" w:type="dxa"/>
          </w:tcPr>
          <w:p w14:paraId="46270B92" w14:textId="77777777" w:rsidR="003924DD" w:rsidRDefault="00000000" w:rsidP="00F57DB5">
            <w:pPr>
              <w:ind w:firstLineChars="0" w:firstLine="0"/>
              <w:jc w:val="center"/>
              <w:rPr>
                <w:sz w:val="21"/>
                <w:szCs w:val="21"/>
              </w:rPr>
            </w:pPr>
            <w:r>
              <w:rPr>
                <w:rFonts w:hint="eastAsia"/>
                <w:sz w:val="21"/>
                <w:szCs w:val="21"/>
              </w:rPr>
              <w:t>管理员</w:t>
            </w:r>
          </w:p>
        </w:tc>
        <w:tc>
          <w:tcPr>
            <w:tcW w:w="4785" w:type="dxa"/>
          </w:tcPr>
          <w:p w14:paraId="62F3B0F6" w14:textId="77777777" w:rsidR="003924DD" w:rsidRDefault="00000000" w:rsidP="00F57DB5">
            <w:pPr>
              <w:ind w:firstLineChars="0" w:firstLine="0"/>
              <w:jc w:val="center"/>
              <w:rPr>
                <w:sz w:val="21"/>
                <w:szCs w:val="21"/>
              </w:rPr>
            </w:pPr>
            <w:r>
              <w:rPr>
                <w:rFonts w:hint="eastAsia"/>
                <w:sz w:val="21"/>
                <w:szCs w:val="21"/>
              </w:rPr>
              <w:t>管理员通过远程接口查看设备状态、运行指标和数据库状态，并可触发配置重载</w:t>
            </w:r>
          </w:p>
        </w:tc>
      </w:tr>
    </w:tbl>
    <w:p w14:paraId="61A61476" w14:textId="77777777" w:rsidR="00CC18E1" w:rsidRDefault="00CC18E1" w:rsidP="00CC18E1">
      <w:pPr>
        <w:ind w:firstLineChars="0" w:firstLine="0"/>
        <w:rPr>
          <w:rFonts w:hint="eastAsia"/>
        </w:rPr>
      </w:pPr>
      <w:bookmarkStart w:id="35" w:name="_Toc230892128"/>
    </w:p>
    <w:p w14:paraId="4E0A557C" w14:textId="5DFA2D3B" w:rsidR="003924DD" w:rsidRDefault="00000000" w:rsidP="00BD17B4">
      <w:pPr>
        <w:pStyle w:val="2"/>
        <w:spacing w:before="120" w:after="120"/>
      </w:pPr>
      <w:r>
        <w:lastRenderedPageBreak/>
        <w:t xml:space="preserve">3.3 </w:t>
      </w:r>
      <w:r>
        <w:t>非功能需求分析</w:t>
      </w:r>
      <w:bookmarkEnd w:id="35"/>
    </w:p>
    <w:p w14:paraId="6ED4C917" w14:textId="77777777" w:rsidR="003924DD" w:rsidRDefault="00000000">
      <w:pPr>
        <w:ind w:firstLine="480"/>
      </w:pPr>
      <w:r>
        <w:t>本文系统部署在树莓派上，硬件资源有限，网络环境也可能变化，同时还要处理人脸图片和考勤数据。因此，非功能需求重点放在实时性、可靠性、安全性、易用性和可维护性上。</w:t>
      </w:r>
    </w:p>
    <w:p w14:paraId="22EAEFEB" w14:textId="77777777" w:rsidR="003924DD" w:rsidRDefault="00000000">
      <w:pPr>
        <w:pStyle w:val="a3"/>
        <w:keepNext/>
      </w:pPr>
      <w:bookmarkStart w:id="36" w:name="_Ref230460939"/>
      <w:bookmarkEnd w:id="36"/>
      <w:r>
        <w:rPr>
          <w:rFonts w:hint="eastAsia"/>
        </w:rPr>
        <w:t>表</w:t>
      </w:r>
      <w:r>
        <w:rPr>
          <w:rFonts w:hint="eastAsia"/>
        </w:rPr>
        <w:t xml:space="preserve">3.2 </w:t>
      </w:r>
      <w:r>
        <w:rPr>
          <w:rFonts w:hint="eastAsia"/>
        </w:rPr>
        <w:t>系统非功能需求表</w:t>
      </w:r>
    </w:p>
    <w:tbl>
      <w:tblPr>
        <w:tblStyle w:val="Afe"/>
        <w:tblW w:w="5000" w:type="pct"/>
        <w:jc w:val="center"/>
        <w:tblLook w:val="04A0" w:firstRow="1" w:lastRow="0" w:firstColumn="1" w:lastColumn="0" w:noHBand="0" w:noVBand="1"/>
      </w:tblPr>
      <w:tblGrid>
        <w:gridCol w:w="2091"/>
        <w:gridCol w:w="3270"/>
        <w:gridCol w:w="3709"/>
      </w:tblGrid>
      <w:tr w:rsidR="003924DD" w14:paraId="72652E15" w14:textId="77777777" w:rsidTr="00CC18E1">
        <w:trPr>
          <w:cnfStyle w:val="100000000000" w:firstRow="1" w:lastRow="0" w:firstColumn="0" w:lastColumn="0" w:oddVBand="0" w:evenVBand="0" w:oddHBand="0" w:evenHBand="0" w:firstRowFirstColumn="0" w:firstRowLastColumn="0" w:lastRowFirstColumn="0" w:lastRowLastColumn="0"/>
          <w:jc w:val="center"/>
        </w:trPr>
        <w:tc>
          <w:tcPr>
            <w:tcW w:w="1994" w:type="dxa"/>
          </w:tcPr>
          <w:p w14:paraId="637CB45C" w14:textId="77777777" w:rsidR="003924DD" w:rsidRDefault="00000000" w:rsidP="00532620">
            <w:pPr>
              <w:ind w:firstLineChars="0" w:firstLine="0"/>
              <w:jc w:val="center"/>
              <w:rPr>
                <w:b/>
                <w:bCs/>
                <w:sz w:val="21"/>
                <w:szCs w:val="21"/>
              </w:rPr>
            </w:pPr>
            <w:r>
              <w:rPr>
                <w:rFonts w:hint="eastAsia"/>
                <w:b/>
                <w:bCs/>
                <w:sz w:val="21"/>
                <w:szCs w:val="21"/>
              </w:rPr>
              <w:t>需求类别</w:t>
            </w:r>
          </w:p>
        </w:tc>
        <w:tc>
          <w:tcPr>
            <w:tcW w:w="3119" w:type="dxa"/>
          </w:tcPr>
          <w:p w14:paraId="422020E3" w14:textId="77777777" w:rsidR="003924DD" w:rsidRDefault="00000000" w:rsidP="00532620">
            <w:pPr>
              <w:ind w:firstLineChars="0" w:firstLine="0"/>
              <w:jc w:val="center"/>
              <w:rPr>
                <w:b/>
                <w:bCs/>
                <w:sz w:val="21"/>
                <w:szCs w:val="21"/>
              </w:rPr>
            </w:pPr>
            <w:r>
              <w:rPr>
                <w:rFonts w:hint="eastAsia"/>
                <w:b/>
                <w:bCs/>
                <w:sz w:val="21"/>
                <w:szCs w:val="21"/>
              </w:rPr>
              <w:t>目标</w:t>
            </w:r>
          </w:p>
        </w:tc>
        <w:tc>
          <w:tcPr>
            <w:tcW w:w="3538" w:type="dxa"/>
          </w:tcPr>
          <w:p w14:paraId="659A7AC8" w14:textId="77777777" w:rsidR="003924DD" w:rsidRDefault="00000000" w:rsidP="00532620">
            <w:pPr>
              <w:ind w:firstLineChars="0" w:firstLine="0"/>
              <w:jc w:val="center"/>
              <w:rPr>
                <w:b/>
                <w:bCs/>
                <w:sz w:val="21"/>
                <w:szCs w:val="21"/>
              </w:rPr>
            </w:pPr>
            <w:r>
              <w:rPr>
                <w:rFonts w:hint="eastAsia"/>
                <w:b/>
                <w:bCs/>
                <w:sz w:val="21"/>
                <w:szCs w:val="21"/>
              </w:rPr>
              <w:t>对应设计约束</w:t>
            </w:r>
          </w:p>
        </w:tc>
      </w:tr>
      <w:tr w:rsidR="003924DD" w14:paraId="1AEEB666" w14:textId="77777777" w:rsidTr="00CC18E1">
        <w:trPr>
          <w:jc w:val="center"/>
        </w:trPr>
        <w:tc>
          <w:tcPr>
            <w:tcW w:w="1994" w:type="dxa"/>
          </w:tcPr>
          <w:p w14:paraId="2EA5DD42" w14:textId="77777777" w:rsidR="003924DD" w:rsidRDefault="00000000" w:rsidP="00532620">
            <w:pPr>
              <w:ind w:firstLineChars="0" w:firstLine="0"/>
              <w:jc w:val="center"/>
              <w:rPr>
                <w:sz w:val="21"/>
                <w:szCs w:val="21"/>
              </w:rPr>
            </w:pPr>
            <w:r>
              <w:rPr>
                <w:rFonts w:hint="eastAsia"/>
                <w:sz w:val="21"/>
                <w:szCs w:val="21"/>
              </w:rPr>
              <w:t>实时性</w:t>
            </w:r>
          </w:p>
        </w:tc>
        <w:tc>
          <w:tcPr>
            <w:tcW w:w="3119" w:type="dxa"/>
          </w:tcPr>
          <w:p w14:paraId="2C25E9BF" w14:textId="77777777" w:rsidR="003924DD" w:rsidRDefault="00000000" w:rsidP="00532620">
            <w:pPr>
              <w:ind w:firstLineChars="0" w:firstLine="0"/>
              <w:jc w:val="center"/>
              <w:rPr>
                <w:sz w:val="21"/>
                <w:szCs w:val="21"/>
              </w:rPr>
            </w:pPr>
            <w:r>
              <w:rPr>
                <w:sz w:val="21"/>
                <w:szCs w:val="21"/>
              </w:rPr>
              <w:t>终端签到应在用户短暂停留时完成识别反馈</w:t>
            </w:r>
          </w:p>
        </w:tc>
        <w:tc>
          <w:tcPr>
            <w:tcW w:w="3538" w:type="dxa"/>
          </w:tcPr>
          <w:p w14:paraId="458503C7" w14:textId="77777777" w:rsidR="003924DD" w:rsidRDefault="00000000" w:rsidP="00532620">
            <w:pPr>
              <w:ind w:firstLineChars="0" w:firstLine="0"/>
              <w:jc w:val="center"/>
              <w:rPr>
                <w:sz w:val="21"/>
                <w:szCs w:val="21"/>
              </w:rPr>
            </w:pPr>
            <w:r>
              <w:rPr>
                <w:sz w:val="21"/>
                <w:szCs w:val="21"/>
              </w:rPr>
              <w:t>采集线程与识别线程分离，识别线程只处理最新帧，目标识别频率设置为</w:t>
            </w:r>
            <w:r>
              <w:rPr>
                <w:sz w:val="21"/>
                <w:szCs w:val="21"/>
              </w:rPr>
              <w:t>5FPS</w:t>
            </w:r>
            <w:r>
              <w:rPr>
                <w:sz w:val="21"/>
                <w:szCs w:val="21"/>
              </w:rPr>
              <w:t>，避免历史帧积压</w:t>
            </w:r>
          </w:p>
        </w:tc>
      </w:tr>
      <w:tr w:rsidR="003924DD" w14:paraId="6C3546B9" w14:textId="77777777" w:rsidTr="00CC18E1">
        <w:trPr>
          <w:jc w:val="center"/>
        </w:trPr>
        <w:tc>
          <w:tcPr>
            <w:tcW w:w="1994" w:type="dxa"/>
          </w:tcPr>
          <w:p w14:paraId="52D81702" w14:textId="77777777" w:rsidR="003924DD" w:rsidRDefault="00000000" w:rsidP="00532620">
            <w:pPr>
              <w:ind w:firstLineChars="0" w:firstLine="0"/>
              <w:jc w:val="center"/>
              <w:rPr>
                <w:sz w:val="21"/>
                <w:szCs w:val="21"/>
              </w:rPr>
            </w:pPr>
            <w:r>
              <w:rPr>
                <w:rFonts w:hint="eastAsia"/>
                <w:sz w:val="21"/>
                <w:szCs w:val="21"/>
              </w:rPr>
              <w:t>可靠性</w:t>
            </w:r>
          </w:p>
        </w:tc>
        <w:tc>
          <w:tcPr>
            <w:tcW w:w="3119" w:type="dxa"/>
          </w:tcPr>
          <w:p w14:paraId="46F78B28" w14:textId="77777777" w:rsidR="003924DD" w:rsidRDefault="00000000" w:rsidP="00532620">
            <w:pPr>
              <w:ind w:firstLineChars="0" w:firstLine="0"/>
              <w:jc w:val="center"/>
              <w:rPr>
                <w:sz w:val="21"/>
                <w:szCs w:val="21"/>
              </w:rPr>
            </w:pPr>
            <w:r>
              <w:rPr>
                <w:sz w:val="21"/>
                <w:szCs w:val="21"/>
              </w:rPr>
              <w:t>终端应支持长时间运行并能处理摄像头异常</w:t>
            </w:r>
          </w:p>
        </w:tc>
        <w:tc>
          <w:tcPr>
            <w:tcW w:w="3538" w:type="dxa"/>
          </w:tcPr>
          <w:p w14:paraId="21A258CC" w14:textId="77777777" w:rsidR="003924DD" w:rsidRDefault="00000000" w:rsidP="00532620">
            <w:pPr>
              <w:ind w:firstLineChars="0" w:firstLine="0"/>
              <w:jc w:val="center"/>
              <w:rPr>
                <w:sz w:val="21"/>
                <w:szCs w:val="21"/>
              </w:rPr>
            </w:pPr>
            <w:r>
              <w:rPr>
                <w:sz w:val="21"/>
                <w:szCs w:val="21"/>
              </w:rPr>
              <w:t>摄像头打开失败或读帧失败时返回占位提示并尝试重连；数据库操作使用事务封装，避免部分写入</w:t>
            </w:r>
          </w:p>
        </w:tc>
      </w:tr>
      <w:tr w:rsidR="003924DD" w14:paraId="19F9932E" w14:textId="77777777" w:rsidTr="00CC18E1">
        <w:trPr>
          <w:jc w:val="center"/>
        </w:trPr>
        <w:tc>
          <w:tcPr>
            <w:tcW w:w="1994" w:type="dxa"/>
          </w:tcPr>
          <w:p w14:paraId="52E72563" w14:textId="77777777" w:rsidR="003924DD" w:rsidRDefault="00000000" w:rsidP="00532620">
            <w:pPr>
              <w:ind w:firstLineChars="0" w:firstLine="0"/>
              <w:jc w:val="center"/>
              <w:rPr>
                <w:sz w:val="21"/>
                <w:szCs w:val="21"/>
              </w:rPr>
            </w:pPr>
            <w:r>
              <w:rPr>
                <w:rFonts w:hint="eastAsia"/>
                <w:sz w:val="21"/>
                <w:szCs w:val="21"/>
              </w:rPr>
              <w:t>安全性</w:t>
            </w:r>
          </w:p>
        </w:tc>
        <w:tc>
          <w:tcPr>
            <w:tcW w:w="3119" w:type="dxa"/>
          </w:tcPr>
          <w:p w14:paraId="08921C50" w14:textId="77777777" w:rsidR="003924DD" w:rsidRDefault="00000000" w:rsidP="00532620">
            <w:pPr>
              <w:ind w:firstLineChars="0" w:firstLine="0"/>
              <w:jc w:val="center"/>
              <w:rPr>
                <w:sz w:val="21"/>
                <w:szCs w:val="21"/>
              </w:rPr>
            </w:pPr>
            <w:r>
              <w:rPr>
                <w:sz w:val="21"/>
                <w:szCs w:val="21"/>
              </w:rPr>
              <w:t>降低越权访问、未审核资料入库和翻拍攻击风险</w:t>
            </w:r>
          </w:p>
        </w:tc>
        <w:tc>
          <w:tcPr>
            <w:tcW w:w="3538" w:type="dxa"/>
          </w:tcPr>
          <w:p w14:paraId="6854D844" w14:textId="77777777" w:rsidR="003924DD" w:rsidRDefault="00000000" w:rsidP="00532620">
            <w:pPr>
              <w:ind w:firstLineChars="0" w:firstLine="0"/>
              <w:jc w:val="center"/>
              <w:rPr>
                <w:sz w:val="21"/>
                <w:szCs w:val="21"/>
              </w:rPr>
            </w:pPr>
            <w:r>
              <w:rPr>
                <w:sz w:val="21"/>
                <w:szCs w:val="21"/>
              </w:rPr>
              <w:t>普通用户仅访问本人资料；管理员接口必须携带</w:t>
            </w:r>
            <w:r>
              <w:rPr>
                <w:sz w:val="21"/>
                <w:szCs w:val="21"/>
              </w:rPr>
              <w:t>Token</w:t>
            </w:r>
            <w:r>
              <w:rPr>
                <w:sz w:val="21"/>
                <w:szCs w:val="21"/>
              </w:rPr>
              <w:t>；终端只加载</w:t>
            </w:r>
            <w:r>
              <w:rPr>
                <w:sz w:val="21"/>
                <w:szCs w:val="21"/>
              </w:rPr>
              <w:t>approved</w:t>
            </w:r>
            <w:r>
              <w:rPr>
                <w:sz w:val="21"/>
                <w:szCs w:val="21"/>
              </w:rPr>
              <w:t>档案；识别流程加入活体检测和重放风险判断</w:t>
            </w:r>
          </w:p>
        </w:tc>
      </w:tr>
      <w:tr w:rsidR="003924DD" w14:paraId="16E89319" w14:textId="77777777" w:rsidTr="00CC18E1">
        <w:trPr>
          <w:jc w:val="center"/>
        </w:trPr>
        <w:tc>
          <w:tcPr>
            <w:tcW w:w="1994" w:type="dxa"/>
          </w:tcPr>
          <w:p w14:paraId="16900376" w14:textId="77777777" w:rsidR="003924DD" w:rsidRDefault="00000000" w:rsidP="00532620">
            <w:pPr>
              <w:ind w:firstLineChars="0" w:firstLine="0"/>
              <w:jc w:val="center"/>
              <w:rPr>
                <w:sz w:val="21"/>
                <w:szCs w:val="21"/>
              </w:rPr>
            </w:pPr>
            <w:r>
              <w:rPr>
                <w:rFonts w:hint="eastAsia"/>
                <w:sz w:val="21"/>
                <w:szCs w:val="21"/>
              </w:rPr>
              <w:t>易用性</w:t>
            </w:r>
          </w:p>
        </w:tc>
        <w:tc>
          <w:tcPr>
            <w:tcW w:w="3119" w:type="dxa"/>
          </w:tcPr>
          <w:p w14:paraId="2DE17EBD" w14:textId="77777777" w:rsidR="003924DD" w:rsidRDefault="00000000" w:rsidP="00532620">
            <w:pPr>
              <w:ind w:firstLineChars="0" w:firstLine="0"/>
              <w:jc w:val="center"/>
              <w:rPr>
                <w:sz w:val="21"/>
                <w:szCs w:val="21"/>
              </w:rPr>
            </w:pPr>
            <w:r>
              <w:rPr>
                <w:sz w:val="21"/>
                <w:szCs w:val="21"/>
              </w:rPr>
              <w:t>用户和管理员应能够理解系统反馈</w:t>
            </w:r>
          </w:p>
        </w:tc>
        <w:tc>
          <w:tcPr>
            <w:tcW w:w="3538" w:type="dxa"/>
          </w:tcPr>
          <w:p w14:paraId="3EC7ED54" w14:textId="77777777" w:rsidR="003924DD" w:rsidRDefault="00000000" w:rsidP="00532620">
            <w:pPr>
              <w:ind w:firstLineChars="0" w:firstLine="0"/>
              <w:jc w:val="center"/>
              <w:rPr>
                <w:sz w:val="21"/>
                <w:szCs w:val="21"/>
              </w:rPr>
            </w:pPr>
            <w:r>
              <w:rPr>
                <w:sz w:val="21"/>
                <w:szCs w:val="21"/>
              </w:rPr>
              <w:t>注册、采集、审核和终端页面返回明确中文提示，失败原因尽量对应可操作的修正建议</w:t>
            </w:r>
          </w:p>
        </w:tc>
      </w:tr>
      <w:tr w:rsidR="003924DD" w14:paraId="22004CD5" w14:textId="77777777" w:rsidTr="00CC18E1">
        <w:trPr>
          <w:jc w:val="center"/>
        </w:trPr>
        <w:tc>
          <w:tcPr>
            <w:tcW w:w="1994" w:type="dxa"/>
          </w:tcPr>
          <w:p w14:paraId="735FE8EA" w14:textId="77777777" w:rsidR="003924DD" w:rsidRDefault="00000000" w:rsidP="00532620">
            <w:pPr>
              <w:ind w:firstLineChars="0" w:firstLine="0"/>
              <w:jc w:val="center"/>
              <w:rPr>
                <w:sz w:val="21"/>
                <w:szCs w:val="21"/>
              </w:rPr>
            </w:pPr>
            <w:r>
              <w:rPr>
                <w:rFonts w:hint="eastAsia"/>
                <w:sz w:val="21"/>
                <w:szCs w:val="21"/>
              </w:rPr>
              <w:t>可维护性</w:t>
            </w:r>
          </w:p>
        </w:tc>
        <w:tc>
          <w:tcPr>
            <w:tcW w:w="3119" w:type="dxa"/>
          </w:tcPr>
          <w:p w14:paraId="41775A1C" w14:textId="77777777" w:rsidR="003924DD" w:rsidRDefault="00000000" w:rsidP="00532620">
            <w:pPr>
              <w:ind w:firstLineChars="0" w:firstLine="0"/>
              <w:jc w:val="center"/>
              <w:rPr>
                <w:sz w:val="21"/>
                <w:szCs w:val="21"/>
              </w:rPr>
            </w:pPr>
            <w:r>
              <w:rPr>
                <w:sz w:val="21"/>
                <w:szCs w:val="21"/>
              </w:rPr>
              <w:t>系统参数和模块应便于后续调整</w:t>
            </w:r>
          </w:p>
        </w:tc>
        <w:tc>
          <w:tcPr>
            <w:tcW w:w="3538" w:type="dxa"/>
          </w:tcPr>
          <w:p w14:paraId="1AC8BCD1" w14:textId="7694E43A" w:rsidR="003924DD" w:rsidRDefault="00000000" w:rsidP="00532620">
            <w:pPr>
              <w:ind w:firstLineChars="0" w:firstLine="0"/>
              <w:jc w:val="center"/>
              <w:rPr>
                <w:sz w:val="21"/>
                <w:szCs w:val="21"/>
              </w:rPr>
            </w:pPr>
            <w:r>
              <w:rPr>
                <w:sz w:val="21"/>
                <w:szCs w:val="21"/>
              </w:rPr>
              <w:t>摄像头、模型路径、阈值、考勤规则和快照保留时间集中在配置文件中；数据库访问</w:t>
            </w:r>
            <w:r w:rsidR="00CC18E1">
              <w:rPr>
                <w:rFonts w:hint="eastAsia"/>
                <w:sz w:val="21"/>
                <w:szCs w:val="21"/>
              </w:rPr>
              <w:t>用</w:t>
            </w:r>
            <w:r>
              <w:rPr>
                <w:sz w:val="21"/>
                <w:szCs w:val="21"/>
              </w:rPr>
              <w:t>Repository</w:t>
            </w:r>
            <w:r>
              <w:rPr>
                <w:sz w:val="21"/>
                <w:szCs w:val="21"/>
              </w:rPr>
              <w:t>封装</w:t>
            </w:r>
          </w:p>
        </w:tc>
      </w:tr>
      <w:tr w:rsidR="003924DD" w14:paraId="7763EEBD" w14:textId="77777777" w:rsidTr="00CC18E1">
        <w:trPr>
          <w:jc w:val="center"/>
        </w:trPr>
        <w:tc>
          <w:tcPr>
            <w:tcW w:w="1994" w:type="dxa"/>
          </w:tcPr>
          <w:p w14:paraId="009055FC" w14:textId="77777777" w:rsidR="003924DD" w:rsidRDefault="00000000" w:rsidP="00532620">
            <w:pPr>
              <w:ind w:firstLineChars="0" w:firstLine="0"/>
              <w:jc w:val="center"/>
              <w:rPr>
                <w:sz w:val="21"/>
                <w:szCs w:val="21"/>
              </w:rPr>
            </w:pPr>
            <w:r>
              <w:rPr>
                <w:rFonts w:hint="eastAsia"/>
                <w:sz w:val="21"/>
                <w:szCs w:val="21"/>
              </w:rPr>
              <w:t>可部署性</w:t>
            </w:r>
          </w:p>
        </w:tc>
        <w:tc>
          <w:tcPr>
            <w:tcW w:w="3119" w:type="dxa"/>
          </w:tcPr>
          <w:p w14:paraId="3C3F466A" w14:textId="77777777" w:rsidR="003924DD" w:rsidRDefault="00000000" w:rsidP="00532620">
            <w:pPr>
              <w:ind w:firstLineChars="0" w:firstLine="0"/>
              <w:jc w:val="center"/>
              <w:rPr>
                <w:sz w:val="21"/>
                <w:szCs w:val="21"/>
              </w:rPr>
            </w:pPr>
            <w:r>
              <w:rPr>
                <w:sz w:val="21"/>
                <w:szCs w:val="21"/>
              </w:rPr>
              <w:t>系统应适合低成本、小规模场景快速部署</w:t>
            </w:r>
          </w:p>
        </w:tc>
        <w:tc>
          <w:tcPr>
            <w:tcW w:w="3538" w:type="dxa"/>
          </w:tcPr>
          <w:p w14:paraId="627D2E3E" w14:textId="4C25B76A" w:rsidR="003924DD" w:rsidRDefault="00000000" w:rsidP="00532620">
            <w:pPr>
              <w:ind w:firstLineChars="0" w:firstLine="0"/>
              <w:jc w:val="center"/>
              <w:rPr>
                <w:sz w:val="21"/>
                <w:szCs w:val="21"/>
              </w:rPr>
            </w:pPr>
            <w:r>
              <w:rPr>
                <w:sz w:val="21"/>
                <w:szCs w:val="21"/>
              </w:rPr>
              <w:t>使用</w:t>
            </w:r>
            <w:r>
              <w:rPr>
                <w:sz w:val="21"/>
                <w:szCs w:val="21"/>
              </w:rPr>
              <w:t>FastAPI</w:t>
            </w:r>
            <w:r>
              <w:rPr>
                <w:sz w:val="21"/>
                <w:szCs w:val="21"/>
              </w:rPr>
              <w:t>、</w:t>
            </w:r>
            <w:r>
              <w:rPr>
                <w:sz w:val="21"/>
                <w:szCs w:val="21"/>
              </w:rPr>
              <w:t>SQLite</w:t>
            </w:r>
            <w:r>
              <w:rPr>
                <w:sz w:val="21"/>
                <w:szCs w:val="21"/>
              </w:rPr>
              <w:t>和本地文件存储，减少外部服务器依赖；</w:t>
            </w:r>
            <w:r>
              <w:rPr>
                <w:sz w:val="21"/>
                <w:szCs w:val="21"/>
              </w:rPr>
              <w:t>Windows</w:t>
            </w:r>
            <w:r>
              <w:rPr>
                <w:sz w:val="21"/>
                <w:szCs w:val="21"/>
              </w:rPr>
              <w:t>管理端通过</w:t>
            </w:r>
            <w:r>
              <w:rPr>
                <w:sz w:val="21"/>
                <w:szCs w:val="21"/>
              </w:rPr>
              <w:t>Tailscale</w:t>
            </w:r>
            <w:r>
              <w:rPr>
                <w:sz w:val="21"/>
                <w:szCs w:val="21"/>
              </w:rPr>
              <w:t>访问树莓派接口</w:t>
            </w:r>
          </w:p>
        </w:tc>
      </w:tr>
    </w:tbl>
    <w:p w14:paraId="2F117B28" w14:textId="77777777" w:rsidR="003924DD" w:rsidRDefault="00000000">
      <w:pPr>
        <w:pStyle w:val="2"/>
        <w:spacing w:before="120" w:after="120"/>
      </w:pPr>
      <w:bookmarkStart w:id="37" w:name="_Toc230892129"/>
      <w:r>
        <w:rPr>
          <w:rFonts w:hint="eastAsia"/>
        </w:rPr>
        <w:t xml:space="preserve">3.4 </w:t>
      </w:r>
      <w:r>
        <w:rPr>
          <w:rFonts w:hint="eastAsia"/>
        </w:rPr>
        <w:t>本章小结</w:t>
      </w:r>
      <w:bookmarkEnd w:id="37"/>
    </w:p>
    <w:p w14:paraId="6F933376" w14:textId="77777777" w:rsidR="003924DD" w:rsidRDefault="00000000">
      <w:pPr>
        <w:ind w:firstLine="480"/>
        <w:sectPr w:rsidR="003924DD" w:rsidSect="00633061">
          <w:headerReference w:type="default" r:id="rId28"/>
          <w:footerReference w:type="default" r:id="rId29"/>
          <w:type w:val="continuous"/>
          <w:pgSz w:w="11906" w:h="16838"/>
          <w:pgMar w:top="1588" w:right="1418" w:bottom="1588" w:left="1418" w:header="1134" w:footer="1134" w:gutter="0"/>
          <w:cols w:space="425"/>
          <w:docGrid w:linePitch="326"/>
        </w:sectPr>
      </w:pPr>
      <w:r>
        <w:t>本章从实际使用场景出发，对系统进行了需求分析。首先明确了普通用户、树莓派终端和管理员三类参与者及其业务边界，随后从用户门户、注册采集、审核管理、终端识别、考勤记录和设备管理六个方面提出了功能需求，并从实时性、可靠性、安全性、</w:t>
      </w:r>
      <w:r>
        <w:lastRenderedPageBreak/>
        <w:t>易用性和可维护性五个维度明确了非功能需求。上述分析结果为后续系统架构设计和模块划分提供了依据。</w:t>
      </w:r>
    </w:p>
    <w:p w14:paraId="342584FD" w14:textId="77777777" w:rsidR="003924DD" w:rsidRDefault="00000000">
      <w:pPr>
        <w:pStyle w:val="1"/>
        <w:spacing w:before="240" w:after="240"/>
      </w:pPr>
      <w:r>
        <w:rPr>
          <w:rFonts w:hint="eastAsia"/>
        </w:rPr>
        <w:lastRenderedPageBreak/>
        <w:t xml:space="preserve"> </w:t>
      </w:r>
      <w:bookmarkStart w:id="38" w:name="_Toc230892130"/>
      <w:r>
        <w:t>系统</w:t>
      </w:r>
      <w:r>
        <w:rPr>
          <w:rFonts w:hint="eastAsia"/>
        </w:rPr>
        <w:t>设计</w:t>
      </w:r>
      <w:bookmarkEnd w:id="38"/>
    </w:p>
    <w:p w14:paraId="72871375" w14:textId="205D124F" w:rsidR="003924DD" w:rsidRDefault="00000000">
      <w:pPr>
        <w:ind w:firstLine="480"/>
      </w:pPr>
      <w:r>
        <w:t>在完成需求分析后，本章进一步给出系统设计方案。</w:t>
      </w:r>
      <w:r w:rsidR="00F41549">
        <w:rPr>
          <w:rFonts w:hint="eastAsia"/>
        </w:rPr>
        <w:t>本</w:t>
      </w:r>
      <w:r>
        <w:t>系统设计围绕三个核心问题展开：系统功能如何划分，运行结构如何组织，关键业务如何在数据和接口之间闭环。系统的核心业务链路可以概括为：管理员预置成员名单，用户完成首次注册和动作挑战，系统对注册照进行质量校验，管理员审核通过后该人脸档案进入正式识别库，树莓派终端在现场完成实时识别和考勤写入，</w:t>
      </w:r>
      <w:r>
        <w:t>Windows</w:t>
      </w:r>
      <w:r>
        <w:t>管理端通过</w:t>
      </w:r>
      <w:r>
        <w:t>Tailscale</w:t>
      </w:r>
      <w:r>
        <w:t>网络查询设备状态、审核档案和管理考勤记录。</w:t>
      </w:r>
    </w:p>
    <w:p w14:paraId="577D4B88" w14:textId="77777777" w:rsidR="003924DD" w:rsidRDefault="00000000">
      <w:pPr>
        <w:pStyle w:val="2"/>
        <w:spacing w:before="120" w:after="120"/>
      </w:pPr>
      <w:bookmarkStart w:id="39" w:name="_Toc230892131"/>
      <w:r>
        <w:rPr>
          <w:rFonts w:hint="eastAsia"/>
        </w:rPr>
        <w:t xml:space="preserve">4.1 </w:t>
      </w:r>
      <w:r>
        <w:rPr>
          <w:rFonts w:hint="eastAsia"/>
        </w:rPr>
        <w:t>系统总体架构设计</w:t>
      </w:r>
      <w:bookmarkEnd w:id="39"/>
    </w:p>
    <w:p w14:paraId="450687AE" w14:textId="549D12AA" w:rsidR="003924DD" w:rsidRDefault="00000000">
      <w:pPr>
        <w:ind w:firstLine="480"/>
      </w:pPr>
      <w:r>
        <w:rPr>
          <w:rFonts w:hint="eastAsia"/>
        </w:rPr>
        <w:t>首先，</w:t>
      </w:r>
      <w:r>
        <w:t>系统在功能上划分为用户门户、注册审核、终端识别、数据管理和远程管理五部分，如</w:t>
      </w:r>
      <w:r>
        <w:fldChar w:fldCharType="begin"/>
      </w:r>
      <w:r>
        <w:instrText xml:space="preserve"> REF _Ref229823236 \h </w:instrText>
      </w:r>
      <w:r>
        <w:fldChar w:fldCharType="separate"/>
      </w:r>
      <w:r w:rsidR="002679DA">
        <w:rPr>
          <w:rFonts w:hint="eastAsia"/>
        </w:rPr>
        <w:t>图</w:t>
      </w:r>
      <w:r w:rsidR="002679DA">
        <w:rPr>
          <w:noProof/>
        </w:rPr>
        <w:t>4</w:t>
      </w:r>
      <w:r w:rsidR="002679DA">
        <w:t>.</w:t>
      </w:r>
      <w:r w:rsidR="002679DA">
        <w:rPr>
          <w:noProof/>
        </w:rPr>
        <w:t>1</w:t>
      </w:r>
      <w:r>
        <w:fldChar w:fldCharType="end"/>
      </w:r>
      <w:r>
        <w:t>所示。</w:t>
      </w:r>
    </w:p>
    <w:p w14:paraId="12486077" w14:textId="77777777" w:rsidR="003924DD" w:rsidRDefault="00000000">
      <w:pPr>
        <w:pStyle w:val="Aff"/>
        <w:keepNext/>
      </w:pPr>
      <w:r>
        <w:rPr>
          <w:rFonts w:hint="eastAsia"/>
          <w:noProof/>
        </w:rPr>
        <w:drawing>
          <wp:inline distT="0" distB="0" distL="0" distR="0" wp14:anchorId="622C93FA" wp14:editId="6335CCCA">
            <wp:extent cx="5759450" cy="2542540"/>
            <wp:effectExtent l="0" t="0" r="0" b="0"/>
            <wp:docPr id="136570519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5194" name="图形 2"/>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759450" cy="2542540"/>
                    </a:xfrm>
                    <a:prstGeom prst="rect">
                      <a:avLst/>
                    </a:prstGeom>
                  </pic:spPr>
                </pic:pic>
              </a:graphicData>
            </a:graphic>
          </wp:inline>
        </w:drawing>
      </w:r>
    </w:p>
    <w:p w14:paraId="6FFE6D8D" w14:textId="6A7A0A7E" w:rsidR="003924DD" w:rsidRDefault="00000000">
      <w:pPr>
        <w:pStyle w:val="a3"/>
        <w:ind w:firstLine="420"/>
      </w:pPr>
      <w:bookmarkStart w:id="40" w:name="_Ref22982323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40"/>
      <w:r>
        <w:rPr>
          <w:rFonts w:hint="eastAsia"/>
        </w:rPr>
        <w:t xml:space="preserve"> </w:t>
      </w:r>
      <w:r>
        <w:rPr>
          <w:rFonts w:hint="eastAsia"/>
        </w:rPr>
        <w:t>系统功能结构图</w:t>
      </w:r>
    </w:p>
    <w:p w14:paraId="3AE95653" w14:textId="57B04C22" w:rsidR="003924DD" w:rsidRDefault="00000000">
      <w:pPr>
        <w:ind w:firstLine="480"/>
      </w:pPr>
      <w:r>
        <w:t>图</w:t>
      </w:r>
      <w:r>
        <w:t>4.1</w:t>
      </w:r>
      <w:r>
        <w:t>体现的是本系统的核心功能。用户门户负责</w:t>
      </w:r>
      <w:r w:rsidR="00284361">
        <w:rPr>
          <w:rFonts w:hint="eastAsia"/>
        </w:rPr>
        <w:t>把</w:t>
      </w:r>
      <w:r>
        <w:t>成员从</w:t>
      </w:r>
      <w:r>
        <w:t>“</w:t>
      </w:r>
      <w:r>
        <w:t>名单中的人员</w:t>
      </w:r>
      <w:r>
        <w:t>”</w:t>
      </w:r>
      <w:r>
        <w:t>转为</w:t>
      </w:r>
      <w:r>
        <w:t>“</w:t>
      </w:r>
      <w:r>
        <w:t>已激活的系统用户</w:t>
      </w:r>
      <w:r>
        <w:t>”</w:t>
      </w:r>
      <w:r>
        <w:t>，因此包含首次注册、登录和用户中心。注册审核负责把用户提交的现场照片转为可被终端识别的人脸档案，所以需要动作挑战、质量校验和管理员审核。终端识别只处理现场签到，不处理账号注册和审核决策，只加载已经审核通过的人脸档案并输出识别状态。数据管理将会贯穿所有模块，既保存结构化数据，也保存注册照和考勤快照路径。远程管理不直接介入摄像头线程，而是通过管理员接口读取和修改业务数据。本系统如此划分使用户、终端和管理员各自面对的功能边界较为明确。</w:t>
      </w:r>
    </w:p>
    <w:p w14:paraId="6E09CC0A" w14:textId="1457E2CD" w:rsidR="003924DD" w:rsidRDefault="00000000">
      <w:pPr>
        <w:ind w:firstLine="480"/>
      </w:pPr>
      <w:r>
        <w:t>在功能划分的基础上，系统进一步按照实际访问路径和内部处理流程组织架构。系统运行时主要面对三类入口：普通用户通过浏览器进入用户门户，完成注册、采集和状</w:t>
      </w:r>
      <w:r>
        <w:lastRenderedPageBreak/>
        <w:t>态查看；</w:t>
      </w:r>
      <w:r>
        <w:t>Windows</w:t>
      </w:r>
      <w:r>
        <w:t>管理端通过</w:t>
      </w:r>
      <w:r>
        <w:t>Tailscale</w:t>
      </w:r>
      <w:r>
        <w:t>远程访问管理员接口；终端浏览器访问识别页面和视频流，用于现场签到展示。考虑到树莓派设备算力有限，摄像头采集、模型推理、页面响应和数据库写入不能相互阻塞，因此本文将系统划分为访问入口层、业务服务层、视觉模型层以及数据与配置层，如</w:t>
      </w:r>
      <w:r w:rsidR="002679DA">
        <w:fldChar w:fldCharType="begin"/>
      </w:r>
      <w:r w:rsidR="002679DA">
        <w:instrText xml:space="preserve"> REF _Ref230461015 \h </w:instrText>
      </w:r>
      <w:r w:rsidR="002679DA">
        <w:fldChar w:fldCharType="separate"/>
      </w:r>
      <w:r w:rsidR="002679DA">
        <w:rPr>
          <w:rFonts w:hint="eastAsia"/>
        </w:rPr>
        <w:t>图</w:t>
      </w:r>
      <w:r w:rsidR="002679DA">
        <w:rPr>
          <w:noProof/>
        </w:rPr>
        <w:t>4</w:t>
      </w:r>
      <w:r w:rsidR="002679DA">
        <w:t>.</w:t>
      </w:r>
      <w:r w:rsidR="002679DA">
        <w:rPr>
          <w:noProof/>
        </w:rPr>
        <w:t>2</w:t>
      </w:r>
      <w:r w:rsidR="002679DA">
        <w:fldChar w:fldCharType="end"/>
      </w:r>
      <w:r>
        <w:t>所示</w:t>
      </w:r>
      <w:r>
        <w:rPr>
          <w:rFonts w:hint="eastAsia"/>
        </w:rPr>
        <w:t>。</w:t>
      </w:r>
    </w:p>
    <w:p w14:paraId="62530703" w14:textId="77777777" w:rsidR="003924DD" w:rsidRDefault="00000000">
      <w:pPr>
        <w:pStyle w:val="Aff"/>
        <w:keepNext/>
      </w:pPr>
      <w:r>
        <w:rPr>
          <w:rFonts w:hint="eastAsia"/>
          <w:noProof/>
        </w:rPr>
        <w:drawing>
          <wp:inline distT="0" distB="0" distL="0" distR="0" wp14:anchorId="21FE3B99" wp14:editId="31412ABC">
            <wp:extent cx="5759450" cy="3746500"/>
            <wp:effectExtent l="0" t="0" r="0" b="6350"/>
            <wp:docPr id="126948735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7352" name="图形 2"/>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759450" cy="3746500"/>
                    </a:xfrm>
                    <a:prstGeom prst="rect">
                      <a:avLst/>
                    </a:prstGeom>
                  </pic:spPr>
                </pic:pic>
              </a:graphicData>
            </a:graphic>
          </wp:inline>
        </w:drawing>
      </w:r>
    </w:p>
    <w:p w14:paraId="4D099780" w14:textId="48D0128F" w:rsidR="003924DD" w:rsidRDefault="00000000">
      <w:pPr>
        <w:pStyle w:val="a3"/>
      </w:pPr>
      <w:bookmarkStart w:id="41" w:name="_Ref230461015"/>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41"/>
      <w:r>
        <w:rPr>
          <w:rFonts w:hint="eastAsia"/>
        </w:rPr>
        <w:t xml:space="preserve"> </w:t>
      </w:r>
      <w:r>
        <w:t>系统总体架构图</w:t>
      </w:r>
    </w:p>
    <w:p w14:paraId="2B0B5F5F" w14:textId="3B99BDEB" w:rsidR="003924DD" w:rsidRDefault="002679DA">
      <w:pPr>
        <w:ind w:firstLine="480"/>
      </w:pPr>
      <w:r>
        <w:fldChar w:fldCharType="begin"/>
      </w:r>
      <w:r>
        <w:instrText xml:space="preserve"> REF _Ref230461015 \h </w:instrText>
      </w:r>
      <w:r>
        <w:fldChar w:fldCharType="separate"/>
      </w:r>
      <w:r>
        <w:rPr>
          <w:rFonts w:hint="eastAsia"/>
        </w:rPr>
        <w:t>图</w:t>
      </w:r>
      <w:r>
        <w:rPr>
          <w:noProof/>
        </w:rPr>
        <w:t>4</w:t>
      </w:r>
      <w:r>
        <w:t>.</w:t>
      </w:r>
      <w:r>
        <w:rPr>
          <w:noProof/>
        </w:rPr>
        <w:t>2</w:t>
      </w:r>
      <w:r>
        <w:fldChar w:fldCharType="end"/>
      </w:r>
      <w:r>
        <w:t>中，访问入口层负责接收不同使用对象的请求，包括用户门户</w:t>
      </w:r>
      <w:r>
        <w:t>/portal</w:t>
      </w:r>
      <w:r>
        <w:t>、管理员</w:t>
      </w:r>
      <w:r>
        <w:t>API /api/admin/*</w:t>
      </w:r>
      <w:r>
        <w:t>、动作挑战接口</w:t>
      </w:r>
      <w:r>
        <w:t>/api/liveness</w:t>
      </w:r>
      <w:r>
        <w:t>，以及终端页面和</w:t>
      </w:r>
      <w:r>
        <w:t>/video_feed</w:t>
      </w:r>
      <w:r>
        <w:t>视频流。业务服务层负责将上述请求转化为具体业务处理：用户门户对应账号注册与登录，管理员</w:t>
      </w:r>
      <w:r>
        <w:t>API</w:t>
      </w:r>
      <w:r>
        <w:t>对应审核管理与状态反馈，动作挑战接口对应动作挑战与质量校验，终端页面对应识别门禁与考勤规则。视觉模型层主要承担图像采集和模型推理任务，其中</w:t>
      </w:r>
      <w:r>
        <w:t>OpenCV</w:t>
      </w:r>
      <w:r>
        <w:t>摄像头采集为</w:t>
      </w:r>
      <w:r>
        <w:t>YuNet</w:t>
      </w:r>
      <w:r>
        <w:t>人脸检测提供输入，</w:t>
      </w:r>
      <w:r>
        <w:t>YuNet</w:t>
      </w:r>
      <w:r>
        <w:t>检测结果继续供</w:t>
      </w:r>
      <w:r>
        <w:t>SFace</w:t>
      </w:r>
      <w:r>
        <w:t>特征提取和</w:t>
      </w:r>
      <w:r>
        <w:t>OpenVINO</w:t>
      </w:r>
      <w:r>
        <w:t>活体检测使用。数据与配置层保存系统运行所需的基础数据和结果数据，包括</w:t>
      </w:r>
      <w:r>
        <w:t>env.json</w:t>
      </w:r>
      <w:r>
        <w:t>配置与阈值、</w:t>
      </w:r>
      <w:r>
        <w:t>SQLite</w:t>
      </w:r>
      <w:r>
        <w:t>业务数据、人脸档案与特征、考勤记录与快照。这样组织后，用户注册、管理员审核和终端签到虽然入口不同，但最终都围绕同一套人脸档案、识别结果和考勤记录展开。</w:t>
      </w:r>
    </w:p>
    <w:p w14:paraId="66921ABA" w14:textId="3ABFB768" w:rsidR="003924DD" w:rsidRDefault="00000000">
      <w:pPr>
        <w:ind w:firstLine="480"/>
      </w:pPr>
      <w:r>
        <w:t>系统的部署方式如</w:t>
      </w:r>
      <w:r>
        <w:fldChar w:fldCharType="begin"/>
      </w:r>
      <w:r>
        <w:instrText xml:space="preserve"> REF _Ref229827886 \h </w:instrText>
      </w:r>
      <w:r>
        <w:fldChar w:fldCharType="separate"/>
      </w:r>
      <w:r w:rsidR="002679DA">
        <w:rPr>
          <w:rFonts w:hint="eastAsia"/>
        </w:rPr>
        <w:t>图</w:t>
      </w:r>
      <w:r w:rsidR="002679DA">
        <w:rPr>
          <w:noProof/>
        </w:rPr>
        <w:t>4</w:t>
      </w:r>
      <w:r w:rsidR="002679DA">
        <w:t>.</w:t>
      </w:r>
      <w:r w:rsidR="002679DA">
        <w:rPr>
          <w:noProof/>
        </w:rPr>
        <w:t>3</w:t>
      </w:r>
      <w:r>
        <w:fldChar w:fldCharType="end"/>
      </w:r>
      <w:r>
        <w:t>所示进行设计。树莓派端是系统的核心运行节点，连接</w:t>
      </w:r>
      <w:r>
        <w:t>USB</w:t>
      </w:r>
      <w:r>
        <w:t>摄像头并运行</w:t>
      </w:r>
      <w:r>
        <w:t>FastAPI</w:t>
      </w:r>
      <w:r>
        <w:t>服务，同时保存</w:t>
      </w:r>
      <w:r>
        <w:t>SQLite</w:t>
      </w:r>
      <w:r>
        <w:t>数据库、注册照和考勤快照。本地浏览器</w:t>
      </w:r>
      <w:r>
        <w:lastRenderedPageBreak/>
        <w:t>访问树莓派根路径进入终端识别页面；普通用户从非本地网络访问时进入用户门户；</w:t>
      </w:r>
      <w:r>
        <w:t>Windows</w:t>
      </w:r>
      <w:r>
        <w:t>管理端通过</w:t>
      </w:r>
      <w:r>
        <w:t>Tailscale</w:t>
      </w:r>
      <w:r>
        <w:t>网络调用树莓派暴露的管理员</w:t>
      </w:r>
      <w:r>
        <w:t>API</w:t>
      </w:r>
      <w:r>
        <w:t>。这样部署的好处是现场签到不依赖外部服务器，管理员又可以在不直接暴露公网端口的情况下远程完成审核和查询。</w:t>
      </w:r>
    </w:p>
    <w:p w14:paraId="2ABF0DB1" w14:textId="77777777" w:rsidR="003924DD" w:rsidRDefault="00000000">
      <w:pPr>
        <w:pStyle w:val="Aff"/>
        <w:keepNext/>
      </w:pPr>
      <w:r>
        <w:rPr>
          <w:rFonts w:hint="eastAsia"/>
          <w:noProof/>
        </w:rPr>
        <w:drawing>
          <wp:inline distT="0" distB="0" distL="0" distR="0" wp14:anchorId="2C113315" wp14:editId="2AE17CBB">
            <wp:extent cx="5759450" cy="2701290"/>
            <wp:effectExtent l="0" t="0" r="0" b="3810"/>
            <wp:docPr id="2080490529"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0529" name="图形 3"/>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759450" cy="2701290"/>
                    </a:xfrm>
                    <a:prstGeom prst="rect">
                      <a:avLst/>
                    </a:prstGeom>
                  </pic:spPr>
                </pic:pic>
              </a:graphicData>
            </a:graphic>
          </wp:inline>
        </w:drawing>
      </w:r>
    </w:p>
    <w:p w14:paraId="7A84BC8E" w14:textId="1685B165" w:rsidR="003924DD" w:rsidRDefault="00000000">
      <w:pPr>
        <w:pStyle w:val="a3"/>
        <w:ind w:firstLine="420"/>
      </w:pPr>
      <w:bookmarkStart w:id="42" w:name="_Ref22982788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42"/>
      <w:r>
        <w:rPr>
          <w:rFonts w:hint="eastAsia"/>
        </w:rPr>
        <w:t xml:space="preserve"> </w:t>
      </w:r>
      <w:r>
        <w:rPr>
          <w:rFonts w:hint="eastAsia"/>
        </w:rPr>
        <w:t>系统部署架构图</w:t>
      </w:r>
    </w:p>
    <w:p w14:paraId="780BDBD2" w14:textId="77777777" w:rsidR="003924DD" w:rsidRDefault="00000000">
      <w:pPr>
        <w:pStyle w:val="2"/>
        <w:spacing w:before="120" w:after="120"/>
      </w:pPr>
      <w:bookmarkStart w:id="43" w:name="_Toc230892132"/>
      <w:r>
        <w:rPr>
          <w:rFonts w:hint="eastAsia"/>
        </w:rPr>
        <w:t xml:space="preserve">4.2 </w:t>
      </w:r>
      <w:r>
        <w:rPr>
          <w:rFonts w:hint="eastAsia"/>
        </w:rPr>
        <w:t>系统核心功能设计</w:t>
      </w:r>
      <w:bookmarkEnd w:id="43"/>
    </w:p>
    <w:p w14:paraId="7E2A0C2C" w14:textId="77777777" w:rsidR="003924DD" w:rsidRDefault="00000000">
      <w:pPr>
        <w:pStyle w:val="3"/>
        <w:spacing w:before="120" w:after="120"/>
      </w:pPr>
      <w:bookmarkStart w:id="44" w:name="_Toc230892133"/>
      <w:r>
        <w:rPr>
          <w:rFonts w:hint="eastAsia"/>
        </w:rPr>
        <w:t xml:space="preserve">4.2.1 </w:t>
      </w:r>
      <w:r>
        <w:rPr>
          <w:rFonts w:hint="eastAsia"/>
        </w:rPr>
        <w:t>人脸注册审核</w:t>
      </w:r>
      <w:bookmarkEnd w:id="44"/>
    </w:p>
    <w:p w14:paraId="1AC6D74B" w14:textId="312C4552" w:rsidR="003924DD" w:rsidRDefault="00000000">
      <w:pPr>
        <w:ind w:firstLine="480"/>
      </w:pPr>
      <w:r>
        <w:t>注册审核框架主要控制进入识别库的人脸资料。对人脸考勤系统来说，入库阶段一旦出错，后续签到就很难补救。如果用户可以随意上传照片，可能出现照片模糊、多人入镜、侧脸严重、用屏幕翻拍他人照片等问题；如果系统不设置审核状态，终端又可能提前加载未经确认的人脸档案，管理员后续纠错会很麻烦。因此，本系统在注册端设计了由名单准入、账号注册、动作挑战、质量校验和管理员审核组成的入库控制模型，如</w:t>
      </w:r>
      <w:r>
        <w:fldChar w:fldCharType="begin"/>
      </w:r>
      <w:r>
        <w:instrText xml:space="preserve"> REF _Ref229827902 \h </w:instrText>
      </w:r>
      <w:r>
        <w:fldChar w:fldCharType="separate"/>
      </w:r>
      <w:r w:rsidR="002679DA">
        <w:rPr>
          <w:rFonts w:hint="eastAsia"/>
        </w:rPr>
        <w:t>图</w:t>
      </w:r>
      <w:r w:rsidR="002679DA">
        <w:rPr>
          <w:noProof/>
        </w:rPr>
        <w:t>4</w:t>
      </w:r>
      <w:r w:rsidR="002679DA">
        <w:t>.</w:t>
      </w:r>
      <w:r w:rsidR="002679DA">
        <w:rPr>
          <w:noProof/>
        </w:rPr>
        <w:t>4</w:t>
      </w:r>
      <w:r>
        <w:fldChar w:fldCharType="end"/>
      </w:r>
      <w:r>
        <w:t>所示</w:t>
      </w:r>
      <w:r>
        <w:rPr>
          <w:rFonts w:hint="eastAsia"/>
        </w:rPr>
        <w:t>。</w:t>
      </w:r>
    </w:p>
    <w:p w14:paraId="7E2D769C" w14:textId="77777777" w:rsidR="00532620" w:rsidRDefault="00532620" w:rsidP="00532620">
      <w:pPr>
        <w:ind w:firstLine="480"/>
      </w:pPr>
      <w:r>
        <w:t>图</w:t>
      </w:r>
      <w:r>
        <w:t>4.4</w:t>
      </w:r>
      <w:r>
        <w:t>中的第一步是用户激活管理员预设的账号。系统通过</w:t>
      </w:r>
      <w:r>
        <w:t>roster_members</w:t>
      </w:r>
      <w:r>
        <w:t>表保存管理员预置的成员姓名、编号、角色、状态和初始密码哈希。用户首次注册时必须输入姓名、学号或工号、初始密码、新密码和确认密码。系统先同步名单文件，再检查编号是否存在、名单状态是否为</w:t>
      </w:r>
      <w:r>
        <w:t>active</w:t>
      </w:r>
      <w:r>
        <w:t>、姓名是否与名单一致、初始密码是否正确，全部通过后才写入正式账号。即注册入口受到管理员预置名单约束，非本考勤系统内部人员的其他访问者无法绕过名单自行创建账号。</w:t>
      </w:r>
    </w:p>
    <w:p w14:paraId="4A857D87" w14:textId="77777777" w:rsidR="00532620" w:rsidRPr="00532620" w:rsidRDefault="00532620">
      <w:pPr>
        <w:ind w:firstLine="480"/>
      </w:pPr>
    </w:p>
    <w:p w14:paraId="0B5DFC38" w14:textId="3A37C234" w:rsidR="003924DD" w:rsidRDefault="00532620">
      <w:pPr>
        <w:pStyle w:val="Aff"/>
        <w:keepNext/>
      </w:pPr>
      <w:r>
        <w:rPr>
          <w:noProof/>
        </w:rPr>
        <w:lastRenderedPageBreak/>
        <w:drawing>
          <wp:inline distT="0" distB="0" distL="0" distR="0" wp14:anchorId="08221AB0" wp14:editId="4FE39C88">
            <wp:extent cx="5759450" cy="1976120"/>
            <wp:effectExtent l="0" t="0" r="0" b="5080"/>
            <wp:docPr id="14157931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313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59450" cy="1976120"/>
                    </a:xfrm>
                    <a:prstGeom prst="rect">
                      <a:avLst/>
                    </a:prstGeom>
                  </pic:spPr>
                </pic:pic>
              </a:graphicData>
            </a:graphic>
          </wp:inline>
        </w:drawing>
      </w:r>
    </w:p>
    <w:p w14:paraId="65686970" w14:textId="298B0D42" w:rsidR="003924DD" w:rsidRDefault="00000000">
      <w:pPr>
        <w:pStyle w:val="a3"/>
        <w:ind w:firstLine="420"/>
      </w:pPr>
      <w:bookmarkStart w:id="45" w:name="_Ref229827902"/>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45"/>
      <w:r>
        <w:rPr>
          <w:rFonts w:hint="eastAsia"/>
        </w:rPr>
        <w:t xml:space="preserve"> </w:t>
      </w:r>
      <w:r>
        <w:rPr>
          <w:rFonts w:hint="eastAsia"/>
        </w:rPr>
        <w:t>人脸档案审核与入库</w:t>
      </w:r>
      <w:r w:rsidR="001A1791">
        <w:rPr>
          <w:rFonts w:hint="eastAsia"/>
        </w:rPr>
        <w:t>过程示意图</w:t>
      </w:r>
    </w:p>
    <w:p w14:paraId="71BD88B9" w14:textId="0CB8031C" w:rsidR="003924DD" w:rsidRDefault="00000000">
      <w:pPr>
        <w:ind w:firstLine="480"/>
      </w:pPr>
      <w:r>
        <w:t>第二步是动作挑战（要求拍摄对象完成指定动作）。这一步主要是为了增加造假的成本。动作挑战包含挑战</w:t>
      </w:r>
      <w:r>
        <w:t>ID</w:t>
      </w:r>
      <w:r>
        <w:t>、过期时间、动作步骤、已通过步骤和最终可信注册照等状态。当前动作模板为</w:t>
      </w:r>
      <w:r>
        <w:t>“</w:t>
      </w:r>
      <w:r>
        <w:t>正脸、向左或向右轻微转头、再回正脸</w:t>
      </w:r>
      <w:r>
        <w:t>”</w:t>
      </w:r>
      <w:r>
        <w:t>，其中侧转方向从预设模板中随机选择。每一步提交抓拍图后，后端都会解码图片、检测人脸、检查是否单人入镜、计算姿态指标，并与第一步通过的抓拍进行同人一致性比较。中途换人时，系统返回身份变化提示；动作幅度不符合当前步骤时，系统返回具体动作要求。三步全部通过后，系统从已通过抓拍中优先选择清晰度最高的正脸照片作为最终注册照，并在后端冻结该照片，</w:t>
      </w:r>
      <w:r w:rsidR="00CD2D46" w:rsidRPr="00CD2D46">
        <w:t>至此动作挑战即告完成</w:t>
      </w:r>
      <w:r>
        <w:t>。正式提交时，系统便只读取最后这张可信注册照。</w:t>
      </w:r>
    </w:p>
    <w:p w14:paraId="3853425B" w14:textId="77777777" w:rsidR="003924DD" w:rsidRDefault="00000000">
      <w:pPr>
        <w:ind w:firstLine="480"/>
      </w:pPr>
      <w:r>
        <w:t>第三步是质量校验。动作挑战能证明用户按要求完成了现场动作，但照片能否长期用于识别还要继续检查。校验流水线先构建统一上下文，包括原始图片、</w:t>
      </w:r>
      <w:r>
        <w:t>BGR</w:t>
      </w:r>
      <w:r>
        <w:t>图、</w:t>
      </w:r>
      <w:r>
        <w:t>RGB</w:t>
      </w:r>
      <w:r>
        <w:t>图、图像尺寸、人脸框和关键点。随后依次执行单人检测、人脸面积检测、</w:t>
      </w:r>
      <w:r>
        <w:t>Laplacian</w:t>
      </w:r>
      <w:r>
        <w:t>清晰度检测、亮度均值检测、关键点完整性检测、轻量姿态检测和翻拍风险检测。每个校验器只负责一种规则，并返回统一格式的结果，包括校验名称、是否通过、错误码、中文提示、分数和阈值。这样前端可以把失败原因直接展示给用户，管理员也能根据校验项判断照片为什么没有进入审核阶段</w:t>
      </w:r>
      <w:r>
        <w:rPr>
          <w:rFonts w:hint="eastAsia"/>
        </w:rPr>
        <w:t>。</w:t>
      </w:r>
    </w:p>
    <w:p w14:paraId="10787A2E" w14:textId="3E5EC109" w:rsidR="003924DD" w:rsidRDefault="00000000">
      <w:pPr>
        <w:ind w:firstLine="480"/>
      </w:pPr>
      <w:r>
        <w:t>第四步是管理员审核。通过质量校验的照片将以</w:t>
      </w:r>
      <w:r>
        <w:t>pending</w:t>
      </w:r>
      <w:r>
        <w:t>状态写入</w:t>
      </w:r>
      <w:r>
        <w:t>face_profiles</w:t>
      </w:r>
      <w:r>
        <w:t>表，此时尚不参与终端识别。由于系统面向的人员群体较为固定且上传间隔较长，人脸审核的吞吐量有限，人工审核方式在本场景中具有可行性。管理员在</w:t>
      </w:r>
      <w:r>
        <w:t>Windows</w:t>
      </w:r>
      <w:r>
        <w:t>管理端查看待审核档案，可以选择通过、驳回或重新置为待审核。审核通过后，档案状态变为</w:t>
      </w:r>
      <w:r>
        <w:t>approved</w:t>
      </w:r>
      <w:r>
        <w:t>，终端识别库在下次重载时将其纳入识别范围</w:t>
      </w:r>
      <w:r w:rsidR="005C4E2E">
        <w:rPr>
          <w:rFonts w:hint="eastAsia"/>
        </w:rPr>
        <w:t>；</w:t>
      </w:r>
      <w:r w:rsidR="005C4E2E">
        <w:t>审核驳回后，系统记录驳回原因、备注、审核人和审核时间，并写入驳回历史表。用户在个人中心可以看到最近人脸资料状态、审核原因和重新上传提示。这样安排后，用户可以自助提交资料，最终是否进入识别库</w:t>
      </w:r>
      <w:r w:rsidR="005C4E2E">
        <w:lastRenderedPageBreak/>
        <w:t>仍由管理员确认</w:t>
      </w:r>
      <w:r w:rsidR="005C4E2E">
        <w:rPr>
          <w:rFonts w:hint="eastAsia"/>
        </w:rPr>
        <w:t>。</w:t>
      </w:r>
    </w:p>
    <w:p w14:paraId="0D8F36EB" w14:textId="77777777" w:rsidR="003924DD" w:rsidRDefault="00000000">
      <w:pPr>
        <w:pStyle w:val="3"/>
        <w:spacing w:before="120" w:after="120"/>
      </w:pPr>
      <w:bookmarkStart w:id="46" w:name="_Toc230892134"/>
      <w:r>
        <w:rPr>
          <w:rFonts w:hint="eastAsia"/>
        </w:rPr>
        <w:t xml:space="preserve">4.2.2 </w:t>
      </w:r>
      <w:r>
        <w:rPr>
          <w:rFonts w:hint="eastAsia"/>
        </w:rPr>
        <w:t>树莓派端人脸识别与活体检测</w:t>
      </w:r>
      <w:bookmarkEnd w:id="46"/>
    </w:p>
    <w:p w14:paraId="5091467E" w14:textId="2A23F698" w:rsidR="003924DD" w:rsidRDefault="00D55288">
      <w:pPr>
        <w:pStyle w:val="Aff"/>
        <w:keepNext/>
      </w:pPr>
      <w:r>
        <w:rPr>
          <w:noProof/>
        </w:rPr>
        <w:drawing>
          <wp:inline distT="0" distB="0" distL="0" distR="0" wp14:anchorId="1C3EF96E" wp14:editId="447D609A">
            <wp:extent cx="3494541" cy="5149850"/>
            <wp:effectExtent l="0" t="0" r="0" b="0"/>
            <wp:docPr id="20680289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28950"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3507482" cy="5168920"/>
                    </a:xfrm>
                    <a:prstGeom prst="rect">
                      <a:avLst/>
                    </a:prstGeom>
                  </pic:spPr>
                </pic:pic>
              </a:graphicData>
            </a:graphic>
          </wp:inline>
        </w:drawing>
      </w:r>
    </w:p>
    <w:p w14:paraId="46087DAF" w14:textId="07030906" w:rsidR="003924DD" w:rsidRDefault="00000000">
      <w:pPr>
        <w:pStyle w:val="a3"/>
        <w:ind w:firstLine="420"/>
      </w:pPr>
      <w:bookmarkStart w:id="47" w:name="_Ref22982792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47"/>
      <w:r>
        <w:rPr>
          <w:rFonts w:hint="eastAsia"/>
        </w:rPr>
        <w:t xml:space="preserve"> </w:t>
      </w:r>
      <w:r>
        <w:rPr>
          <w:rFonts w:hint="eastAsia"/>
        </w:rPr>
        <w:t>人脸识别与活体检测</w:t>
      </w:r>
      <w:r w:rsidR="003E3530">
        <w:rPr>
          <w:rFonts w:hint="eastAsia"/>
        </w:rPr>
        <w:t>过程示意图</w:t>
      </w:r>
    </w:p>
    <w:p w14:paraId="7B4A9A81" w14:textId="77777777" w:rsidR="003924DD" w:rsidRDefault="00000000">
      <w:pPr>
        <w:ind w:firstLine="480"/>
      </w:pPr>
      <w:r>
        <w:t>终端识别模型面向树莓派本地签到场景，输入为摄像头实时帧，输出为识别状态和考勤写入信号。系统采用</w:t>
      </w:r>
      <w:r>
        <w:t>“</w:t>
      </w:r>
      <w:r>
        <w:t>检测、活体、特征、匹配、规则</w:t>
      </w:r>
      <w:r>
        <w:t>”</w:t>
      </w:r>
      <w:r>
        <w:t>的串联框架。设单帧输入图像为</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t>，则系统对其执行如下处理：</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351"/>
        <w:gridCol w:w="3020"/>
      </w:tblGrid>
      <w:tr w:rsidR="003924DD" w14:paraId="17226782" w14:textId="77777777">
        <w:tc>
          <w:tcPr>
            <w:tcW w:w="2689" w:type="dxa"/>
            <w:vAlign w:val="center"/>
          </w:tcPr>
          <w:p w14:paraId="78163A1A" w14:textId="77777777" w:rsidR="003924DD" w:rsidRDefault="003924DD">
            <w:pPr>
              <w:ind w:firstLineChars="0" w:firstLine="0"/>
            </w:pPr>
          </w:p>
        </w:tc>
        <w:tc>
          <w:tcPr>
            <w:tcW w:w="3351" w:type="dxa"/>
            <w:vAlign w:val="center"/>
          </w:tcPr>
          <w:p w14:paraId="07BFDF60"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e>
                            </m:d>
                          </m:e>
                        </m:d>
                      </m:e>
                    </m:d>
                  </m:e>
                </m:d>
              </m:oMath>
            </m:oMathPara>
          </w:p>
        </w:tc>
        <w:tc>
          <w:tcPr>
            <w:tcW w:w="3020" w:type="dxa"/>
            <w:vAlign w:val="center"/>
          </w:tcPr>
          <w:p w14:paraId="66E916F3" w14:textId="77777777" w:rsidR="003924DD" w:rsidRDefault="00000000">
            <w:pPr>
              <w:ind w:firstLineChars="0" w:firstLine="0"/>
              <w:jc w:val="right"/>
            </w:pPr>
            <w:r>
              <w:rPr>
                <w:rFonts w:hint="eastAsia"/>
              </w:rPr>
              <w:t>(4-1)</w:t>
            </w:r>
          </w:p>
        </w:tc>
      </w:tr>
    </w:tbl>
    <w:p w14:paraId="673BC6E8" w14:textId="40F288CF" w:rsidR="003924DD" w:rsidRDefault="00000000">
      <w:pPr>
        <w:ind w:firstLine="480"/>
      </w:pPr>
      <w:r>
        <w:rPr>
          <w:rFonts w:hint="eastAsia"/>
        </w:rPr>
        <w:t>其中，</w:t>
      </w:r>
      <m:oMath>
        <m:r>
          <m:rPr>
            <m:sty m:val="p"/>
          </m:rPr>
          <w:rPr>
            <w:rFonts w:ascii="Cambria Math" w:hAnsi="Cambria Math"/>
          </w:rPr>
          <m:t>D</m:t>
        </m:r>
        <m:d>
          <m:dPr>
            <m:ctrlPr>
              <w:rPr>
                <w:rFonts w:ascii="Cambria Math" w:hAnsi="Cambria Math"/>
              </w:rPr>
            </m:ctrlPr>
          </m:dPr>
          <m:e>
            <m:r>
              <m:rPr>
                <m:sty m:val="p"/>
              </m:rPr>
              <w:rPr>
                <w:rFonts w:ascii="Cambria Math" w:hAnsi="Cambria Math"/>
              </w:rPr>
              <m:t>⋅</m:t>
            </m:r>
          </m:e>
        </m:d>
      </m:oMath>
      <w:r>
        <w:rPr>
          <w:rFonts w:hint="eastAsia"/>
        </w:rPr>
        <w:t>表示</w:t>
      </w:r>
      <w:r>
        <w:rPr>
          <w:rFonts w:hint="eastAsia"/>
        </w:rPr>
        <w:t>YuNet</w:t>
      </w:r>
      <w:r>
        <w:rPr>
          <w:rFonts w:hint="eastAsia"/>
        </w:rPr>
        <w:t>人脸检测</w:t>
      </w:r>
      <w:r>
        <w:rPr>
          <w:vertAlign w:val="superscript"/>
        </w:rPr>
        <w:fldChar w:fldCharType="begin"/>
      </w:r>
      <w:r>
        <w:rPr>
          <w:vertAlign w:val="superscript"/>
        </w:rPr>
        <w:instrText xml:space="preserve"> </w:instrText>
      </w:r>
      <w:r>
        <w:rPr>
          <w:rFonts w:hint="eastAsia"/>
          <w:vertAlign w:val="superscript"/>
        </w:rPr>
        <w:instrText>REF _Ref229907910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[19</w:t>
      </w:r>
      <w:r>
        <w:rPr>
          <w:vertAlign w:val="superscript"/>
        </w:rPr>
        <w:fldChar w:fldCharType="end"/>
      </w:r>
      <w:r>
        <w:rPr>
          <w:vertAlign w:val="superscript"/>
        </w:rPr>
        <w:fldChar w:fldCharType="begin"/>
      </w:r>
      <w:r>
        <w:rPr>
          <w:vertAlign w:val="superscript"/>
        </w:rPr>
        <w:instrText xml:space="preserve"> REF _Ref229908150 \n \h  \* MERGEFORMAT </w:instrText>
      </w:r>
      <w:r>
        <w:rPr>
          <w:vertAlign w:val="superscript"/>
        </w:rPr>
      </w:r>
      <w:r>
        <w:rPr>
          <w:vertAlign w:val="superscript"/>
        </w:rPr>
        <w:fldChar w:fldCharType="separate"/>
      </w:r>
      <w:r w:rsidR="006206E2">
        <w:rPr>
          <w:rFonts w:hint="eastAsia"/>
          <w:vertAlign w:val="superscript"/>
        </w:rPr>
        <w:t>,</w:t>
      </w:r>
      <w:r w:rsidR="002679DA">
        <w:rPr>
          <w:vertAlign w:val="superscript"/>
        </w:rPr>
        <w:t>28]</w:t>
      </w:r>
      <w:r>
        <w:rPr>
          <w:vertAlign w:val="superscript"/>
        </w:rPr>
        <w:fldChar w:fldCharType="end"/>
      </w:r>
      <w:r>
        <w:rPr>
          <w:rFonts w:hint="eastAsia"/>
        </w:rPr>
        <w:t>，</w:t>
      </w:r>
      <m:oMath>
        <m:r>
          <m:rPr>
            <m:sty m:val="p"/>
          </m:rPr>
          <w:rPr>
            <w:rFonts w:ascii="Cambria Math" w:hAnsi="Cambria Math"/>
          </w:rPr>
          <m:t>E</m:t>
        </m:r>
        <m:d>
          <m:dPr>
            <m:ctrlPr>
              <w:rPr>
                <w:rFonts w:ascii="Cambria Math" w:hAnsi="Cambria Math"/>
              </w:rPr>
            </m:ctrlPr>
          </m:dPr>
          <m:e>
            <m:r>
              <m:rPr>
                <m:sty m:val="p"/>
              </m:rPr>
              <w:rPr>
                <w:rFonts w:ascii="Cambria Math" w:hAnsi="Cambria Math"/>
              </w:rPr>
              <m:t>⋅</m:t>
            </m:r>
          </m:e>
        </m:d>
      </m:oMath>
      <w:r>
        <w:rPr>
          <w:rFonts w:hint="eastAsia"/>
        </w:rPr>
        <w:t>表示</w:t>
      </w:r>
      <w:r>
        <w:rPr>
          <w:rFonts w:hint="eastAsia"/>
        </w:rPr>
        <w:t>SFace</w:t>
      </w:r>
      <w:r>
        <w:rPr>
          <w:rFonts w:hint="eastAsia"/>
        </w:rPr>
        <w:t>特征提取</w:t>
      </w:r>
      <w:r>
        <w:rPr>
          <w:vertAlign w:val="superscript"/>
        </w:rPr>
        <w:fldChar w:fldCharType="begin"/>
      </w:r>
      <w:r>
        <w:rPr>
          <w:vertAlign w:val="superscript"/>
        </w:rPr>
        <w:instrText xml:space="preserve"> </w:instrText>
      </w:r>
      <w:r>
        <w:rPr>
          <w:rFonts w:hint="eastAsia"/>
          <w:vertAlign w:val="superscript"/>
        </w:rPr>
        <w:instrText>REF _Ref229907935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rPr>
          <w:vertAlign w:val="superscript"/>
        </w:rPr>
        <w:fldChar w:fldCharType="begin"/>
      </w:r>
      <w:r>
        <w:rPr>
          <w:vertAlign w:val="superscript"/>
        </w:rPr>
        <w:instrText xml:space="preserve"> REF _Ref229908212 \n \h  \* MERGEFORMAT </w:instrText>
      </w:r>
      <w:r>
        <w:rPr>
          <w:vertAlign w:val="superscript"/>
        </w:rPr>
      </w:r>
      <w:r>
        <w:rPr>
          <w:vertAlign w:val="superscript"/>
        </w:rPr>
        <w:fldChar w:fldCharType="separate"/>
      </w:r>
      <w:r w:rsidR="006206E2">
        <w:rPr>
          <w:rFonts w:hint="eastAsia"/>
          <w:vertAlign w:val="superscript"/>
        </w:rPr>
        <w:t>,</w:t>
      </w:r>
      <w:r w:rsidR="002679DA">
        <w:rPr>
          <w:vertAlign w:val="superscript"/>
        </w:rPr>
        <w:t>29]</w:t>
      </w:r>
      <w:r>
        <w:rPr>
          <w:vertAlign w:val="superscript"/>
        </w:rPr>
        <w:fldChar w:fldCharType="end"/>
      </w:r>
      <w:r>
        <w:rPr>
          <w:rFonts w:hint="eastAsia"/>
        </w:rPr>
        <w:t>，</w:t>
      </w:r>
      <m:oMath>
        <m:r>
          <m:rPr>
            <m:sty m:val="p"/>
          </m:rPr>
          <w:rPr>
            <w:rFonts w:ascii="Cambria Math" w:hAnsi="Cambria Math"/>
          </w:rPr>
          <m:t>L</m:t>
        </m:r>
        <m:d>
          <m:dPr>
            <m:ctrlPr>
              <w:rPr>
                <w:rFonts w:ascii="Cambria Math" w:hAnsi="Cambria Math"/>
              </w:rPr>
            </m:ctrlPr>
          </m:dPr>
          <m:e>
            <m:r>
              <m:rPr>
                <m:sty m:val="p"/>
              </m:rPr>
              <w:rPr>
                <w:rFonts w:ascii="Cambria Math" w:hAnsi="Cambria Math"/>
              </w:rPr>
              <m:t>⋅</m:t>
            </m:r>
          </m:e>
        </m:d>
      </m:oMath>
      <w:r>
        <w:rPr>
          <w:rFonts w:hint="eastAsia"/>
        </w:rPr>
        <w:t>表示活体检测与重放风险判断，</w:t>
      </w:r>
      <m:oMath>
        <m:r>
          <m:rPr>
            <m:sty m:val="p"/>
          </m:rPr>
          <w:rPr>
            <w:rFonts w:ascii="Cambria Math" w:hAnsi="Cambria Math"/>
          </w:rPr>
          <m:t>M</m:t>
        </m:r>
        <m:d>
          <m:dPr>
            <m:ctrlPr>
              <w:rPr>
                <w:rFonts w:ascii="Cambria Math" w:hAnsi="Cambria Math"/>
              </w:rPr>
            </m:ctrlPr>
          </m:dPr>
          <m:e>
            <m:r>
              <m:rPr>
                <m:sty m:val="p"/>
              </m:rPr>
              <w:rPr>
                <w:rFonts w:ascii="Cambria Math" w:hAnsi="Cambria Math"/>
              </w:rPr>
              <m:t>⋅</m:t>
            </m:r>
          </m:e>
        </m:d>
      </m:oMath>
      <w:r>
        <w:rPr>
          <w:rFonts w:hint="eastAsia"/>
        </w:rPr>
        <w:t>表示身份匹配，</w:t>
      </w:r>
      <m:oMath>
        <m:r>
          <m:rPr>
            <m:sty m:val="p"/>
          </m:rPr>
          <w:rPr>
            <w:rFonts w:ascii="Cambria Math" w:hAnsi="Cambria Math"/>
          </w:rPr>
          <m:t>A</m:t>
        </m:r>
        <m:d>
          <m:dPr>
            <m:ctrlPr>
              <w:rPr>
                <w:rFonts w:ascii="Cambria Math" w:hAnsi="Cambria Math"/>
              </w:rPr>
            </m:ctrlPr>
          </m:dPr>
          <m:e>
            <m:r>
              <m:rPr>
                <m:sty m:val="p"/>
              </m:rPr>
              <w:rPr>
                <w:rFonts w:ascii="Cambria Math" w:hAnsi="Cambria Math"/>
              </w:rPr>
              <m:t>⋅</m:t>
            </m:r>
          </m:e>
        </m:d>
      </m:oMath>
      <w:r>
        <w:rPr>
          <w:rFonts w:hint="eastAsia"/>
        </w:rPr>
        <w:t>表示考勤规则判断。只有当所有门禁均通过时，</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Pr>
          <w:rFonts w:hint="eastAsia"/>
        </w:rPr>
        <w:t>才被标记为可写入考勤记录。端侧识别流程如</w:t>
      </w:r>
      <w:r>
        <w:fldChar w:fldCharType="begin"/>
      </w:r>
      <w:r>
        <w:instrText xml:space="preserve"> </w:instrText>
      </w:r>
      <w:r>
        <w:rPr>
          <w:rFonts w:hint="eastAsia"/>
        </w:rPr>
        <w:instrText>REF _Ref229827923 \h</w:instrText>
      </w:r>
      <w:r>
        <w:instrText xml:space="preserve"> </w:instrText>
      </w:r>
      <w:r>
        <w:fldChar w:fldCharType="separate"/>
      </w:r>
      <w:r w:rsidR="002679DA">
        <w:rPr>
          <w:rFonts w:hint="eastAsia"/>
        </w:rPr>
        <w:t>图</w:t>
      </w:r>
      <w:r w:rsidR="002679DA">
        <w:rPr>
          <w:noProof/>
        </w:rPr>
        <w:t>4</w:t>
      </w:r>
      <w:r w:rsidR="002679DA">
        <w:t>.</w:t>
      </w:r>
      <w:r w:rsidR="002679DA">
        <w:rPr>
          <w:noProof/>
        </w:rPr>
        <w:t>5</w:t>
      </w:r>
      <w:r>
        <w:fldChar w:fldCharType="end"/>
      </w:r>
      <w:r>
        <w:rPr>
          <w:rFonts w:hint="eastAsia"/>
        </w:rPr>
        <w:t>所示。</w:t>
      </w:r>
    </w:p>
    <w:p w14:paraId="451FA367" w14:textId="7CFAF419" w:rsidR="003924DD" w:rsidRDefault="00780255">
      <w:pPr>
        <w:ind w:firstLine="480"/>
      </w:pPr>
      <w:r>
        <w:lastRenderedPageBreak/>
        <w:fldChar w:fldCharType="begin"/>
      </w:r>
      <w:r>
        <w:instrText xml:space="preserve"> </w:instrText>
      </w:r>
      <w:r>
        <w:rPr>
          <w:rFonts w:hint="eastAsia"/>
        </w:rPr>
        <w:instrText>REF _Ref229827923 \h</w:instrText>
      </w:r>
      <w:r>
        <w:instrText xml:space="preserve"> </w:instrText>
      </w:r>
      <w:r>
        <w:fldChar w:fldCharType="separate"/>
      </w:r>
      <w:r>
        <w:rPr>
          <w:rFonts w:hint="eastAsia"/>
        </w:rPr>
        <w:t>图</w:t>
      </w:r>
      <w:r>
        <w:rPr>
          <w:noProof/>
        </w:rPr>
        <w:t>4</w:t>
      </w:r>
      <w:r>
        <w:t>.</w:t>
      </w:r>
      <w:r>
        <w:rPr>
          <w:noProof/>
        </w:rPr>
        <w:t>5</w:t>
      </w:r>
      <w:r>
        <w:fldChar w:fldCharType="end"/>
      </w:r>
      <w:r>
        <w:t>展示了终端写入考勤前的多道判断。检测到人脸只是第一步，此后还需检查人脸数量、人脸面积、活体概率、翻拍风险、身份相似度、考勤时间窗和重复签到冷却。画面中没有人脸时，终端提示用户进入画面；出现多人时暂停签到，避免身份归属不清；人脸区域过小时提示用户靠近摄像头，减少小脸裁剪导致的特征不稳定。只有上述条件均满足后，识别结果才会变为</w:t>
      </w:r>
      <w:r>
        <w:t>attendance_ready</w:t>
      </w:r>
      <w:r>
        <w:t>。</w:t>
      </w:r>
    </w:p>
    <w:p w14:paraId="713092F4" w14:textId="77777777" w:rsidR="003924DD" w:rsidRDefault="00000000">
      <w:pPr>
        <w:ind w:firstLine="480"/>
      </w:pPr>
      <w:r>
        <w:t>由前文相关技术介绍可知</w:t>
      </w:r>
      <w:r>
        <w:rPr>
          <w:rFonts w:hint="eastAsia"/>
        </w:rPr>
        <w:t>，身份匹配采用余弦相似度。设当前帧人脸特征为</w:t>
      </w:r>
      <m:oMath>
        <m:r>
          <w:rPr>
            <w:rFonts w:ascii="Cambria Math" w:hAnsi="Cambria Math"/>
          </w:rPr>
          <m:t>q</m:t>
        </m:r>
      </m:oMath>
      <w:r>
        <w:rPr>
          <w:rFonts w:hint="eastAsia"/>
        </w:rPr>
        <w:t>，数据库中第</w:t>
      </w:r>
      <m:oMath>
        <m:r>
          <w:rPr>
            <w:rFonts w:ascii="Cambria Math" w:hAnsi="Cambria Math"/>
          </w:rPr>
          <m:t>i</m:t>
        </m:r>
      </m:oMath>
      <w:r>
        <w:rPr>
          <w:rFonts w:hint="eastAsia"/>
        </w:rPr>
        <w:t>个已审核人脸特征为</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Pr>
          <w:rFonts w:hint="eastAsia"/>
        </w:rPr>
        <w:t>，则相似度为：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5E8A0E24" w14:textId="77777777">
        <w:tc>
          <w:tcPr>
            <w:tcW w:w="3020" w:type="dxa"/>
            <w:vAlign w:val="center"/>
          </w:tcPr>
          <w:p w14:paraId="2FDFFFEE" w14:textId="77777777" w:rsidR="003924DD" w:rsidRDefault="003924DD">
            <w:pPr>
              <w:ind w:firstLineChars="0" w:firstLine="0"/>
            </w:pPr>
          </w:p>
        </w:tc>
        <w:tc>
          <w:tcPr>
            <w:tcW w:w="3020" w:type="dxa"/>
            <w:vAlign w:val="center"/>
          </w:tcPr>
          <w:p w14:paraId="3F6A2401"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=1,2,</m:t>
                </m:r>
                <m:r>
                  <m:rPr>
                    <m:sty m:val="p"/>
                  </m:rPr>
                  <w:rPr>
                    <w:rFonts w:ascii="Cambria Math" w:hAnsi="Cambria Math" w:hint="eastAsia"/>
                  </w:rPr>
                  <m:t>…</m:t>
                </m:r>
                <m:r>
                  <m:rPr>
                    <m:sty m:val="p"/>
                  </m:rPr>
                  <w:rPr>
                    <w:rFonts w:ascii="Cambria Math" w:hAnsi="Cambria Math"/>
                  </w:rPr>
                  <m:t>,</m:t>
                </m:r>
                <m:r>
                  <w:rPr>
                    <w:rFonts w:ascii="Cambria Math" w:hAnsi="Cambria Math"/>
                  </w:rPr>
                  <m:t>N</m:t>
                </m:r>
              </m:oMath>
            </m:oMathPara>
          </w:p>
        </w:tc>
        <w:tc>
          <w:tcPr>
            <w:tcW w:w="3020" w:type="dxa"/>
            <w:vAlign w:val="center"/>
          </w:tcPr>
          <w:p w14:paraId="65F40C55" w14:textId="77777777" w:rsidR="003924DD" w:rsidRDefault="00000000">
            <w:pPr>
              <w:ind w:firstLineChars="0" w:firstLine="0"/>
              <w:jc w:val="right"/>
            </w:pPr>
            <w:r>
              <w:rPr>
                <w:rFonts w:hint="eastAsia"/>
              </w:rPr>
              <w:t>(4-2)</w:t>
            </w:r>
          </w:p>
        </w:tc>
      </w:tr>
    </w:tbl>
    <w:p w14:paraId="5B38803C" w14:textId="77777777" w:rsidR="003924DD" w:rsidRDefault="00000000">
      <w:pPr>
        <w:ind w:firstLine="480"/>
      </w:pPr>
      <w:r>
        <w:rPr>
          <w:rFonts w:hint="eastAsia"/>
        </w:rPr>
        <w:t>候选身份由最大相似度决定：</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6C7707C8" w14:textId="77777777">
        <w:tc>
          <w:tcPr>
            <w:tcW w:w="3020" w:type="dxa"/>
            <w:vAlign w:val="center"/>
          </w:tcPr>
          <w:p w14:paraId="14B36B4D" w14:textId="77777777" w:rsidR="003924DD" w:rsidRDefault="003924DD">
            <w:pPr>
              <w:ind w:firstLineChars="0" w:firstLine="0"/>
            </w:pPr>
          </w:p>
        </w:tc>
        <w:tc>
          <w:tcPr>
            <w:tcW w:w="3020" w:type="dxa"/>
            <w:vAlign w:val="center"/>
          </w:tcPr>
          <w:p w14:paraId="42282D28" w14:textId="77777777" w:rsidR="003924DD" w:rsidRDefault="00000000">
            <w:pPr>
              <w:pStyle w:val="Afc"/>
              <w:spacing w:before="240" w:after="240"/>
            </w:pPr>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r>
                          <m:rPr>
                            <m:sty m:val="p"/>
                          </m:rPr>
                          <w:rPr>
                            <w:rFonts w:ascii="Cambria Math" w:hAnsi="Cambria Math"/>
                          </w:rPr>
                          <m:t>max</m:t>
                        </m:r>
                      </m:fName>
                      <m:e>
                        <m:sSub>
                          <m:sSubPr>
                            <m:ctrlPr>
                              <w:rPr>
                                <w:rFonts w:ascii="Cambria Math" w:hAnsi="Cambria Math"/>
                              </w:rPr>
                            </m:ctrlPr>
                          </m:sSubPr>
                          <m:e>
                            <m:r>
                              <w:rPr>
                                <w:rFonts w:ascii="Cambria Math" w:hAnsi="Cambria Math"/>
                              </w:rPr>
                              <m:t>s</m:t>
                            </m:r>
                          </m:e>
                          <m:sub>
                            <m:r>
                              <w:rPr>
                                <w:rFonts w:ascii="Cambria Math" w:hAnsi="Cambria Math"/>
                              </w:rPr>
                              <m:t>i</m:t>
                            </m:r>
                          </m:sub>
                        </m:sSub>
                      </m:e>
                    </m:func>
                  </m:e>
                </m:func>
                <m:r>
                  <m:rPr>
                    <m:sty m:val="p"/>
                  </m:rP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N</m:t>
                </m:r>
              </m:oMath>
            </m:oMathPara>
          </w:p>
        </w:tc>
        <w:tc>
          <w:tcPr>
            <w:tcW w:w="3020" w:type="dxa"/>
            <w:vAlign w:val="center"/>
          </w:tcPr>
          <w:p w14:paraId="1A593C9D" w14:textId="77777777" w:rsidR="003924DD" w:rsidRDefault="00000000">
            <w:pPr>
              <w:ind w:firstLineChars="0" w:firstLine="0"/>
              <w:jc w:val="right"/>
            </w:pPr>
            <w:r>
              <w:rPr>
                <w:rFonts w:hint="eastAsia"/>
              </w:rPr>
              <w:t>(4-3)</w:t>
            </w:r>
          </w:p>
        </w:tc>
      </w:tr>
    </w:tbl>
    <w:p w14:paraId="22BF2525" w14:textId="77777777" w:rsidR="003924DD" w:rsidRDefault="00000000">
      <w:pPr>
        <w:ind w:firstLine="480"/>
      </w:pPr>
      <w:r>
        <w:rPr>
          <w:rFonts w:hint="eastAsia"/>
        </w:rPr>
        <w:t>当</w:t>
      </w:r>
      <m:oMath>
        <m:sSub>
          <m:sSubPr>
            <m:ctrlPr>
              <w:rPr>
                <w:rFonts w:ascii="Cambria Math" w:hAnsi="Cambria Math"/>
              </w:rPr>
            </m:ctrlPr>
          </m:sSubPr>
          <m:e>
            <m:r>
              <m:rPr>
                <m:sty m:val="p"/>
              </m:rPr>
              <w:rPr>
                <w:rFonts w:ascii="Cambria Math" w:hAnsi="Cambria Math"/>
              </w:rPr>
              <m:t>s</m:t>
            </m:r>
          </m:e>
          <m:sub>
            <m:sSup>
              <m:sSupPr>
                <m:ctrlPr>
                  <w:rPr>
                    <w:rFonts w:ascii="Cambria Math" w:hAnsi="Cambria Math"/>
                  </w:rPr>
                </m:ctrlPr>
              </m:sSupPr>
              <m:e>
                <m:r>
                  <m:rPr>
                    <m:sty m:val="p"/>
                  </m:rPr>
                  <w:rPr>
                    <w:rFonts w:ascii="Cambria Math" w:hAnsi="Cambria Math"/>
                  </w:rPr>
                  <m:t>i</m:t>
                </m:r>
              </m:e>
              <m:sup>
                <m:r>
                  <m:rPr>
                    <m:sty m:val="p"/>
                  </m:rPr>
                  <w:rPr>
                    <w:rFonts w:ascii="Cambria Math" w:hAnsi="Cambria Math" w:cs="Cambria Math"/>
                  </w:rPr>
                  <m:t>*</m:t>
                </m:r>
              </m:sup>
            </m:sSup>
          </m:sub>
        </m:sSub>
        <m:r>
          <m:rPr>
            <m:sty m:val="p"/>
          </m:rPr>
          <w:rPr>
            <w:rFonts w:ascii="Cambria Math" w:hAnsi="Cambria Math" w:hint="eastAsia"/>
          </w:rPr>
          <m:t>≥</m:t>
        </m:r>
        <m:r>
          <m:rPr>
            <m:sty m:val="p"/>
          </m:rPr>
          <w:rPr>
            <w:rFonts w:ascii="Cambria Math" w:hAnsi="Cambria Math" w:hint="eastAsia"/>
          </w:rPr>
          <m:t>0.363</m:t>
        </m:r>
      </m:oMath>
      <w:r>
        <w:rPr>
          <w:rFonts w:hint="eastAsia"/>
        </w:rPr>
        <w:t>时，系统认为身份匹配通过。该阈值适用于本文测试时的小规模人脸库。为了降低相似样本带来的误识别风险，系统还会比较最高分和次高分之间的差距；如果两个候选身份过于接近，系统返回歧义匹配状态，要求用户重新正对摄像头。此外，终端识别还维护稳定帧计数和冷却时间。稳定帧计数用于避免瞬时匹配导致误签到；冷却时间用于避免同一用户在摄像头前停留时连续写入多条记录。</w:t>
      </w:r>
    </w:p>
    <w:p w14:paraId="50FCD6D8" w14:textId="77777777" w:rsidR="003924DD" w:rsidRDefault="00000000">
      <w:pPr>
        <w:ind w:firstLine="480"/>
      </w:pPr>
      <w:r>
        <w:rPr>
          <w:rFonts w:hint="eastAsia"/>
        </w:rPr>
        <w:t>由第</w:t>
      </w:r>
      <w:r>
        <w:rPr>
          <w:rFonts w:hint="eastAsia"/>
        </w:rPr>
        <w:t>2</w:t>
      </w:r>
      <w:r>
        <w:rPr>
          <w:rFonts w:hint="eastAsia"/>
        </w:rPr>
        <w:t>章相关技术概要介绍可知活体检测部分采用模型分数和轻量风险信号融合。单帧模型输出真人概率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oMath>
      <w:r>
        <w:rPr>
          <w:rFonts w:hint="eastAsia"/>
        </w:rPr>
        <w:t>和伪造概率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spoof</m:t>
            </m:r>
          </m:sub>
        </m:sSub>
      </m:oMath>
      <w:r>
        <w:rPr>
          <w:rFonts w:hint="eastAsia"/>
        </w:rPr>
        <w:t>，但单帧分数容易受到光照、模糊和裁剪边界影响，因此系统维护</w:t>
      </w:r>
      <w:r>
        <w:rPr>
          <w:rFonts w:hint="eastAsia"/>
        </w:rPr>
        <w:t>2</w:t>
      </w:r>
      <w:r>
        <w:rPr>
          <w:rFonts w:hint="eastAsia"/>
        </w:rPr>
        <w:t>秒滑动窗口来扩大人脸样本数量。除模型分数外，系统还计算屏幕重放风险。重放风险由频域风险、反光风险、边缘风险和矩形边框风险加权得到：</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3"/>
      </w:tblGrid>
      <w:tr w:rsidR="003924DD" w14:paraId="26C79E5A" w14:textId="77777777">
        <w:tc>
          <w:tcPr>
            <w:tcW w:w="846" w:type="dxa"/>
            <w:vAlign w:val="center"/>
          </w:tcPr>
          <w:p w14:paraId="7EDD2DF4" w14:textId="77777777" w:rsidR="003924DD" w:rsidRDefault="003924DD">
            <w:pPr>
              <w:ind w:firstLineChars="0" w:firstLine="0"/>
            </w:pPr>
          </w:p>
        </w:tc>
        <w:tc>
          <w:tcPr>
            <w:tcW w:w="7371" w:type="dxa"/>
            <w:vAlign w:val="center"/>
          </w:tcPr>
          <w:p w14:paraId="0638DB89" w14:textId="77777777" w:rsidR="003924DD" w:rsidRDefault="00000000">
            <w:pPr>
              <w:pStyle w:val="Afc"/>
              <w:spacing w:before="240" w:after="240"/>
            </w:pPr>
            <m:oMathPara>
              <m:oMath>
                <m:r>
                  <w:rPr>
                    <w:rFonts w:ascii="Cambria Math" w:hAnsi="Cambria Math"/>
                  </w:rPr>
                  <m:t>R</m:t>
                </m:r>
                <m:r>
                  <m:rPr>
                    <m:sty m:val="p"/>
                  </m:rPr>
                  <w:rPr>
                    <w:rFonts w:ascii="Cambria Math" w:hAnsi="Cambria Math"/>
                  </w:rPr>
                  <m:t>=0.35</m:t>
                </m:r>
                <m:sSub>
                  <m:sSubPr>
                    <m:ctrlPr>
                      <w:rPr>
                        <w:rFonts w:ascii="Cambria Math" w:hAnsi="Cambria Math"/>
                      </w:rPr>
                    </m:ctrlPr>
                  </m:sSubPr>
                  <m:e>
                    <m:r>
                      <w:rPr>
                        <w:rFonts w:ascii="Cambria Math" w:hAnsi="Cambria Math"/>
                      </w:rPr>
                      <m:t>R</m:t>
                    </m:r>
                  </m:e>
                  <m:sub>
                    <m:r>
                      <m:rPr>
                        <m:nor/>
                      </m:rPr>
                      <m:t>freq</m:t>
                    </m:r>
                  </m:sub>
                </m:sSub>
                <m:r>
                  <m:rPr>
                    <m:sty m:val="p"/>
                  </m:rPr>
                  <w:rPr>
                    <w:rFonts w:ascii="Cambria Math" w:hAnsi="Cambria Math"/>
                  </w:rPr>
                  <m:t>+0.25</m:t>
                </m:r>
                <m:sSub>
                  <m:sSubPr>
                    <m:ctrlPr>
                      <w:rPr>
                        <w:rFonts w:ascii="Cambria Math" w:hAnsi="Cambria Math"/>
                      </w:rPr>
                    </m:ctrlPr>
                  </m:sSubPr>
                  <m:e>
                    <m:r>
                      <w:rPr>
                        <w:rFonts w:ascii="Cambria Math" w:hAnsi="Cambria Math"/>
                      </w:rPr>
                      <m:t>R</m:t>
                    </m:r>
                  </m:e>
                  <m:sub>
                    <m:r>
                      <m:rPr>
                        <m:nor/>
                      </m:rPr>
                      <m:t>glare</m:t>
                    </m:r>
                  </m:sub>
                </m:sSub>
                <m:r>
                  <m:rPr>
                    <m:sty m:val="p"/>
                  </m:rPr>
                  <w:rPr>
                    <w:rFonts w:ascii="Cambria Math" w:hAnsi="Cambria Math"/>
                  </w:rPr>
                  <m:t>+0.15</m:t>
                </m:r>
                <m:sSub>
                  <m:sSubPr>
                    <m:ctrlPr>
                      <w:rPr>
                        <w:rFonts w:ascii="Cambria Math" w:hAnsi="Cambria Math"/>
                      </w:rPr>
                    </m:ctrlPr>
                  </m:sSubPr>
                  <m:e>
                    <m:r>
                      <w:rPr>
                        <w:rFonts w:ascii="Cambria Math" w:hAnsi="Cambria Math"/>
                      </w:rPr>
                      <m:t>R</m:t>
                    </m:r>
                  </m:e>
                  <m:sub>
                    <m:r>
                      <m:rPr>
                        <m:nor/>
                      </m:rPr>
                      <m:t>edge</m:t>
                    </m:r>
                  </m:sub>
                </m:sSub>
                <m:r>
                  <m:rPr>
                    <m:sty m:val="p"/>
                  </m:rPr>
                  <w:rPr>
                    <w:rFonts w:ascii="Cambria Math" w:hAnsi="Cambria Math"/>
                  </w:rPr>
                  <m:t>+0.25</m:t>
                </m:r>
                <m:sSub>
                  <m:sSubPr>
                    <m:ctrlPr>
                      <w:rPr>
                        <w:rFonts w:ascii="Cambria Math" w:hAnsi="Cambria Math"/>
                      </w:rPr>
                    </m:ctrlPr>
                  </m:sSubPr>
                  <m:e>
                    <m:r>
                      <w:rPr>
                        <w:rFonts w:ascii="Cambria Math" w:hAnsi="Cambria Math"/>
                      </w:rPr>
                      <m:t>R</m:t>
                    </m:r>
                  </m:e>
                  <m:sub>
                    <m:r>
                      <m:rPr>
                        <m:nor/>
                      </m:rPr>
                      <m:t>rect</m:t>
                    </m:r>
                  </m:sub>
                </m:sSub>
              </m:oMath>
            </m:oMathPara>
          </w:p>
        </w:tc>
        <w:tc>
          <w:tcPr>
            <w:tcW w:w="843" w:type="dxa"/>
            <w:vAlign w:val="center"/>
          </w:tcPr>
          <w:p w14:paraId="4E4ACDD7" w14:textId="08F7AC7F" w:rsidR="003924DD" w:rsidRDefault="00000000">
            <w:pPr>
              <w:ind w:firstLineChars="0" w:firstLine="0"/>
              <w:jc w:val="right"/>
            </w:pPr>
            <w:r>
              <w:rPr>
                <w:rFonts w:hint="eastAsia"/>
              </w:rPr>
              <w:t>(4</w:t>
            </w:r>
            <w:r w:rsidR="00C77603">
              <w:rPr>
                <w:rFonts w:hint="eastAsia"/>
              </w:rPr>
              <w:t>-</w:t>
            </w:r>
            <w:r>
              <w:rPr>
                <w:rFonts w:hint="eastAsia"/>
              </w:rPr>
              <w:t>4)</w:t>
            </w:r>
          </w:p>
        </w:tc>
      </w:tr>
    </w:tbl>
    <w:p w14:paraId="17283A3A" w14:textId="01E302A6" w:rsidR="003924DD" w:rsidRDefault="00000000">
      <w:pPr>
        <w:ind w:firstLine="480"/>
      </w:pPr>
      <w:r>
        <w:rPr>
          <w:rFonts w:hint="eastAsia"/>
        </w:rPr>
        <w:t>其中，频域风险用于捕捉屏幕刷新或周期纹理造成的高频异常，反光风险用于描述屏幕高亮低饱和区域，边缘风险用于描述屏幕边界或纸张边缘，矩形边框风险用于判断人脸周围是否存在明显显示设备边框。最终窗口判断规则如</w:t>
      </w:r>
      <w:r>
        <w:fldChar w:fldCharType="begin"/>
      </w:r>
      <w:r>
        <w:instrText xml:space="preserve"> </w:instrText>
      </w:r>
      <w:r>
        <w:rPr>
          <w:rFonts w:hint="eastAsia"/>
        </w:rPr>
        <w:instrText>REF _Ref229828034 \h</w:instrText>
      </w:r>
      <w:r>
        <w:instrText xml:space="preserve"> </w:instrText>
      </w:r>
      <w:r>
        <w:fldChar w:fldCharType="separate"/>
      </w:r>
      <w:r w:rsidR="002679DA">
        <w:rPr>
          <w:rFonts w:hint="eastAsia"/>
        </w:rPr>
        <w:t>表</w:t>
      </w:r>
      <w:r w:rsidR="002679DA">
        <w:rPr>
          <w:noProof/>
        </w:rPr>
        <w:t>4</w:t>
      </w:r>
      <w:r w:rsidR="002679DA">
        <w:t>.</w:t>
      </w:r>
      <w:r w:rsidR="002679DA">
        <w:rPr>
          <w:noProof/>
        </w:rPr>
        <w:t>1</w:t>
      </w:r>
      <w:r>
        <w:fldChar w:fldCharType="end"/>
      </w:r>
      <w:r>
        <w:rPr>
          <w:rFonts w:hint="eastAsia"/>
        </w:rPr>
        <w:t>所示。</w:t>
      </w:r>
    </w:p>
    <w:p w14:paraId="40FF7EC0" w14:textId="3361D833" w:rsidR="003924DD" w:rsidRDefault="00000000">
      <w:pPr>
        <w:pStyle w:val="a3"/>
        <w:keepNext/>
        <w:ind w:firstLine="420"/>
      </w:pPr>
      <w:bookmarkStart w:id="48" w:name="_Ref229828034"/>
      <w:bookmarkStart w:id="49" w:name="_Ref229827987"/>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48"/>
      <w:r>
        <w:rPr>
          <w:rFonts w:hint="eastAsia"/>
        </w:rPr>
        <w:t xml:space="preserve"> </w:t>
      </w:r>
      <w:r>
        <w:rPr>
          <w:rFonts w:hint="eastAsia"/>
        </w:rPr>
        <w:t>活体检测参数配置表</w:t>
      </w:r>
      <w:bookmarkEnd w:id="49"/>
    </w:p>
    <w:tbl>
      <w:tblPr>
        <w:tblStyle w:val="Afe"/>
        <w:tblW w:w="0" w:type="auto"/>
        <w:tblLook w:val="04A0" w:firstRow="1" w:lastRow="0" w:firstColumn="1" w:lastColumn="0" w:noHBand="0" w:noVBand="1"/>
      </w:tblPr>
      <w:tblGrid>
        <w:gridCol w:w="3020"/>
        <w:gridCol w:w="3020"/>
        <w:gridCol w:w="3020"/>
      </w:tblGrid>
      <w:tr w:rsidR="003924DD" w14:paraId="5457AD01" w14:textId="77777777" w:rsidTr="003924DD">
        <w:trPr>
          <w:cnfStyle w:val="100000000000" w:firstRow="1" w:lastRow="0" w:firstColumn="0" w:lastColumn="0" w:oddVBand="0" w:evenVBand="0" w:oddHBand="0" w:evenHBand="0" w:firstRowFirstColumn="0" w:firstRowLastColumn="0" w:lastRowFirstColumn="0" w:lastRowLastColumn="0"/>
        </w:trPr>
        <w:tc>
          <w:tcPr>
            <w:tcW w:w="3020" w:type="dxa"/>
          </w:tcPr>
          <w:p w14:paraId="1889F4CD" w14:textId="77777777" w:rsidR="003924DD" w:rsidRDefault="00000000" w:rsidP="00532620">
            <w:pPr>
              <w:ind w:firstLineChars="0" w:firstLine="0"/>
              <w:jc w:val="center"/>
              <w:rPr>
                <w:b/>
                <w:bCs/>
                <w:sz w:val="21"/>
                <w:szCs w:val="21"/>
              </w:rPr>
            </w:pPr>
            <w:r>
              <w:rPr>
                <w:b/>
                <w:bCs/>
                <w:sz w:val="21"/>
                <w:szCs w:val="21"/>
              </w:rPr>
              <w:t>判断项</w:t>
            </w:r>
          </w:p>
        </w:tc>
        <w:tc>
          <w:tcPr>
            <w:tcW w:w="3020" w:type="dxa"/>
          </w:tcPr>
          <w:p w14:paraId="7F81133E" w14:textId="77777777" w:rsidR="003924DD" w:rsidRDefault="00000000" w:rsidP="00532620">
            <w:pPr>
              <w:ind w:firstLineChars="0" w:firstLine="0"/>
              <w:jc w:val="center"/>
              <w:rPr>
                <w:b/>
                <w:bCs/>
                <w:sz w:val="21"/>
                <w:szCs w:val="21"/>
              </w:rPr>
            </w:pPr>
            <w:r>
              <w:rPr>
                <w:b/>
                <w:bCs/>
                <w:sz w:val="21"/>
                <w:szCs w:val="21"/>
              </w:rPr>
              <w:t>当前配置</w:t>
            </w:r>
          </w:p>
        </w:tc>
        <w:tc>
          <w:tcPr>
            <w:tcW w:w="3020" w:type="dxa"/>
          </w:tcPr>
          <w:p w14:paraId="15CC2943" w14:textId="77777777" w:rsidR="003924DD" w:rsidRDefault="00000000" w:rsidP="00532620">
            <w:pPr>
              <w:ind w:firstLineChars="0" w:firstLine="0"/>
              <w:jc w:val="center"/>
              <w:rPr>
                <w:b/>
                <w:bCs/>
                <w:sz w:val="21"/>
                <w:szCs w:val="21"/>
              </w:rPr>
            </w:pPr>
            <w:r>
              <w:rPr>
                <w:b/>
                <w:bCs/>
                <w:sz w:val="21"/>
                <w:szCs w:val="21"/>
              </w:rPr>
              <w:t>处理结果</w:t>
            </w:r>
          </w:p>
        </w:tc>
      </w:tr>
      <w:tr w:rsidR="003924DD" w14:paraId="1E74BC83" w14:textId="77777777" w:rsidTr="003924DD">
        <w:tc>
          <w:tcPr>
            <w:tcW w:w="3020" w:type="dxa"/>
          </w:tcPr>
          <w:p w14:paraId="4294EC02" w14:textId="77777777" w:rsidR="003924DD" w:rsidRDefault="00000000" w:rsidP="00532620">
            <w:pPr>
              <w:ind w:firstLineChars="0" w:firstLine="0"/>
              <w:jc w:val="center"/>
              <w:rPr>
                <w:sz w:val="21"/>
                <w:szCs w:val="21"/>
              </w:rPr>
            </w:pPr>
            <w:r>
              <w:rPr>
                <w:sz w:val="21"/>
                <w:szCs w:val="21"/>
              </w:rPr>
              <w:t>单帧真人阈值</w:t>
            </w:r>
          </w:p>
        </w:tc>
        <w:tc>
          <w:tcPr>
            <w:tcW w:w="3020" w:type="dxa"/>
          </w:tcPr>
          <w:p w14:paraId="662EF11A" w14:textId="15756D39" w:rsidR="003924DD" w:rsidRDefault="00000000" w:rsidP="00532620">
            <w:pPr>
              <w:ind w:firstLineChars="0" w:firstLine="0"/>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real</m:t>
                    </m:r>
                  </m:sub>
                </m:sSub>
                <m:r>
                  <m:rPr>
                    <m:sty m:val="p"/>
                  </m:rPr>
                  <w:rPr>
                    <w:rFonts w:ascii="Cambria Math" w:hAnsi="Cambria Math" w:hint="eastAsia"/>
                    <w:sz w:val="21"/>
                    <w:szCs w:val="21"/>
                  </w:rPr>
                  <m:t>≥</m:t>
                </m:r>
                <m:r>
                  <w:rPr>
                    <w:rFonts w:ascii="Cambria Math" w:hAnsi="Cambria Math"/>
                    <w:sz w:val="21"/>
                    <w:szCs w:val="21"/>
                  </w:rPr>
                  <m:t>0.55</m:t>
                </m:r>
              </m:oMath>
            </m:oMathPara>
          </w:p>
        </w:tc>
        <w:tc>
          <w:tcPr>
            <w:tcW w:w="3020" w:type="dxa"/>
          </w:tcPr>
          <w:p w14:paraId="31E44D42" w14:textId="77777777" w:rsidR="003924DD" w:rsidRDefault="00000000" w:rsidP="00532620">
            <w:pPr>
              <w:ind w:firstLineChars="0" w:firstLine="0"/>
              <w:jc w:val="center"/>
              <w:rPr>
                <w:sz w:val="21"/>
                <w:szCs w:val="21"/>
              </w:rPr>
            </w:pPr>
            <w:r>
              <w:rPr>
                <w:sz w:val="21"/>
                <w:szCs w:val="21"/>
              </w:rPr>
              <w:t>当前帧记为活体可信</w:t>
            </w:r>
          </w:p>
        </w:tc>
      </w:tr>
      <w:tr w:rsidR="003924DD" w14:paraId="458E763E" w14:textId="77777777" w:rsidTr="003924DD">
        <w:tc>
          <w:tcPr>
            <w:tcW w:w="3020" w:type="dxa"/>
          </w:tcPr>
          <w:p w14:paraId="7F70B7C4" w14:textId="77777777" w:rsidR="003924DD" w:rsidRDefault="00000000" w:rsidP="00532620">
            <w:pPr>
              <w:ind w:firstLineChars="0" w:firstLine="0"/>
              <w:jc w:val="center"/>
              <w:rPr>
                <w:sz w:val="21"/>
                <w:szCs w:val="21"/>
              </w:rPr>
            </w:pPr>
            <w:r>
              <w:rPr>
                <w:sz w:val="21"/>
                <w:szCs w:val="21"/>
              </w:rPr>
              <w:t>单帧灰区阈值</w:t>
            </w:r>
          </w:p>
        </w:tc>
        <w:tc>
          <w:tcPr>
            <w:tcW w:w="3020" w:type="dxa"/>
          </w:tcPr>
          <w:p w14:paraId="2246D3AA" w14:textId="54EBF0A8" w:rsidR="003924DD" w:rsidRDefault="00000000" w:rsidP="00532620">
            <w:pPr>
              <w:ind w:firstLineChars="0" w:firstLine="0"/>
              <w:jc w:val="center"/>
              <w:rPr>
                <w:sz w:val="21"/>
                <w:szCs w:val="21"/>
              </w:rPr>
            </w:pPr>
            <m:oMathPara>
              <m:oMath>
                <m:r>
                  <w:rPr>
                    <w:rFonts w:ascii="Cambria Math" w:hAnsi="Cambria Math"/>
                    <w:sz w:val="21"/>
                    <w:szCs w:val="21"/>
                  </w:rPr>
                  <m:t>0.30</m:t>
                </m:r>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S</m:t>
                    </m:r>
                    <m:ctrlPr>
                      <w:rPr>
                        <w:rFonts w:ascii="Cambria Math" w:hAnsi="Cambria Math"/>
                        <w:sz w:val="21"/>
                        <w:szCs w:val="21"/>
                      </w:rPr>
                    </m:ctrlPr>
                  </m:e>
                  <m:sub>
                    <m:r>
                      <m:rPr>
                        <m:nor/>
                      </m:rPr>
                      <w:rPr>
                        <w:rFonts w:ascii="Cambria Math" w:hAnsi="Cambria Math"/>
                        <w:sz w:val="21"/>
                        <w:szCs w:val="21"/>
                      </w:rPr>
                      <m:t>real</m:t>
                    </m:r>
                  </m:sub>
                </m:sSub>
                <m:r>
                  <w:rPr>
                    <w:rFonts w:ascii="Cambria Math" w:hAnsi="Cambria Math"/>
                    <w:sz w:val="21"/>
                    <w:szCs w:val="21"/>
                  </w:rPr>
                  <m:t>&lt;0.55</m:t>
                </m:r>
              </m:oMath>
            </m:oMathPara>
          </w:p>
        </w:tc>
        <w:tc>
          <w:tcPr>
            <w:tcW w:w="3020" w:type="dxa"/>
          </w:tcPr>
          <w:p w14:paraId="1232E52C" w14:textId="77777777" w:rsidR="003924DD" w:rsidRDefault="00000000" w:rsidP="00532620">
            <w:pPr>
              <w:ind w:firstLineChars="0" w:firstLine="0"/>
              <w:jc w:val="center"/>
              <w:rPr>
                <w:sz w:val="21"/>
                <w:szCs w:val="21"/>
              </w:rPr>
            </w:pPr>
            <w:r>
              <w:rPr>
                <w:sz w:val="21"/>
                <w:szCs w:val="21"/>
              </w:rPr>
              <w:t>纳入窗口，等待多帧稳定</w:t>
            </w:r>
          </w:p>
        </w:tc>
      </w:tr>
      <w:tr w:rsidR="003924DD" w14:paraId="3CCF7642" w14:textId="77777777" w:rsidTr="003924DD">
        <w:tc>
          <w:tcPr>
            <w:tcW w:w="3020" w:type="dxa"/>
          </w:tcPr>
          <w:p w14:paraId="51C7ADAA" w14:textId="77777777" w:rsidR="003924DD" w:rsidRDefault="00000000" w:rsidP="00532620">
            <w:pPr>
              <w:ind w:firstLineChars="0" w:firstLine="0"/>
              <w:jc w:val="center"/>
              <w:rPr>
                <w:sz w:val="21"/>
                <w:szCs w:val="21"/>
              </w:rPr>
            </w:pPr>
            <w:r>
              <w:rPr>
                <w:sz w:val="21"/>
                <w:szCs w:val="21"/>
              </w:rPr>
              <w:t>低分累计次数</w:t>
            </w:r>
          </w:p>
        </w:tc>
        <w:tc>
          <w:tcPr>
            <w:tcW w:w="3020" w:type="dxa"/>
          </w:tcPr>
          <w:p w14:paraId="745E2EE6" w14:textId="77777777" w:rsidR="003924DD" w:rsidRDefault="00000000" w:rsidP="00532620">
            <w:pPr>
              <w:ind w:firstLineChars="0" w:firstLine="0"/>
              <w:jc w:val="center"/>
              <w:rPr>
                <w:rFonts w:cs="Times New Roman"/>
                <w:sz w:val="21"/>
                <w:szCs w:val="21"/>
              </w:rPr>
            </w:pPr>
            <w:r>
              <w:rPr>
                <w:sz w:val="21"/>
                <w:szCs w:val="21"/>
              </w:rPr>
              <w:t>3</w:t>
            </w:r>
            <w:r>
              <w:rPr>
                <w:sz w:val="21"/>
                <w:szCs w:val="21"/>
              </w:rPr>
              <w:t>次</w:t>
            </w:r>
          </w:p>
        </w:tc>
        <w:tc>
          <w:tcPr>
            <w:tcW w:w="3020" w:type="dxa"/>
          </w:tcPr>
          <w:p w14:paraId="5C3A1F4B" w14:textId="77777777" w:rsidR="003924DD" w:rsidRDefault="00000000" w:rsidP="00532620">
            <w:pPr>
              <w:ind w:firstLineChars="0" w:firstLine="0"/>
              <w:jc w:val="center"/>
              <w:rPr>
                <w:sz w:val="21"/>
                <w:szCs w:val="21"/>
              </w:rPr>
            </w:pPr>
            <w:r>
              <w:rPr>
                <w:sz w:val="21"/>
                <w:szCs w:val="21"/>
              </w:rPr>
              <w:t>达到上限后拒绝签到</w:t>
            </w:r>
          </w:p>
        </w:tc>
      </w:tr>
    </w:tbl>
    <w:p w14:paraId="18364C9E" w14:textId="1E4A37CA" w:rsidR="00F57DB5" w:rsidRDefault="009A402F" w:rsidP="00F57DB5">
      <w:pPr>
        <w:ind w:firstLine="480"/>
        <w:jc w:val="center"/>
      </w:pPr>
      <w:r>
        <w:rPr>
          <w:rFonts w:hint="eastAsia"/>
        </w:rPr>
        <w:lastRenderedPageBreak/>
        <w:t>（续）</w:t>
      </w:r>
      <w:r w:rsidR="00F57DB5">
        <w:rPr>
          <w:rFonts w:hint="eastAsia"/>
        </w:rPr>
        <w:t>表</w:t>
      </w:r>
      <w:r w:rsidR="00F57DB5">
        <w:rPr>
          <w:rFonts w:hint="eastAsia"/>
        </w:rPr>
        <w:t>4.1</w:t>
      </w:r>
    </w:p>
    <w:tbl>
      <w:tblPr>
        <w:tblStyle w:val="Afe"/>
        <w:tblW w:w="0" w:type="auto"/>
        <w:tblLook w:val="04A0" w:firstRow="1" w:lastRow="0" w:firstColumn="1" w:lastColumn="0" w:noHBand="0" w:noVBand="1"/>
      </w:tblPr>
      <w:tblGrid>
        <w:gridCol w:w="3020"/>
        <w:gridCol w:w="3020"/>
        <w:gridCol w:w="3020"/>
      </w:tblGrid>
      <w:tr w:rsidR="00F57DB5" w14:paraId="0EA5F879" w14:textId="77777777" w:rsidTr="00571882">
        <w:trPr>
          <w:cnfStyle w:val="100000000000" w:firstRow="1" w:lastRow="0" w:firstColumn="0" w:lastColumn="0" w:oddVBand="0" w:evenVBand="0" w:oddHBand="0" w:evenHBand="0" w:firstRowFirstColumn="0" w:firstRowLastColumn="0" w:lastRowFirstColumn="0" w:lastRowLastColumn="0"/>
        </w:trPr>
        <w:tc>
          <w:tcPr>
            <w:tcW w:w="3020" w:type="dxa"/>
          </w:tcPr>
          <w:p w14:paraId="1D73723E" w14:textId="6544C6FB" w:rsidR="00F57DB5" w:rsidRDefault="00F57DB5" w:rsidP="00F57DB5">
            <w:pPr>
              <w:ind w:firstLineChars="0" w:firstLine="0"/>
              <w:jc w:val="center"/>
              <w:rPr>
                <w:sz w:val="21"/>
                <w:szCs w:val="21"/>
              </w:rPr>
            </w:pPr>
            <w:r>
              <w:rPr>
                <w:b/>
                <w:bCs/>
                <w:sz w:val="21"/>
                <w:szCs w:val="21"/>
              </w:rPr>
              <w:t>判断项</w:t>
            </w:r>
          </w:p>
        </w:tc>
        <w:tc>
          <w:tcPr>
            <w:tcW w:w="3020" w:type="dxa"/>
          </w:tcPr>
          <w:p w14:paraId="70F27615" w14:textId="1A9289F7" w:rsidR="00F57DB5" w:rsidRDefault="00F57DB5" w:rsidP="00F57DB5">
            <w:pPr>
              <w:ind w:firstLineChars="0" w:firstLine="0"/>
              <w:jc w:val="center"/>
              <w:rPr>
                <w:sz w:val="21"/>
                <w:szCs w:val="21"/>
              </w:rPr>
            </w:pPr>
            <w:r>
              <w:rPr>
                <w:b/>
                <w:bCs/>
                <w:sz w:val="21"/>
                <w:szCs w:val="21"/>
              </w:rPr>
              <w:t>当前配置</w:t>
            </w:r>
          </w:p>
        </w:tc>
        <w:tc>
          <w:tcPr>
            <w:tcW w:w="3020" w:type="dxa"/>
          </w:tcPr>
          <w:p w14:paraId="20A9015C" w14:textId="02C38919" w:rsidR="00F57DB5" w:rsidRDefault="00F57DB5" w:rsidP="00F57DB5">
            <w:pPr>
              <w:ind w:firstLineChars="0" w:firstLine="0"/>
              <w:jc w:val="center"/>
              <w:rPr>
                <w:sz w:val="21"/>
                <w:szCs w:val="21"/>
              </w:rPr>
            </w:pPr>
            <w:r>
              <w:rPr>
                <w:b/>
                <w:bCs/>
                <w:sz w:val="21"/>
                <w:szCs w:val="21"/>
              </w:rPr>
              <w:t>处理结果</w:t>
            </w:r>
          </w:p>
        </w:tc>
      </w:tr>
      <w:tr w:rsidR="00F57DB5" w14:paraId="4CDAE745" w14:textId="77777777" w:rsidTr="003924DD">
        <w:tc>
          <w:tcPr>
            <w:tcW w:w="3020" w:type="dxa"/>
          </w:tcPr>
          <w:p w14:paraId="7DF89F09" w14:textId="77777777" w:rsidR="00F57DB5" w:rsidRDefault="00F57DB5" w:rsidP="00F57DB5">
            <w:pPr>
              <w:ind w:firstLineChars="0" w:firstLine="0"/>
              <w:jc w:val="center"/>
              <w:rPr>
                <w:sz w:val="21"/>
                <w:szCs w:val="21"/>
              </w:rPr>
            </w:pPr>
            <w:r>
              <w:rPr>
                <w:sz w:val="21"/>
                <w:szCs w:val="21"/>
              </w:rPr>
              <w:t>窗口长度</w:t>
            </w:r>
          </w:p>
        </w:tc>
        <w:tc>
          <w:tcPr>
            <w:tcW w:w="3020" w:type="dxa"/>
          </w:tcPr>
          <w:p w14:paraId="45FA0D09" w14:textId="77777777" w:rsidR="00F57DB5" w:rsidRDefault="00F57DB5" w:rsidP="00F57DB5">
            <w:pPr>
              <w:ind w:firstLineChars="0" w:firstLine="0"/>
              <w:jc w:val="center"/>
              <w:rPr>
                <w:rFonts w:cs="Times New Roman"/>
                <w:sz w:val="21"/>
                <w:szCs w:val="21"/>
              </w:rPr>
            </w:pPr>
            <w:r>
              <w:rPr>
                <w:sz w:val="21"/>
                <w:szCs w:val="21"/>
              </w:rPr>
              <w:t>2.0</w:t>
            </w:r>
            <w:r>
              <w:rPr>
                <w:sz w:val="21"/>
                <w:szCs w:val="21"/>
              </w:rPr>
              <w:t>秒</w:t>
            </w:r>
          </w:p>
        </w:tc>
        <w:tc>
          <w:tcPr>
            <w:tcW w:w="3020" w:type="dxa"/>
          </w:tcPr>
          <w:p w14:paraId="24D2FA59" w14:textId="77777777" w:rsidR="00F57DB5" w:rsidRDefault="00F57DB5" w:rsidP="00F57DB5">
            <w:pPr>
              <w:ind w:firstLineChars="0" w:firstLine="0"/>
              <w:jc w:val="center"/>
              <w:rPr>
                <w:sz w:val="21"/>
                <w:szCs w:val="21"/>
              </w:rPr>
            </w:pPr>
            <w:r>
              <w:rPr>
                <w:rFonts w:hint="eastAsia"/>
                <w:sz w:val="21"/>
                <w:szCs w:val="21"/>
              </w:rPr>
              <w:t>统计窗口内平均真人概和风险分数</w:t>
            </w:r>
          </w:p>
        </w:tc>
      </w:tr>
      <w:tr w:rsidR="00F57DB5" w14:paraId="1A97EF65" w14:textId="77777777" w:rsidTr="003924DD">
        <w:tc>
          <w:tcPr>
            <w:tcW w:w="3020" w:type="dxa"/>
          </w:tcPr>
          <w:p w14:paraId="38127C15" w14:textId="77777777" w:rsidR="00F57DB5" w:rsidRDefault="00F57DB5" w:rsidP="00F57DB5">
            <w:pPr>
              <w:ind w:firstLineChars="0" w:firstLine="0"/>
              <w:jc w:val="center"/>
              <w:rPr>
                <w:sz w:val="21"/>
                <w:szCs w:val="21"/>
              </w:rPr>
            </w:pPr>
            <w:r>
              <w:rPr>
                <w:sz w:val="21"/>
                <w:szCs w:val="21"/>
              </w:rPr>
              <w:t>窗口样本数</w:t>
            </w:r>
          </w:p>
        </w:tc>
        <w:tc>
          <w:tcPr>
            <w:tcW w:w="3020" w:type="dxa"/>
          </w:tcPr>
          <w:p w14:paraId="382F0EB1" w14:textId="77777777" w:rsidR="00F57DB5" w:rsidRDefault="00F57DB5" w:rsidP="00F57DB5">
            <w:pPr>
              <w:ind w:firstLineChars="0" w:firstLine="0"/>
              <w:jc w:val="center"/>
              <w:rPr>
                <w:rFonts w:cs="Times New Roman"/>
                <w:sz w:val="21"/>
                <w:szCs w:val="21"/>
              </w:rPr>
            </w:pPr>
            <w:r>
              <w:rPr>
                <w:sz w:val="21"/>
                <w:szCs w:val="21"/>
              </w:rPr>
              <w:t>至少</w:t>
            </w:r>
            <w:r>
              <w:rPr>
                <w:sz w:val="21"/>
                <w:szCs w:val="21"/>
              </w:rPr>
              <w:t>3</w:t>
            </w:r>
            <w:r>
              <w:rPr>
                <w:sz w:val="21"/>
                <w:szCs w:val="21"/>
              </w:rPr>
              <w:t>帧</w:t>
            </w:r>
          </w:p>
        </w:tc>
        <w:tc>
          <w:tcPr>
            <w:tcW w:w="3020" w:type="dxa"/>
          </w:tcPr>
          <w:p w14:paraId="005366B5" w14:textId="77777777" w:rsidR="00F57DB5" w:rsidRDefault="00F57DB5" w:rsidP="00F57DB5">
            <w:pPr>
              <w:ind w:firstLineChars="0" w:firstLine="0"/>
              <w:jc w:val="center"/>
              <w:rPr>
                <w:sz w:val="21"/>
                <w:szCs w:val="21"/>
              </w:rPr>
            </w:pPr>
            <w:r>
              <w:rPr>
                <w:rFonts w:hint="eastAsia"/>
                <w:sz w:val="21"/>
                <w:szCs w:val="21"/>
              </w:rPr>
              <w:t>样本不足时提示继续保持正对摄像头</w:t>
            </w:r>
          </w:p>
        </w:tc>
      </w:tr>
      <w:tr w:rsidR="00F57DB5" w14:paraId="0BF29DFD" w14:textId="77777777" w:rsidTr="003924DD">
        <w:tc>
          <w:tcPr>
            <w:tcW w:w="3020" w:type="dxa"/>
          </w:tcPr>
          <w:p w14:paraId="3B0704E4" w14:textId="77777777" w:rsidR="00F57DB5" w:rsidRDefault="00F57DB5" w:rsidP="00F57DB5">
            <w:pPr>
              <w:ind w:firstLineChars="0" w:firstLine="0"/>
              <w:jc w:val="center"/>
              <w:rPr>
                <w:sz w:val="21"/>
                <w:szCs w:val="21"/>
              </w:rPr>
            </w:pPr>
            <w:r>
              <w:rPr>
                <w:sz w:val="21"/>
                <w:szCs w:val="21"/>
              </w:rPr>
              <w:t>窗口真人阈值</w:t>
            </w:r>
          </w:p>
        </w:tc>
        <w:tc>
          <w:tcPr>
            <w:tcW w:w="3020" w:type="dxa"/>
          </w:tcPr>
          <w:p w14:paraId="17536437" w14:textId="7A7C4BC6" w:rsidR="00F57DB5" w:rsidRDefault="00000000" w:rsidP="00F57DB5">
            <w:pPr>
              <w:ind w:firstLineChars="0" w:firstLine="0"/>
              <w:jc w:val="center"/>
              <w:rPr>
                <w:rFonts w:cs="Times New Roman"/>
                <w:sz w:val="21"/>
                <w:szCs w:val="21"/>
              </w:rPr>
            </w:pPr>
            <m:oMathPara>
              <m:oMath>
                <m:acc>
                  <m:accPr>
                    <m:chr m:val="̅"/>
                    <m:ctrlPr>
                      <w:rPr>
                        <w:rFonts w:ascii="Cambria Math" w:hAnsi="Cambria Math"/>
                        <w:sz w:val="21"/>
                        <w:szCs w:val="21"/>
                      </w:rPr>
                    </m:ctrlPr>
                  </m:accPr>
                  <m:e>
                    <m:sSub>
                      <m:sSubPr>
                        <m:ctrlPr>
                          <w:rPr>
                            <w:rFonts w:ascii="Cambria Math" w:hAnsi="Cambria Math"/>
                            <w:i/>
                            <w:sz w:val="21"/>
                            <w:szCs w:val="21"/>
                          </w:rPr>
                        </m:ctrlPr>
                      </m:sSubPr>
                      <m:e>
                        <m:r>
                          <w:rPr>
                            <w:rFonts w:ascii="Cambria Math" w:hAnsi="Cambria Math"/>
                            <w:sz w:val="21"/>
                            <w:szCs w:val="21"/>
                          </w:rPr>
                          <m:t>S</m:t>
                        </m:r>
                        <m:ctrlPr>
                          <w:rPr>
                            <w:rFonts w:ascii="Cambria Math" w:hAnsi="Cambria Math"/>
                            <w:sz w:val="21"/>
                            <w:szCs w:val="21"/>
                          </w:rPr>
                        </m:ctrlPr>
                      </m:e>
                      <m:sub>
                        <m:r>
                          <m:rPr>
                            <m:nor/>
                          </m:rPr>
                          <w:rPr>
                            <w:rFonts w:ascii="Cambria Math" w:hAnsi="Cambria Math"/>
                            <w:sz w:val="21"/>
                            <w:szCs w:val="21"/>
                          </w:rPr>
                          <m:t>real</m:t>
                        </m:r>
                      </m:sub>
                    </m:sSub>
                  </m:e>
                </m:acc>
                <m:r>
                  <m:rPr>
                    <m:sty m:val="p"/>
                  </m:rPr>
                  <w:rPr>
                    <w:rFonts w:ascii="Cambria Math" w:hAnsi="Cambria Math" w:hint="eastAsia"/>
                    <w:sz w:val="21"/>
                    <w:szCs w:val="21"/>
                  </w:rPr>
                  <m:t>≥</m:t>
                </m:r>
                <m:r>
                  <w:rPr>
                    <w:rFonts w:ascii="Cambria Math" w:hAnsi="Cambria Math"/>
                    <w:sz w:val="21"/>
                    <w:szCs w:val="21"/>
                  </w:rPr>
                  <m:t>0.45</m:t>
                </m:r>
              </m:oMath>
            </m:oMathPara>
          </w:p>
        </w:tc>
        <w:tc>
          <w:tcPr>
            <w:tcW w:w="3020" w:type="dxa"/>
          </w:tcPr>
          <w:p w14:paraId="75384D19" w14:textId="77777777" w:rsidR="00F57DB5" w:rsidRDefault="00F57DB5" w:rsidP="00F57DB5">
            <w:pPr>
              <w:ind w:firstLineChars="0" w:firstLine="0"/>
              <w:jc w:val="center"/>
              <w:rPr>
                <w:sz w:val="21"/>
                <w:szCs w:val="21"/>
              </w:rPr>
            </w:pPr>
            <w:r>
              <w:rPr>
                <w:sz w:val="21"/>
                <w:szCs w:val="21"/>
              </w:rPr>
              <w:t>作为多帧通过条件之一</w:t>
            </w:r>
          </w:p>
        </w:tc>
      </w:tr>
      <w:tr w:rsidR="00F57DB5" w14:paraId="108B1CC7" w14:textId="77777777" w:rsidTr="003924DD">
        <w:tc>
          <w:tcPr>
            <w:tcW w:w="3020" w:type="dxa"/>
            <w:tcBorders>
              <w:bottom w:val="single" w:sz="12" w:space="0" w:color="auto"/>
            </w:tcBorders>
          </w:tcPr>
          <w:p w14:paraId="78C09684" w14:textId="77777777" w:rsidR="00F57DB5" w:rsidRDefault="00F57DB5" w:rsidP="00F57DB5">
            <w:pPr>
              <w:ind w:firstLineChars="0" w:firstLine="0"/>
              <w:jc w:val="center"/>
              <w:rPr>
                <w:sz w:val="21"/>
                <w:szCs w:val="21"/>
              </w:rPr>
            </w:pPr>
            <w:r>
              <w:rPr>
                <w:sz w:val="21"/>
                <w:szCs w:val="21"/>
              </w:rPr>
              <w:t>重放风险阈值</w:t>
            </w:r>
          </w:p>
        </w:tc>
        <w:tc>
          <w:tcPr>
            <w:tcW w:w="3020" w:type="dxa"/>
            <w:tcBorders>
              <w:bottom w:val="single" w:sz="12" w:space="0" w:color="auto"/>
            </w:tcBorders>
          </w:tcPr>
          <w:p w14:paraId="0F5B445C" w14:textId="0D73D69B" w:rsidR="00F57DB5" w:rsidRDefault="00F57DB5" w:rsidP="00F57DB5">
            <w:pPr>
              <w:ind w:firstLineChars="0" w:firstLine="0"/>
              <w:jc w:val="center"/>
              <w:rPr>
                <w:rFonts w:cs="Times New Roman"/>
                <w:sz w:val="21"/>
                <w:szCs w:val="21"/>
              </w:rPr>
            </w:pPr>
            <m:oMathPara>
              <m:oMath>
                <m:r>
                  <w:rPr>
                    <w:rFonts w:ascii="Cambria Math" w:hAnsi="Cambria Math"/>
                    <w:sz w:val="21"/>
                    <w:szCs w:val="21"/>
                  </w:rPr>
                  <m:t>R&lt;0.72</m:t>
                </m:r>
              </m:oMath>
            </m:oMathPara>
          </w:p>
        </w:tc>
        <w:tc>
          <w:tcPr>
            <w:tcW w:w="3020" w:type="dxa"/>
            <w:tcBorders>
              <w:bottom w:val="single" w:sz="12" w:space="0" w:color="auto"/>
            </w:tcBorders>
          </w:tcPr>
          <w:p w14:paraId="3B5A4162" w14:textId="77777777" w:rsidR="00F57DB5" w:rsidRDefault="00F57DB5" w:rsidP="00F57DB5">
            <w:pPr>
              <w:ind w:firstLineChars="0" w:firstLine="0"/>
              <w:jc w:val="center"/>
              <w:rPr>
                <w:sz w:val="21"/>
                <w:szCs w:val="21"/>
              </w:rPr>
            </w:pPr>
            <w:r>
              <w:rPr>
                <w:sz w:val="21"/>
                <w:szCs w:val="21"/>
              </w:rPr>
              <w:t>超过阈值时拒绝签到</w:t>
            </w:r>
          </w:p>
        </w:tc>
      </w:tr>
    </w:tbl>
    <w:p w14:paraId="3D274AA3" w14:textId="4FDD08C9" w:rsidR="003924DD" w:rsidRDefault="00780255">
      <w:pPr>
        <w:ind w:firstLine="480"/>
      </w:pPr>
      <w:r>
        <w:fldChar w:fldCharType="begin"/>
      </w:r>
      <w:r>
        <w:instrText xml:space="preserve"> </w:instrText>
      </w:r>
      <w:r>
        <w:rPr>
          <w:rFonts w:hint="eastAsia"/>
        </w:rPr>
        <w:instrText>REF _Ref229828034 \h</w:instrText>
      </w:r>
      <w:r>
        <w:instrText xml:space="preserve"> </w:instrText>
      </w:r>
      <w:r>
        <w:fldChar w:fldCharType="separate"/>
      </w:r>
      <w:r>
        <w:rPr>
          <w:rFonts w:hint="eastAsia"/>
        </w:rPr>
        <w:t>表</w:t>
      </w:r>
      <w:r>
        <w:rPr>
          <w:noProof/>
        </w:rPr>
        <w:t>4</w:t>
      </w:r>
      <w:r>
        <w:t>.</w:t>
      </w:r>
      <w:r>
        <w:rPr>
          <w:noProof/>
        </w:rPr>
        <w:t>1</w:t>
      </w:r>
      <w:r>
        <w:fldChar w:fldCharType="end"/>
      </w:r>
      <w:r>
        <w:t>体现了终端端和注册端的差异。注册端可以要求用户完成动作挑战，因为注册流程只发生一次，用户可以接受相对完整的采集步骤；终端端面对的是高频签到场景，若每次签到均要求用户完成指定动作，会明显降低通行效率。因此终端端以被动活体检测和重放风险为主，在不增加额外操作的情况下提高照片、屏幕翻拍等攻击的识别能力。</w:t>
      </w:r>
    </w:p>
    <w:p w14:paraId="1843A33F" w14:textId="77777777" w:rsidR="003924DD" w:rsidRDefault="00000000">
      <w:pPr>
        <w:ind w:firstLine="480"/>
      </w:pPr>
      <w:r>
        <w:rPr>
          <w:rFonts w:hint="eastAsia"/>
        </w:rPr>
        <w:t>下面给出人脸识别与活体检测管线的算法伪代码。</w:t>
      </w:r>
    </w:p>
    <w:tbl>
      <w:tblPr>
        <w:tblStyle w:val="Afe"/>
        <w:tblW w:w="0" w:type="auto"/>
        <w:tblLook w:val="04A0" w:firstRow="1" w:lastRow="0" w:firstColumn="1" w:lastColumn="0" w:noHBand="0" w:noVBand="1"/>
      </w:tblPr>
      <w:tblGrid>
        <w:gridCol w:w="9060"/>
      </w:tblGrid>
      <w:tr w:rsidR="003924DD" w14:paraId="5AF04F59"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359CC9A3" w14:textId="77777777" w:rsidR="003924DD" w:rsidRDefault="00000000">
            <w:pPr>
              <w:ind w:firstLineChars="0" w:firstLine="0"/>
            </w:pPr>
            <w:r>
              <w:rPr>
                <w:b/>
                <w:bCs/>
              </w:rPr>
              <w:t>Algorithm1</w:t>
            </w:r>
            <w:r>
              <w:rPr>
                <w:rFonts w:hint="eastAsia"/>
                <w:b/>
                <w:bCs/>
              </w:rPr>
              <w:t>：</w:t>
            </w:r>
            <w:r>
              <w:rPr>
                <w:rFonts w:hint="eastAsia"/>
              </w:rPr>
              <w:t>树莓派侧人脸</w:t>
            </w:r>
            <w:r>
              <w:t>识别管线</w:t>
            </w:r>
          </w:p>
        </w:tc>
      </w:tr>
      <w:tr w:rsidR="003924DD" w14:paraId="1D32CD0F" w14:textId="77777777" w:rsidTr="003924DD">
        <w:tc>
          <w:tcPr>
            <w:tcW w:w="9060" w:type="dxa"/>
          </w:tcPr>
          <w:p w14:paraId="50210111" w14:textId="77777777" w:rsidR="003924DD" w:rsidRDefault="00000000">
            <w:pPr>
              <w:ind w:firstLineChars="0" w:firstLine="0"/>
              <w:rPr>
                <w:rFonts w:ascii="Cambria Math" w:hAnsi="Cambria Math"/>
                <w:i/>
              </w:rPr>
            </w:pPr>
            <w:r>
              <w:rPr>
                <w:rFonts w:hint="eastAsia"/>
              </w:rPr>
              <w:t>Input</w:t>
            </w:r>
            <w:r>
              <w:rPr>
                <w:rFonts w:hint="eastAsia"/>
              </w:rPr>
              <w:t>：当前帧</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，已审核人脸库</w:t>
            </w:r>
            <m:oMath>
              <m:r>
                <m:rPr>
                  <m:scr m:val="script"/>
                </m:rPr>
                <w:rPr>
                  <w:rFonts w:ascii="Cambria Math" w:hAnsi="Cambria Math"/>
                </w:rPr>
                <m:t>K=</m:t>
              </m:r>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r>
                <m:rPr>
                  <m:lit/>
                </m:rPr>
                <w:rPr>
                  <w:rFonts w:ascii="Cambria Math" w:hAnsi="Cambria Math"/>
                </w:rPr>
                <m:t>}</m:t>
              </m:r>
            </m:oMath>
            <w:r>
              <w:rPr>
                <w:rFonts w:hint="eastAsia"/>
              </w:rPr>
              <w:t>，系统配置参数</w:t>
            </w:r>
            <w:r>
              <w:rPr>
                <w:rFonts w:hint="eastAsia"/>
              </w:rPr>
              <w:t>(</w:t>
            </w:r>
            <w:r>
              <w:rPr>
                <w:rFonts w:hint="eastAsia"/>
              </w:rPr>
              <w:t>可参考表</w:t>
            </w:r>
            <w:r>
              <w:rPr>
                <w:rFonts w:hint="eastAsia"/>
              </w:rPr>
              <w:t>4.1)</w:t>
            </w:r>
          </w:p>
        </w:tc>
      </w:tr>
      <w:tr w:rsidR="003924DD" w14:paraId="2833770E" w14:textId="77777777" w:rsidTr="003924DD">
        <w:tc>
          <w:tcPr>
            <w:tcW w:w="9060" w:type="dxa"/>
          </w:tcPr>
          <w:p w14:paraId="39DB2BFE" w14:textId="77777777" w:rsidR="003924DD" w:rsidRDefault="00000000">
            <w:pPr>
              <w:ind w:firstLineChars="0" w:firstLine="0"/>
            </w:pPr>
            <w:r>
              <w:rPr>
                <w:rFonts w:hint="eastAsia"/>
              </w:rPr>
              <w:t>Output</w:t>
            </w:r>
            <w:r>
              <w:rPr>
                <w:rFonts w:hint="eastAsia"/>
              </w:rPr>
              <w:t>：识别结果</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（状态码、候选身份、置信度、活体结果）</w:t>
            </w:r>
          </w:p>
        </w:tc>
      </w:tr>
      <w:tr w:rsidR="003924DD" w14:paraId="7FDEEDFD" w14:textId="77777777" w:rsidTr="003924DD">
        <w:tc>
          <w:tcPr>
            <w:tcW w:w="9060" w:type="dxa"/>
          </w:tcPr>
          <w:p w14:paraId="596B2E60" w14:textId="41F532ED" w:rsidR="003924DD" w:rsidRDefault="00000000">
            <w:pPr>
              <w:ind w:firstLineChars="0" w:firstLine="0"/>
              <w:rPr>
                <w:i/>
              </w:rPr>
            </w:pPr>
            <w:r>
              <w:rPr>
                <w:rFonts w:hint="eastAsia"/>
              </w:rPr>
              <w:t xml:space="preserve">1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为空或无效</w:t>
            </w:r>
            <w:r>
              <w:rPr>
                <w:rFonts w:hint="eastAsia"/>
              </w:rPr>
              <w:t xml:space="preserve"> </w:t>
            </w:r>
            <w:r>
              <w:rPr>
                <w:rFonts w:hint="eastAsia"/>
                <w:b/>
                <w:bCs/>
              </w:rPr>
              <w:t>then</w:t>
            </w:r>
            <w:r>
              <w:rPr>
                <w:rFonts w:hint="eastAsia"/>
              </w:rPr>
              <w:t>：</w:t>
            </w:r>
            <w:r>
              <w:rPr>
                <w:rFonts w:hint="eastAsia"/>
              </w:rPr>
              <w:t xml:space="preserve">                    #</w:t>
            </w:r>
            <w:r>
              <w:rPr>
                <w:rFonts w:hint="eastAsia"/>
              </w:rPr>
              <w:t>说明当前摄像头并未捕捉到画面</w:t>
            </w:r>
          </w:p>
        </w:tc>
      </w:tr>
      <w:tr w:rsidR="003924DD" w14:paraId="5F1CECF7" w14:textId="77777777" w:rsidTr="003924DD">
        <w:tc>
          <w:tcPr>
            <w:tcW w:w="9060" w:type="dxa"/>
          </w:tcPr>
          <w:p w14:paraId="2D2427F0" w14:textId="77777777" w:rsidR="003924DD" w:rsidRDefault="00000000">
            <w:pPr>
              <w:ind w:firstLineChars="0" w:firstLine="0"/>
            </w:pPr>
            <w:r>
              <w:rPr>
                <w:rFonts w:hint="eastAsia"/>
              </w:rPr>
              <w:t xml:space="preserve">2     return </w:t>
            </w:r>
            <w:r>
              <w:rPr>
                <w:rFonts w:hint="eastAsia"/>
              </w:rPr>
              <w:t>状态码：</w:t>
            </w:r>
            <w:r>
              <w:rPr>
                <w:rFonts w:hint="eastAsia"/>
              </w:rPr>
              <w:t>empty_frame</w:t>
            </w:r>
          </w:p>
        </w:tc>
      </w:tr>
      <w:tr w:rsidR="003924DD" w14:paraId="74A90EDE" w14:textId="77777777" w:rsidTr="003924DD">
        <w:tc>
          <w:tcPr>
            <w:tcW w:w="9060" w:type="dxa"/>
          </w:tcPr>
          <w:p w14:paraId="6B108AC8" w14:textId="77777777" w:rsidR="003924DD" w:rsidRDefault="00000000">
            <w:pPr>
              <w:ind w:firstLineChars="0" w:firstLine="0"/>
            </w:pPr>
            <w:r>
              <w:rPr>
                <w:rFonts w:hint="eastAsia"/>
              </w:rPr>
              <w:t xml:space="preserve">3   </w:t>
            </w:r>
            <w:r>
              <w:rPr>
                <w:rFonts w:hint="eastAsia"/>
                <w:b/>
                <w:bCs/>
              </w:rPr>
              <w:t>end if</w:t>
            </w:r>
          </w:p>
        </w:tc>
      </w:tr>
      <w:tr w:rsidR="003924DD" w14:paraId="3193C10D" w14:textId="77777777" w:rsidTr="003924DD">
        <w:tc>
          <w:tcPr>
            <w:tcW w:w="9060" w:type="dxa"/>
          </w:tcPr>
          <w:p w14:paraId="14AC505D" w14:textId="77777777" w:rsidR="003924DD" w:rsidRDefault="00000000">
            <w:pPr>
              <w:ind w:firstLineChars="0" w:firstLine="0"/>
            </w:pPr>
            <w:r>
              <w:rPr>
                <w:rFonts w:hint="eastAsia"/>
              </w:rPr>
              <w:t xml:space="preserve">4   </w:t>
            </w:r>
            <w:r>
              <w:rPr>
                <w:b/>
                <w:bCs/>
              </w:rPr>
              <w:t>if</w:t>
            </w:r>
            <w:r>
              <w:t xml:space="preserve"> K=</w:t>
            </w:r>
            <w:r>
              <w:rPr>
                <w:rFonts w:ascii="Cambria Math" w:hAnsi="Cambria Math" w:cs="Cambria Math"/>
              </w:rPr>
              <w:t>∅</w:t>
            </w:r>
            <w:r>
              <w:t xml:space="preserve"> t</w:t>
            </w:r>
            <w:r>
              <w:rPr>
                <w:b/>
                <w:bCs/>
              </w:rPr>
              <w:t>hen</w:t>
            </w:r>
            <w:r>
              <w:rPr>
                <w:rFonts w:hint="eastAsia"/>
                <w:b/>
                <w:bCs/>
              </w:rPr>
              <w:t>：</w:t>
            </w:r>
            <w:r>
              <w:rPr>
                <w:rFonts w:hint="eastAsia"/>
                <w:b/>
                <w:bCs/>
              </w:rPr>
              <w:t xml:space="preserve">                                          </w:t>
            </w:r>
            <w:r>
              <w:rPr>
                <w:rFonts w:hint="eastAsia"/>
              </w:rPr>
              <w:t>#</w:t>
            </w:r>
            <w:r>
              <w:rPr>
                <w:rFonts w:hint="eastAsia"/>
              </w:rPr>
              <w:t>说明人脸库为空</w:t>
            </w:r>
          </w:p>
        </w:tc>
      </w:tr>
      <w:tr w:rsidR="003924DD" w14:paraId="1EBDDF5D" w14:textId="77777777" w:rsidTr="003924DD">
        <w:tc>
          <w:tcPr>
            <w:tcW w:w="9060" w:type="dxa"/>
          </w:tcPr>
          <w:p w14:paraId="0C61CB38" w14:textId="77777777" w:rsidR="003924DD" w:rsidRDefault="00000000">
            <w:pPr>
              <w:ind w:firstLineChars="0" w:firstLine="0"/>
            </w:pPr>
            <w:r>
              <w:rPr>
                <w:rFonts w:hint="eastAsia"/>
              </w:rPr>
              <w:t xml:space="preserve">5     </w:t>
            </w:r>
            <w:r>
              <w:rPr>
                <w:b/>
                <w:bCs/>
              </w:rPr>
              <w:t>return</w:t>
            </w:r>
            <w:r>
              <w:t xml:space="preserve"> </w:t>
            </w:r>
            <w:r>
              <w:t>状态码</w:t>
            </w:r>
            <w:r>
              <w:t>: no_known_faces</w:t>
            </w:r>
          </w:p>
        </w:tc>
      </w:tr>
      <w:tr w:rsidR="003924DD" w14:paraId="1C84694B" w14:textId="77777777" w:rsidTr="003924DD">
        <w:tc>
          <w:tcPr>
            <w:tcW w:w="9060" w:type="dxa"/>
          </w:tcPr>
          <w:p w14:paraId="752EB937" w14:textId="77777777" w:rsidR="003924DD" w:rsidRDefault="00000000">
            <w:pPr>
              <w:ind w:firstLineChars="0" w:firstLine="0"/>
            </w:pPr>
            <w:r>
              <w:rPr>
                <w:rFonts w:hint="eastAsia"/>
              </w:rPr>
              <w:t xml:space="preserve">6   </w:t>
            </w:r>
            <w:r>
              <w:rPr>
                <w:rFonts w:hint="eastAsia"/>
                <w:b/>
                <w:bCs/>
              </w:rPr>
              <w:t>end</w:t>
            </w:r>
            <w:r>
              <w:rPr>
                <w:b/>
                <w:bCs/>
              </w:rPr>
              <w:t xml:space="preserve"> if</w:t>
            </w:r>
          </w:p>
        </w:tc>
      </w:tr>
      <w:tr w:rsidR="003924DD" w14:paraId="3D6A42A5" w14:textId="77777777" w:rsidTr="003924DD">
        <w:tc>
          <w:tcPr>
            <w:tcW w:w="9060" w:type="dxa"/>
          </w:tcPr>
          <w:p w14:paraId="01A1F615" w14:textId="77777777" w:rsidR="003924DD" w:rsidRDefault="00000000" w:rsidP="008937BB">
            <w:pPr>
              <w:spacing w:beforeLines="50" w:before="120"/>
              <w:ind w:firstLineChars="0" w:firstLine="0"/>
              <w:jc w:val="left"/>
            </w:pPr>
            <w:r>
              <w:rPr>
                <w:rFonts w:ascii="Cambria Math" w:hAnsi="Cambria Math" w:cs="Cambria Math"/>
                <w:u w:val="single"/>
              </w:rPr>
              <w:t>步骤</w:t>
            </w:r>
            <w:r>
              <w:rPr>
                <w:rFonts w:ascii="Cambria Math" w:hAnsi="Cambria Math" w:cs="Cambria Math"/>
                <w:u w:val="single"/>
              </w:rPr>
              <w:t>1</w:t>
            </w:r>
            <w:r>
              <w:rPr>
                <w:rFonts w:ascii="Cambria Math" w:hAnsi="Cambria Math" w:cs="Cambria Math" w:hint="eastAsia"/>
                <w:u w:val="single"/>
              </w:rPr>
              <w:t>：</w:t>
            </w:r>
            <w:r>
              <w:rPr>
                <w:rFonts w:ascii="Cambria Math" w:hAnsi="Cambria Math" w:cs="Cambria Math"/>
                <w:u w:val="single"/>
              </w:rPr>
              <w:t>人脸检测</w:t>
            </w:r>
          </w:p>
        </w:tc>
      </w:tr>
      <w:tr w:rsidR="003924DD" w14:paraId="73697EB2" w14:textId="77777777" w:rsidTr="003924DD">
        <w:tc>
          <w:tcPr>
            <w:tcW w:w="9060" w:type="dxa"/>
          </w:tcPr>
          <w:p w14:paraId="308B8491" w14:textId="77777777" w:rsidR="003924DD" w:rsidRDefault="00000000">
            <w:pPr>
              <w:ind w:firstLineChars="0" w:firstLine="0"/>
            </w:pPr>
            <w:r>
              <w:rPr>
                <w:rFonts w:hint="eastAsia"/>
              </w:rPr>
              <w:t xml:space="preserve">7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←Y</w:t>
            </w:r>
            <w:r>
              <w:rPr>
                <w:rFonts w:hint="eastAsia"/>
              </w:rPr>
              <w:t>u</w:t>
            </w:r>
            <w:r>
              <w:t>N</w:t>
            </w:r>
            <w:r>
              <w:rPr>
                <w:rFonts w:hint="eastAsia"/>
              </w:rPr>
              <w:t>et</w:t>
            </w:r>
            <w:r>
              <w:t>D</w:t>
            </w:r>
            <w:r>
              <w:rPr>
                <w:rFonts w:hint="eastAsia"/>
              </w:rPr>
              <w:t>etect</w:t>
            </w:r>
            <w:r>
              <w:t>(</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w:t>
            </w:r>
            <w:r>
              <w:rPr>
                <w:rFonts w:hint="eastAsia"/>
              </w:rPr>
              <w:t xml:space="preserve">                       #</w:t>
            </w:r>
            <w:r>
              <w:t>边界框</w:t>
            </w:r>
            <w:r>
              <w:rPr>
                <w:rFonts w:hint="eastAsia"/>
              </w:rPr>
              <w:t xml:space="preserve"> </w:t>
            </w:r>
            <w:r>
              <w:t>+</w:t>
            </w:r>
            <w:r>
              <w:rPr>
                <w:rFonts w:hint="eastAsia"/>
              </w:rPr>
              <w:t xml:space="preserve"> </w:t>
            </w:r>
            <w:r>
              <w:t>5</w:t>
            </w:r>
            <w:r>
              <w:t>个关键点</w:t>
            </w:r>
            <w:r>
              <w:rPr>
                <w:rFonts w:hint="eastAsia"/>
              </w:rPr>
              <w:t xml:space="preserve"> </w:t>
            </w:r>
            <w:r>
              <w:t>+</w:t>
            </w:r>
            <w:r>
              <w:rPr>
                <w:rFonts w:hint="eastAsia"/>
              </w:rPr>
              <w:t xml:space="preserve"> </w:t>
            </w:r>
            <w:r>
              <w:t>置信度</w:t>
            </w:r>
          </w:p>
        </w:tc>
      </w:tr>
      <w:tr w:rsidR="003924DD" w14:paraId="5DEE00E9" w14:textId="77777777" w:rsidTr="003924DD">
        <w:tc>
          <w:tcPr>
            <w:tcW w:w="9060" w:type="dxa"/>
          </w:tcPr>
          <w:p w14:paraId="312E7291" w14:textId="77777777" w:rsidR="003924DD" w:rsidRDefault="00000000">
            <w:pPr>
              <w:ind w:firstLineChars="0" w:firstLine="0"/>
            </w:pPr>
            <w:r>
              <w:t>8</w:t>
            </w:r>
            <w:r>
              <w:rPr>
                <w:rFonts w:hint="eastAsia"/>
              </w:rPr>
              <w:t xml:space="preserve">   </w:t>
            </w:r>
            <w:r>
              <w:t>if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w:t>
            </w:r>
            <w:r>
              <w:rPr>
                <w:rFonts w:hint="eastAsia"/>
              </w:rPr>
              <w:t xml:space="preserve"> </w:t>
            </w:r>
            <w:r>
              <w:t xml:space="preserve">= 0 </w:t>
            </w:r>
            <w:r>
              <w:rPr>
                <w:b/>
                <w:bCs/>
              </w:rPr>
              <w:t>then</w:t>
            </w:r>
            <w:r>
              <w:rPr>
                <w:rFonts w:hint="eastAsia"/>
                <w:b/>
                <w:bCs/>
              </w:rPr>
              <w:t xml:space="preserve"> </w:t>
            </w:r>
            <w:r>
              <w:rPr>
                <w:b/>
                <w:bCs/>
              </w:rPr>
              <w:t>return</w:t>
            </w:r>
            <w:r>
              <w:t xml:space="preserve"> </w:t>
            </w:r>
            <w:r>
              <w:t>状态码</w:t>
            </w:r>
            <w:r>
              <w:rPr>
                <w:rFonts w:hint="eastAsia"/>
              </w:rPr>
              <w:t>：</w:t>
            </w:r>
            <w:r>
              <w:t>no_face</w:t>
            </w:r>
            <w:r>
              <w:rPr>
                <w:rFonts w:hint="eastAsia"/>
              </w:rPr>
              <w:t xml:space="preserve">                             #</w:t>
            </w:r>
            <w:r>
              <w:rPr>
                <w:rFonts w:hint="eastAsia"/>
              </w:rPr>
              <w:t>无人脸</w:t>
            </w:r>
          </w:p>
        </w:tc>
      </w:tr>
      <w:tr w:rsidR="003924DD" w14:paraId="0BE21305" w14:textId="77777777" w:rsidTr="003924DD">
        <w:tc>
          <w:tcPr>
            <w:tcW w:w="9060" w:type="dxa"/>
          </w:tcPr>
          <w:p w14:paraId="0EA5DB7D" w14:textId="77777777" w:rsidR="003924DD" w:rsidRDefault="00000000">
            <w:pPr>
              <w:ind w:firstLineChars="0" w:firstLine="0"/>
            </w:pPr>
            <w:r>
              <w:t>9</w:t>
            </w:r>
            <w:r>
              <w:rPr>
                <w:rFonts w:hint="eastAsia"/>
              </w:rPr>
              <w:t xml:space="preserve">   </w:t>
            </w:r>
            <w:r>
              <w:rPr>
                <w:b/>
                <w:bCs/>
              </w:rPr>
              <w:t>else if</w:t>
            </w:r>
            <w:r>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 xml:space="preserve">| &gt; 1 </w:t>
            </w:r>
            <w:r>
              <w:rPr>
                <w:b/>
                <w:bCs/>
              </w:rPr>
              <w:t>then</w:t>
            </w:r>
            <w:r>
              <w:rPr>
                <w:rFonts w:hint="eastAsia"/>
                <w:b/>
                <w:bCs/>
              </w:rPr>
              <w:t xml:space="preserve"> </w:t>
            </w:r>
            <w:r>
              <w:rPr>
                <w:b/>
                <w:bCs/>
              </w:rPr>
              <w:t>return</w:t>
            </w:r>
            <w:r>
              <w:t xml:space="preserve"> </w:t>
            </w:r>
            <w:r>
              <w:t>状态码</w:t>
            </w:r>
            <w:r>
              <w:rPr>
                <w:rFonts w:hint="eastAsia"/>
              </w:rPr>
              <w:t>：</w:t>
            </w:r>
            <w:r>
              <w:t>multi_face</w:t>
            </w:r>
            <w:r>
              <w:rPr>
                <w:rFonts w:hint="eastAsia"/>
              </w:rPr>
              <w:t xml:space="preserve">                     #</w:t>
            </w:r>
            <w:r>
              <w:rPr>
                <w:rFonts w:hint="eastAsia"/>
              </w:rPr>
              <w:t>多人入镜</w:t>
            </w:r>
          </w:p>
        </w:tc>
      </w:tr>
      <w:tr w:rsidR="003924DD" w14:paraId="57A32045" w14:textId="77777777" w:rsidTr="003924DD">
        <w:tc>
          <w:tcPr>
            <w:tcW w:w="9060" w:type="dxa"/>
          </w:tcPr>
          <w:p w14:paraId="7B005AAA" w14:textId="77777777" w:rsidR="003924DD" w:rsidRDefault="00000000">
            <w:pPr>
              <w:ind w:firstLineChars="0" w:firstLine="0"/>
            </w:pPr>
            <w:r>
              <w:rPr>
                <w:rFonts w:hint="eastAsia"/>
              </w:rPr>
              <w:t>1</w:t>
            </w:r>
            <w:r>
              <w:t>0</w:t>
            </w:r>
            <w:r>
              <w:rPr>
                <w:rFonts w:hint="eastAsia"/>
              </w:rPr>
              <w:t xml:space="preserve">  </w:t>
            </w:r>
            <w:r>
              <w:rPr>
                <w:rFonts w:hint="eastAsia"/>
                <w:b/>
                <w:bCs/>
              </w:rPr>
              <w:t>end if</w:t>
            </w:r>
          </w:p>
        </w:tc>
      </w:tr>
      <w:tr w:rsidR="003924DD" w14:paraId="040B07F4" w14:textId="77777777" w:rsidTr="003924DD">
        <w:tc>
          <w:tcPr>
            <w:tcW w:w="9060" w:type="dxa"/>
          </w:tcPr>
          <w:p w14:paraId="2819E24A" w14:textId="77777777" w:rsidR="003924DD" w:rsidRDefault="00000000">
            <w:pPr>
              <w:ind w:firstLineChars="0" w:firstLine="0"/>
            </w:pPr>
            <w:r>
              <w:t>11</w:t>
            </w:r>
            <w:r>
              <w:rPr>
                <w:rFonts w:hint="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t>←</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[0]</w:t>
            </w:r>
            <w:r>
              <w:rPr>
                <w:rFonts w:hint="eastAsia"/>
              </w:rPr>
              <w:t xml:space="preserve">                                                #</w:t>
            </w:r>
            <w:r>
              <w:rPr>
                <w:rFonts w:hint="eastAsia"/>
              </w:rPr>
              <w:t>取唯一人脸框</w:t>
            </w:r>
          </w:p>
        </w:tc>
      </w:tr>
      <w:tr w:rsidR="003924DD" w14:paraId="4D36BE87" w14:textId="77777777" w:rsidTr="003924DD">
        <w:tc>
          <w:tcPr>
            <w:tcW w:w="9060" w:type="dxa"/>
          </w:tcPr>
          <w:p w14:paraId="52E24325" w14:textId="77777777" w:rsidR="003924DD" w:rsidRDefault="00000000" w:rsidP="008937BB">
            <w:pPr>
              <w:spacing w:beforeLines="50" w:before="120"/>
              <w:ind w:firstLineChars="0" w:firstLine="0"/>
              <w:rPr>
                <w:u w:val="single"/>
              </w:rPr>
            </w:pPr>
            <w:r>
              <w:rPr>
                <w:u w:val="single"/>
              </w:rPr>
              <w:t>步骤</w:t>
            </w:r>
            <w:r>
              <w:rPr>
                <w:u w:val="single"/>
              </w:rPr>
              <w:t>2</w:t>
            </w:r>
            <w:r>
              <w:rPr>
                <w:rFonts w:hint="eastAsia"/>
                <w:u w:val="single"/>
              </w:rPr>
              <w:t>：</w:t>
            </w:r>
            <w:r>
              <w:rPr>
                <w:u w:val="single"/>
              </w:rPr>
              <w:t>人脸面积校验</w:t>
            </w:r>
          </w:p>
        </w:tc>
      </w:tr>
      <w:tr w:rsidR="003924DD" w14:paraId="2CC7F220" w14:textId="77777777" w:rsidTr="003924DD">
        <w:tc>
          <w:tcPr>
            <w:tcW w:w="9060" w:type="dxa"/>
          </w:tcPr>
          <w:p w14:paraId="483823F3" w14:textId="06D62C26" w:rsidR="003924DD" w:rsidRDefault="00000000">
            <w:pPr>
              <w:ind w:firstLineChars="0" w:firstLine="0"/>
            </w:pPr>
            <w:r>
              <w:rPr>
                <w:rFonts w:hint="eastAsia"/>
              </w:rPr>
              <w:lastRenderedPageBreak/>
              <w:t xml:space="preserve">12  </w:t>
            </w:r>
            <m:oMath>
              <m:sSub>
                <m:sSubPr>
                  <m:ctrlPr>
                    <w:rPr>
                      <w:rFonts w:ascii="Cambria Math" w:hAnsi="Cambria Math"/>
                      <w:i/>
                    </w:rPr>
                  </m:ctrlPr>
                </m:sSubPr>
                <m:e>
                  <m:r>
                    <w:rPr>
                      <w:rFonts w:ascii="Cambria Math" w:hAnsi="Cambria Math"/>
                    </w:rPr>
                    <m:t>r</m:t>
                  </m:r>
                </m:e>
                <m:sub>
                  <m:r>
                    <m:rPr>
                      <m:nor/>
                    </m:rPr>
                    <w:rPr>
                      <w:rFonts w:ascii="Cambria Math" w:hAnsi="Cambria Math"/>
                    </w:rPr>
                    <m:t>face</m:t>
                  </m:r>
                </m:sub>
              </m:sSub>
              <m:r>
                <w:rPr>
                  <w:rFonts w:ascii="Cambria Math" w:hAnsi="Cambria Math"/>
                </w:rPr>
                <m:t xml:space="preserve"> </m:t>
              </m:r>
            </m:oMath>
            <w:r>
              <w:t>←</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m:t>
                  </m:r>
                </m:sub>
              </m:sSub>
            </m:oMath>
            <w:r>
              <w:t>的面积</w:t>
            </w:r>
            <w:r>
              <w:rPr>
                <w:rFonts w:hint="eastAsia"/>
              </w:rPr>
              <w:t xml:space="preserve"> </w:t>
            </w:r>
            <w: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的面积</w:t>
            </w:r>
            <w:r>
              <w:rPr>
                <w:rFonts w:hint="eastAsia"/>
              </w:rPr>
              <w:t xml:space="preserve">                            #</w:t>
            </w:r>
            <w:r>
              <w:rPr>
                <w:rFonts w:hint="eastAsia"/>
              </w:rPr>
              <w:t>人脸所占画</w:t>
            </w:r>
            <w:r w:rsidR="00A37635">
              <w:rPr>
                <w:rFonts w:hint="eastAsia"/>
              </w:rPr>
              <w:t>面</w:t>
            </w:r>
            <w:r>
              <w:rPr>
                <w:rFonts w:hint="eastAsia"/>
              </w:rPr>
              <w:t>比例</w:t>
            </w:r>
          </w:p>
        </w:tc>
      </w:tr>
      <w:tr w:rsidR="003924DD" w14:paraId="639E3A8C" w14:textId="77777777" w:rsidTr="003924DD">
        <w:tc>
          <w:tcPr>
            <w:tcW w:w="9060" w:type="dxa"/>
          </w:tcPr>
          <w:p w14:paraId="0DA08F18" w14:textId="77777777" w:rsidR="003924DD" w:rsidRDefault="00000000">
            <w:pPr>
              <w:ind w:firstLineChars="0" w:firstLine="0"/>
              <w:rPr>
                <w:rFonts w:ascii="Cambria Math" w:hAnsi="Cambria Math"/>
                <w:i/>
              </w:rPr>
            </w:pPr>
            <w:r>
              <w:t>1</w:t>
            </w:r>
            <w:r>
              <w:rPr>
                <w:rFonts w:hint="eastAsia"/>
              </w:rPr>
              <w:t xml:space="preserve">3 </w:t>
            </w:r>
            <w:r>
              <w:t xml:space="preserve"> </w:t>
            </w:r>
            <w:r>
              <w:rPr>
                <w:b/>
                <w:bCs/>
              </w:rPr>
              <w:t>if</w:t>
            </w:r>
            <w:r>
              <w:t xml:space="preserve"> </w:t>
            </w:r>
            <m:oMath>
              <m:sSub>
                <m:sSubPr>
                  <m:ctrlPr>
                    <w:rPr>
                      <w:rFonts w:ascii="Cambria Math" w:hAnsi="Cambria Math"/>
                      <w:i/>
                    </w:rPr>
                  </m:ctrlPr>
                </m:sSubPr>
                <m:e>
                  <m:r>
                    <w:rPr>
                      <w:rFonts w:ascii="Cambria Math" w:hAnsi="Cambria Math"/>
                    </w:rPr>
                    <m:t>r</m:t>
                  </m:r>
                </m:e>
                <m:sub>
                  <m:r>
                    <m:rPr>
                      <m:nor/>
                    </m:rPr>
                    <w:rPr>
                      <w:rFonts w:ascii="Cambria Math" w:hAnsi="Cambria Math"/>
                    </w:rPr>
                    <m:t>face</m:t>
                  </m:r>
                </m:sub>
              </m:sSub>
            </m:oMath>
            <w:r>
              <w:t xml:space="preserve"> &lt;</w:t>
            </w:r>
            <m:oMath>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 xml:space="preserve"> </m:t>
              </m:r>
            </m:oMath>
            <w:r>
              <w:rPr>
                <w:b/>
                <w:bCs/>
              </w:rPr>
              <w:t>then return</w:t>
            </w:r>
            <w:r>
              <w:t>状态码</w:t>
            </w:r>
            <w:r>
              <w:rPr>
                <w:rFonts w:hint="eastAsia"/>
              </w:rPr>
              <w:t>：</w:t>
            </w:r>
            <w:r>
              <w:t>face_too_small</w:t>
            </w:r>
            <w:r>
              <w:rPr>
                <w:rFonts w:hint="eastAsia"/>
              </w:rPr>
              <w:t xml:space="preserve">                   #</w:t>
            </w:r>
            <w:r>
              <w:rPr>
                <w:rFonts w:hint="eastAsia"/>
              </w:rPr>
              <w:t>距离过远</w:t>
            </w:r>
          </w:p>
        </w:tc>
      </w:tr>
      <w:tr w:rsidR="003924DD" w14:paraId="4CFC6FE9" w14:textId="77777777" w:rsidTr="003924DD">
        <w:tc>
          <w:tcPr>
            <w:tcW w:w="9060" w:type="dxa"/>
          </w:tcPr>
          <w:p w14:paraId="4838FADB" w14:textId="77777777" w:rsidR="003924DD" w:rsidRDefault="00000000">
            <w:pPr>
              <w:ind w:firstLineChars="0" w:firstLine="0"/>
            </w:pPr>
            <w:r>
              <w:t>1</w:t>
            </w:r>
            <w:r>
              <w:rPr>
                <w:rFonts w:hint="eastAsia"/>
              </w:rPr>
              <w:t xml:space="preserve">4  </w:t>
            </w:r>
            <w:r>
              <w:rPr>
                <w:rFonts w:hint="eastAsia"/>
                <w:b/>
                <w:bCs/>
              </w:rPr>
              <w:t>end if</w:t>
            </w:r>
          </w:p>
        </w:tc>
      </w:tr>
      <w:tr w:rsidR="003924DD" w14:paraId="6A7CFA18" w14:textId="77777777" w:rsidTr="003924DD">
        <w:tc>
          <w:tcPr>
            <w:tcW w:w="9060" w:type="dxa"/>
          </w:tcPr>
          <w:p w14:paraId="343EDBA4" w14:textId="77777777" w:rsidR="003924DD" w:rsidRDefault="00000000" w:rsidP="008937BB">
            <w:pPr>
              <w:spacing w:beforeLines="50" w:before="120"/>
              <w:ind w:firstLineChars="0" w:firstLine="0"/>
              <w:rPr>
                <w:u w:val="single"/>
              </w:rPr>
            </w:pPr>
            <w:r>
              <w:rPr>
                <w:u w:val="single"/>
              </w:rPr>
              <w:t>步骤</w:t>
            </w:r>
            <w:r>
              <w:rPr>
                <w:u w:val="single"/>
              </w:rPr>
              <w:t>3</w:t>
            </w:r>
            <w:r>
              <w:rPr>
                <w:rFonts w:hint="eastAsia"/>
                <w:u w:val="single"/>
              </w:rPr>
              <w:t>：</w:t>
            </w:r>
            <w:r>
              <w:rPr>
                <w:u w:val="single"/>
              </w:rPr>
              <w:t>裁剪人脸区域并外扩边界</w:t>
            </w:r>
          </w:p>
        </w:tc>
      </w:tr>
      <w:tr w:rsidR="003924DD" w14:paraId="489FE946" w14:textId="77777777" w:rsidTr="003924DD">
        <w:tc>
          <w:tcPr>
            <w:tcW w:w="9060" w:type="dxa"/>
          </w:tcPr>
          <w:p w14:paraId="57934A8D" w14:textId="77777777" w:rsidR="003924DD" w:rsidRDefault="00000000">
            <w:pPr>
              <w:ind w:firstLineChars="0" w:firstLine="0"/>
            </w:pPr>
            <w:r>
              <w:t>1</w:t>
            </w:r>
            <w:r>
              <w:rPr>
                <w:rFonts w:hint="eastAsia"/>
              </w:rPr>
              <w:t xml:space="preserve">5 </w:t>
            </w:r>
            <w:r>
              <w:t xml:space="preserve"> </w:t>
            </w:r>
            <m:oMath>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sty m:val="p"/>
                </m:rPr>
                <w:rPr>
                  <w:rFonts w:ascii="Cambria Math" w:hAnsi="Cambria Math" w:hint="eastAsia"/>
                </w:rPr>
                <m:t>←</m:t>
              </m:r>
              <m:r>
                <w:rPr>
                  <w:rFonts w:ascii="Cambria Math" w:hAnsi="Cambria Math"/>
                </w:rPr>
                <m:t>ExtractROI</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r>
                    <m:rPr>
                      <m:nor/>
                    </m:rPr>
                    <w:rPr>
                      <w:rFonts w:ascii="Cambria Math" w:hAnsi="Cambria Math"/>
                    </w:rPr>
                    <m:t>外扩比例</m:t>
                  </m:r>
                  <m:r>
                    <w:rPr>
                      <w:rFonts w:ascii="Cambria Math" w:hAnsi="Cambria Math"/>
                    </w:rPr>
                    <m:t>=0.08</m:t>
                  </m:r>
                </m:e>
              </m:d>
            </m:oMath>
            <w:r>
              <w:rPr>
                <w:rFonts w:hint="eastAsia"/>
              </w:rPr>
              <w:t xml:space="preserve">                   #</w:t>
            </w:r>
            <w:r>
              <w:rPr>
                <w:rFonts w:hint="eastAsia"/>
              </w:rPr>
              <w:t>外扩减少截断</w:t>
            </w:r>
          </w:p>
        </w:tc>
      </w:tr>
      <w:tr w:rsidR="003924DD" w14:paraId="57535A9D" w14:textId="77777777" w:rsidTr="003924DD">
        <w:tc>
          <w:tcPr>
            <w:tcW w:w="9060" w:type="dxa"/>
          </w:tcPr>
          <w:p w14:paraId="39C50B68" w14:textId="77777777" w:rsidR="003924DD" w:rsidRDefault="00000000" w:rsidP="008937BB">
            <w:pPr>
              <w:spacing w:beforeLines="50" w:before="120"/>
              <w:ind w:firstLineChars="0" w:firstLine="0"/>
              <w:rPr>
                <w:u w:val="single"/>
              </w:rPr>
            </w:pPr>
            <w:r>
              <w:rPr>
                <w:u w:val="single"/>
              </w:rPr>
              <w:t>步骤</w:t>
            </w:r>
            <w:r>
              <w:rPr>
                <w:u w:val="single"/>
              </w:rPr>
              <w:t xml:space="preserve">4: </w:t>
            </w:r>
            <w:r>
              <w:rPr>
                <w:u w:val="single"/>
              </w:rPr>
              <w:t>被动活体检测</w:t>
            </w:r>
          </w:p>
        </w:tc>
      </w:tr>
      <w:tr w:rsidR="003924DD" w14:paraId="1F3259E9" w14:textId="77777777" w:rsidTr="003924DD">
        <w:tc>
          <w:tcPr>
            <w:tcW w:w="9060" w:type="dxa"/>
          </w:tcPr>
          <w:p w14:paraId="3EC4845F" w14:textId="77777777" w:rsidR="003924DD" w:rsidRDefault="00000000">
            <w:pPr>
              <w:ind w:firstLineChars="0" w:firstLine="0"/>
            </w:pPr>
            <w:r>
              <w:rPr>
                <w:rFonts w:hint="eastAsia"/>
              </w:rPr>
              <w:t xml:space="preserve">16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spoof</m:t>
                      </m:r>
                    </m:sub>
                  </m:sSub>
                </m:e>
              </m:d>
              <m:r>
                <m:rPr>
                  <m:sty m:val="p"/>
                </m:rPr>
                <w:rPr>
                  <w:rFonts w:ascii="Cambria Math" w:hAnsi="Cambria Math" w:hint="eastAsia"/>
                </w:rPr>
                <m:t>←</m:t>
              </m:r>
              <m:r>
                <w:rPr>
                  <w:rFonts w:ascii="Cambria Math" w:hAnsi="Cambria Math"/>
                </w:rPr>
                <m:t>AntiSpoofInfer</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e>
              </m:d>
            </m:oMath>
            <w:r>
              <w:rPr>
                <w:rFonts w:hint="eastAsia"/>
              </w:rPr>
              <w:t xml:space="preserve">              #</w:t>
            </w:r>
            <w:r>
              <w:t>OpenVINO anti‐spoof‐mn3</w:t>
            </w:r>
          </w:p>
          <w:p w14:paraId="1FFEAFC3" w14:textId="77777777" w:rsidR="003924DD" w:rsidRDefault="00000000">
            <w:pPr>
              <w:ind w:firstLineChars="0" w:firstLine="0"/>
            </w:pPr>
            <w:r>
              <w:rPr>
                <w:rFonts w:hint="eastAsia"/>
              </w:rPr>
              <w:t xml:space="preserve">17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r>
                <w:rPr>
                  <w:rFonts w:ascii="Cambria Math" w:hAnsi="Cambria Math"/>
                </w:rPr>
                <m:t>EstimateReplayRisk</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Cambria Math" w:hAnsi="Cambria Math"/>
                        </w:rPr>
                        <m:t>roi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rPr>
                <w:rFonts w:hint="eastAsia"/>
              </w:rPr>
              <w:t>调用算法</w:t>
            </w:r>
            <w:r>
              <w:rPr>
                <w:rFonts w:hint="eastAsia"/>
              </w:rPr>
              <w:t>2</w:t>
            </w:r>
          </w:p>
          <w:p w14:paraId="33C81DF7" w14:textId="77777777" w:rsidR="003924DD" w:rsidRDefault="00000000">
            <w:pPr>
              <w:ind w:firstLineChars="0" w:firstLine="0"/>
            </w:pPr>
            <w:r>
              <w:rPr>
                <w:rFonts w:hint="eastAsia"/>
              </w:rPr>
              <w:t xml:space="preserve">18  </w:t>
            </w:r>
            <m:oMath>
              <m:r>
                <w:rPr>
                  <w:rFonts w:ascii="Cambria Math" w:hAnsi="Cambria Math"/>
                </w:rPr>
                <m:t>AddLivenessSample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replay</m:t>
                      </m:r>
                    </m:sub>
                  </m:sSub>
                </m:e>
              </m:d>
            </m:oMath>
            <w:r>
              <w:rPr>
                <w:rFonts w:hint="eastAsia"/>
              </w:rPr>
              <w:t xml:space="preserve">                          #</w:t>
            </w:r>
            <w:r>
              <w:rPr>
                <w:rFonts w:hint="eastAsia"/>
              </w:rPr>
              <w:t>加入滑动窗口</w:t>
            </w:r>
          </w:p>
        </w:tc>
      </w:tr>
      <w:tr w:rsidR="003924DD" w14:paraId="07405A30" w14:textId="77777777" w:rsidTr="003924DD">
        <w:tc>
          <w:tcPr>
            <w:tcW w:w="9060" w:type="dxa"/>
          </w:tcPr>
          <w:p w14:paraId="1E92F7FD" w14:textId="77777777" w:rsidR="003924DD" w:rsidRDefault="00000000" w:rsidP="008937BB">
            <w:pPr>
              <w:spacing w:beforeLines="50" w:before="120"/>
              <w:ind w:firstLineChars="0" w:firstLine="0"/>
              <w:jc w:val="left"/>
              <w:rPr>
                <w:u w:val="single"/>
              </w:rPr>
            </w:pPr>
            <w:r>
              <w:rPr>
                <w:u w:val="single"/>
              </w:rPr>
              <w:t>步骤</w:t>
            </w:r>
            <w:r>
              <w:rPr>
                <w:u w:val="single"/>
              </w:rPr>
              <w:t>5</w:t>
            </w:r>
            <w:r>
              <w:rPr>
                <w:u w:val="single"/>
              </w:rPr>
              <w:t>：特征提取</w:t>
            </w:r>
          </w:p>
        </w:tc>
      </w:tr>
      <w:tr w:rsidR="003924DD" w14:paraId="4011F6FB" w14:textId="77777777" w:rsidTr="003924DD">
        <w:tc>
          <w:tcPr>
            <w:tcW w:w="9060" w:type="dxa"/>
          </w:tcPr>
          <w:p w14:paraId="4AD09C88" w14:textId="77777777" w:rsidR="003924DD" w:rsidRDefault="00000000">
            <w:pPr>
              <w:ind w:firstLineChars="0" w:firstLine="0"/>
            </w:pPr>
            <w:r>
              <w:rPr>
                <w:rFonts w:hint="eastAsia"/>
              </w:rPr>
              <w:t xml:space="preserve">19 </w:t>
            </w:r>
            <w:r>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r>
                <m:rPr>
                  <m:sty m:val="p"/>
                </m:rPr>
                <w:rPr>
                  <w:rFonts w:ascii="Cambria Math" w:hAnsi="Cambria Math" w:hint="eastAsia"/>
                </w:rPr>
                <m:t>←</m:t>
              </m:r>
              <m:r>
                <w:rPr>
                  <w:rFonts w:ascii="Cambria Math" w:hAnsi="Cambria Math"/>
                </w:rPr>
                <m:t>AlignCrop</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t>利用</w:t>
            </w:r>
            <w:r>
              <w:t>5</w:t>
            </w:r>
            <w:r>
              <w:t>个关键点对齐</w:t>
            </w:r>
          </w:p>
        </w:tc>
      </w:tr>
      <w:tr w:rsidR="003924DD" w14:paraId="14607D62" w14:textId="77777777" w:rsidTr="003924DD">
        <w:tc>
          <w:tcPr>
            <w:tcW w:w="9060" w:type="dxa"/>
          </w:tcPr>
          <w:p w14:paraId="0C3CD267" w14:textId="77777777" w:rsidR="003924DD" w:rsidRDefault="00000000">
            <w:pPr>
              <w:ind w:firstLineChars="0" w:firstLine="0"/>
            </w:pPr>
            <w:r>
              <w:rPr>
                <w:rFonts w:hint="eastAsia"/>
              </w:rPr>
              <w:t xml:space="preserve">20  </w:t>
            </w:r>
            <m:oMath>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r>
                <w:rPr>
                  <w:rFonts w:ascii="Cambria Math" w:hAnsi="Cambria Math"/>
                </w:rPr>
                <m:t>SFaceFeature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oMath>
            <w:r>
              <w:rPr>
                <w:rFonts w:hint="eastAsia"/>
              </w:rPr>
              <w:t xml:space="preserve">                                    #</w:t>
            </w:r>
            <w:r>
              <w:t>提取特征向量</w:t>
            </w:r>
          </w:p>
        </w:tc>
      </w:tr>
      <w:tr w:rsidR="003924DD" w14:paraId="024D1DA0" w14:textId="77777777" w:rsidTr="003924DD">
        <w:tc>
          <w:tcPr>
            <w:tcW w:w="9060" w:type="dxa"/>
          </w:tcPr>
          <w:p w14:paraId="54B6C269" w14:textId="77777777" w:rsidR="003924DD" w:rsidRDefault="00000000">
            <w:pPr>
              <w:ind w:firstLineChars="0" w:firstLine="0"/>
            </w:pPr>
            <w:r>
              <w:rPr>
                <w:rFonts w:hint="eastAsia"/>
              </w:rPr>
              <w:t xml:space="preserve">21  </w:t>
            </w:r>
            <m:oMath>
              <m:r>
                <w:rPr>
                  <w:rFonts w:ascii="Cambria Math" w:hAnsi="Cambria Math"/>
                </w:rPr>
                <m:t>AddLivenessSample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replay</m:t>
                      </m:r>
                    </m:sub>
                  </m:sSub>
                </m:e>
              </m:d>
            </m:oMath>
            <w:r>
              <w:rPr>
                <w:rFonts w:hint="eastAsia"/>
              </w:rPr>
              <w:t xml:space="preserve">                                #</w:t>
            </w:r>
            <w:r>
              <w:t>归一化</w:t>
            </w:r>
          </w:p>
        </w:tc>
      </w:tr>
      <w:tr w:rsidR="003924DD" w14:paraId="6B20876D" w14:textId="77777777" w:rsidTr="003924DD">
        <w:tc>
          <w:tcPr>
            <w:tcW w:w="9060" w:type="dxa"/>
          </w:tcPr>
          <w:p w14:paraId="48366DD6" w14:textId="77777777" w:rsidR="003924DD" w:rsidRDefault="00000000" w:rsidP="008937BB">
            <w:pPr>
              <w:spacing w:beforeLines="50" w:before="120"/>
              <w:ind w:firstLineChars="0" w:firstLine="0"/>
              <w:jc w:val="left"/>
              <w:rPr>
                <w:u w:val="single"/>
              </w:rPr>
            </w:pPr>
            <w:r>
              <w:rPr>
                <w:u w:val="single"/>
              </w:rPr>
              <w:t>步骤</w:t>
            </w:r>
            <w:r>
              <w:rPr>
                <w:u w:val="single"/>
              </w:rPr>
              <w:t>6</w:t>
            </w:r>
            <w:r>
              <w:rPr>
                <w:u w:val="single"/>
              </w:rPr>
              <w:t>：身份匹配</w:t>
            </w:r>
          </w:p>
        </w:tc>
      </w:tr>
      <w:tr w:rsidR="003924DD" w14:paraId="26DD5EB6" w14:textId="77777777" w:rsidTr="003924DD">
        <w:tc>
          <w:tcPr>
            <w:tcW w:w="9060" w:type="dxa"/>
          </w:tcPr>
          <w:p w14:paraId="59F854E3" w14:textId="77777777" w:rsidR="003924DD" w:rsidRDefault="00000000">
            <w:pPr>
              <w:ind w:firstLineChars="0" w:firstLine="0"/>
            </w:pPr>
            <w:r>
              <w:rPr>
                <w:rFonts w:hint="eastAsia"/>
              </w:rPr>
              <w:t xml:space="preserve">22  </w:t>
            </w:r>
            <m:oMath>
              <m:r>
                <m:rPr>
                  <m:scr m:val="script"/>
                </m:rPr>
                <w:rPr>
                  <w:rFonts w:ascii="Cambria Math" w:hAnsi="Cambria Math"/>
                </w:rPr>
                <m:t>S</m:t>
              </m:r>
              <m:r>
                <m:rPr>
                  <m:sty m:val="p"/>
                </m:rPr>
                <w:rPr>
                  <w:rFonts w:ascii="Cambria Math" w:hAnsi="Cambria Math" w:hint="eastAsia"/>
                </w:rPr>
                <m:t>←</m:t>
              </m:r>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t</m:t>
                      </m:r>
                    </m:sub>
                  </m:sSub>
                </m:e>
              </m:acc>
              <m:r>
                <m:rPr>
                  <m:sty m:val="p"/>
                </m:rPr>
                <w:rPr>
                  <w:rFonts w:ascii="Cambria Math" w:hAnsi="Cambria Math"/>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i</m:t>
                  </m:r>
                </m:sub>
              </m:sSub>
              <m:r>
                <m:rPr>
                  <m:sty m:val="p"/>
                </m:rPr>
                <w:rPr>
                  <w:rFonts w:ascii="Cambria Math" w:hAnsi="Cambria Math" w:hint="eastAsia"/>
                </w:rPr>
                <m:t>∣</m:t>
              </m:r>
              <m:r>
                <w:rPr>
                  <w:rFonts w:ascii="Cambria Math" w:hAnsi="Cambria Math"/>
                </w:rPr>
                <m:t>i=1,</m:t>
              </m:r>
              <m:r>
                <m:rPr>
                  <m:sty m:val="p"/>
                </m:rPr>
                <w:rPr>
                  <w:rFonts w:ascii="Cambria Math" w:hAnsi="Cambria Math" w:hint="eastAsia"/>
                </w:rPr>
                <m:t>…</m:t>
              </m:r>
              <m:r>
                <w:rPr>
                  <w:rFonts w:ascii="Cambria Math" w:hAnsi="Cambria Math"/>
                </w:rPr>
                <m:t>,n</m:t>
              </m:r>
              <m:r>
                <m:rPr>
                  <m:lit/>
                  <m:sty m:val="p"/>
                </m:rPr>
                <w:rPr>
                  <w:rFonts w:ascii="Cambria Math" w:hAnsi="Cambria Math"/>
                </w:rPr>
                <m:t>}</m:t>
              </m:r>
            </m:oMath>
            <w:r>
              <w:rPr>
                <w:rFonts w:hint="eastAsia"/>
              </w:rPr>
              <w:t xml:space="preserve">                                 #</w:t>
            </w:r>
            <w:r>
              <w:rPr>
                <w:rFonts w:hint="eastAsia"/>
              </w:rPr>
              <w:t>余弦相似度</w:t>
            </w:r>
          </w:p>
        </w:tc>
      </w:tr>
      <w:tr w:rsidR="003924DD" w14:paraId="7C38775C" w14:textId="77777777" w:rsidTr="003924DD">
        <w:tc>
          <w:tcPr>
            <w:tcW w:w="9060" w:type="dxa"/>
          </w:tcPr>
          <w:p w14:paraId="15872238" w14:textId="77777777" w:rsidR="003924DD" w:rsidRDefault="00000000">
            <w:pPr>
              <w:spacing w:afterLines="50" w:after="120"/>
              <w:ind w:firstLineChars="0" w:firstLine="0"/>
              <w:rPr>
                <w:i/>
              </w:rPr>
            </w:pPr>
            <w:r>
              <w:rPr>
                <w:rFonts w:hint="eastAsia"/>
              </w:rPr>
              <w:t xml:space="preserve">23  </w:t>
            </w:r>
            <m:oMath>
              <m:sSup>
                <m:sSupPr>
                  <m:ctrlPr>
                    <w:rPr>
                      <w:rFonts w:ascii="Cambria Math" w:hAnsi="Cambria Math"/>
                      <w:i/>
                    </w:rPr>
                  </m:ctrlPr>
                </m:sSupPr>
                <m:e>
                  <m:r>
                    <w:rPr>
                      <w:rFonts w:ascii="Cambria Math" w:hAnsi="Cambria Math"/>
                    </w:rPr>
                    <m:t>i</m:t>
                  </m:r>
                </m:e>
                <m:sup>
                  <m:r>
                    <w:rPr>
                      <w:rFonts w:ascii="Cambria Math" w:hAnsi="Cambria Math"/>
                    </w:rPr>
                    <m:t>*</m:t>
                  </m:r>
                </m:sup>
              </m:sSup>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e>
                  </m:func>
                </m:e>
              </m:func>
            </m:oMath>
            <w:r>
              <w:rPr>
                <w:rFonts w:hint="eastAsia"/>
              </w:rPr>
              <w:t>，</w:t>
            </w:r>
            <m:oMath>
              <m:sSub>
                <m:sSubPr>
                  <m:ctrlPr>
                    <w:rPr>
                      <w:rFonts w:ascii="Cambria Math" w:hAnsi="Cambria Math"/>
                      <w:i/>
                    </w:rPr>
                  </m:ctrlPr>
                </m:sSubPr>
                <m:e>
                  <m:r>
                    <w:rPr>
                      <w:rFonts w:ascii="Cambria Math" w:hAnsi="Cambria Math"/>
                    </w:rPr>
                    <m:t>s</m:t>
                  </m:r>
                </m:e>
                <m:sub>
                  <m:r>
                    <m:rPr>
                      <m:nor/>
                    </m:rPr>
                    <w:rPr>
                      <w:rFonts w:ascii="Cambria Math" w:hAnsi="Cambria Math"/>
                    </w:rPr>
                    <m:t>best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s</m:t>
                  </m:r>
                  <m:ctrlPr>
                    <w:rPr>
                      <w:rFonts w:ascii="Cambria Math" w:hAnsi="Cambria Math"/>
                    </w:rPr>
                  </m:ctrlPr>
                </m:e>
                <m:sub>
                  <m:sSup>
                    <m:sSupPr>
                      <m:ctrlPr>
                        <w:rPr>
                          <w:rFonts w:ascii="Cambria Math" w:hAnsi="Cambria Math"/>
                          <w:i/>
                        </w:rPr>
                      </m:ctrlPr>
                    </m:sSupPr>
                    <m:e>
                      <m:r>
                        <w:rPr>
                          <w:rFonts w:ascii="Cambria Math" w:hAnsi="Cambria Math"/>
                        </w:rPr>
                        <m:t>i</m:t>
                      </m:r>
                    </m:e>
                    <m:sup>
                      <m:r>
                        <w:rPr>
                          <w:rFonts w:ascii="Cambria Math" w:hAnsi="Cambria Math"/>
                        </w:rPr>
                        <m:t>*</m:t>
                      </m:r>
                    </m:sup>
                  </m:sSup>
                </m:sub>
              </m:sSub>
            </m:oMath>
            <w:r>
              <w:rPr>
                <w:rFonts w:hint="eastAsia"/>
              </w:rPr>
              <w:t>，</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r>
                <m:rPr>
                  <m:sty m:val="p"/>
                </m:rPr>
                <w:rPr>
                  <w:rFonts w:ascii="Cambria Math" w:hAnsi="Cambria Math" w:hint="eastAsia"/>
                </w:rPr>
                <m:t>←次高值</m:t>
              </m:r>
            </m:oMath>
            <w:r>
              <w:rPr>
                <w:rFonts w:hint="eastAsia"/>
              </w:rPr>
              <w:t xml:space="preserve">                 #</w:t>
            </w:r>
            <w:r>
              <w:rPr>
                <w:rFonts w:hint="eastAsia"/>
              </w:rPr>
              <w:t>取最佳与次佳</w:t>
            </w:r>
          </w:p>
        </w:tc>
      </w:tr>
      <w:tr w:rsidR="003924DD" w14:paraId="703690AA" w14:textId="77777777" w:rsidTr="003924DD">
        <w:tc>
          <w:tcPr>
            <w:tcW w:w="9060" w:type="dxa"/>
          </w:tcPr>
          <w:p w14:paraId="1D480D65" w14:textId="77777777" w:rsidR="003924DD" w:rsidRDefault="00000000">
            <w:pPr>
              <w:ind w:firstLineChars="0" w:firstLine="0"/>
            </w:pPr>
            <w:r>
              <w:rPr>
                <w:rFonts w:hint="eastAsia"/>
              </w:rPr>
              <w:t xml:space="preserve">24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&lt;</m:t>
              </m:r>
              <m:sSub>
                <m:sSubPr>
                  <m:ctrlPr>
                    <w:rPr>
                      <w:rFonts w:ascii="Cambria Math" w:hAnsi="Cambria Math"/>
                      <w:i/>
                    </w:rPr>
                  </m:ctrlPr>
                </m:sSubPr>
                <m:e>
                  <m:r>
                    <m:rPr>
                      <m:sty m:val="p"/>
                    </m:rPr>
                    <w:rPr>
                      <w:rFonts w:ascii="Cambria Math" w:hAnsi="Cambria Math"/>
                    </w:rPr>
                    <m:t>τ</m:t>
                  </m:r>
                </m:e>
                <m:sub>
                  <m:r>
                    <m:rPr>
                      <m:nor/>
                    </m:rPr>
                    <w:rPr>
                      <w:rFonts w:ascii="Cambria Math" w:hAnsi="Cambria Math"/>
                    </w:rPr>
                    <m:t>cos</m:t>
                  </m:r>
                </m:sub>
              </m:sSub>
            </m:oMath>
            <w:r>
              <w:rPr>
                <w:rFonts w:hint="eastAsia"/>
              </w:rPr>
              <w:t xml:space="preserve"> </w:t>
            </w:r>
            <w:r>
              <w:rPr>
                <w:rFonts w:hint="eastAsia"/>
                <w:b/>
                <w:bCs/>
              </w:rPr>
              <w:t>then return</w:t>
            </w:r>
            <w:r>
              <w:rPr>
                <w:rFonts w:hint="eastAsia"/>
              </w:rPr>
              <w:t xml:space="preserve"> unknown                            #</w:t>
            </w:r>
            <w:r>
              <w:rPr>
                <w:rFonts w:hint="eastAsia"/>
              </w:rPr>
              <w:t>相似度不足</w:t>
            </w:r>
          </w:p>
        </w:tc>
      </w:tr>
      <w:tr w:rsidR="003924DD" w14:paraId="2E39E093" w14:textId="77777777" w:rsidTr="003924DD">
        <w:tc>
          <w:tcPr>
            <w:tcW w:w="9060" w:type="dxa"/>
          </w:tcPr>
          <w:p w14:paraId="32057A2C" w14:textId="77777777" w:rsidR="003924DD" w:rsidRDefault="00000000">
            <w:pPr>
              <w:ind w:firstLineChars="0" w:firstLine="0"/>
              <w:rPr>
                <w:b/>
                <w:bCs/>
              </w:rPr>
            </w:pPr>
            <w:r>
              <w:rPr>
                <w:rFonts w:hint="eastAsia"/>
              </w:rPr>
              <w:t xml:space="preserve">25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oMath>
            <w:r>
              <w:rPr>
                <w:rFonts w:hint="eastAsia"/>
              </w:rPr>
              <w:t>存在</w:t>
            </w:r>
            <w:r>
              <w:rPr>
                <w:rFonts w:hint="eastAsia"/>
              </w:rPr>
              <w:t xml:space="preserve"> </w:t>
            </w:r>
            <w:r>
              <w:rPr>
                <w:rFonts w:hint="eastAsia"/>
                <w:b/>
                <w:bCs/>
              </w:rPr>
              <w:t>and</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&lt;</m:t>
              </m:r>
              <m:sSub>
                <m:sSubPr>
                  <m:ctrlPr>
                    <w:rPr>
                      <w:rFonts w:ascii="Cambria Math" w:hAnsi="Cambria Math"/>
                      <w:i/>
                    </w:rPr>
                  </m:ctrlPr>
                </m:sSubPr>
                <m:e>
                  <m:r>
                    <m:rPr>
                      <m:sty m:val="p"/>
                    </m:rPr>
                    <w:rPr>
                      <w:rFonts w:ascii="Cambria Math" w:hAnsi="Cambria Math"/>
                    </w:rPr>
                    <m:t>δ</m:t>
                  </m:r>
                </m:e>
                <m:sub>
                  <m:r>
                    <m:rPr>
                      <m:nor/>
                    </m:rPr>
                    <w:rPr>
                      <w:rFonts w:ascii="Cambria Math" w:hAnsi="Cambria Math"/>
                    </w:rPr>
                    <m:t>amb</m:t>
                  </m:r>
                </m:sub>
              </m:sSub>
            </m:oMath>
            <w:r>
              <w:rPr>
                <w:rFonts w:hint="eastAsia"/>
              </w:rPr>
              <w:t xml:space="preserve"> </w:t>
            </w:r>
            <w:r>
              <w:rPr>
                <w:b/>
                <w:bCs/>
              </w:rPr>
              <w:t>then return</w:t>
            </w:r>
            <w:r>
              <w:t xml:space="preserve"> ambiguous_match </w:t>
            </w:r>
            <w:r>
              <w:rPr>
                <w:b/>
                <w:bCs/>
              </w:rPr>
              <w:t>end if</w:t>
            </w:r>
            <w:r>
              <w:rPr>
                <w:rFonts w:hint="eastAsia"/>
                <w:b/>
                <w:bCs/>
              </w:rPr>
              <w:t xml:space="preserve">           </w:t>
            </w:r>
          </w:p>
          <w:p w14:paraId="1F5F8339" w14:textId="77777777" w:rsidR="003924DD" w:rsidRDefault="00000000">
            <w:pPr>
              <w:ind w:firstLineChars="0" w:firstLine="0"/>
              <w:rPr>
                <w:rFonts w:ascii="Cambria Math" w:hAnsi="Cambria Math"/>
                <w:iCs/>
              </w:rPr>
            </w:pPr>
            <w:r>
              <w:rPr>
                <w:rFonts w:hint="eastAsia"/>
                <w:b/>
                <w:bCs/>
                <w:i/>
              </w:rPr>
              <w:t xml:space="preserve">                                                            </w:t>
            </w:r>
            <w:r>
              <w:rPr>
                <w:rFonts w:hint="eastAsia"/>
                <w:iCs/>
              </w:rPr>
              <w:t>#</w:t>
            </w:r>
            <w:r>
              <w:rPr>
                <w:rFonts w:hint="eastAsia"/>
                <w:iCs/>
              </w:rPr>
              <w:t>候选过于接近</w:t>
            </w:r>
          </w:p>
        </w:tc>
      </w:tr>
      <w:tr w:rsidR="003924DD" w14:paraId="46808128" w14:textId="77777777" w:rsidTr="003924DD">
        <w:tc>
          <w:tcPr>
            <w:tcW w:w="9060" w:type="dxa"/>
          </w:tcPr>
          <w:p w14:paraId="7D692A16" w14:textId="77777777" w:rsidR="003924DD" w:rsidRDefault="00000000" w:rsidP="008937BB">
            <w:pPr>
              <w:spacing w:beforeLines="50" w:before="120"/>
              <w:ind w:firstLineChars="0" w:firstLine="0"/>
              <w:jc w:val="left"/>
              <w:rPr>
                <w:u w:val="single"/>
              </w:rPr>
            </w:pPr>
            <w:r>
              <w:rPr>
                <w:u w:val="single"/>
              </w:rPr>
              <w:t>步骤</w:t>
            </w:r>
            <w:r>
              <w:rPr>
                <w:u w:val="single"/>
              </w:rPr>
              <w:t>7</w:t>
            </w:r>
            <w:r>
              <w:rPr>
                <w:u w:val="single"/>
              </w:rPr>
              <w:t>：多帧稳定性计数</w:t>
            </w:r>
          </w:p>
        </w:tc>
      </w:tr>
      <w:tr w:rsidR="003924DD" w14:paraId="37340307" w14:textId="77777777" w:rsidTr="003924DD">
        <w:tc>
          <w:tcPr>
            <w:tcW w:w="9060" w:type="dxa"/>
          </w:tcPr>
          <w:p w14:paraId="4AE7BC6A" w14:textId="77777777" w:rsidR="003924DD" w:rsidRDefault="00000000">
            <w:pPr>
              <w:ind w:firstLineChars="0" w:firstLine="0"/>
            </w:pPr>
            <w:r>
              <w:rPr>
                <w:rFonts w:hint="eastAsia"/>
              </w:rPr>
              <w:t xml:space="preserve">26  </w:t>
            </w:r>
            <m:oMath>
              <m:r>
                <m:rPr>
                  <m:nor/>
                </m:rPr>
                <w:rPr>
                  <w:rFonts w:ascii="Cambria Math" w:hAnsi="Cambria Math"/>
                </w:rPr>
                <m:t>stable_count</m:t>
              </m:r>
              <m:r>
                <m:rPr>
                  <m:sty m:val="p"/>
                </m:rPr>
                <w:rPr>
                  <w:rFonts w:ascii="Cambria Math" w:hAnsi="Cambria Math" w:hint="eastAsia"/>
                </w:rPr>
                <m:t>←</m:t>
              </m:r>
              <m:r>
                <w:rPr>
                  <w:rFonts w:ascii="Cambria Math" w:hAnsi="Cambria Math"/>
                </w:rPr>
                <m:t>AdvanceStability</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,t</m:t>
                  </m:r>
                </m:e>
              </m:d>
            </m:oMath>
            <w:r>
              <w:rPr>
                <w:rFonts w:hint="eastAsia"/>
              </w:rPr>
              <w:t xml:space="preserve">                #</w:t>
            </w:r>
            <w:r>
              <w:t>累计同一身份连续帧</w:t>
            </w:r>
          </w:p>
        </w:tc>
      </w:tr>
      <w:tr w:rsidR="003924DD" w14:paraId="79B87183" w14:textId="77777777" w:rsidTr="003924DD">
        <w:tc>
          <w:tcPr>
            <w:tcW w:w="9060" w:type="dxa"/>
          </w:tcPr>
          <w:p w14:paraId="6164F92F" w14:textId="77777777" w:rsidR="003924DD" w:rsidRDefault="00000000">
            <w:pPr>
              <w:ind w:firstLineChars="0" w:firstLine="0"/>
            </w:pPr>
            <w:r>
              <w:rPr>
                <w:rFonts w:hint="eastAsia"/>
              </w:rPr>
              <w:t xml:space="preserve">27  </w:t>
            </w:r>
            <w:r>
              <w:rPr>
                <w:rFonts w:hint="eastAsia"/>
                <w:b/>
                <w:bCs/>
              </w:rPr>
              <w:t>if</w:t>
            </w:r>
            <w:r>
              <w:rPr>
                <w:rFonts w:hint="eastAsia"/>
              </w:rPr>
              <w:t xml:space="preserve"> </w:t>
            </w:r>
            <m:oMath>
              <m:r>
                <m:rPr>
                  <m:nor/>
                </m:rPr>
                <w:rPr>
                  <w:rFonts w:ascii="Cambria Math" w:hAnsi="Cambria Math"/>
                </w:rPr>
                <m:t>stable_count</m:t>
              </m:r>
              <m:r>
                <w:rPr>
                  <w:rFonts w:ascii="Cambria Math" w:hAnsi="Cambria Math"/>
                </w:rPr>
                <m:t>&lt;</m:t>
              </m:r>
              <m:sSub>
                <m:sSubPr>
                  <m:ctrlPr>
                    <w:rPr>
                      <w:rFonts w:ascii="Cambria Math" w:hAnsi="Cambria Math"/>
                      <w:i/>
                    </w:rPr>
                  </m:ctrlPr>
                </m:sSubPr>
                <m:e>
                  <m:r>
                    <w:rPr>
                      <w:rFonts w:ascii="Cambria Math" w:hAnsi="Cambria Math"/>
                    </w:rPr>
                    <m:t>N</m:t>
                  </m:r>
                </m:e>
                <m:sub>
                  <m:r>
                    <m:rPr>
                      <m:nor/>
                    </m:rPr>
                    <w:rPr>
                      <w:rFonts w:ascii="Cambria Math" w:hAnsi="Cambria Math"/>
                    </w:rPr>
                    <m:t>stable</m:t>
                  </m:r>
                </m:sub>
              </m:sSub>
            </m:oMath>
            <w:r>
              <w:rPr>
                <w:rFonts w:hint="eastAsia"/>
              </w:rPr>
              <w:t xml:space="preserve"> </w:t>
            </w:r>
            <w:r>
              <w:rPr>
                <w:rFonts w:hint="eastAsia"/>
                <w:b/>
                <w:bCs/>
              </w:rPr>
              <w:t>then return</w:t>
            </w:r>
            <w:r>
              <w:rPr>
                <w:rFonts w:hint="eastAsia"/>
              </w:rPr>
              <w:t xml:space="preserve"> match_not_stable_yet </w:t>
            </w:r>
            <w:r>
              <w:rPr>
                <w:rFonts w:hint="eastAsia"/>
                <w:b/>
                <w:bCs/>
              </w:rPr>
              <w:t>end if</w:t>
            </w:r>
            <w:r>
              <w:rPr>
                <w:rFonts w:hint="eastAsia"/>
              </w:rPr>
              <w:t xml:space="preserve">  #</w:t>
            </w:r>
            <w:r>
              <w:rPr>
                <w:rFonts w:hint="eastAsia"/>
              </w:rPr>
              <w:t>未达稳定帧数</w:t>
            </w:r>
          </w:p>
        </w:tc>
      </w:tr>
      <w:tr w:rsidR="003924DD" w14:paraId="5A2F333C" w14:textId="77777777" w:rsidTr="003924DD">
        <w:tc>
          <w:tcPr>
            <w:tcW w:w="9060" w:type="dxa"/>
          </w:tcPr>
          <w:p w14:paraId="33E7AEF1" w14:textId="77777777" w:rsidR="003924DD" w:rsidRDefault="00000000">
            <w:pPr>
              <w:spacing w:beforeLines="50" w:before="120"/>
              <w:ind w:firstLineChars="0" w:firstLine="0"/>
              <w:jc w:val="left"/>
              <w:rPr>
                <w:u w:val="single"/>
              </w:rPr>
            </w:pPr>
            <w:r>
              <w:rPr>
                <w:u w:val="single"/>
              </w:rPr>
              <w:t>步骤</w:t>
            </w:r>
            <w:r>
              <w:rPr>
                <w:u w:val="single"/>
              </w:rPr>
              <w:t>8</w:t>
            </w:r>
            <w:r>
              <w:rPr>
                <w:u w:val="single"/>
              </w:rPr>
              <w:t>：活体窗口判决</w:t>
            </w:r>
          </w:p>
        </w:tc>
      </w:tr>
      <w:tr w:rsidR="003924DD" w14:paraId="647247DC" w14:textId="77777777" w:rsidTr="003924DD">
        <w:tc>
          <w:tcPr>
            <w:tcW w:w="9060" w:type="dxa"/>
          </w:tcPr>
          <w:p w14:paraId="5FCD5CE9" w14:textId="77777777" w:rsidR="003924DD" w:rsidRDefault="00000000">
            <w:pPr>
              <w:ind w:firstLineChars="0" w:firstLine="0"/>
            </w:pPr>
            <w:r>
              <w:rPr>
                <w:rFonts w:hint="eastAsia"/>
              </w:rPr>
              <w:t xml:space="preserve">28  </w:t>
            </w:r>
            <m:oMath>
              <m:sSub>
                <m:sSubPr>
                  <m:ctrlPr>
                    <w:rPr>
                      <w:rFonts w:ascii="Cambria Math" w:hAnsi="Cambria Math"/>
                      <w:i/>
                    </w:rPr>
                  </m:ctrlPr>
                </m:sSubPr>
                <m:e>
                  <m:r>
                    <w:rPr>
                      <w:rFonts w:ascii="Cambria Math" w:hAnsi="Cambria Math"/>
                    </w:rPr>
                    <m:t>W</m:t>
                  </m:r>
                </m:e>
                <m:sub>
                  <m:r>
                    <w:rPr>
                      <w:rFonts w:ascii="Cambria Math" w:hAnsi="Cambria Math"/>
                    </w:rPr>
                    <m:t>t</m:t>
                  </m:r>
                </m:sub>
              </m:sSub>
              <m:r>
                <m:rPr>
                  <m:sty m:val="p"/>
                </m:rPr>
                <w:rPr>
                  <w:rFonts w:ascii="Cambria Math" w:hAnsi="Cambria Math" w:hint="eastAsia"/>
                </w:rPr>
                <m:t>←</m:t>
              </m:r>
              <m:r>
                <w:rPr>
                  <w:rFonts w:ascii="Cambria Math" w:hAnsi="Cambria Math"/>
                </w:rPr>
                <m:t>GetLivenessWindow</m:t>
              </m:r>
              <m:d>
                <m:dPr>
                  <m:ctrlPr>
                    <w:rPr>
                      <w:rFonts w:ascii="Cambria Math" w:hAnsi="Cambria Math"/>
                      <w:i/>
                    </w:rPr>
                  </m:ctrlPr>
                </m:dPr>
                <m:e>
                  <m:r>
                    <w:rPr>
                      <w:rFonts w:ascii="Cambria Math" w:hAnsi="Cambria Math"/>
                    </w:rPr>
                    <m:t>t</m:t>
                  </m:r>
                </m:e>
              </m:d>
            </m:oMath>
            <w:r>
              <w:rPr>
                <w:rFonts w:hint="eastAsia"/>
              </w:rPr>
              <w:t xml:space="preserve">                             #</w:t>
            </w:r>
            <w:r>
              <w:t>取近</w:t>
            </w:r>
            <w:r>
              <w:t xml:space="preserve"> 2 </w:t>
            </w:r>
            <w:r>
              <w:t>秒窗口</w:t>
            </w:r>
          </w:p>
        </w:tc>
      </w:tr>
      <w:tr w:rsidR="003924DD" w14:paraId="7F9D381E" w14:textId="77777777" w:rsidTr="003924DD">
        <w:tc>
          <w:tcPr>
            <w:tcW w:w="9060" w:type="dxa"/>
          </w:tcPr>
          <w:p w14:paraId="0F3BAE5F" w14:textId="77777777" w:rsidR="003924DD" w:rsidRDefault="00000000">
            <w:pPr>
              <w:ind w:firstLineChars="0" w:firstLine="0"/>
            </w:pPr>
            <w:r>
              <w:rPr>
                <w:rFonts w:hint="eastAsia"/>
              </w:rPr>
              <w:t xml:space="preserve">29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m:rPr>
                  <m:sty m:val="p"/>
                </m:rPr>
                <w:rPr>
                  <w:rFonts w:ascii="Cambria Math" w:hAnsi="Cambria Math" w:hint="eastAsia"/>
                </w:rPr>
                <m:t>←</m:t>
              </m:r>
              <m:r>
                <w:rPr>
                  <w:rFonts w:ascii="Cambria Math" w:hAnsi="Cambria Math"/>
                </w:rPr>
                <m:t>EvaluatePassiveLiveness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oMath>
            <w:r>
              <w:rPr>
                <w:rFonts w:hint="eastAsia"/>
              </w:rPr>
              <w:t xml:space="preserve">                         #</w:t>
            </w:r>
            <w:r>
              <w:rPr>
                <w:rFonts w:hint="eastAsia"/>
              </w:rPr>
              <w:t>调用算法</w:t>
            </w:r>
            <w:r>
              <w:rPr>
                <w:rFonts w:hint="eastAsia"/>
              </w:rPr>
              <w:t>3</w:t>
            </w:r>
          </w:p>
        </w:tc>
      </w:tr>
      <w:tr w:rsidR="003924DD" w14:paraId="14964310" w14:textId="77777777" w:rsidTr="003924DD">
        <w:tc>
          <w:tcPr>
            <w:tcW w:w="9060" w:type="dxa"/>
          </w:tcPr>
          <w:p w14:paraId="4D7ECD49" w14:textId="77777777" w:rsidR="003924DD" w:rsidRDefault="00000000">
            <w:pPr>
              <w:ind w:firstLineChars="0" w:firstLine="0"/>
            </w:pPr>
            <w:r>
              <w:rPr>
                <w:rFonts w:hint="eastAsia"/>
              </w:rPr>
              <w:t xml:space="preserve">30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w:rPr>
                  <w:rFonts w:ascii="Cambria Math" w:hAnsi="Cambria Math"/>
                </w:rPr>
                <m:t>=spoof</m:t>
              </m:r>
              <m:r>
                <m:rPr>
                  <m:lit/>
                  <m:sty m:val="p"/>
                </m:rPr>
                <w:rPr>
                  <w:rFonts w:ascii="Cambria Math" w:hAnsi="Cambria Math"/>
                </w:rPr>
                <m:t>_</m:t>
              </m:r>
              <m:r>
                <m:rPr>
                  <m:sty m:val="p"/>
                </m:rPr>
                <w:rPr>
                  <w:rFonts w:ascii="Cambria Math" w:hAnsi="Cambria Math"/>
                </w:rPr>
                <m:t>suspected</m:t>
              </m:r>
            </m:oMath>
            <w:r>
              <w:rPr>
                <w:rFonts w:hint="eastAsia"/>
              </w:rPr>
              <w:t xml:space="preserve"> </w:t>
            </w:r>
            <w:r>
              <w:rPr>
                <w:rFonts w:hint="eastAsia"/>
                <w:b/>
                <w:bCs/>
              </w:rPr>
              <w:t>then</w:t>
            </w:r>
            <w:r>
              <w:rPr>
                <w:rFonts w:hint="eastAsia"/>
              </w:rPr>
              <w:t xml:space="preserve"> :</w:t>
            </w:r>
          </w:p>
        </w:tc>
      </w:tr>
      <w:tr w:rsidR="003924DD" w14:paraId="0871A322" w14:textId="77777777" w:rsidTr="003924DD">
        <w:tc>
          <w:tcPr>
            <w:tcW w:w="9060" w:type="dxa"/>
          </w:tcPr>
          <w:p w14:paraId="5A5BA263" w14:textId="77777777" w:rsidR="003924DD" w:rsidRDefault="00000000">
            <w:pPr>
              <w:ind w:firstLineChars="0" w:firstLine="0"/>
            </w:pPr>
            <w:r>
              <w:rPr>
                <w:rFonts w:hint="eastAsia"/>
              </w:rPr>
              <w:t xml:space="preserve">31     </w:t>
            </w:r>
            <w:r>
              <w:rPr>
                <w:rFonts w:hint="eastAsia"/>
              </w:rPr>
              <w:t>重置跟踪</w:t>
            </w:r>
          </w:p>
        </w:tc>
      </w:tr>
      <w:tr w:rsidR="003924DD" w14:paraId="78DA15BA" w14:textId="77777777" w:rsidTr="003924DD">
        <w:tc>
          <w:tcPr>
            <w:tcW w:w="9060" w:type="dxa"/>
          </w:tcPr>
          <w:p w14:paraId="66918CF9" w14:textId="77777777" w:rsidR="003924DD" w:rsidRDefault="00000000">
            <w:pPr>
              <w:ind w:firstLineChars="0" w:firstLine="0"/>
            </w:pPr>
            <w:r>
              <w:rPr>
                <w:rFonts w:hint="eastAsia"/>
              </w:rPr>
              <w:t xml:space="preserve">32     </w:t>
            </w:r>
            <w:r>
              <w:rPr>
                <w:rFonts w:hint="eastAsia"/>
                <w:b/>
                <w:bCs/>
              </w:rPr>
              <w:t>return</w:t>
            </w:r>
            <w:r>
              <w:rPr>
                <w:rFonts w:hint="eastAsia"/>
              </w:rPr>
              <w:t xml:space="preserve"> </w:t>
            </w:r>
            <w:r>
              <w:t>spoof_suspected</w:t>
            </w:r>
            <w:r>
              <w:rPr>
                <w:rFonts w:hint="eastAsia"/>
              </w:rPr>
              <w:t xml:space="preserve">                             #</w:t>
            </w:r>
            <w:r>
              <w:t>疑似伪造，清空</w:t>
            </w:r>
            <w:r>
              <w:rPr>
                <w:rFonts w:hint="eastAsia"/>
              </w:rPr>
              <w:t>状态</w:t>
            </w:r>
          </w:p>
        </w:tc>
      </w:tr>
      <w:tr w:rsidR="003924DD" w14:paraId="26549140" w14:textId="77777777" w:rsidTr="003924DD">
        <w:tc>
          <w:tcPr>
            <w:tcW w:w="9060" w:type="dxa"/>
          </w:tcPr>
          <w:p w14:paraId="16FCE295" w14:textId="77777777" w:rsidR="003924DD" w:rsidRDefault="00000000">
            <w:pPr>
              <w:ind w:firstLineChars="0" w:firstLine="0"/>
              <w:rPr>
                <w:b/>
                <w:bCs/>
              </w:rPr>
            </w:pPr>
            <w:r>
              <w:rPr>
                <w:rFonts w:hint="eastAsia"/>
              </w:rPr>
              <w:lastRenderedPageBreak/>
              <w:t xml:space="preserve">33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w:rPr>
                  <w:rFonts w:ascii="Cambria Math" w:hAnsi="Cambria Math"/>
                </w:rPr>
                <m:t>=liveness</m:t>
              </m:r>
              <m:r>
                <m:rPr>
                  <m:lit/>
                  <m:sty m:val="p"/>
                </m:rPr>
                <w:rPr>
                  <w:rFonts w:ascii="Cambria Math" w:hAnsi="Cambria Math"/>
                </w:rPr>
                <m:t>_</m:t>
              </m:r>
              <m:r>
                <m:rPr>
                  <m:sty m:val="p"/>
                </m:rPr>
                <w:rPr>
                  <w:rFonts w:ascii="Cambria Math" w:hAnsi="Cambria Math"/>
                </w:rPr>
                <m:t>uncertain</m:t>
              </m:r>
            </m:oMath>
            <w:r>
              <w:rPr>
                <w:rFonts w:hint="eastAsia"/>
              </w:rPr>
              <w:t xml:space="preserve"> </w:t>
            </w:r>
            <w:r>
              <w:rPr>
                <w:rFonts w:hint="eastAsia"/>
                <w:b/>
                <w:bCs/>
              </w:rPr>
              <w:t>then return</w:t>
            </w:r>
            <w:r>
              <w:rPr>
                <w:rFonts w:hint="eastAsia"/>
              </w:rPr>
              <w:t xml:space="preserve"> </w:t>
            </w:r>
            <w:r>
              <w:t>liveness_uncertain</w:t>
            </w:r>
            <w:r>
              <w:rPr>
                <w:rFonts w:hint="eastAsia"/>
                <w:b/>
                <w:bCs/>
              </w:rPr>
              <w:t xml:space="preserve"> end if</w:t>
            </w:r>
          </w:p>
          <w:p w14:paraId="17F4D323" w14:textId="77777777" w:rsidR="003924DD" w:rsidRDefault="00000000">
            <w:pPr>
              <w:ind w:firstLineChars="0" w:firstLine="0"/>
            </w:pPr>
            <w:r>
              <w:rPr>
                <w:rFonts w:hint="eastAsia"/>
                <w:b/>
                <w:bCs/>
              </w:rPr>
              <w:t xml:space="preserve">                                                              </w:t>
            </w:r>
            <w:r>
              <w:rPr>
                <w:rFonts w:hint="eastAsia"/>
              </w:rPr>
              <w:t>#</w:t>
            </w:r>
            <w:r>
              <w:rPr>
                <w:rFonts w:hint="eastAsia"/>
              </w:rPr>
              <w:t>活体未确定</w:t>
            </w:r>
          </w:p>
        </w:tc>
      </w:tr>
      <w:tr w:rsidR="003924DD" w14:paraId="3960A4A9" w14:textId="77777777" w:rsidTr="003924DD">
        <w:tc>
          <w:tcPr>
            <w:tcW w:w="9060" w:type="dxa"/>
          </w:tcPr>
          <w:p w14:paraId="0A8C09CD" w14:textId="77777777" w:rsidR="003924DD" w:rsidRDefault="00000000">
            <w:pPr>
              <w:spacing w:beforeLines="50" w:before="120"/>
              <w:ind w:firstLineChars="0" w:firstLine="0"/>
              <w:jc w:val="left"/>
              <w:rPr>
                <w:u w:val="single"/>
              </w:rPr>
            </w:pPr>
            <w:r>
              <w:rPr>
                <w:u w:val="single"/>
              </w:rPr>
              <w:t>步骤</w:t>
            </w:r>
            <w:r>
              <w:rPr>
                <w:u w:val="single"/>
              </w:rPr>
              <w:t>9</w:t>
            </w:r>
            <w:r>
              <w:rPr>
                <w:u w:val="single"/>
              </w:rPr>
              <w:t>：考勤规则校验</w:t>
            </w:r>
          </w:p>
        </w:tc>
      </w:tr>
      <w:tr w:rsidR="003924DD" w14:paraId="64940C99" w14:textId="77777777" w:rsidTr="003924DD">
        <w:tc>
          <w:tcPr>
            <w:tcW w:w="9060" w:type="dxa"/>
          </w:tcPr>
          <w:p w14:paraId="4B99C129" w14:textId="77777777" w:rsidR="003924DD" w:rsidRDefault="00000000">
            <w:pPr>
              <w:ind w:firstLineChars="0" w:firstLine="0"/>
              <w:rPr>
                <w:rFonts w:ascii="Cambria Math" w:hAnsi="Cambria Math"/>
                <w:i/>
              </w:rPr>
            </w:pPr>
            <w:r>
              <w:rPr>
                <w:rFonts w:hint="eastAsia"/>
              </w:rPr>
              <w:t xml:space="preserve">34  </w:t>
            </w:r>
            <w:r>
              <w:rPr>
                <w:rFonts w:hint="eastAsia"/>
                <w:b/>
                <w:bCs/>
              </w:rPr>
              <w:t>if</w:t>
            </w:r>
            <w:r>
              <w:rPr>
                <w:rFonts w:hint="eastAsia"/>
              </w:rPr>
              <w:t xml:space="preserve"> </w:t>
            </w:r>
            <m:oMath>
              <m:r>
                <w:rPr>
                  <w:rFonts w:ascii="Cambria Math" w:hAnsi="Cambria Math"/>
                </w:rPr>
                <m:t>t</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m:rPr>
                          <m:nor/>
                        </m:rP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end</m:t>
                      </m:r>
                    </m:sub>
                  </m:sSub>
                </m:e>
              </m:d>
            </m:oMath>
            <w:r>
              <w:rPr>
                <w:rFonts w:hint="eastAsia"/>
              </w:rPr>
              <w:t xml:space="preserve"> </w:t>
            </w:r>
            <w:r>
              <w:rPr>
                <w:rFonts w:hint="eastAsia"/>
                <w:b/>
                <w:bCs/>
              </w:rPr>
              <w:t>then return</w:t>
            </w:r>
            <w:r>
              <w:rPr>
                <w:rFonts w:hint="eastAsia"/>
              </w:rPr>
              <w:t xml:space="preserve"> </w:t>
            </w:r>
            <w:r>
              <w:t xml:space="preserve">outside_attendance_window </w:t>
            </w:r>
            <w:r>
              <w:rPr>
                <w:b/>
                <w:bCs/>
              </w:rPr>
              <w:t>end if</w:t>
            </w:r>
            <w:r>
              <w:rPr>
                <w:rFonts w:hint="eastAsia"/>
                <w:b/>
                <w:bCs/>
              </w:rPr>
              <w:t xml:space="preserve">  </w:t>
            </w:r>
            <w:r>
              <w:rPr>
                <w:rFonts w:hint="eastAsia"/>
              </w:rPr>
              <w:t>#</w:t>
            </w:r>
            <w:r>
              <w:t>不在考勤时段</w:t>
            </w:r>
          </w:p>
        </w:tc>
      </w:tr>
      <w:tr w:rsidR="003924DD" w14:paraId="004C9193" w14:textId="77777777" w:rsidTr="003924DD">
        <w:tc>
          <w:tcPr>
            <w:tcW w:w="9060" w:type="dxa"/>
          </w:tcPr>
          <w:p w14:paraId="1EB42718" w14:textId="77777777" w:rsidR="003924DD" w:rsidRDefault="00000000">
            <w:pPr>
              <w:spacing w:afterLines="50" w:after="120"/>
              <w:ind w:firstLineChars="0" w:firstLine="0"/>
            </w:pPr>
            <w:r>
              <w:rPr>
                <w:rFonts w:hint="eastAsia"/>
              </w:rPr>
              <w:t xml:space="preserve">35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m:rPr>
                      <m:nor/>
                    </m:rPr>
                    <w:rPr>
                      <w:rFonts w:ascii="Cambria Math" w:hAnsi="Cambria Math"/>
                    </w:rPr>
                    <m:t>cooldown</m:t>
                  </m:r>
                </m:sub>
              </m:sSub>
              <m:r>
                <m:rPr>
                  <m:sty m:val="p"/>
                </m:rPr>
                <w:rPr>
                  <w:rFonts w:ascii="Cambria Math" w:hAnsi="Cambria Math" w:hint="eastAsia"/>
                </w:rPr>
                <m:t>←</m:t>
              </m:r>
              <m:r>
                <w:rPr>
                  <w:rFonts w:ascii="Cambria Math" w:hAnsi="Cambria Math"/>
                </w:rPr>
                <m:t>CooldownRemaining</m:t>
              </m:r>
              <m:d>
                <m:dPr>
                  <m:ctrlPr>
                    <w:rPr>
                      <w:rFonts w:ascii="Cambria Math" w:hAnsi="Cambria Math"/>
                      <w:i/>
                    </w:rPr>
                  </m:ctrlPr>
                </m:dPr>
                <m:e>
                  <m:sSub>
                    <m:sSubPr>
                      <m:ctrlPr>
                        <w:rPr>
                          <w:rFonts w:ascii="Cambria Math" w:hAnsi="Cambria Math"/>
                          <w:i/>
                        </w:rPr>
                      </m:ctrlPr>
                    </m:sSubPr>
                    <m:e>
                      <m:r>
                        <m:rPr>
                          <m:nor/>
                        </m:rPr>
                        <w:rPr>
                          <w:rFonts w:ascii="Cambria Math" w:hAnsi="Cambria Math"/>
                        </w:rPr>
                        <m:t>user</m:t>
                      </m:r>
                    </m:e>
                    <m:sub>
                      <m:sSup>
                        <m:sSupPr>
                          <m:ctrlPr>
                            <w:rPr>
                              <w:rFonts w:ascii="Cambria Math" w:hAnsi="Cambria Math"/>
                              <w:i/>
                            </w:rPr>
                          </m:ctrlPr>
                        </m:sSupPr>
                        <m:e>
                          <m:r>
                            <w:rPr>
                              <w:rFonts w:ascii="Cambria Math" w:hAnsi="Cambria Math"/>
                            </w:rPr>
                            <m:t>i</m:t>
                          </m:r>
                        </m:e>
                        <m:sup>
                          <m:r>
                            <w:rPr>
                              <w:rFonts w:ascii="Cambria Math" w:hAnsi="Cambria Math"/>
                            </w:rPr>
                            <m:t>*</m:t>
                          </m:r>
                        </m:sup>
                      </m:sSup>
                    </m:sub>
                  </m:sSub>
                  <m:r>
                    <w:rPr>
                      <w:rFonts w:ascii="Cambria Math" w:hAnsi="Cambria Math"/>
                    </w:rPr>
                    <m:t>,t</m:t>
                  </m:r>
                </m:e>
              </m:d>
            </m:oMath>
            <w:r>
              <w:rPr>
                <w:rFonts w:hint="eastAsia"/>
              </w:rPr>
              <w:t xml:space="preserve">                  #</w:t>
            </w:r>
            <w:r>
              <w:t>查询冷却剩余</w:t>
            </w:r>
          </w:p>
        </w:tc>
      </w:tr>
      <w:tr w:rsidR="003924DD" w14:paraId="0EFDA6A6" w14:textId="77777777" w:rsidTr="003924DD">
        <w:tc>
          <w:tcPr>
            <w:tcW w:w="9060" w:type="dxa"/>
          </w:tcPr>
          <w:p w14:paraId="14795D51" w14:textId="77777777" w:rsidR="003924DD" w:rsidRDefault="00000000">
            <w:pPr>
              <w:spacing w:afterLines="50" w:after="120"/>
              <w:ind w:firstLineChars="0" w:firstLine="0"/>
            </w:pPr>
            <w:r>
              <w:rPr>
                <w:rFonts w:hint="eastAsia"/>
              </w:rPr>
              <w:t xml:space="preserve">36  </w:t>
            </w:r>
            <w:r>
              <w:rPr>
                <w:rFonts w:hint="eastAsia"/>
                <w:b/>
                <w:bCs/>
              </w:rPr>
              <w:t>if</w:t>
            </w:r>
            <w:r>
              <w:rPr>
                <w:rFonts w:hint="eastAsia"/>
              </w:rPr>
              <w:t xml:space="preserve">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m:rPr>
                      <m:nor/>
                    </m:rPr>
                    <w:rPr>
                      <w:rFonts w:ascii="Cambria Math" w:hAnsi="Cambria Math"/>
                    </w:rPr>
                    <m:t>cooldown</m:t>
                  </m:r>
                </m:sub>
              </m:sSub>
              <m:r>
                <w:rPr>
                  <w:rFonts w:ascii="Cambria Math" w:hAnsi="Cambria Math"/>
                </w:rPr>
                <m:t>&gt;0</m:t>
              </m:r>
            </m:oMath>
            <w:r>
              <w:rPr>
                <w:rFonts w:hint="eastAsia"/>
              </w:rPr>
              <w:t xml:space="preserve"> </w:t>
            </w:r>
            <w:r>
              <w:rPr>
                <w:rFonts w:hint="eastAsia"/>
                <w:b/>
                <w:bCs/>
              </w:rPr>
              <w:t>then return</w:t>
            </w:r>
            <w:r>
              <w:rPr>
                <w:rFonts w:hint="eastAsia"/>
              </w:rPr>
              <w:t xml:space="preserve"> </w:t>
            </w:r>
            <w:r>
              <w:t xml:space="preserve">attendance_cooldown </w:t>
            </w:r>
            <w:r>
              <w:rPr>
                <w:b/>
                <w:bCs/>
              </w:rPr>
              <w:t>end</w:t>
            </w:r>
            <w:r>
              <w:rPr>
                <w:rFonts w:hint="eastAsia"/>
                <w:b/>
                <w:bCs/>
              </w:rPr>
              <w:t xml:space="preserve"> if</w:t>
            </w:r>
            <w:r>
              <w:rPr>
                <w:rFonts w:hint="eastAsia"/>
              </w:rPr>
              <w:t xml:space="preserve">        #</w:t>
            </w:r>
            <w:r>
              <w:t>冷却期内拒绝</w:t>
            </w:r>
          </w:p>
        </w:tc>
      </w:tr>
      <w:tr w:rsidR="003924DD" w14:paraId="71460D9B" w14:textId="77777777" w:rsidTr="003924DD">
        <w:tc>
          <w:tcPr>
            <w:tcW w:w="9060" w:type="dxa"/>
          </w:tcPr>
          <w:p w14:paraId="33EEF552" w14:textId="77777777" w:rsidR="003924DD" w:rsidRDefault="00000000" w:rsidP="008937BB">
            <w:pPr>
              <w:spacing w:beforeLines="50" w:before="120"/>
              <w:ind w:firstLineChars="0" w:firstLine="0"/>
              <w:jc w:val="left"/>
              <w:rPr>
                <w:u w:val="single"/>
              </w:rPr>
            </w:pPr>
            <w:r>
              <w:rPr>
                <w:u w:val="single"/>
              </w:rPr>
              <w:t>步骤</w:t>
            </w:r>
            <w:r>
              <w:rPr>
                <w:u w:val="single"/>
              </w:rPr>
              <w:t>10</w:t>
            </w:r>
            <w:r>
              <w:rPr>
                <w:u w:val="single"/>
              </w:rPr>
              <w:t>：可选的动作挑战活体确认</w:t>
            </w:r>
          </w:p>
        </w:tc>
      </w:tr>
      <w:tr w:rsidR="003924DD" w14:paraId="2E0F4D59" w14:textId="77777777" w:rsidTr="003924DD">
        <w:tc>
          <w:tcPr>
            <w:tcW w:w="9060" w:type="dxa"/>
          </w:tcPr>
          <w:p w14:paraId="2784D5EB" w14:textId="77777777" w:rsidR="003924DD" w:rsidRDefault="00000000">
            <w:pPr>
              <w:ind w:firstLineChars="0" w:firstLine="0"/>
            </w:pPr>
            <w:r>
              <w:rPr>
                <w:rFonts w:hint="eastAsia"/>
              </w:rPr>
              <w:t xml:space="preserve">37  </w:t>
            </w:r>
            <w:r>
              <w:rPr>
                <w:rFonts w:hint="eastAsia"/>
                <w:b/>
                <w:bCs/>
              </w:rPr>
              <w:t>if</w:t>
            </w:r>
            <w:r>
              <w:rPr>
                <w:rFonts w:hint="eastAsia"/>
              </w:rPr>
              <w:t xml:space="preserve"> </w:t>
            </w:r>
            <m:oMath>
              <m:r>
                <w:rPr>
                  <w:rFonts w:ascii="Cambria Math" w:hAnsi="Cambria Math"/>
                </w:rPr>
                <m:t>ShouldRequireChallenge</m:t>
              </m:r>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r>
                    <m:rPr>
                      <m:nor/>
                    </m:rPr>
                    <w:rPr>
                      <w:rFonts w:ascii="Cambria Math" w:hAnsi="Cambria Math"/>
                    </w:rPr>
                    <m:t>stable_count</m:t>
                  </m:r>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,t</m:t>
                  </m:r>
                </m:e>
              </m:d>
            </m:oMath>
            <w:r>
              <w:rPr>
                <w:rFonts w:hint="eastAsia"/>
              </w:rPr>
              <w:t xml:space="preserve"> </w:t>
            </w:r>
            <w:r>
              <w:rPr>
                <w:rFonts w:hint="eastAsia"/>
                <w:b/>
                <w:bCs/>
              </w:rPr>
              <w:t xml:space="preserve">then   </w:t>
            </w:r>
            <w:r>
              <w:rPr>
                <w:rFonts w:hint="eastAsia"/>
              </w:rPr>
              <w:t>#</w:t>
            </w:r>
            <w:r>
              <w:rPr>
                <w:rFonts w:hint="eastAsia"/>
              </w:rPr>
              <w:t>低置信度时触发</w:t>
            </w:r>
          </w:p>
        </w:tc>
      </w:tr>
      <w:tr w:rsidR="003924DD" w14:paraId="3C3D9511" w14:textId="77777777" w:rsidTr="003924DD">
        <w:tc>
          <w:tcPr>
            <w:tcW w:w="9060" w:type="dxa"/>
          </w:tcPr>
          <w:p w14:paraId="1C1712EB" w14:textId="77777777" w:rsidR="003924DD" w:rsidRDefault="00000000">
            <w:pPr>
              <w:ind w:firstLineChars="0" w:firstLine="0"/>
            </w:pPr>
            <w:r>
              <w:rPr>
                <w:rFonts w:hint="eastAsia"/>
              </w:rPr>
              <w:t xml:space="preserve">38     </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r>
                <m:rPr>
                  <m:sty m:val="p"/>
                </m:rPr>
                <w:rPr>
                  <w:rFonts w:ascii="Cambria Math" w:hAnsi="Cambria Math" w:hint="eastAsia"/>
                </w:rPr>
                <m:t>←</m:t>
              </m:r>
              <m:r>
                <w:rPr>
                  <w:rFonts w:ascii="Cambria Math" w:hAnsi="Cambria Math"/>
                </w:rPr>
                <m:t>AdvanceChallenge</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m:rPr>
                          <m:nor/>
                        </m:rPr>
                        <w:rPr>
                          <w:rFonts w:ascii="Cambria Math" w:hAnsi="Cambria Math"/>
                        </w:rPr>
                        <m:t>user</m:t>
                      </m:r>
                    </m:e>
                    <m:sub>
                      <m:sSup>
                        <m:sSupPr>
                          <m:ctrlPr>
                            <w:rPr>
                              <w:rFonts w:ascii="Cambria Math" w:hAnsi="Cambria Math"/>
                              <w:i/>
                            </w:rPr>
                          </m:ctrlPr>
                        </m:sSupPr>
                        <m:e>
                          <m:r>
                            <w:rPr>
                              <w:rFonts w:ascii="Cambria Math" w:hAnsi="Cambria Math"/>
                            </w:rPr>
                            <m:t>i</m:t>
                          </m:r>
                        </m:e>
                        <m:sup>
                          <m:r>
                            <w:rPr>
                              <w:rFonts w:ascii="Cambria Math" w:hAnsi="Cambria Math"/>
                            </w:rPr>
                            <m:t>*</m:t>
                          </m:r>
                        </m:sup>
                      </m:sSup>
                    </m:sub>
                  </m:sSub>
                  <m:r>
                    <w:rPr>
                      <w:rFonts w:ascii="Cambria Math" w:hAnsi="Cambria Math"/>
                    </w:rPr>
                    <m:t>,t</m:t>
                  </m:r>
                </m:e>
              </m:d>
            </m:oMath>
            <w:r>
              <w:rPr>
                <w:rFonts w:hint="eastAsia"/>
              </w:rPr>
              <w:t xml:space="preserve">                    #</w:t>
            </w:r>
            <w:r>
              <w:rPr>
                <w:rFonts w:hint="eastAsia"/>
              </w:rPr>
              <w:t>动作挑战</w:t>
            </w:r>
          </w:p>
        </w:tc>
      </w:tr>
      <w:tr w:rsidR="003924DD" w14:paraId="322F43B8" w14:textId="77777777" w:rsidTr="003924DD">
        <w:tc>
          <w:tcPr>
            <w:tcW w:w="9060" w:type="dxa"/>
          </w:tcPr>
          <w:p w14:paraId="554E26B1" w14:textId="77777777" w:rsidR="003924DD" w:rsidRDefault="00000000">
            <w:pPr>
              <w:ind w:firstLineChars="0" w:firstLine="0"/>
            </w:pPr>
            <w:r>
              <w:rPr>
                <w:rFonts w:hint="eastAsia"/>
              </w:rPr>
              <w:t xml:space="preserve">39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r>
                <m:rPr>
                  <m:sty m:val="p"/>
                </m:rPr>
                <w:rPr>
                  <w:rFonts w:ascii="Cambria Math" w:hAnsi="Cambria Math" w:hint="eastAsia"/>
                </w:rPr>
                <m:t>≠</m:t>
              </m:r>
              <m:r>
                <m:rPr>
                  <m:nor/>
                </m:rPr>
                <w:rPr>
                  <w:rFonts w:ascii="Cambria Math" w:hAnsi="Cambria Math"/>
                </w:rPr>
                <m:t>None</m:t>
              </m:r>
            </m:oMath>
            <w:r>
              <w:rPr>
                <w:rFonts w:hint="eastAsia"/>
              </w:rPr>
              <w:t xml:space="preserve"> t</w:t>
            </w:r>
            <w:r>
              <w:rPr>
                <w:rFonts w:hint="eastAsia"/>
                <w:b/>
                <w:bCs/>
              </w:rPr>
              <w:t>hen return</w:t>
            </w:r>
            <w:r>
              <w:rPr>
                <w:rFonts w:hint="eastAsia"/>
              </w:rPr>
              <w:t xml:space="preserve"> </w:t>
            </w:r>
            <w:r>
              <w:rPr>
                <w:rFonts w:hint="eastAsia"/>
              </w:rPr>
              <w:t>状态码：</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oMath>
            <w:r>
              <w:rPr>
                <w:rFonts w:hint="eastAsia"/>
              </w:rPr>
              <w:t xml:space="preserve"> </w:t>
            </w:r>
            <w:r>
              <w:rPr>
                <w:rFonts w:hint="eastAsia"/>
                <w:b/>
                <w:bCs/>
              </w:rPr>
              <w:t>end if</w:t>
            </w:r>
          </w:p>
        </w:tc>
      </w:tr>
      <w:tr w:rsidR="003924DD" w14:paraId="42037BA7" w14:textId="77777777" w:rsidTr="003924DD">
        <w:tc>
          <w:tcPr>
            <w:tcW w:w="9060" w:type="dxa"/>
          </w:tcPr>
          <w:p w14:paraId="5A45C781" w14:textId="77777777" w:rsidR="003924DD" w:rsidRDefault="00000000">
            <w:pPr>
              <w:ind w:firstLineChars="0" w:firstLine="0"/>
            </w:pPr>
            <w:r>
              <w:rPr>
                <w:rFonts w:hint="eastAsia"/>
              </w:rPr>
              <w:t xml:space="preserve">40  </w:t>
            </w:r>
            <w:r>
              <w:rPr>
                <w:rFonts w:hint="eastAsia"/>
                <w:b/>
                <w:bCs/>
              </w:rPr>
              <w:t>end if</w:t>
            </w:r>
          </w:p>
        </w:tc>
      </w:tr>
      <w:tr w:rsidR="003924DD" w14:paraId="3FDBC05C" w14:textId="77777777" w:rsidTr="003924DD">
        <w:tc>
          <w:tcPr>
            <w:tcW w:w="9060" w:type="dxa"/>
          </w:tcPr>
          <w:p w14:paraId="1AAB7CB4" w14:textId="77777777" w:rsidR="003924DD" w:rsidRDefault="00000000" w:rsidP="008937BB">
            <w:pPr>
              <w:spacing w:beforeLines="50" w:before="120"/>
              <w:ind w:firstLineChars="0" w:firstLine="0"/>
              <w:jc w:val="left"/>
              <w:rPr>
                <w:u w:val="single"/>
              </w:rPr>
            </w:pPr>
            <w:r>
              <w:rPr>
                <w:u w:val="single"/>
              </w:rPr>
              <w:t>步骤</w:t>
            </w:r>
            <w:r>
              <w:rPr>
                <w:u w:val="single"/>
              </w:rPr>
              <w:t>11</w:t>
            </w:r>
            <w:r>
              <w:rPr>
                <w:u w:val="single"/>
              </w:rPr>
              <w:t>：签到就绪</w:t>
            </w:r>
          </w:p>
        </w:tc>
      </w:tr>
      <w:tr w:rsidR="003924DD" w14:paraId="4EAE9C49" w14:textId="77777777" w:rsidTr="003924DD">
        <w:tc>
          <w:tcPr>
            <w:tcW w:w="9060" w:type="dxa"/>
          </w:tcPr>
          <w:p w14:paraId="07F7F640" w14:textId="77777777" w:rsidR="003924DD" w:rsidRDefault="00000000">
            <w:pPr>
              <w:ind w:firstLineChars="0" w:firstLine="0"/>
            </w:pPr>
            <w:r>
              <w:rPr>
                <w:rFonts w:hint="eastAsia"/>
              </w:rPr>
              <w:t xml:space="preserve">43  </w:t>
            </w:r>
            <w:r>
              <w:rPr>
                <w:rFonts w:hint="eastAsia"/>
                <w:b/>
                <w:bCs/>
              </w:rPr>
              <w:t>return</w:t>
            </w:r>
            <w:r>
              <w:rPr>
                <w:rFonts w:hint="eastAsia"/>
              </w:rPr>
              <w:t xml:space="preserve"> </w:t>
            </w:r>
            <w:r>
              <w:t>状态码</w:t>
            </w:r>
            <w:r>
              <w:rPr>
                <w:rFonts w:hint="eastAsia"/>
              </w:rPr>
              <w:t>：</w:t>
            </w:r>
            <w:r>
              <w:t>attendance_ready</w:t>
            </w:r>
            <w:r>
              <w:rPr>
                <w:rFonts w:hint="eastAsia"/>
              </w:rPr>
              <w:t>，</w:t>
            </w:r>
            <w:r>
              <w:t>身份</w:t>
            </w:r>
            <w:r>
              <w:rPr>
                <w:rFonts w:hint="eastAsia"/>
              </w:rPr>
              <w:t>：</w:t>
            </w:r>
            <m:oMath>
              <m:sSup>
                <m:sSupPr>
                  <m:ctrlPr>
                    <w:rPr>
                      <w:rFonts w:ascii="Cambria Math" w:hAnsi="Cambria Math"/>
                      <w:i/>
                    </w:rPr>
                  </m:ctrlPr>
                </m:sSupPr>
                <m:e>
                  <m:r>
                    <w:rPr>
                      <w:rFonts w:ascii="Cambria Math" w:hAnsi="Cambria Math"/>
                    </w:rPr>
                    <m:t>i</m:t>
                  </m:r>
                </m:e>
                <m:sup>
                  <m:r>
                    <w:rPr>
                      <w:rFonts w:ascii="Cambria Math" w:hAnsi="Cambria Math"/>
                    </w:rPr>
                    <m:t>*</m:t>
                  </m:r>
                </m:sup>
              </m:sSup>
            </m:oMath>
            <w:r>
              <w:rPr>
                <w:rFonts w:hint="eastAsia"/>
              </w:rPr>
              <w:t>，</w:t>
            </w:r>
            <w:r>
              <w:t>置信度</w:t>
            </w:r>
            <w:r>
              <w:t>:</w:t>
            </w:r>
            <m:oMath>
              <m:r>
                <m:rPr>
                  <m:nor/>
                </m:rPr>
                <w:rPr>
                  <w:rFonts w:ascii="Cambria Math" w:hAnsi="Cambria Math"/>
                </w:rPr>
                <m:t>Confidence</m:t>
              </m:r>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best</m:t>
                      </m:r>
                    </m:sub>
                  </m:sSub>
                </m:e>
              </m:d>
            </m:oMath>
            <w:r>
              <w:rPr>
                <w:rFonts w:hint="eastAsia"/>
              </w:rPr>
              <w:t xml:space="preserve"> #</w:t>
            </w:r>
            <w:r>
              <w:rPr>
                <w:rFonts w:hint="eastAsia"/>
              </w:rPr>
              <w:t>全部通过</w:t>
            </w:r>
          </w:p>
        </w:tc>
      </w:tr>
      <w:tr w:rsidR="003924DD" w14:paraId="12A5AF11" w14:textId="77777777" w:rsidTr="003924DD">
        <w:tc>
          <w:tcPr>
            <w:tcW w:w="9060" w:type="dxa"/>
          </w:tcPr>
          <w:p w14:paraId="1BAE8EB6" w14:textId="77777777" w:rsidR="003924DD" w:rsidRDefault="00000000">
            <w:pPr>
              <w:ind w:firstLineChars="0" w:firstLine="0"/>
            </w:pPr>
            <w:r>
              <w:rPr>
                <w:rFonts w:hint="eastAsia"/>
              </w:rPr>
              <w:t xml:space="preserve">44  </w:t>
            </w:r>
            <w:r>
              <w:rPr>
                <w:rFonts w:hint="eastAsia"/>
              </w:rPr>
              <w:t>写回考勤</w:t>
            </w:r>
          </w:p>
        </w:tc>
      </w:tr>
    </w:tbl>
    <w:p w14:paraId="71366500" w14:textId="3D1A083E" w:rsidR="003924DD" w:rsidRDefault="00242E46">
      <w:pPr>
        <w:ind w:firstLine="480"/>
      </w:pPr>
      <w:r>
        <w:rPr>
          <w:rFonts w:hint="eastAsia"/>
        </w:rPr>
        <w:t>判断屏幕重放类攻击子过程的详细伪代码描述如下</w:t>
      </w:r>
      <w:r w:rsidR="00921DB5">
        <w:rPr>
          <w:rFonts w:hint="eastAsia"/>
        </w:rPr>
        <w:t>（算法</w:t>
      </w:r>
      <w:r w:rsidR="00921DB5">
        <w:rPr>
          <w:rFonts w:hint="eastAsia"/>
        </w:rPr>
        <w:t>1</w:t>
      </w:r>
      <w:r w:rsidR="00921DB5">
        <w:rPr>
          <w:rFonts w:hint="eastAsia"/>
        </w:rPr>
        <w:t>第</w:t>
      </w:r>
      <w:r w:rsidR="00921DB5">
        <w:rPr>
          <w:rFonts w:hint="eastAsia"/>
        </w:rPr>
        <w:t>17</w:t>
      </w:r>
      <w:r w:rsidR="00921DB5">
        <w:rPr>
          <w:rFonts w:hint="eastAsia"/>
        </w:rPr>
        <w:t>行处调用）</w:t>
      </w:r>
      <w:r>
        <w:rPr>
          <w:rFonts w:hint="eastAsia"/>
        </w:rPr>
        <w:t>。</w:t>
      </w:r>
    </w:p>
    <w:tbl>
      <w:tblPr>
        <w:tblStyle w:val="Afe"/>
        <w:tblW w:w="0" w:type="auto"/>
        <w:tblLook w:val="04A0" w:firstRow="1" w:lastRow="0" w:firstColumn="1" w:lastColumn="0" w:noHBand="0" w:noVBand="1"/>
      </w:tblPr>
      <w:tblGrid>
        <w:gridCol w:w="9060"/>
      </w:tblGrid>
      <w:tr w:rsidR="003924DD" w14:paraId="16E51D98"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1AA068E7" w14:textId="77777777" w:rsidR="003924DD" w:rsidRDefault="00000000">
            <w:pPr>
              <w:ind w:firstLineChars="0" w:firstLine="0"/>
            </w:pPr>
            <w:r>
              <w:rPr>
                <w:b/>
                <w:bCs/>
              </w:rPr>
              <w:t>Algorithm</w:t>
            </w:r>
            <w:r>
              <w:rPr>
                <w:rFonts w:hint="eastAsia"/>
                <w:b/>
                <w:bCs/>
              </w:rPr>
              <w:t>2</w:t>
            </w:r>
            <w:r>
              <w:rPr>
                <w:rFonts w:hint="eastAsia"/>
                <w:b/>
                <w:bCs/>
              </w:rPr>
              <w:t>：</w:t>
            </w:r>
            <w:r>
              <w:t>屏幕重放</w:t>
            </w:r>
            <w:r>
              <w:rPr>
                <w:rFonts w:hint="eastAsia"/>
              </w:rPr>
              <w:t>类的攻击的判断管线</w:t>
            </w:r>
          </w:p>
        </w:tc>
      </w:tr>
      <w:tr w:rsidR="003924DD" w14:paraId="7E37380C" w14:textId="77777777" w:rsidTr="003924DD">
        <w:tc>
          <w:tcPr>
            <w:tcW w:w="9060" w:type="dxa"/>
          </w:tcPr>
          <w:p w14:paraId="6EAD021E" w14:textId="77777777" w:rsidR="003924DD" w:rsidRDefault="00000000">
            <w:pPr>
              <w:ind w:firstLineChars="0" w:firstLine="0"/>
            </w:pPr>
            <w:r>
              <w:rPr>
                <w:rFonts w:hint="eastAsia"/>
                <w:b/>
                <w:bCs/>
              </w:rPr>
              <w:t>Input</w:t>
            </w:r>
            <w:r>
              <w:rPr>
                <w:rFonts w:hint="eastAsia"/>
              </w:rPr>
              <w:t>：</w:t>
            </w:r>
            <w:r>
              <w:t>当前帧</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w:t>
            </w:r>
            <w:r>
              <w:t>裁剪人脸区域</w:t>
            </w:r>
            <m:oMath>
              <m:sSub>
                <m:sSubPr>
                  <m:ctrlPr>
                    <w:rPr>
                      <w:rFonts w:ascii="Cambria Math" w:hAnsi="Cambria Math"/>
                      <w:i/>
                    </w:rPr>
                  </m:ctrlPr>
                </m:sSubPr>
                <m:e>
                  <m:r>
                    <w:rPr>
                      <w:rFonts w:ascii="Cambria Math" w:hAnsi="Cambria Math"/>
                    </w:rPr>
                    <m:t>F</m:t>
                  </m:r>
                </m:e>
                <m:sub>
                  <m:r>
                    <m:rPr>
                      <m:nor/>
                    </m:rPr>
                    <w:rPr>
                      <w:rFonts w:ascii="Cambria Math" w:hAnsi="Cambria Math"/>
                    </w:rPr>
                    <m:t>roi</m:t>
                  </m:r>
                </m:sub>
              </m:sSub>
            </m:oMath>
            <w:r>
              <w:rPr>
                <w:rFonts w:hint="eastAsia"/>
              </w:rPr>
              <w:t>，</w:t>
            </w:r>
            <w:r>
              <w:t>人脸边界框</w:t>
            </w:r>
            <m:oMath>
              <m:sSub>
                <m:sSubPr>
                  <m:ctrlPr>
                    <w:rPr>
                      <w:rFonts w:ascii="Cambria Math" w:hAnsi="Cambria Math"/>
                      <w:i/>
                    </w:rPr>
                  </m:ctrlPr>
                </m:sSubPr>
                <m:e>
                  <m:r>
                    <w:rPr>
                      <w:rFonts w:ascii="Cambria Math" w:hAnsi="Cambria Math"/>
                    </w:rPr>
                    <m:t>B</m:t>
                  </m:r>
                </m:e>
                <m:sub>
                  <m:r>
                    <w:rPr>
                      <w:rFonts w:ascii="Cambria Math" w:hAnsi="Cambria Math"/>
                    </w:rPr>
                    <m:t>t</m:t>
                  </m:r>
                </m:sub>
              </m:sSub>
            </m:oMath>
          </w:p>
        </w:tc>
      </w:tr>
      <w:tr w:rsidR="003924DD" w14:paraId="48E7A9C4" w14:textId="77777777" w:rsidTr="003924DD">
        <w:tc>
          <w:tcPr>
            <w:tcW w:w="9060" w:type="dxa"/>
          </w:tcPr>
          <w:p w14:paraId="276E2E01" w14:textId="77777777" w:rsidR="003924DD" w:rsidRDefault="00000000">
            <w:pPr>
              <w:ind w:firstLineChars="0" w:firstLine="0"/>
            </w:pPr>
            <w:r>
              <w:rPr>
                <w:rFonts w:hint="eastAsia"/>
                <w:b/>
                <w:bCs/>
              </w:rPr>
              <w:t>Output</w:t>
            </w:r>
            <w:r>
              <w:rPr>
                <w:rFonts w:hint="eastAsia"/>
              </w:rPr>
              <w:t>：</w:t>
            </w:r>
            <w:r>
              <w:t>重放风险评分</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p>
        </w:tc>
      </w:tr>
      <w:tr w:rsidR="003924DD" w14:paraId="186A55DB" w14:textId="77777777" w:rsidTr="003924DD">
        <w:tc>
          <w:tcPr>
            <w:tcW w:w="9060" w:type="dxa"/>
          </w:tcPr>
          <w:p w14:paraId="7A689007" w14:textId="77777777" w:rsidR="003924DD" w:rsidRDefault="00000000">
            <w:pPr>
              <w:ind w:firstLineChars="0" w:firstLine="0"/>
            </w:pPr>
            <w:r>
              <w:rPr>
                <w:rFonts w:hint="eastAsia"/>
              </w:rPr>
              <w:t xml:space="preserve">1   </w:t>
            </w:r>
            <m:oMath>
              <m:r>
                <w:rPr>
                  <w:rFonts w:ascii="Cambria Math" w:hAnsi="Cambria Math"/>
                </w:rPr>
                <m:t>G</m:t>
              </m:r>
              <m:r>
                <m:rPr>
                  <m:sty m:val="p"/>
                </m:rPr>
                <w:rPr>
                  <w:rFonts w:ascii="Cambria Math" w:hAnsi="Cambria Math" w:hint="eastAsia"/>
                </w:rPr>
                <m:t>←</m:t>
              </m:r>
              <m:r>
                <w:rPr>
                  <w:rFonts w:ascii="Cambria Math" w:hAnsi="Cambria Math"/>
                </w:rPr>
                <m:t>GrayScale</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nor/>
                    </m:rPr>
                    <w:rPr>
                      <w:rFonts w:ascii="Cambria Math" w:hAnsi="Cambria Math"/>
                    </w:rPr>
                    <m:t>缩放到</m:t>
                  </m:r>
                  <m:r>
                    <w:rPr>
                      <w:rFonts w:ascii="Cambria Math" w:hAnsi="Cambria Math"/>
                    </w:rPr>
                    <m:t>96</m:t>
                  </m:r>
                  <m:r>
                    <m:rPr>
                      <m:sty m:val="p"/>
                    </m:rPr>
                    <w:rPr>
                      <w:rFonts w:ascii="Cambria Math" w:hAnsi="Cambria Math" w:hint="eastAsia"/>
                    </w:rPr>
                    <m:t>×</m:t>
                  </m:r>
                  <m:r>
                    <w:rPr>
                      <w:rFonts w:ascii="Cambria Math" w:hAnsi="Cambria Math"/>
                    </w:rPr>
                    <m:t>96</m:t>
                  </m:r>
                </m:e>
              </m:d>
            </m:oMath>
            <w:r>
              <w:rPr>
                <w:rFonts w:hint="eastAsia"/>
              </w:rPr>
              <w:t xml:space="preserve">                       #</w:t>
            </w:r>
            <w:r>
              <w:t>统一尺寸灰度化</w:t>
            </w:r>
          </w:p>
        </w:tc>
      </w:tr>
      <w:tr w:rsidR="003924DD" w14:paraId="540633C4" w14:textId="77777777" w:rsidTr="003924DD">
        <w:tc>
          <w:tcPr>
            <w:tcW w:w="9060" w:type="dxa"/>
          </w:tcPr>
          <w:p w14:paraId="426C6908"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1</w:t>
            </w:r>
            <w:r>
              <w:rPr>
                <w:rFonts w:hint="eastAsia"/>
                <w:u w:val="single"/>
              </w:rPr>
              <w:t>：</w:t>
            </w:r>
            <w:r>
              <w:rPr>
                <w:u w:val="single"/>
              </w:rPr>
              <w:t>反光风险（</w:t>
            </w:r>
            <w:r>
              <w:rPr>
                <w:u w:val="single"/>
              </w:rPr>
              <w:t>25%</w:t>
            </w:r>
            <w:r>
              <w:rPr>
                <w:u w:val="single"/>
              </w:rPr>
              <w:t>）</w:t>
            </w:r>
          </w:p>
        </w:tc>
      </w:tr>
      <w:tr w:rsidR="003924DD" w14:paraId="5B59C9E3" w14:textId="77777777" w:rsidTr="003924DD">
        <w:tc>
          <w:tcPr>
            <w:tcW w:w="9060" w:type="dxa"/>
          </w:tcPr>
          <w:p w14:paraId="0CFCDA92" w14:textId="77777777" w:rsidR="003924DD" w:rsidRDefault="00000000">
            <w:pPr>
              <w:ind w:firstLineChars="0" w:firstLine="0"/>
            </w:pPr>
            <w:r>
              <w:rPr>
                <w:rFonts w:hint="eastAsia"/>
              </w:rPr>
              <w:t xml:space="preserve">2   </w:t>
            </w:r>
            <m:oMath>
              <m:r>
                <w:rPr>
                  <w:rFonts w:ascii="Cambria Math" w:hAnsi="Cambria Math"/>
                </w:rPr>
                <m:t>H</m:t>
              </m:r>
              <m:r>
                <m:rPr>
                  <m:sty m:val="p"/>
                </m:rPr>
                <w:rPr>
                  <w:rFonts w:ascii="Cambria Math" w:hAnsi="Cambria Math" w:hint="eastAsia"/>
                </w:rPr>
                <m:t>←</m:t>
              </m:r>
              <m:r>
                <w:rPr>
                  <w:rFonts w:ascii="Cambria Math" w:hAnsi="Cambria Math"/>
                </w:rPr>
                <m:t>HSV</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nor/>
                    </m:rPr>
                    <w:rPr>
                      <w:rFonts w:ascii="Cambria Math" w:hAnsi="Cambria Math"/>
                    </w:rPr>
                    <m:t>缩放到</m:t>
                  </m:r>
                  <m:r>
                    <w:rPr>
                      <w:rFonts w:ascii="Cambria Math" w:hAnsi="Cambria Math"/>
                    </w:rPr>
                    <m:t>96</m:t>
                  </m:r>
                  <m:r>
                    <m:rPr>
                      <m:sty m:val="p"/>
                    </m:rPr>
                    <w:rPr>
                      <w:rFonts w:ascii="Cambria Math" w:hAnsi="Cambria Math" w:hint="eastAsia"/>
                    </w:rPr>
                    <m:t>×</m:t>
                  </m:r>
                  <m:r>
                    <w:rPr>
                      <w:rFonts w:ascii="Cambria Math" w:hAnsi="Cambria Math"/>
                    </w:rPr>
                    <m:t>96</m:t>
                  </m:r>
                </m:e>
              </m:d>
            </m:oMath>
            <w:r>
              <w:rPr>
                <w:rFonts w:hint="eastAsia"/>
              </w:rPr>
              <w:t xml:space="preserve">                              #</w:t>
            </w:r>
            <w:r>
              <w:t>HSV</w:t>
            </w:r>
            <w:r>
              <w:t>色彩空间</w:t>
            </w:r>
          </w:p>
        </w:tc>
      </w:tr>
      <w:tr w:rsidR="003924DD" w14:paraId="69BD7B98" w14:textId="77777777" w:rsidTr="003924DD">
        <w:tc>
          <w:tcPr>
            <w:tcW w:w="9060" w:type="dxa"/>
          </w:tcPr>
          <w:p w14:paraId="1EA2E1CF" w14:textId="77777777" w:rsidR="003924DD" w:rsidRDefault="00000000">
            <w:pPr>
              <w:spacing w:afterLines="50" w:after="120"/>
              <w:ind w:firstLineChars="0" w:firstLine="0"/>
            </w:pPr>
            <w:r>
              <w:rPr>
                <w:rFonts w:hint="eastAsia"/>
              </w:rPr>
              <w:t xml:space="preserve">3   </w:t>
            </w:r>
            <m:oMath>
              <m:r>
                <m:rPr>
                  <m:nor/>
                </m:rPr>
                <w:rPr>
                  <w:rFonts w:ascii="Cambria Math" w:hAnsi="Cambria Math"/>
                </w:rPr>
                <m:t>glare_ratio</m:t>
              </m:r>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H</m:t>
                      </m:r>
                    </m:e>
                  </m:d>
                  <m:ctrlPr>
                    <w:rPr>
                      <w:rFonts w:ascii="Cambria Math" w:hAnsi="Cambria Math"/>
                      <w:i/>
                    </w:rPr>
                  </m:ctrlPr>
                </m:den>
              </m:f>
              <m:d>
                <m:dPr>
                  <m:begChr m:val="|"/>
                  <m:sepChr m:val="∣"/>
                  <m:endChr m:val="|"/>
                  <m:ctrlPr>
                    <w:rPr>
                      <w:rFonts w:ascii="Cambria Math" w:hAnsi="Cambria Math"/>
                      <w:i/>
                    </w:rPr>
                  </m:ctrlPr>
                </m:dPr>
                <m:e>
                  <m:r>
                    <m:rPr>
                      <m:lit/>
                    </m:rPr>
                    <w:rPr>
                      <w:rFonts w:ascii="Cambria Math" w:hAnsi="Cambria Math"/>
                    </w:rPr>
                    <m:t>{</m:t>
                  </m:r>
                  <m:d>
                    <m:dPr>
                      <m:ctrlPr>
                        <w:rPr>
                          <w:rFonts w:ascii="Cambria Math" w:hAnsi="Cambria Math"/>
                          <w:i/>
                        </w:rPr>
                      </m:ctrlPr>
                    </m:dPr>
                    <m:e>
                      <m:r>
                        <w:rPr>
                          <w:rFonts w:ascii="Cambria Math" w:hAnsi="Cambria Math"/>
                        </w:rPr>
                        <m:t>v,s</m:t>
                      </m:r>
                    </m:e>
                  </m:d>
                  <m:r>
                    <m:rPr>
                      <m:sty m:val="p"/>
                    </m:rPr>
                    <w:rPr>
                      <w:rFonts w:ascii="Cambria Math" w:hAnsi="Cambria Math" w:hint="eastAsia"/>
                    </w:rPr>
                    <m:t>∈</m:t>
                  </m:r>
                  <m:r>
                    <w:rPr>
                      <w:rFonts w:ascii="Cambria Math" w:hAnsi="Cambria Math"/>
                    </w:rPr>
                    <m:t>H</m:t>
                  </m:r>
                  <m:ctrlPr>
                    <w:rPr>
                      <w:rFonts w:ascii="Cambria Math" w:hAnsi="Cambria Math"/>
                    </w:rPr>
                  </m:ctrlPr>
                </m:e>
                <m:e>
                  <m:r>
                    <w:rPr>
                      <w:rFonts w:ascii="Cambria Math" w:hAnsi="Cambria Math"/>
                    </w:rPr>
                    <m:t>v&gt;245</m:t>
                  </m:r>
                  <m:r>
                    <m:rPr>
                      <m:nor/>
                    </m:rPr>
                    <w:rPr>
                      <w:rFonts w:ascii="Cambria Math" w:hAnsi="Cambria Math"/>
                    </w:rPr>
                    <m:t>且</m:t>
                  </m:r>
                  <m:r>
                    <w:rPr>
                      <w:rFonts w:ascii="Cambria Math" w:hAnsi="Cambria Math"/>
                    </w:rPr>
                    <m:t>s&lt;70</m:t>
                  </m:r>
                  <m:r>
                    <m:rPr>
                      <m:lit/>
                      <m:sty m:val="p"/>
                    </m:rPr>
                    <w:rPr>
                      <w:rFonts w:ascii="Cambria Math" w:hAnsi="Cambria Math"/>
                    </w:rPr>
                    <m:t>}</m:t>
                  </m:r>
                </m:e>
              </m:d>
            </m:oMath>
            <w:r>
              <w:rPr>
                <w:rFonts w:hint="eastAsia"/>
              </w:rPr>
              <w:t xml:space="preserve">       #</w:t>
            </w:r>
            <w:r>
              <w:t>高亮低饱和像素占比</w:t>
            </w:r>
          </w:p>
        </w:tc>
      </w:tr>
      <w:tr w:rsidR="003924DD" w14:paraId="70445811" w14:textId="77777777" w:rsidTr="003924DD">
        <w:tc>
          <w:tcPr>
            <w:tcW w:w="9060" w:type="dxa"/>
          </w:tcPr>
          <w:p w14:paraId="253B554E" w14:textId="77777777" w:rsidR="003924DD" w:rsidRDefault="00000000">
            <w:pPr>
              <w:spacing w:afterLines="50" w:after="120"/>
              <w:ind w:firstLineChars="0" w:firstLine="0"/>
            </w:pPr>
            <w:r>
              <w:rPr>
                <w:rFonts w:hint="eastAsia"/>
              </w:rPr>
              <w:t xml:space="preserve">4   </w:t>
            </w:r>
            <m:oMath>
              <m:sSub>
                <m:sSubPr>
                  <m:ctrlPr>
                    <w:rPr>
                      <w:rFonts w:ascii="Cambria Math" w:hAnsi="Cambria Math"/>
                      <w:i/>
                    </w:rPr>
                  </m:ctrlPr>
                </m:sSubPr>
                <m:e>
                  <m:r>
                    <w:rPr>
                      <w:rFonts w:ascii="Cambria Math" w:hAnsi="Cambria Math"/>
                    </w:rPr>
                    <m:t>R</m:t>
                  </m:r>
                </m:e>
                <m:sub>
                  <m:r>
                    <m:rPr>
                      <m:nor/>
                    </m:rPr>
                    <w:rPr>
                      <w:rFonts w:ascii="Cambria Math" w:hAnsi="Cambria Math"/>
                    </w:rPr>
                    <m:t>glare</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glare_ratio</m:t>
                      </m:r>
                      <m:r>
                        <w:rPr>
                          <w:rFonts w:ascii="Cambria Math" w:hAnsi="Cambria Math"/>
                        </w:rPr>
                        <m:t>-0.02</m:t>
                      </m:r>
                      <m:ctrlPr>
                        <w:rPr>
                          <w:rFonts w:ascii="Cambria Math" w:hAnsi="Cambria Math"/>
                          <w:i/>
                        </w:rPr>
                      </m:ctrlPr>
                    </m:num>
                    <m:den>
                      <m:r>
                        <w:rPr>
                          <w:rFonts w:ascii="Cambria Math" w:hAnsi="Cambria Math"/>
                        </w:rPr>
                        <m:t>0.10</m:t>
                      </m:r>
                      <m:ctrlPr>
                        <w:rPr>
                          <w:rFonts w:ascii="Cambria Math" w:hAnsi="Cambria Math"/>
                          <w:i/>
                        </w:rPr>
                      </m:ctrlPr>
                    </m:den>
                  </m:f>
                </m:e>
              </m:d>
            </m:oMath>
            <w:r>
              <w:rPr>
                <w:rFonts w:hint="eastAsia"/>
              </w:rPr>
              <w:t xml:space="preserve">                           #</w:t>
            </w:r>
            <w:r>
              <w:t>线性映射到</w:t>
            </w:r>
            <w:r>
              <w:t>[0,1]</w:t>
            </w:r>
          </w:p>
        </w:tc>
      </w:tr>
      <w:tr w:rsidR="003924DD" w14:paraId="7E1C7229" w14:textId="77777777" w:rsidTr="003924DD">
        <w:tc>
          <w:tcPr>
            <w:tcW w:w="9060" w:type="dxa"/>
          </w:tcPr>
          <w:p w14:paraId="08F37000"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2</w:t>
            </w:r>
            <w:r>
              <w:rPr>
                <w:rFonts w:hint="eastAsia"/>
                <w:u w:val="single"/>
              </w:rPr>
              <w:t>：</w:t>
            </w:r>
            <w:r>
              <w:rPr>
                <w:u w:val="single"/>
              </w:rPr>
              <w:t>边缘风险（</w:t>
            </w:r>
            <w:r>
              <w:rPr>
                <w:u w:val="single"/>
              </w:rPr>
              <w:t>15%</w:t>
            </w:r>
            <w:r>
              <w:rPr>
                <w:u w:val="single"/>
              </w:rPr>
              <w:t>）</w:t>
            </w:r>
          </w:p>
        </w:tc>
      </w:tr>
      <w:tr w:rsidR="003924DD" w14:paraId="577ECC62" w14:textId="77777777" w:rsidTr="003924DD">
        <w:tc>
          <w:tcPr>
            <w:tcW w:w="9060" w:type="dxa"/>
          </w:tcPr>
          <w:p w14:paraId="245477A5" w14:textId="77777777" w:rsidR="003924DD" w:rsidRDefault="00000000">
            <w:pPr>
              <w:ind w:firstLineChars="0" w:firstLine="0"/>
            </w:pPr>
            <w:r>
              <w:rPr>
                <w:rFonts w:hint="eastAsia"/>
              </w:rPr>
              <w:t xml:space="preserve">5   </w:t>
            </w:r>
            <m:oMath>
              <m:r>
                <w:rPr>
                  <w:rFonts w:ascii="Cambria Math" w:hAnsi="Cambria Math"/>
                </w:rPr>
                <m:t>E</m:t>
              </m:r>
              <m:r>
                <m:rPr>
                  <m:sty m:val="p"/>
                </m:rPr>
                <w:rPr>
                  <w:rFonts w:ascii="Cambria Math" w:hAnsi="Cambria Math" w:hint="eastAsia"/>
                </w:rPr>
                <m:t>←</m:t>
              </m:r>
              <m:r>
                <w:rPr>
                  <w:rFonts w:ascii="Cambria Math" w:hAnsi="Cambria Math"/>
                </w:rPr>
                <m:t>Canny</m:t>
              </m:r>
              <m:d>
                <m:dPr>
                  <m:ctrlPr>
                    <w:rPr>
                      <w:rFonts w:ascii="Cambria Math" w:hAnsi="Cambria Math"/>
                      <w:i/>
                    </w:rPr>
                  </m:ctrlPr>
                </m:dPr>
                <m:e>
                  <m:r>
                    <w:rPr>
                      <w:rFonts w:ascii="Cambria Math" w:hAnsi="Cambria Math"/>
                    </w:rPr>
                    <m:t>G,80,160</m:t>
                  </m:r>
                </m:e>
              </m:d>
            </m:oMath>
            <w:r>
              <w:rPr>
                <w:rFonts w:hint="eastAsia"/>
              </w:rPr>
              <w:t xml:space="preserve">                                   #</w:t>
            </w:r>
            <w:r>
              <w:t>Canny</w:t>
            </w:r>
            <w:r>
              <w:t>边缘检测</w:t>
            </w:r>
          </w:p>
        </w:tc>
      </w:tr>
      <w:tr w:rsidR="003924DD" w14:paraId="0D795368" w14:textId="77777777" w:rsidTr="003924DD">
        <w:tc>
          <w:tcPr>
            <w:tcW w:w="9060" w:type="dxa"/>
          </w:tcPr>
          <w:p w14:paraId="3673A478" w14:textId="77777777" w:rsidR="003924DD" w:rsidRDefault="00000000">
            <w:pPr>
              <w:spacing w:afterLines="50" w:after="120"/>
              <w:ind w:firstLineChars="0" w:firstLine="0"/>
            </w:pPr>
            <w:r>
              <w:rPr>
                <w:rFonts w:hint="eastAsia"/>
              </w:rPr>
              <w:t xml:space="preserve">6   </w:t>
            </w:r>
            <m:oMath>
              <m:r>
                <m:rPr>
                  <m:nor/>
                </m:rPr>
                <w:rPr>
                  <w:rFonts w:ascii="Cambria Math" w:hAnsi="Cambria Math"/>
                </w:rPr>
                <m:t>edge_density</m:t>
              </m:r>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G</m:t>
                      </m:r>
                    </m:e>
                  </m:d>
                  <m:ctrlPr>
                    <w:rPr>
                      <w:rFonts w:ascii="Cambria Math" w:hAnsi="Cambria Math"/>
                      <w:i/>
                    </w:rPr>
                  </m:ctrlPr>
                </m:den>
              </m:f>
              <m:d>
                <m:dPr>
                  <m:begChr m:val="|"/>
                  <m:endChr m:val="|"/>
                  <m:ctrlPr>
                    <w:rPr>
                      <w:rFonts w:ascii="Cambria Math" w:hAnsi="Cambria Math"/>
                      <w:i/>
                    </w:rPr>
                  </m:ctrlPr>
                </m:dPr>
                <m:e>
                  <m:r>
                    <w:rPr>
                      <w:rFonts w:ascii="Cambria Math" w:hAnsi="Cambria Math"/>
                    </w:rPr>
                    <m:t>E</m:t>
                  </m:r>
                </m:e>
              </m:d>
            </m:oMath>
            <w:r>
              <w:rPr>
                <w:rFonts w:hint="eastAsia"/>
              </w:rPr>
              <w:t xml:space="preserve">                                     #</w:t>
            </w:r>
            <w:r>
              <w:t>边缘像素密度</w:t>
            </w:r>
          </w:p>
        </w:tc>
      </w:tr>
      <w:tr w:rsidR="003924DD" w14:paraId="3CF2AC2C" w14:textId="77777777" w:rsidTr="003924DD">
        <w:tc>
          <w:tcPr>
            <w:tcW w:w="9060" w:type="dxa"/>
          </w:tcPr>
          <w:p w14:paraId="02817F06" w14:textId="77777777" w:rsidR="003924DD" w:rsidRDefault="00000000">
            <w:pPr>
              <w:spacing w:afterLines="50" w:after="120"/>
              <w:ind w:firstLineChars="0" w:firstLine="0"/>
            </w:pPr>
            <w:r>
              <w:rPr>
                <w:rFonts w:hint="eastAsia"/>
              </w:rPr>
              <w:t xml:space="preserve">7   </w:t>
            </w:r>
            <m:oMath>
              <m:sSub>
                <m:sSubPr>
                  <m:ctrlPr>
                    <w:rPr>
                      <w:rFonts w:ascii="Cambria Math" w:hAnsi="Cambria Math"/>
                      <w:i/>
                    </w:rPr>
                  </m:ctrlPr>
                </m:sSubPr>
                <m:e>
                  <m:r>
                    <w:rPr>
                      <w:rFonts w:ascii="Cambria Math" w:hAnsi="Cambria Math"/>
                    </w:rPr>
                    <m:t>R</m:t>
                  </m:r>
                </m:e>
                <m:sub>
                  <m:r>
                    <m:rPr>
                      <m:nor/>
                    </m:rPr>
                    <w:rPr>
                      <w:rFonts w:ascii="Cambria Math" w:hAnsi="Cambria Math"/>
                    </w:rPr>
                    <m:t>edge</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edge_density</m:t>
                      </m:r>
                      <m:r>
                        <w:rPr>
                          <w:rFonts w:ascii="Cambria Math" w:hAnsi="Cambria Math"/>
                        </w:rPr>
                        <m:t>-0.18</m:t>
                      </m:r>
                      <m:ctrlPr>
                        <w:rPr>
                          <w:rFonts w:ascii="Cambria Math" w:hAnsi="Cambria Math"/>
                          <w:i/>
                        </w:rPr>
                      </m:ctrlPr>
                    </m:num>
                    <m:den>
                      <m:r>
                        <w:rPr>
                          <w:rFonts w:ascii="Cambria Math" w:hAnsi="Cambria Math"/>
                        </w:rPr>
                        <m:t>0.20</m:t>
                      </m:r>
                      <m:ctrlPr>
                        <w:rPr>
                          <w:rFonts w:ascii="Cambria Math" w:hAnsi="Cambria Math"/>
                          <w:i/>
                        </w:rPr>
                      </m:ctrlPr>
                    </m:den>
                  </m:f>
                </m:e>
              </m:d>
            </m:oMath>
            <w:r>
              <w:rPr>
                <w:rFonts w:hint="eastAsia"/>
              </w:rPr>
              <w:t xml:space="preserve">                         #</w:t>
            </w:r>
            <w:r>
              <w:t>线性映射到</w:t>
            </w:r>
            <w:r>
              <w:t>[0,1]</w:t>
            </w:r>
          </w:p>
        </w:tc>
      </w:tr>
      <w:tr w:rsidR="003924DD" w14:paraId="2A87CBD7" w14:textId="77777777" w:rsidTr="003924DD">
        <w:tc>
          <w:tcPr>
            <w:tcW w:w="9060" w:type="dxa"/>
          </w:tcPr>
          <w:p w14:paraId="44C3E728" w14:textId="77777777" w:rsidR="003924DD" w:rsidRDefault="00000000">
            <w:pPr>
              <w:spacing w:beforeLines="50" w:before="120"/>
              <w:ind w:firstLineChars="0" w:firstLine="0"/>
              <w:jc w:val="left"/>
              <w:rPr>
                <w:u w:val="single"/>
              </w:rPr>
            </w:pPr>
            <w:r>
              <w:rPr>
                <w:rFonts w:hint="eastAsia"/>
                <w:u w:val="single"/>
              </w:rPr>
              <w:lastRenderedPageBreak/>
              <w:t>步骤</w:t>
            </w:r>
            <w:r>
              <w:rPr>
                <w:rFonts w:hint="eastAsia"/>
                <w:u w:val="single"/>
              </w:rPr>
              <w:t>3</w:t>
            </w:r>
            <w:r>
              <w:rPr>
                <w:rFonts w:hint="eastAsia"/>
                <w:u w:val="single"/>
              </w:rPr>
              <w:t>：</w:t>
            </w:r>
            <w:r>
              <w:rPr>
                <w:u w:val="single"/>
              </w:rPr>
              <w:t>摩尔纹风险（</w:t>
            </w:r>
            <w:r>
              <w:rPr>
                <w:u w:val="single"/>
              </w:rPr>
              <w:t>35%</w:t>
            </w:r>
            <w:r>
              <w:rPr>
                <w:u w:val="single"/>
              </w:rPr>
              <w:t>）</w:t>
            </w:r>
          </w:p>
        </w:tc>
      </w:tr>
      <w:tr w:rsidR="003924DD" w14:paraId="419FD31C" w14:textId="77777777" w:rsidTr="003924DD">
        <w:tc>
          <w:tcPr>
            <w:tcW w:w="9060" w:type="dxa"/>
          </w:tcPr>
          <w:p w14:paraId="36A3B692" w14:textId="77777777" w:rsidR="003924DD" w:rsidRDefault="00000000">
            <w:pPr>
              <w:ind w:firstLineChars="0" w:firstLine="0"/>
            </w:pPr>
            <w:r>
              <w:rPr>
                <w:rFonts w:hint="eastAsia"/>
              </w:rPr>
              <w:t xml:space="preserve">8   </w:t>
            </w:r>
            <m:oMath>
              <m:acc>
                <m:accPr>
                  <m:chr m:val="̃"/>
                  <m:ctrlPr>
                    <w:rPr>
                      <w:rFonts w:ascii="Cambria Math" w:hAnsi="Cambria Math"/>
                    </w:rPr>
                  </m:ctrlPr>
                </m:accPr>
                <m:e>
                  <m:r>
                    <w:rPr>
                      <w:rFonts w:ascii="Cambria Math" w:hAnsi="Cambria Math"/>
                    </w:rPr>
                    <m:t>G</m:t>
                  </m:r>
                </m:e>
              </m:acc>
              <m:r>
                <m:rPr>
                  <m:sty m:val="p"/>
                </m:rPr>
                <w:rPr>
                  <w:rFonts w:ascii="Cambria Math" w:hAnsi="Cambria Math" w:hint="eastAsia"/>
                </w:rPr>
                <m:t>←</m:t>
              </m:r>
              <m:r>
                <w:rPr>
                  <w:rFonts w:ascii="Cambria Math" w:hAnsi="Cambria Math"/>
                </w:rPr>
                <m:t>G-</m:t>
              </m:r>
              <m:r>
                <m:rPr>
                  <m:nor/>
                </m:rPr>
                <w:rPr>
                  <w:rFonts w:ascii="Cambria Math" w:hAnsi="Cambria Math"/>
                </w:rPr>
                <m:t>mean</m:t>
              </m:r>
              <m:d>
                <m:dPr>
                  <m:ctrlPr>
                    <w:rPr>
                      <w:rFonts w:ascii="Cambria Math" w:hAnsi="Cambria Math"/>
                      <w:i/>
                    </w:rPr>
                  </m:ctrlPr>
                </m:dPr>
                <m:e>
                  <m:r>
                    <w:rPr>
                      <w:rFonts w:ascii="Cambria Math" w:hAnsi="Cambria Math"/>
                    </w:rPr>
                    <m:t>G</m:t>
                  </m:r>
                </m:e>
              </m:d>
            </m:oMath>
            <w:r>
              <w:rPr>
                <w:rFonts w:hint="eastAsia"/>
              </w:rPr>
              <w:t xml:space="preserve">                                              #</w:t>
            </w:r>
            <w:r>
              <w:t>去均值</w:t>
            </w:r>
          </w:p>
        </w:tc>
      </w:tr>
      <w:tr w:rsidR="003924DD" w14:paraId="692518F3" w14:textId="77777777" w:rsidTr="003924DD">
        <w:tc>
          <w:tcPr>
            <w:tcW w:w="9060" w:type="dxa"/>
          </w:tcPr>
          <w:p w14:paraId="2B72AB5F" w14:textId="77777777" w:rsidR="003924DD" w:rsidRDefault="00000000">
            <w:pPr>
              <w:ind w:firstLineChars="0" w:firstLine="0"/>
            </w:pPr>
            <w:r>
              <w:rPr>
                <w:rFonts w:hint="eastAsia"/>
              </w:rPr>
              <w:t xml:space="preserve">9   </w:t>
            </w:r>
            <m:oMath>
              <m:r>
                <m:rPr>
                  <m:scr m:val="script"/>
                </m:rPr>
                <w:rPr>
                  <w:rFonts w:ascii="Cambria Math" w:hAnsi="Cambria Math"/>
                </w:rPr>
                <m:t>F</m:t>
              </m:r>
              <m:r>
                <m:rPr>
                  <m:sty m:val="p"/>
                </m:rPr>
                <w:rPr>
                  <w:rFonts w:ascii="Cambria Math" w:hAnsi="Cambria Math" w:hint="eastAsia"/>
                </w:rPr>
                <m:t>←</m:t>
              </m:r>
              <m:r>
                <m:rPr>
                  <m:nor/>
                </m:rPr>
                <w:rPr>
                  <w:rFonts w:ascii="Cambria Math" w:hAnsi="Cambria Math"/>
                </w:rPr>
                <m:t>fftshift</m:t>
              </m:r>
              <m:d>
                <m:dPr>
                  <m:ctrlPr>
                    <w:rPr>
                      <w:rFonts w:ascii="Cambria Math" w:hAnsi="Cambria Math"/>
                      <w:i/>
                    </w:rPr>
                  </m:ctrlPr>
                </m:dPr>
                <m:e>
                  <m:r>
                    <m:rPr>
                      <m:nor/>
                    </m:rPr>
                    <w:rPr>
                      <w:rFonts w:ascii="Cambria Math" w:hAnsi="Cambria Math"/>
                    </w:rPr>
                    <m:t>fft2</m:t>
                  </m:r>
                  <m:d>
                    <m:dPr>
                      <m:ctrlPr>
                        <w:rPr>
                          <w:rFonts w:ascii="Cambria Math" w:hAnsi="Cambria Math"/>
                          <w:i/>
                        </w:rPr>
                      </m:ctrlPr>
                    </m:dPr>
                    <m:e>
                      <m:acc>
                        <m:accPr>
                          <m:chr m:val="̃"/>
                          <m:ctrlPr>
                            <w:rPr>
                              <w:rFonts w:ascii="Cambria Math" w:hAnsi="Cambria Math"/>
                            </w:rPr>
                          </m:ctrlPr>
                        </m:accPr>
                        <m:e>
                          <m:r>
                            <w:rPr>
                              <w:rFonts w:ascii="Cambria Math" w:hAnsi="Cambria Math"/>
                            </w:rPr>
                            <m:t>G</m:t>
                          </m:r>
                        </m:e>
                      </m:acc>
                    </m:e>
                  </m:d>
                </m:e>
              </m:d>
            </m:oMath>
            <w:r>
              <w:rPr>
                <w:rFonts w:hint="eastAsia"/>
              </w:rPr>
              <w:t xml:space="preserve">                                          #</w:t>
            </w:r>
            <w:r>
              <w:t>二维</w:t>
            </w:r>
            <w:r>
              <w:t>FFT</w:t>
            </w:r>
          </w:p>
        </w:tc>
      </w:tr>
      <w:tr w:rsidR="003924DD" w14:paraId="2A561DFA" w14:textId="77777777" w:rsidTr="003924DD">
        <w:tc>
          <w:tcPr>
            <w:tcW w:w="9060" w:type="dxa"/>
          </w:tcPr>
          <w:p w14:paraId="4F3B2062" w14:textId="77777777" w:rsidR="003924DD" w:rsidRDefault="00000000">
            <w:pPr>
              <w:ind w:firstLineChars="0" w:firstLine="0"/>
            </w:pPr>
            <w:r>
              <w:rPr>
                <w:rFonts w:hint="eastAsia"/>
              </w:rPr>
              <w:t xml:space="preserve">10  </w:t>
            </w:r>
            <m:oMath>
              <m:r>
                <m:rPr>
                  <m:scr m:val="script"/>
                </m:rPr>
                <w:rPr>
                  <w:rFonts w:ascii="Cambria Math" w:hAnsi="Cambria Math"/>
                </w:rPr>
                <m:t>M</m:t>
              </m:r>
              <m:r>
                <m:rPr>
                  <m:sty m:val="p"/>
                </m:rPr>
                <w:rPr>
                  <w:rFonts w:ascii="Cambria Math" w:hAnsi="Cambria Math" w:hint="eastAsia"/>
                </w:rPr>
                <m:t>←</m:t>
              </m:r>
              <m:d>
                <m:dPr>
                  <m:begChr m:val="|"/>
                  <m:endChr m:val="|"/>
                  <m:ctrlPr>
                    <w:rPr>
                      <w:rFonts w:ascii="Cambria Math" w:hAnsi="Cambria Math"/>
                      <w:i/>
                    </w:rPr>
                  </m:ctrlPr>
                </m:dPr>
                <m:e>
                  <m:r>
                    <m:rPr>
                      <m:scr m:val="script"/>
                    </m:rPr>
                    <w:rPr>
                      <w:rFonts w:ascii="Cambria Math" w:hAnsi="Cambria Math"/>
                    </w:rPr>
                    <m:t>F</m:t>
                  </m:r>
                </m:e>
              </m:d>
            </m:oMath>
            <w:r>
              <w:rPr>
                <w:rFonts w:hint="eastAsia"/>
              </w:rPr>
              <w:t xml:space="preserve">                                                      #</w:t>
            </w:r>
            <w:r>
              <w:t>幅值谱</w:t>
            </w:r>
          </w:p>
        </w:tc>
      </w:tr>
      <w:tr w:rsidR="003924DD" w14:paraId="684D3A53" w14:textId="77777777" w:rsidTr="003924DD">
        <w:tc>
          <w:tcPr>
            <w:tcW w:w="9060" w:type="dxa"/>
          </w:tcPr>
          <w:p w14:paraId="44C8D982" w14:textId="77777777" w:rsidR="003924DD" w:rsidRDefault="00000000">
            <w:pPr>
              <w:ind w:firstLineChars="0" w:firstLine="0"/>
            </w:pPr>
            <w:r>
              <w:rPr>
                <w:rFonts w:hint="eastAsia"/>
              </w:rPr>
              <w:t xml:space="preserve">11  </w:t>
            </w:r>
            <m:oMath>
              <m:r>
                <m:rPr>
                  <m:nor/>
                </m:rPr>
                <w:rPr>
                  <w:rFonts w:ascii="Cambria Math" w:hAnsi="Cambria Math"/>
                </w:rPr>
                <m:t>high_freq</m:t>
              </m:r>
              <m:r>
                <m:rPr>
                  <m:sty m:val="p"/>
                </m:rPr>
                <w:rPr>
                  <w:rFonts w:ascii="Cambria Math" w:hAnsi="Cambria Math" w:hint="eastAsia"/>
                </w:rPr>
                <m:t>←</m:t>
              </m:r>
              <m:nary>
                <m:naryPr>
                  <m:chr m:val="∑"/>
                  <m:supHide m:val="1"/>
                  <m:ctrlPr>
                    <w:rPr>
                      <w:rFonts w:ascii="Cambria Math" w:hAnsi="Cambria Math"/>
                    </w:rPr>
                  </m:ctrlPr>
                </m:naryPr>
                <m:sub>
                  <m:d>
                    <m:dPr>
                      <m:ctrlPr>
                        <w:rPr>
                          <w:rFonts w:ascii="Cambria Math" w:hAnsi="Cambria Math"/>
                          <w:i/>
                        </w:rPr>
                      </m:ctrlPr>
                    </m:dPr>
                    <m:e>
                      <m:r>
                        <w:rPr>
                          <w:rFonts w:ascii="Cambria Math" w:hAnsi="Cambria Math"/>
                        </w:rPr>
                        <m:t>u,v</m:t>
                      </m:r>
                    </m:e>
                  </m:d>
                  <m:r>
                    <w:rPr>
                      <w:rFonts w:ascii="Cambria Math" w:hAnsi="Cambria Math"/>
                    </w:rPr>
                    <m:t>:</m:t>
                  </m:r>
                  <m:r>
                    <m:rPr>
                      <m:sty m:val="p"/>
                    </m:rPr>
                    <w:rPr>
                      <w:rFonts w:ascii="Cambria Math" w:hAnsi="Cambria Math"/>
                    </w:rPr>
                    <m:t>ρ</m:t>
                  </m:r>
                  <m:d>
                    <m:dPr>
                      <m:ctrlPr>
                        <w:rPr>
                          <w:rFonts w:ascii="Cambria Math" w:hAnsi="Cambria Math"/>
                          <w:i/>
                        </w:rPr>
                      </m:ctrlPr>
                    </m:dPr>
                    <m:e>
                      <m:r>
                        <w:rPr>
                          <w:rFonts w:ascii="Cambria Math" w:hAnsi="Cambria Math"/>
                        </w:rPr>
                        <m:t>u,v</m:t>
                      </m:r>
                    </m:e>
                  </m:d>
                  <m:r>
                    <m:rPr>
                      <m:sty m:val="p"/>
                    </m:rPr>
                    <w:rPr>
                      <w:rFonts w:ascii="Cambria Math" w:hAnsi="Cambria Math" w:hint="eastAsia"/>
                    </w:rPr>
                    <m:t>≥</m:t>
                  </m:r>
                  <m:r>
                    <w:rPr>
                      <w:rFonts w:ascii="Cambria Math" w:hAnsi="Cambria Math"/>
                    </w:rPr>
                    <m:t>0.45</m:t>
                  </m:r>
                  <m:ctrlPr>
                    <w:rPr>
                      <w:rFonts w:ascii="Cambria Math" w:hAnsi="Cambria Math"/>
                      <w:i/>
                    </w:rPr>
                  </m:ctrlPr>
                </m:sub>
                <m:sup>
                  <m:ctrlPr>
                    <w:rPr>
                      <w:rFonts w:ascii="Cambria Math" w:hAnsi="Cambria Math"/>
                      <w:i/>
                    </w:rPr>
                  </m:ctrlPr>
                </m:sup>
                <m:e>
                  <m:r>
                    <m:rPr>
                      <m:scr m:val="script"/>
                    </m:rPr>
                    <w:rPr>
                      <w:rFonts w:ascii="Cambria Math" w:hAnsi="Cambria Math"/>
                    </w:rPr>
                    <m:t>M</m:t>
                  </m:r>
                  <m:d>
                    <m:dPr>
                      <m:ctrlPr>
                        <w:rPr>
                          <w:rFonts w:ascii="Cambria Math" w:hAnsi="Cambria Math"/>
                          <w:i/>
                        </w:rPr>
                      </m:ctrlPr>
                    </m:dPr>
                    <m:e>
                      <m:r>
                        <w:rPr>
                          <w:rFonts w:ascii="Cambria Math" w:hAnsi="Cambria Math"/>
                        </w:rPr>
                        <m:t>u,v</m:t>
                      </m:r>
                    </m:e>
                  </m:d>
                  <m:ctrlPr>
                    <w:rPr>
                      <w:rFonts w:ascii="Cambria Math" w:hAnsi="Cambria Math"/>
                      <w:i/>
                    </w:rPr>
                  </m:ctrlPr>
                </m:e>
              </m:nary>
            </m:oMath>
            <w:r>
              <w:rPr>
                <w:rFonts w:hint="eastAsia"/>
              </w:rPr>
              <w:t>，</w:t>
            </w:r>
            <w:r>
              <w:t>其中</w:t>
            </w:r>
            <m:oMath>
              <m:r>
                <m:rPr>
                  <m:sty m:val="p"/>
                </m:rPr>
                <w:rPr>
                  <w:rFonts w:ascii="Cambria Math" w:hAnsi="Cambria Math"/>
                </w:rPr>
                <m:t>ρ</m:t>
              </m:r>
              <m:d>
                <m:dPr>
                  <m:ctrlPr>
                    <w:rPr>
                      <w:rFonts w:ascii="Cambria Math" w:hAnsi="Cambria Math"/>
                    </w:rPr>
                  </m:ctrlPr>
                </m:dPr>
                <m:e>
                  <m:r>
                    <m:rPr>
                      <m:sty m:val="p"/>
                    </m:rPr>
                    <w:rPr>
                      <w:rFonts w:ascii="Cambria Math" w:hAnsi="Cambria Math"/>
                    </w:rPr>
                    <m:t>u,v</m:t>
                  </m:r>
                </m:e>
              </m:d>
            </m:oMath>
            <w:r>
              <w:t>为归一化径向距离</w:t>
            </w:r>
            <w:r>
              <w:rPr>
                <w:rFonts w:hint="eastAsia"/>
              </w:rPr>
              <w:t xml:space="preserve">  #</w:t>
            </w:r>
            <w:r>
              <w:t>高频能量</w:t>
            </w:r>
          </w:p>
        </w:tc>
      </w:tr>
      <w:tr w:rsidR="003924DD" w14:paraId="63D7E37E" w14:textId="77777777" w:rsidTr="003924DD">
        <w:tc>
          <w:tcPr>
            <w:tcW w:w="9060" w:type="dxa"/>
          </w:tcPr>
          <w:p w14:paraId="75C363C8" w14:textId="77777777" w:rsidR="003924DD" w:rsidRDefault="00000000">
            <w:pPr>
              <w:ind w:firstLineChars="0" w:firstLine="0"/>
            </w:pPr>
            <w:r>
              <w:rPr>
                <w:rFonts w:hint="eastAsia"/>
              </w:rPr>
              <w:t xml:space="preserve">12  </w:t>
            </w:r>
            <m:oMath>
              <m:r>
                <m:rPr>
                  <m:nor/>
                </m:rPr>
                <w:rPr>
                  <w:rFonts w:ascii="Cambria Math" w:hAnsi="Cambria Math"/>
                </w:rPr>
                <m:t>total_freq</m:t>
              </m:r>
              <m:r>
                <m:rPr>
                  <m:sty m:val="p"/>
                </m:rPr>
                <w:rPr>
                  <w:rFonts w:ascii="Cambria Math" w:hAnsi="Cambria Math" w:hint="eastAsia"/>
                </w:rPr>
                <m:t>←</m:t>
              </m:r>
              <m:nary>
                <m:naryPr>
                  <m:chr m:val="∑"/>
                  <m:supHide m:val="1"/>
                  <m:ctrlPr>
                    <w:rPr>
                      <w:rFonts w:ascii="Cambria Math" w:hAnsi="Cambria Math"/>
                    </w:rPr>
                  </m:ctrlPr>
                </m:naryPr>
                <m:sub>
                  <m:r>
                    <w:rPr>
                      <w:rFonts w:ascii="Cambria Math" w:hAnsi="Cambria Math"/>
                    </w:rPr>
                    <m:t>u,v</m:t>
                  </m:r>
                  <m:ctrlPr>
                    <w:rPr>
                      <w:rFonts w:ascii="Cambria Math" w:hAnsi="Cambria Math"/>
                      <w:i/>
                    </w:rPr>
                  </m:ctrlPr>
                </m:sub>
                <m:sup>
                  <m:ctrlPr>
                    <w:rPr>
                      <w:rFonts w:ascii="Cambria Math" w:hAnsi="Cambria Math"/>
                      <w:i/>
                    </w:rPr>
                  </m:ctrlPr>
                </m:sup>
                <m:e>
                  <m:r>
                    <m:rPr>
                      <m:scr m:val="script"/>
                    </m:rPr>
                    <w:rPr>
                      <w:rFonts w:ascii="Cambria Math" w:hAnsi="Cambria Math"/>
                    </w:rPr>
                    <m:t>M</m:t>
                  </m:r>
                  <m:d>
                    <m:dPr>
                      <m:ctrlPr>
                        <w:rPr>
                          <w:rFonts w:ascii="Cambria Math" w:hAnsi="Cambria Math"/>
                          <w:i/>
                        </w:rPr>
                      </m:ctrlPr>
                    </m:dPr>
                    <m:e>
                      <m:r>
                        <w:rPr>
                          <w:rFonts w:ascii="Cambria Math" w:hAnsi="Cambria Math"/>
                        </w:rPr>
                        <m:t>u,v</m:t>
                      </m:r>
                    </m:e>
                  </m:d>
                  <m:ctrlPr>
                    <w:rPr>
                      <w:rFonts w:ascii="Cambria Math" w:hAnsi="Cambria Math"/>
                      <w:i/>
                    </w:rPr>
                  </m:ctrlPr>
                </m:e>
              </m:nary>
              <m:r>
                <w:rPr>
                  <w:rFonts w:ascii="Cambria Math" w:hAnsi="Cambria Math"/>
                </w:rPr>
                <m:t>+</m:t>
              </m:r>
              <m:r>
                <m:rPr>
                  <m:sty m:val="p"/>
                </m:rPr>
                <w:rPr>
                  <w:rFonts w:ascii="Cambria Math" w:hAnsi="Cambria Math"/>
                </w:rPr>
                <m:t>ϵ</m:t>
              </m:r>
            </m:oMath>
            <w:r>
              <w:rPr>
                <w:rFonts w:hint="eastAsia"/>
              </w:rPr>
              <w:t xml:space="preserve">                                     #</w:t>
            </w:r>
            <w:r>
              <w:t>总能量</w:t>
            </w:r>
          </w:p>
        </w:tc>
      </w:tr>
      <w:tr w:rsidR="003924DD" w14:paraId="543CCC64" w14:textId="77777777" w:rsidTr="003924DD">
        <w:tc>
          <w:tcPr>
            <w:tcW w:w="9060" w:type="dxa"/>
          </w:tcPr>
          <w:p w14:paraId="6C3F5214" w14:textId="77777777" w:rsidR="003924DD" w:rsidRDefault="00000000">
            <w:pPr>
              <w:ind w:firstLineChars="0" w:firstLine="0"/>
            </w:pPr>
            <w:r>
              <w:rPr>
                <w:rFonts w:hint="eastAsia"/>
              </w:rPr>
              <w:t xml:space="preserve">13  </w:t>
            </w:r>
            <m:oMath>
              <m:r>
                <m:rPr>
                  <m:nor/>
                </m:rPr>
                <w:rPr>
                  <w:rFonts w:ascii="Cambria Math" w:hAnsi="Cambria Math"/>
                </w:rPr>
                <m:t>hf_ratio</m:t>
              </m:r>
              <m:r>
                <m:rPr>
                  <m:sty m:val="p"/>
                </m:rPr>
                <w:rPr>
                  <w:rFonts w:ascii="Cambria Math" w:hAnsi="Cambria Math" w:hint="eastAsia"/>
                </w:rPr>
                <m:t>←</m:t>
              </m:r>
              <m:r>
                <m:rPr>
                  <m:nor/>
                </m:rPr>
                <w:rPr>
                  <w:rFonts w:ascii="Cambria Math" w:hAnsi="Cambria Math"/>
                </w:rPr>
                <m:t>high_freq</m:t>
              </m:r>
              <m:r>
                <m:rPr>
                  <m:lit/>
                </m:rPr>
                <w:rPr>
                  <w:rFonts w:ascii="Cambria Math" w:hAnsi="Cambria Math"/>
                </w:rPr>
                <m:t>/</m:t>
              </m:r>
              <m:r>
                <m:rPr>
                  <m:nor/>
                </m:rPr>
                <w:rPr>
                  <w:rFonts w:ascii="Cambria Math" w:hAnsi="Cambria Math"/>
                </w:rPr>
                <m:t>total_freq</m:t>
              </m:r>
            </m:oMath>
            <w:r>
              <w:rPr>
                <w:rFonts w:hint="eastAsia"/>
              </w:rPr>
              <w:t xml:space="preserve">                                  #</w:t>
            </w:r>
            <w:r>
              <w:t>高频占比</w:t>
            </w:r>
          </w:p>
        </w:tc>
      </w:tr>
      <w:tr w:rsidR="003924DD" w14:paraId="4F943592" w14:textId="77777777" w:rsidTr="003924DD">
        <w:tc>
          <w:tcPr>
            <w:tcW w:w="9060" w:type="dxa"/>
          </w:tcPr>
          <w:p w14:paraId="3B79ED5F" w14:textId="77777777" w:rsidR="003924DD" w:rsidRDefault="00000000">
            <w:pPr>
              <w:spacing w:afterLines="50" w:after="120"/>
              <w:ind w:firstLineChars="0" w:firstLine="0"/>
            </w:pPr>
            <w:r>
              <w:rPr>
                <w:rFonts w:hint="eastAsia"/>
              </w:rPr>
              <w:t xml:space="preserve">14  </w:t>
            </w:r>
            <m:oMath>
              <m:sSub>
                <m:sSubPr>
                  <m:ctrlPr>
                    <w:rPr>
                      <w:rFonts w:ascii="Cambria Math" w:hAnsi="Cambria Math"/>
                      <w:i/>
                    </w:rPr>
                  </m:ctrlPr>
                </m:sSubPr>
                <m:e>
                  <m:r>
                    <w:rPr>
                      <w:rFonts w:ascii="Cambria Math" w:hAnsi="Cambria Math"/>
                    </w:rPr>
                    <m:t>R</m:t>
                  </m:r>
                </m:e>
                <m:sub>
                  <m:r>
                    <m:rPr>
                      <m:nor/>
                    </m:rPr>
                    <w:rPr>
                      <w:rFonts w:ascii="Cambria Math" w:hAnsi="Cambria Math"/>
                    </w:rPr>
                    <m:t>freq</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hf_ratio</m:t>
                      </m:r>
                      <m:r>
                        <w:rPr>
                          <w:rFonts w:ascii="Cambria Math" w:hAnsi="Cambria Math"/>
                        </w:rPr>
                        <m:t>-0.36</m:t>
                      </m:r>
                      <m:ctrlPr>
                        <w:rPr>
                          <w:rFonts w:ascii="Cambria Math" w:hAnsi="Cambria Math"/>
                          <w:i/>
                        </w:rPr>
                      </m:ctrlPr>
                    </m:num>
                    <m:den>
                      <m:r>
                        <w:rPr>
                          <w:rFonts w:ascii="Cambria Math" w:hAnsi="Cambria Math"/>
                        </w:rPr>
                        <m:t>0.22</m:t>
                      </m:r>
                      <m:ctrlPr>
                        <w:rPr>
                          <w:rFonts w:ascii="Cambria Math" w:hAnsi="Cambria Math"/>
                          <w:i/>
                        </w:rPr>
                      </m:ctrlPr>
                    </m:den>
                  </m:f>
                </m:e>
              </m:d>
            </m:oMath>
            <w:r>
              <w:rPr>
                <w:rFonts w:hint="eastAsia"/>
              </w:rPr>
              <w:t xml:space="preserve">                             #</w:t>
            </w:r>
            <w:r>
              <w:t>线性映射到</w:t>
            </w:r>
            <w:r>
              <w:t>[0,1]</w:t>
            </w:r>
          </w:p>
        </w:tc>
      </w:tr>
      <w:tr w:rsidR="003924DD" w14:paraId="6E2E44E1" w14:textId="77777777" w:rsidTr="003924DD">
        <w:tc>
          <w:tcPr>
            <w:tcW w:w="9060" w:type="dxa"/>
          </w:tcPr>
          <w:p w14:paraId="4363FEAE"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4</w:t>
            </w:r>
            <w:r>
              <w:rPr>
                <w:rFonts w:hint="eastAsia"/>
                <w:u w:val="single"/>
              </w:rPr>
              <w:t>：</w:t>
            </w:r>
            <w:r>
              <w:rPr>
                <w:u w:val="single"/>
              </w:rPr>
              <w:t>矩形边框风险（</w:t>
            </w:r>
            <w:r>
              <w:rPr>
                <w:u w:val="single"/>
              </w:rPr>
              <w:t>25%</w:t>
            </w:r>
            <w:r>
              <w:rPr>
                <w:u w:val="single"/>
              </w:rPr>
              <w:t>）</w:t>
            </w:r>
          </w:p>
        </w:tc>
      </w:tr>
      <w:tr w:rsidR="003924DD" w14:paraId="50F4AD0F" w14:textId="77777777" w:rsidTr="003924DD">
        <w:tc>
          <w:tcPr>
            <w:tcW w:w="9060" w:type="dxa"/>
          </w:tcPr>
          <w:p w14:paraId="00156C9F" w14:textId="77777777" w:rsidR="003924DD" w:rsidRDefault="00000000">
            <w:pPr>
              <w:ind w:firstLineChars="0" w:firstLine="0"/>
            </w:pPr>
            <w:r>
              <w:rPr>
                <w:rFonts w:hint="eastAsia"/>
              </w:rPr>
              <w:t xml:space="preserve">15  </w:t>
            </w:r>
            <m:oMath>
              <m:sSub>
                <m:sSubPr>
                  <m:ctrlPr>
                    <w:rPr>
                      <w:rFonts w:ascii="Cambria Math" w:hAnsi="Cambria Math"/>
                      <w:i/>
                    </w:rPr>
                  </m:ctrlPr>
                </m:sSubPr>
                <m:e>
                  <m:r>
                    <w:rPr>
                      <w:rFonts w:ascii="Cambria Math" w:hAnsi="Cambria Math"/>
                    </w:rPr>
                    <m:t>R</m:t>
                  </m:r>
                </m:e>
                <m:sub>
                  <m:r>
                    <m:rPr>
                      <m:nor/>
                    </m:rPr>
                    <w:rPr>
                      <w:rFonts w:ascii="Cambria Math" w:hAnsi="Cambria Math"/>
                    </w:rPr>
                    <m:t>rect</m:t>
                  </m:r>
                </m:sub>
              </m:sSub>
              <m:r>
                <m:rPr>
                  <m:sty m:val="p"/>
                </m:rPr>
                <w:rPr>
                  <w:rFonts w:ascii="Cambria Math" w:hAnsi="Cambria Math" w:hint="eastAsia"/>
                </w:rPr>
                <m:t>←</m:t>
              </m:r>
              <m:r>
                <w:rPr>
                  <w:rFonts w:ascii="Cambria Math" w:hAnsi="Cambria Math"/>
                </w:rPr>
                <m:t>0</m:t>
              </m:r>
            </m:oMath>
            <w:r>
              <w:rPr>
                <w:rFonts w:hint="eastAsia"/>
              </w:rPr>
              <w:t xml:space="preserve">                                                  #</w:t>
            </w:r>
            <w:r>
              <w:t>初始无风险</w:t>
            </w:r>
          </w:p>
        </w:tc>
      </w:tr>
      <w:tr w:rsidR="003924DD" w14:paraId="743E7EC4" w14:textId="77777777" w:rsidTr="003924DD">
        <w:tc>
          <w:tcPr>
            <w:tcW w:w="9060" w:type="dxa"/>
          </w:tcPr>
          <w:p w14:paraId="559FF31D" w14:textId="77777777" w:rsidR="003924DD" w:rsidRDefault="00000000">
            <w:pPr>
              <w:ind w:firstLineChars="0" w:firstLine="0"/>
            </w:pPr>
            <w:r>
              <w:rPr>
                <w:rFonts w:hint="eastAsia"/>
              </w:rPr>
              <w:t xml:space="preserve">16  </w:t>
            </w:r>
            <m:oMath>
              <m:sSub>
                <m:sSubPr>
                  <m:ctrlPr>
                    <w:rPr>
                      <w:rFonts w:ascii="Cambria Math" w:hAnsi="Cambria Math"/>
                      <w:i/>
                    </w:rPr>
                  </m:ctrlPr>
                </m:sSubPr>
                <m:e>
                  <m:r>
                    <w:rPr>
                      <w:rFonts w:ascii="Cambria Math" w:hAnsi="Cambria Math"/>
                    </w:rPr>
                    <m:t>E</m:t>
                  </m:r>
                </m:e>
                <m:sub>
                  <m:r>
                    <m:rPr>
                      <m:nor/>
                    </m:rPr>
                    <w:rPr>
                      <w:rFonts w:ascii="Cambria Math" w:hAnsi="Cambria Math"/>
                    </w:rPr>
                    <m:t>full</m:t>
                  </m:r>
                </m:sub>
              </m:sSub>
              <m:r>
                <m:rPr>
                  <m:sty m:val="p"/>
                </m:rPr>
                <w:rPr>
                  <w:rFonts w:ascii="Cambria Math" w:hAnsi="Cambria Math" w:hint="eastAsia"/>
                </w:rPr>
                <m:t>←</m:t>
              </m:r>
              <m:r>
                <w:rPr>
                  <w:rFonts w:ascii="Cambria Math" w:hAnsi="Cambria Math"/>
                </w:rPr>
                <m:t>Canny</m:t>
              </m:r>
              <m:d>
                <m:dPr>
                  <m:ctrlPr>
                    <w:rPr>
                      <w:rFonts w:ascii="Cambria Math" w:hAnsi="Cambria Math"/>
                      <w:i/>
                    </w:rPr>
                  </m:ctrlPr>
                </m:dPr>
                <m:e>
                  <m:r>
                    <w:rPr>
                      <w:rFonts w:ascii="Cambria Math" w:hAnsi="Cambria Math"/>
                    </w:rPr>
                    <m:t>GaussianBlur</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m:rPr>
                          <m:nor/>
                        </m:rPr>
                        <w:rPr>
                          <w:rFonts w:ascii="Cambria Math" w:hAnsi="Cambria Math"/>
                        </w:rPr>
                        <m:t>灰度</m:t>
                      </m:r>
                    </m:e>
                  </m:d>
                  <m:r>
                    <w:rPr>
                      <w:rFonts w:ascii="Cambria Math" w:hAnsi="Cambria Math"/>
                    </w:rPr>
                    <m:t>,60,160</m:t>
                  </m:r>
                </m:e>
              </m:d>
            </m:oMath>
            <w:r>
              <w:rPr>
                <w:rFonts w:hint="eastAsia"/>
              </w:rPr>
              <w:t xml:space="preserve">                #</w:t>
            </w:r>
            <w:r>
              <w:t>全图边缘检测</w:t>
            </w:r>
          </w:p>
        </w:tc>
      </w:tr>
      <w:tr w:rsidR="003924DD" w14:paraId="2CEB8187" w14:textId="77777777" w:rsidTr="003924DD">
        <w:tc>
          <w:tcPr>
            <w:tcW w:w="9060" w:type="dxa"/>
          </w:tcPr>
          <w:p w14:paraId="1C92203D" w14:textId="77777777" w:rsidR="003924DD" w:rsidRDefault="00000000">
            <w:pPr>
              <w:ind w:firstLineChars="0" w:firstLine="0"/>
            </w:pPr>
            <w:r>
              <w:rPr>
                <w:rFonts w:hint="eastAsia"/>
              </w:rPr>
              <w:t xml:space="preserve">17  </w:t>
            </w:r>
            <w:r>
              <w:rPr>
                <w:rFonts w:hint="eastAsia"/>
                <w:b/>
                <w:bCs/>
              </w:rPr>
              <w:t>for each</w:t>
            </w:r>
            <w:r>
              <w:rPr>
                <w:rFonts w:hint="eastAsia"/>
              </w:rPr>
              <w:t xml:space="preserve"> </w:t>
            </w:r>
            <w:r>
              <w:rPr>
                <w:rFonts w:hint="eastAsia"/>
              </w:rPr>
              <w:t>轮廓</w:t>
            </w:r>
            <w:r>
              <w:rPr>
                <w:rFonts w:hint="eastAsia"/>
              </w:rPr>
              <w:t xml:space="preserve"> C </w:t>
            </w:r>
            <w:r>
              <w:rPr>
                <w:rFonts w:hint="eastAsia"/>
                <w:b/>
                <w:bCs/>
              </w:rPr>
              <w:t>in</w:t>
            </w:r>
            <w:r>
              <w:rPr>
                <w:rFonts w:hint="eastAsia"/>
              </w:rPr>
              <w:t xml:space="preserve"> </w:t>
            </w:r>
            <m:oMath>
              <m:sSub>
                <m:sSubPr>
                  <m:ctrlPr>
                    <w:rPr>
                      <w:rFonts w:ascii="Cambria Math" w:hAnsi="Cambria Math"/>
                      <w:i/>
                    </w:rPr>
                  </m:ctrlPr>
                </m:sSubPr>
                <m:e>
                  <m:r>
                    <w:rPr>
                      <w:rFonts w:ascii="Cambria Math" w:hAnsi="Cambria Math"/>
                    </w:rPr>
                    <m:t>E</m:t>
                  </m:r>
                </m:e>
                <m:sub>
                  <m:r>
                    <m:rPr>
                      <m:nor/>
                    </m:rPr>
                    <w:rPr>
                      <w:rFonts w:ascii="Cambria Math" w:hAnsi="Cambria Math"/>
                    </w:rPr>
                    <m:t>full</m:t>
                  </m:r>
                </m:sub>
              </m:sSub>
            </m:oMath>
            <w:r>
              <w:rPr>
                <w:rFonts w:hint="eastAsia"/>
              </w:rPr>
              <w:t xml:space="preserve"> </w:t>
            </w:r>
            <w:r>
              <w:rPr>
                <w:rFonts w:hint="eastAsia"/>
                <w:b/>
                <w:bCs/>
              </w:rPr>
              <w:t>do</w:t>
            </w:r>
          </w:p>
        </w:tc>
      </w:tr>
      <w:tr w:rsidR="003924DD" w14:paraId="3FF46C6C" w14:textId="77777777" w:rsidTr="003924DD">
        <w:tc>
          <w:tcPr>
            <w:tcW w:w="9060" w:type="dxa"/>
          </w:tcPr>
          <w:p w14:paraId="61D4E8D0" w14:textId="77777777" w:rsidR="003924DD" w:rsidRDefault="00000000">
            <w:pPr>
              <w:ind w:firstLineChars="0" w:firstLine="0"/>
            </w:pPr>
            <w:r>
              <w:rPr>
                <w:rFonts w:hint="eastAsia"/>
              </w:rPr>
              <w:t xml:space="preserve">18     </w:t>
            </w:r>
            <w:r>
              <w:rPr>
                <w:rFonts w:hint="eastAsia"/>
                <w:b/>
                <w:bCs/>
              </w:rPr>
              <w:t>if</w:t>
            </w:r>
            <w:r>
              <w:rPr>
                <w:rFonts w:hint="eastAsia"/>
              </w:rPr>
              <w:t xml:space="preserve"> </w:t>
            </w:r>
            <m:oMath>
              <m:r>
                <m:rPr>
                  <m:nor/>
                </m:rPr>
                <w:rPr>
                  <w:rFonts w:ascii="Cambria Math" w:hAnsi="Cambria Math"/>
                </w:rPr>
                <m:t>Area</m:t>
              </m:r>
              <m:d>
                <m:dPr>
                  <m:ctrlPr>
                    <w:rPr>
                      <w:rFonts w:ascii="Cambria Math" w:hAnsi="Cambria Math"/>
                      <w:i/>
                    </w:rPr>
                  </m:ctrlPr>
                </m:dPr>
                <m:e>
                  <m:r>
                    <w:rPr>
                      <w:rFonts w:ascii="Cambria Math" w:hAnsi="Cambria Math"/>
                    </w:rPr>
                    <m:t>C</m:t>
                  </m:r>
                </m:e>
              </m:d>
              <m:r>
                <w:rPr>
                  <w:rFonts w:ascii="Cambria Math" w:hAnsi="Cambria Math"/>
                </w:rPr>
                <m:t>&lt;0.035</m:t>
              </m:r>
              <m:r>
                <m:rPr>
                  <m:sty m:val="p"/>
                </m:rPr>
                <w:rPr>
                  <w:rFonts w:ascii="Cambria Math" w:hAnsi="Cambria Math" w:hint="eastAsia"/>
                </w:rPr>
                <m:t>×</m:t>
              </m:r>
              <m:r>
                <m:rPr>
                  <m:nor/>
                </m:rPr>
                <w:rPr>
                  <w:rFonts w:ascii="Cambria Math" w:hAnsi="Cambria Math"/>
                </w:rPr>
                <m:t>Area</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e>
              </m:d>
            </m:oMath>
            <w:r>
              <w:rPr>
                <w:rFonts w:hint="eastAsia"/>
              </w:rPr>
              <w:t xml:space="preserve"> </w:t>
            </w:r>
            <w:r>
              <w:rPr>
                <w:rFonts w:hint="eastAsia"/>
                <w:b/>
                <w:bCs/>
              </w:rPr>
              <w:t>then</w:t>
            </w:r>
            <w:r>
              <w:rPr>
                <w:rFonts w:hint="eastAsia"/>
              </w:rPr>
              <w:t xml:space="preserve"> </w:t>
            </w:r>
            <w:r>
              <w:rPr>
                <w:rFonts w:hint="eastAsia"/>
                <w:b/>
                <w:bCs/>
              </w:rPr>
              <w:t xml:space="preserve">continue                </w:t>
            </w:r>
            <w:r>
              <w:rPr>
                <w:rFonts w:hint="eastAsia"/>
              </w:rPr>
              <w:t>#</w:t>
            </w:r>
            <w:r>
              <w:t>过滤小轮廓</w:t>
            </w:r>
          </w:p>
        </w:tc>
      </w:tr>
      <w:tr w:rsidR="003924DD" w14:paraId="02829C7C" w14:textId="77777777" w:rsidTr="003924DD">
        <w:tc>
          <w:tcPr>
            <w:tcW w:w="9060" w:type="dxa"/>
          </w:tcPr>
          <w:p w14:paraId="1EF0448D" w14:textId="77777777" w:rsidR="003924DD" w:rsidRDefault="00000000">
            <w:pPr>
              <w:ind w:firstLineChars="0" w:firstLine="0"/>
            </w:pPr>
            <w:r>
              <w:rPr>
                <w:rFonts w:hint="eastAsia"/>
              </w:rPr>
              <w:t xml:space="preserve">19     </w:t>
            </w:r>
            <m:oMath>
              <m:r>
                <w:rPr>
                  <w:rFonts w:ascii="Cambria Math" w:hAnsi="Cambria Math"/>
                </w:rPr>
                <m:t>P</m:t>
              </m:r>
              <m:r>
                <m:rPr>
                  <m:sty m:val="p"/>
                </m:rPr>
                <w:rPr>
                  <w:rFonts w:ascii="Cambria Math" w:hAnsi="Cambria Math" w:hint="eastAsia"/>
                </w:rPr>
                <m:t>←</m:t>
              </m:r>
              <m:r>
                <w:rPr>
                  <w:rFonts w:ascii="Cambria Math" w:hAnsi="Cambria Math"/>
                </w:rPr>
                <m:t>ApproxPoly</m:t>
              </m:r>
              <m:d>
                <m:dPr>
                  <m:ctrlPr>
                    <w:rPr>
                      <w:rFonts w:ascii="Cambria Math" w:hAnsi="Cambria Math"/>
                      <w:i/>
                    </w:rPr>
                  </m:ctrlPr>
                </m:dPr>
                <m:e>
                  <m:r>
                    <w:rPr>
                      <w:rFonts w:ascii="Cambria Math" w:hAnsi="Cambria Math"/>
                    </w:rPr>
                    <m:t>C,0.03</m:t>
                  </m:r>
                  <m:r>
                    <m:rPr>
                      <m:sty m:val="p"/>
                    </m:rPr>
                    <w:rPr>
                      <w:rFonts w:ascii="Cambria Math" w:hAnsi="Cambria Math" w:hint="eastAsia"/>
                    </w:rPr>
                    <m:t>×</m:t>
                  </m:r>
                  <m:r>
                    <m:rPr>
                      <m:nor/>
                    </m:rPr>
                    <w:rPr>
                      <w:rFonts w:ascii="Cambria Math" w:hAnsi="Cambria Math"/>
                    </w:rPr>
                    <m:t>Perimeter</m:t>
                  </m:r>
                  <m:d>
                    <m:dPr>
                      <m:ctrlPr>
                        <w:rPr>
                          <w:rFonts w:ascii="Cambria Math" w:hAnsi="Cambria Math"/>
                          <w:i/>
                        </w:rPr>
                      </m:ctrlPr>
                    </m:dPr>
                    <m:e>
                      <m:r>
                        <w:rPr>
                          <w:rFonts w:ascii="Cambria Math" w:hAnsi="Cambria Math"/>
                        </w:rPr>
                        <m:t>C</m:t>
                      </m:r>
                    </m:e>
                  </m:d>
                </m:e>
              </m:d>
            </m:oMath>
            <w:r>
              <w:rPr>
                <w:rFonts w:hint="eastAsia"/>
              </w:rPr>
              <w:t xml:space="preserve">                  #</w:t>
            </w:r>
            <w:r>
              <w:t>多边形逼近</w:t>
            </w:r>
          </w:p>
        </w:tc>
      </w:tr>
      <w:tr w:rsidR="003924DD" w14:paraId="62683B8D" w14:textId="77777777" w:rsidTr="003924DD">
        <w:tc>
          <w:tcPr>
            <w:tcW w:w="9060" w:type="dxa"/>
          </w:tcPr>
          <w:p w14:paraId="7900F026" w14:textId="77777777" w:rsidR="003924DD" w:rsidRDefault="00000000">
            <w:pPr>
              <w:ind w:left="1800" w:hangingChars="750" w:hanging="1800"/>
            </w:pPr>
            <w:r>
              <w:rPr>
                <w:rFonts w:hint="eastAsia"/>
              </w:rPr>
              <w:t xml:space="preserve">20     </w:t>
            </w:r>
            <w:r>
              <w:rPr>
                <w:rFonts w:hint="eastAsia"/>
                <w:b/>
                <w:bCs/>
              </w:rPr>
              <w:t>if</w:t>
            </w:r>
            <w:r>
              <w:rPr>
                <w:rFonts w:hint="eastAsia"/>
              </w:rPr>
              <w:t xml:space="preserve"> </w:t>
            </w:r>
            <m:oMath>
              <m:r>
                <w:rPr>
                  <w:rFonts w:ascii="Cambria Math" w:hAnsi="Cambria Math"/>
                </w:rPr>
                <m:t>4</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P</m:t>
                  </m:r>
                </m:e>
              </m:d>
              <m:r>
                <m:rPr>
                  <m:sty m:val="p"/>
                </m:rPr>
                <w:rPr>
                  <w:rFonts w:ascii="Cambria Math" w:hAnsi="Cambria Math" w:hint="eastAsia"/>
                </w:rPr>
                <m:t>≤</m:t>
              </m:r>
              <m:r>
                <w:rPr>
                  <w:rFonts w:ascii="Cambria Math" w:hAnsi="Cambria Math"/>
                </w:rPr>
                <m:t>6</m:t>
              </m:r>
            </m:oMath>
            <w:r>
              <w:rPr>
                <w:rFonts w:hint="eastAsia"/>
              </w:rPr>
              <w:t xml:space="preserve"> </w:t>
            </w:r>
            <w:r>
              <w:rPr>
                <w:rFonts w:hint="eastAsia"/>
                <w:b/>
                <w:bCs/>
              </w:rPr>
              <w:t>and</w:t>
            </w:r>
            <w:r>
              <w:rPr>
                <w:rFonts w:hint="eastAsia"/>
              </w:rPr>
              <w:t xml:space="preserve"> </w:t>
            </w:r>
            <m:oMath>
              <m:r>
                <w:rPr>
                  <w:rFonts w:ascii="Cambria Math" w:hAnsi="Cambria Math"/>
                </w:rPr>
                <m:t>EnclosesFace</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rPr>
                <w:rFonts w:hint="eastAsia"/>
                <w:b/>
                <w:bCs/>
              </w:rPr>
              <w:t>and</w:t>
            </w:r>
            <w:r>
              <w:rPr>
                <w:rFonts w:hint="eastAsia"/>
              </w:rPr>
              <w:t xml:space="preserve"> </w:t>
            </w:r>
            <m:oMath>
              <m:r>
                <w:rPr>
                  <w:rFonts w:ascii="Cambria Math" w:hAnsi="Cambria Math"/>
                </w:rPr>
                <m:t>Rectangularity</m:t>
              </m:r>
              <m:d>
                <m:dPr>
                  <m:ctrlPr>
                    <w:rPr>
                      <w:rFonts w:ascii="Cambria Math" w:hAnsi="Cambria Math"/>
                      <w:i/>
                    </w:rPr>
                  </m:ctrlPr>
                </m:dPr>
                <m:e>
                  <m:r>
                    <w:rPr>
                      <w:rFonts w:ascii="Cambria Math" w:hAnsi="Cambria Math"/>
                    </w:rPr>
                    <m:t>C</m:t>
                  </m:r>
                </m:e>
              </m:d>
              <m:r>
                <m:rPr>
                  <m:sty m:val="p"/>
                </m:rPr>
                <w:rPr>
                  <w:rFonts w:ascii="Cambria Math" w:hAnsi="Cambria Math" w:hint="eastAsia"/>
                </w:rPr>
                <m:t>≥</m:t>
              </m:r>
              <m:r>
                <w:rPr>
                  <w:rFonts w:ascii="Cambria Math" w:hAnsi="Cambria Math"/>
                </w:rPr>
                <m:t>0.70</m:t>
              </m:r>
            </m:oMath>
            <w:r>
              <w:rPr>
                <w:rFonts w:hint="eastAsia"/>
              </w:rPr>
              <w:t xml:space="preserve"> </w:t>
            </w:r>
          </w:p>
          <w:p w14:paraId="67B9EA8E" w14:textId="77777777" w:rsidR="003924DD" w:rsidRDefault="00000000">
            <w:pPr>
              <w:ind w:left="1807" w:hangingChars="750" w:hanging="1807"/>
            </w:pPr>
            <w:r>
              <w:rPr>
                <w:rFonts w:hint="eastAsia"/>
                <w:b/>
                <w:bCs/>
              </w:rPr>
              <w:t>then</w:t>
            </w:r>
            <w:r>
              <w:rPr>
                <w:rFonts w:hint="eastAsia"/>
              </w:rPr>
              <w:t xml:space="preserve">                                                     #</w:t>
            </w:r>
            <w:r>
              <w:rPr>
                <w:rFonts w:hint="eastAsia"/>
              </w:rPr>
              <w:t>矩形度</w:t>
            </w:r>
            <w:r>
              <w:rPr>
                <w:rFonts w:hint="eastAsia"/>
              </w:rPr>
              <w:t>+</w:t>
            </w:r>
            <w:r>
              <w:rPr>
                <w:rFonts w:hint="eastAsia"/>
              </w:rPr>
              <w:t>包围人脸</w:t>
            </w:r>
          </w:p>
        </w:tc>
      </w:tr>
      <w:tr w:rsidR="003924DD" w14:paraId="43167F8C" w14:textId="77777777" w:rsidTr="003924DD">
        <w:tc>
          <w:tcPr>
            <w:tcW w:w="9060" w:type="dxa"/>
          </w:tcPr>
          <w:p w14:paraId="53C18BA1" w14:textId="77777777" w:rsidR="003924DD" w:rsidRDefault="00000000">
            <w:pPr>
              <w:ind w:firstLineChars="0" w:firstLine="0"/>
            </w:pPr>
            <w:r>
              <w:rPr>
                <w:rFonts w:hint="eastAsia"/>
              </w:rPr>
              <w:t xml:space="preserve">21        </w:t>
            </w:r>
            <m:oMath>
              <m:sSub>
                <m:sSubPr>
                  <m:ctrlPr>
                    <w:rPr>
                      <w:rFonts w:ascii="Cambria Math" w:hAnsi="Cambria Math"/>
                      <w:i/>
                    </w:rPr>
                  </m:ctrlPr>
                </m:sSubPr>
                <m:e>
                  <m:r>
                    <w:rPr>
                      <w:rFonts w:ascii="Cambria Math" w:hAnsi="Cambria Math"/>
                    </w:rPr>
                    <m:t>R</m:t>
                  </m:r>
                </m:e>
                <m:sub>
                  <m:r>
                    <m:rPr>
                      <m:nor/>
                    </m:rPr>
                    <w:rPr>
                      <w:rFonts w:ascii="Cambria Math" w:hAnsi="Cambria Math"/>
                    </w:rPr>
                    <m:t>rect</m:t>
                  </m:r>
                </m:sub>
              </m:sSub>
              <m:r>
                <m:rPr>
                  <m:sty m:val="p"/>
                </m:rPr>
                <w:rPr>
                  <w:rFonts w:ascii="Cambria Math" w:hAnsi="Cambria Math" w:hint="eastAsia"/>
                </w:rPr>
                <m:t>←</m:t>
              </m:r>
              <m:r>
                <w:rPr>
                  <w:rFonts w:ascii="Cambria Math" w:hAnsi="Cambria Math"/>
                </w:rPr>
                <m:t>1.0</m:t>
              </m:r>
            </m:oMath>
          </w:p>
        </w:tc>
      </w:tr>
      <w:tr w:rsidR="003924DD" w14:paraId="048D28C2" w14:textId="77777777" w:rsidTr="003924DD">
        <w:tc>
          <w:tcPr>
            <w:tcW w:w="9060" w:type="dxa"/>
          </w:tcPr>
          <w:p w14:paraId="5127F274" w14:textId="77777777" w:rsidR="003924DD" w:rsidRDefault="00000000">
            <w:pPr>
              <w:ind w:firstLineChars="0" w:firstLine="0"/>
            </w:pPr>
            <w:r>
              <w:rPr>
                <w:rFonts w:hint="eastAsia"/>
              </w:rPr>
              <w:t xml:space="preserve">22        </w:t>
            </w:r>
            <w:r>
              <w:rPr>
                <w:rFonts w:hint="eastAsia"/>
                <w:b/>
                <w:bCs/>
              </w:rPr>
              <w:t>break</w:t>
            </w:r>
          </w:p>
        </w:tc>
      </w:tr>
      <w:tr w:rsidR="003924DD" w14:paraId="4B23FBE7" w14:textId="77777777" w:rsidTr="003924DD">
        <w:tc>
          <w:tcPr>
            <w:tcW w:w="9060" w:type="dxa"/>
          </w:tcPr>
          <w:p w14:paraId="36613B12" w14:textId="77777777" w:rsidR="003924DD" w:rsidRDefault="00000000">
            <w:pPr>
              <w:ind w:firstLineChars="0" w:firstLine="0"/>
            </w:pPr>
            <w:r>
              <w:rPr>
                <w:rFonts w:hint="eastAsia"/>
              </w:rPr>
              <w:t xml:space="preserve">23  </w:t>
            </w:r>
            <w:r>
              <w:rPr>
                <w:rFonts w:hint="eastAsia"/>
                <w:b/>
                <w:bCs/>
              </w:rPr>
              <w:t>end for</w:t>
            </w:r>
          </w:p>
        </w:tc>
      </w:tr>
      <w:tr w:rsidR="003924DD" w14:paraId="5BF76E44" w14:textId="77777777" w:rsidTr="003924DD">
        <w:tc>
          <w:tcPr>
            <w:tcW w:w="9060" w:type="dxa"/>
          </w:tcPr>
          <w:p w14:paraId="3E83A901"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5</w:t>
            </w:r>
            <w:r>
              <w:rPr>
                <w:rFonts w:hint="eastAsia"/>
                <w:u w:val="single"/>
              </w:rPr>
              <w:t>：加权合成</w:t>
            </w:r>
          </w:p>
        </w:tc>
      </w:tr>
      <w:tr w:rsidR="003924DD" w14:paraId="62B7C0E2" w14:textId="77777777" w:rsidTr="003924DD">
        <w:tc>
          <w:tcPr>
            <w:tcW w:w="9060" w:type="dxa"/>
          </w:tcPr>
          <w:p w14:paraId="52D2A316" w14:textId="77777777" w:rsidR="003924DD" w:rsidRDefault="00000000">
            <w:pPr>
              <w:ind w:firstLineChars="0" w:firstLine="0"/>
            </w:pPr>
            <w:r>
              <w:rPr>
                <w:rFonts w:hint="eastAsia"/>
              </w:rPr>
              <w:t xml:space="preserve">24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r>
                    <w:rPr>
                      <w:rFonts w:ascii="Cambria Math" w:hAnsi="Cambria Math"/>
                    </w:rPr>
                    <m:t>0.35</m:t>
                  </m:r>
                  <m:sSub>
                    <m:sSubPr>
                      <m:ctrlPr>
                        <w:rPr>
                          <w:rFonts w:ascii="Cambria Math" w:hAnsi="Cambria Math"/>
                          <w:i/>
                        </w:rPr>
                      </m:ctrlPr>
                    </m:sSubPr>
                    <m:e>
                      <m:r>
                        <w:rPr>
                          <w:rFonts w:ascii="Cambria Math" w:hAnsi="Cambria Math"/>
                        </w:rPr>
                        <m:t>R</m:t>
                      </m:r>
                    </m:e>
                    <m:sub>
                      <m:r>
                        <m:rPr>
                          <m:nor/>
                        </m:rPr>
                        <w:rPr>
                          <w:rFonts w:ascii="Cambria Math" w:hAnsi="Cambria Math"/>
                        </w:rPr>
                        <m:t>freq</m:t>
                      </m:r>
                    </m:sub>
                  </m:sSub>
                  <m:r>
                    <w:rPr>
                      <w:rFonts w:ascii="Cambria Math" w:hAnsi="Cambria Math"/>
                    </w:rPr>
                    <m:t>+0.25</m:t>
                  </m:r>
                  <m:sSub>
                    <m:sSubPr>
                      <m:ctrlPr>
                        <w:rPr>
                          <w:rFonts w:ascii="Cambria Math" w:hAnsi="Cambria Math"/>
                          <w:i/>
                        </w:rPr>
                      </m:ctrlPr>
                    </m:sSubPr>
                    <m:e>
                      <m:r>
                        <w:rPr>
                          <w:rFonts w:ascii="Cambria Math" w:hAnsi="Cambria Math"/>
                        </w:rPr>
                        <m:t>R</m:t>
                      </m:r>
                    </m:e>
                    <m:sub>
                      <m:r>
                        <m:rPr>
                          <m:nor/>
                        </m:rPr>
                        <w:rPr>
                          <w:rFonts w:ascii="Cambria Math" w:hAnsi="Cambria Math"/>
                        </w:rPr>
                        <m:t>glare</m:t>
                      </m:r>
                    </m:sub>
                  </m:sSub>
                  <m:r>
                    <w:rPr>
                      <w:rFonts w:ascii="Cambria Math" w:hAnsi="Cambria Math"/>
                    </w:rPr>
                    <m:t>+0.15</m:t>
                  </m:r>
                  <m:sSub>
                    <m:sSubPr>
                      <m:ctrlPr>
                        <w:rPr>
                          <w:rFonts w:ascii="Cambria Math" w:hAnsi="Cambria Math"/>
                          <w:i/>
                        </w:rPr>
                      </m:ctrlPr>
                    </m:sSubPr>
                    <m:e>
                      <m:r>
                        <w:rPr>
                          <w:rFonts w:ascii="Cambria Math" w:hAnsi="Cambria Math"/>
                        </w:rPr>
                        <m:t>R</m:t>
                      </m:r>
                    </m:e>
                    <m:sub>
                      <m:r>
                        <m:rPr>
                          <m:nor/>
                        </m:rPr>
                        <w:rPr>
                          <w:rFonts w:ascii="Cambria Math" w:hAnsi="Cambria Math"/>
                        </w:rPr>
                        <m:t>edge</m:t>
                      </m:r>
                    </m:sub>
                  </m:sSub>
                  <m:r>
                    <w:rPr>
                      <w:rFonts w:ascii="Cambria Math" w:hAnsi="Cambria Math"/>
                    </w:rPr>
                    <m:t>+0.25</m:t>
                  </m:r>
                  <m:sSub>
                    <m:sSubPr>
                      <m:ctrlPr>
                        <w:rPr>
                          <w:rFonts w:ascii="Cambria Math" w:hAnsi="Cambria Math"/>
                          <w:i/>
                        </w:rPr>
                      </m:ctrlPr>
                    </m:sSubPr>
                    <m:e>
                      <m:r>
                        <w:rPr>
                          <w:rFonts w:ascii="Cambria Math" w:hAnsi="Cambria Math"/>
                        </w:rPr>
                        <m:t>R</m:t>
                      </m:r>
                    </m:e>
                    <m:sub>
                      <m:r>
                        <m:rPr>
                          <m:nor/>
                        </m:rPr>
                        <w:rPr>
                          <w:rFonts w:ascii="Cambria Math" w:hAnsi="Cambria Math"/>
                        </w:rPr>
                        <m:t>rect</m:t>
                      </m:r>
                    </m:sub>
                  </m:sSub>
                </m:e>
              </m:d>
            </m:oMath>
            <w:r>
              <w:rPr>
                <w:rFonts w:hint="eastAsia"/>
              </w:rPr>
              <w:t>#</w:t>
            </w:r>
            <w:r>
              <w:t>四维加权融合</w:t>
            </w:r>
          </w:p>
          <w:p w14:paraId="5A7201B1" w14:textId="77777777" w:rsidR="003924DD" w:rsidRDefault="00000000">
            <w:pPr>
              <w:ind w:firstLineChars="0" w:firstLine="0"/>
            </w:pPr>
            <w:r>
              <w:rPr>
                <w:rFonts w:hint="eastAsia"/>
              </w:rPr>
              <w:t xml:space="preserve">25  </w:t>
            </w:r>
            <w:r>
              <w:rPr>
                <w:rFonts w:hint="eastAsia"/>
                <w:b/>
                <w:bCs/>
              </w:rPr>
              <w:t>return</w:t>
            </w:r>
            <w:r>
              <w:rPr>
                <w:rFonts w:hint="eastAsia"/>
              </w:rPr>
              <w:t xml:space="preserve">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oMath>
          </w:p>
        </w:tc>
      </w:tr>
    </w:tbl>
    <w:p w14:paraId="7D99B95F" w14:textId="57D89EBD" w:rsidR="003924DD" w:rsidRDefault="00356960">
      <w:pPr>
        <w:ind w:firstLine="480"/>
      </w:pPr>
      <w:r>
        <w:rPr>
          <w:rFonts w:hint="eastAsia"/>
        </w:rPr>
        <w:t>活体检测子过程的详细伪代码描述如下</w:t>
      </w:r>
      <w:r w:rsidR="00DE1FEE">
        <w:rPr>
          <w:rFonts w:hint="eastAsia"/>
        </w:rPr>
        <w:t>（算法</w:t>
      </w:r>
      <w:r w:rsidR="00DE1FEE">
        <w:rPr>
          <w:rFonts w:hint="eastAsia"/>
        </w:rPr>
        <w:t>1</w:t>
      </w:r>
      <w:r w:rsidR="00DE1FEE">
        <w:rPr>
          <w:rFonts w:hint="eastAsia"/>
        </w:rPr>
        <w:t>第</w:t>
      </w:r>
      <w:r w:rsidR="00DE1FEE">
        <w:rPr>
          <w:rFonts w:hint="eastAsia"/>
        </w:rPr>
        <w:t>29</w:t>
      </w:r>
      <w:r w:rsidR="00DE1FEE">
        <w:rPr>
          <w:rFonts w:hint="eastAsia"/>
        </w:rPr>
        <w:t>行处调用）</w:t>
      </w:r>
      <w:r>
        <w:rPr>
          <w:rFonts w:hint="eastAsia"/>
        </w:rPr>
        <w:t>。</w:t>
      </w:r>
    </w:p>
    <w:tbl>
      <w:tblPr>
        <w:tblStyle w:val="Afe"/>
        <w:tblW w:w="0" w:type="auto"/>
        <w:tblLook w:val="04A0" w:firstRow="1" w:lastRow="0" w:firstColumn="1" w:lastColumn="0" w:noHBand="0" w:noVBand="1"/>
      </w:tblPr>
      <w:tblGrid>
        <w:gridCol w:w="9060"/>
      </w:tblGrid>
      <w:tr w:rsidR="003924DD" w14:paraId="6CCB6DE9"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542A1098" w14:textId="77777777" w:rsidR="003924DD" w:rsidRDefault="00000000">
            <w:pPr>
              <w:ind w:firstLineChars="0" w:firstLine="0"/>
            </w:pPr>
            <w:r>
              <w:rPr>
                <w:b/>
                <w:bCs/>
              </w:rPr>
              <w:t>Algorithm</w:t>
            </w:r>
            <w:r>
              <w:rPr>
                <w:rFonts w:hint="eastAsia"/>
                <w:b/>
                <w:bCs/>
              </w:rPr>
              <w:t>3</w:t>
            </w:r>
            <w:r>
              <w:rPr>
                <w:rFonts w:hint="eastAsia"/>
                <w:b/>
                <w:bCs/>
              </w:rPr>
              <w:t>：</w:t>
            </w:r>
            <w:r>
              <w:rPr>
                <w:rFonts w:hint="eastAsia"/>
              </w:rPr>
              <w:t>活体检测算法</w:t>
            </w:r>
          </w:p>
        </w:tc>
      </w:tr>
      <w:tr w:rsidR="003924DD" w14:paraId="01AC053F" w14:textId="77777777" w:rsidTr="003924DD">
        <w:tc>
          <w:tcPr>
            <w:tcW w:w="9060" w:type="dxa"/>
          </w:tcPr>
          <w:p w14:paraId="5344638D" w14:textId="3CF29ECB" w:rsidR="003924DD" w:rsidRPr="00DE1FEE" w:rsidRDefault="00000000">
            <w:pPr>
              <w:ind w:firstLineChars="0" w:firstLine="0"/>
            </w:pPr>
            <w:r>
              <w:rPr>
                <w:rFonts w:hint="eastAsia"/>
                <w:b/>
                <w:bCs/>
              </w:rPr>
              <w:t>Input</w:t>
            </w:r>
            <w:r>
              <w:rPr>
                <w:rFonts w:hint="eastAsia"/>
              </w:rPr>
              <w:t>：</w:t>
            </w:r>
            <w:r w:rsidR="00DE1FEE" w:rsidRPr="00DE1FEE">
              <w:t>滑动窗口样本集</w:t>
            </w:r>
            <m:oMath>
              <m:r>
                <w:rPr>
                  <w:rFonts w:ascii="Cambria Math" w:hAnsi="Cambria Math"/>
                </w:rPr>
                <m:t>W=</m:t>
              </m:r>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m:t>
                  </m:r>
                </m:sub>
              </m:sSub>
              <m:r>
                <m:rPr>
                  <m:lit/>
                </m:rPr>
                <w:rPr>
                  <w:rFonts w:ascii="Cambria Math" w:hAnsi="Cambria Math"/>
                </w:rPr>
                <m:t>}</m:t>
              </m:r>
            </m:oMath>
            <w:r w:rsidR="00DE1FEE">
              <w:rPr>
                <w:rFonts w:hint="eastAsia"/>
              </w:rPr>
              <w:t>，其中</w:t>
            </w: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r>
                    <w:rPr>
                      <w:rFonts w:ascii="Cambria Math" w:hAnsi="Cambria Math"/>
                    </w:rPr>
                    <m:t>,</m:t>
                  </m:r>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r>
                    <w:rPr>
                      <w:rFonts w:ascii="Cambria Math" w:hAnsi="Cambria Math"/>
                    </w:rPr>
                    <m:t>,</m:t>
                  </m:r>
                  <m:sSub>
                    <m:sSubPr>
                      <m:ctrlPr>
                        <w:rPr>
                          <w:rFonts w:ascii="Cambria Math" w:hAnsi="Cambria Math"/>
                          <w:i/>
                        </w:rPr>
                      </m:ctrlPr>
                    </m:sSubPr>
                    <m:e>
                      <m:r>
                        <m:rPr>
                          <m:nor/>
                        </m:rPr>
                        <w:rPr>
                          <w:rFonts w:ascii="Cambria Math" w:hAnsi="Cambria Math"/>
                        </w:rPr>
                        <m:t>checked</m:t>
                      </m:r>
                    </m:e>
                    <m:sub>
                      <m:r>
                        <w:rPr>
                          <w:rFonts w:ascii="Cambria Math" w:hAnsi="Cambria Math"/>
                        </w:rPr>
                        <m:t>j</m:t>
                      </m:r>
                    </m:sub>
                  </m:sSub>
                </m:e>
              </m:d>
            </m:oMath>
          </w:p>
        </w:tc>
      </w:tr>
      <w:tr w:rsidR="003924DD" w14:paraId="47E54F73" w14:textId="77777777" w:rsidTr="003924DD">
        <w:tc>
          <w:tcPr>
            <w:tcW w:w="9060" w:type="dxa"/>
          </w:tcPr>
          <w:p w14:paraId="3F520061" w14:textId="496C1690" w:rsidR="003924DD" w:rsidRDefault="00000000">
            <w:pPr>
              <w:ind w:firstLineChars="0" w:firstLine="0"/>
            </w:pPr>
            <w:r>
              <w:rPr>
                <w:rFonts w:hint="eastAsia"/>
                <w:b/>
                <w:bCs/>
              </w:rPr>
              <w:t>Output</w:t>
            </w:r>
            <w:r>
              <w:rPr>
                <w:rFonts w:hint="eastAsia"/>
              </w:rPr>
              <w:t>：</w:t>
            </w:r>
            <w:r w:rsidR="00DE1FEE">
              <w:rPr>
                <w:rFonts w:hint="eastAsia"/>
              </w:rPr>
              <w:t>活体判断结果：</w:t>
            </w:r>
            <w:r w:rsidR="00DE1FEE">
              <w:rPr>
                <w:rFonts w:hint="eastAsia"/>
              </w:rPr>
              <w:t>None</w:t>
            </w:r>
            <w:r w:rsidR="00DE1FEE">
              <w:rPr>
                <w:rFonts w:hint="eastAsia"/>
              </w:rPr>
              <w:t>（通过）、</w:t>
            </w:r>
            <w:r w:rsidR="00DE1FEE">
              <w:rPr>
                <w:rFonts w:hint="eastAsia"/>
              </w:rPr>
              <w:t>spoof_suspected</w:t>
            </w:r>
            <w:r w:rsidR="00DE1FEE">
              <w:rPr>
                <w:rFonts w:hint="eastAsia"/>
              </w:rPr>
              <w:t>、</w:t>
            </w:r>
            <w:r w:rsidR="00DE1FEE">
              <w:rPr>
                <w:rFonts w:hint="eastAsia"/>
              </w:rPr>
              <w:t>liveness_uncertain</w:t>
            </w:r>
          </w:p>
        </w:tc>
      </w:tr>
      <w:tr w:rsidR="003924DD" w14:paraId="1A633486" w14:textId="77777777" w:rsidTr="003924DD">
        <w:tc>
          <w:tcPr>
            <w:tcW w:w="9060" w:type="dxa"/>
          </w:tcPr>
          <w:p w14:paraId="4325C0D3" w14:textId="77777777" w:rsidR="003924DD" w:rsidRDefault="00000000">
            <w:pPr>
              <w:ind w:firstLineChars="0" w:firstLine="0"/>
            </w:pPr>
            <w:r>
              <w:rPr>
                <w:rFonts w:hint="eastAsia"/>
              </w:rPr>
              <w:t xml:space="preserve">1   </w:t>
            </w:r>
            <m:oMath>
              <m:r>
                <w:rPr>
                  <w:rFonts w:ascii="Cambria Math" w:hAnsi="Cambria Math"/>
                </w:rPr>
                <m:t>M</m:t>
              </m:r>
              <m:r>
                <m:rPr>
                  <m:sty m:val="p"/>
                </m:rPr>
                <w:rPr>
                  <w:rFonts w:ascii="Cambria Math" w:hAnsi="Cambria Math" w:hint="eastAsia"/>
                </w:rPr>
                <m:t>←</m:t>
              </m:r>
              <m:d>
                <m:dPr>
                  <m:begChr m:val="|"/>
                  <m:sepChr m:val="∣"/>
                  <m:endChr m:val="|"/>
                  <m:ctrlPr>
                    <w:rPr>
                      <w:rFonts w:ascii="Cambria Math" w:hAnsi="Cambria Math"/>
                      <w:i/>
                    </w:rPr>
                  </m:ctrlPr>
                </m:dPr>
                <m:e>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m:rPr>
                      <m:sty m:val="p"/>
                    </m:rPr>
                    <w:rPr>
                      <w:rFonts w:ascii="Cambria Math" w:hAnsi="Cambria Math" w:hint="eastAsia"/>
                    </w:rPr>
                    <m:t>∈</m:t>
                  </m:r>
                  <m:r>
                    <w:rPr>
                      <w:rFonts w:ascii="Cambria Math" w:hAnsi="Cambria Math"/>
                    </w:rPr>
                    <m:t>W</m:t>
                  </m:r>
                  <m:ctrlPr>
                    <w:rPr>
                      <w:rFonts w:ascii="Cambria Math" w:hAnsi="Cambria Math"/>
                    </w:rPr>
                  </m:ctrlPr>
                </m:e>
                <m:e>
                  <m:sSub>
                    <m:sSubPr>
                      <m:ctrlPr>
                        <w:rPr>
                          <w:rFonts w:ascii="Cambria Math" w:hAnsi="Cambria Math"/>
                          <w:i/>
                        </w:rPr>
                      </m:ctrlPr>
                    </m:sSubPr>
                    <m:e>
                      <m:r>
                        <m:rPr>
                          <m:nor/>
                        </m:rPr>
                        <w:rPr>
                          <w:rFonts w:ascii="Cambria Math" w:hAnsi="Cambria Math"/>
                        </w:rPr>
                        <m:t>checked</m:t>
                      </m:r>
                      <m:ctrlPr>
                        <w:rPr>
                          <w:rFonts w:ascii="Cambria Math" w:hAnsi="Cambria Math"/>
                        </w:rPr>
                      </m:ctrlPr>
                    </m:e>
                    <m:sub>
                      <m:r>
                        <w:rPr>
                          <w:rFonts w:ascii="Cambria Math" w:hAnsi="Cambria Math"/>
                        </w:rPr>
                        <m:t>j</m:t>
                      </m:r>
                    </m:sub>
                  </m:sSub>
                  <m:r>
                    <w:rPr>
                      <w:rFonts w:ascii="Cambria Math" w:hAnsi="Cambria Math"/>
                    </w:rPr>
                    <m:t>=</m:t>
                  </m:r>
                  <m:r>
                    <m:rPr>
                      <m:nor/>
                    </m:rPr>
                    <w:rPr>
                      <w:rFonts w:ascii="Cambria Math" w:hAnsi="Cambria Math"/>
                    </w:rPr>
                    <m:t>True</m:t>
                  </m:r>
                  <m:r>
                    <m:rPr>
                      <m:lit/>
                    </m:rPr>
                    <w:rPr>
                      <w:rFonts w:ascii="Cambria Math" w:hAnsi="Cambria Math"/>
                    </w:rPr>
                    <m:t>}</m:t>
                  </m:r>
                </m:e>
              </m:d>
            </m:oMath>
            <w:r>
              <w:rPr>
                <w:rFonts w:hint="eastAsia"/>
              </w:rPr>
              <w:t xml:space="preserve">                        #</w:t>
            </w:r>
            <w:r>
              <w:t>有效检测样本数</w:t>
            </w:r>
          </w:p>
        </w:tc>
      </w:tr>
      <w:tr w:rsidR="003924DD" w14:paraId="15DF019A" w14:textId="77777777" w:rsidTr="003924DD">
        <w:tc>
          <w:tcPr>
            <w:tcW w:w="9060" w:type="dxa"/>
          </w:tcPr>
          <w:p w14:paraId="6AE2B24C" w14:textId="77777777" w:rsidR="003924DD" w:rsidRDefault="00000000">
            <w:pPr>
              <w:ind w:firstLineChars="0" w:firstLine="0"/>
            </w:pPr>
            <w:r>
              <w:rPr>
                <w:rFonts w:hint="eastAsia"/>
              </w:rPr>
              <w:t xml:space="preserve">2   </w:t>
            </w:r>
            <w:r>
              <w:rPr>
                <w:rFonts w:hint="eastAsia"/>
                <w:b/>
                <w:bCs/>
              </w:rPr>
              <w:t>if</w:t>
            </w:r>
            <w:r>
              <w:rPr>
                <w:rFonts w:hint="eastAsia"/>
              </w:rPr>
              <w:t xml:space="preserve"> </w:t>
            </w:r>
            <m:oMath>
              <m:r>
                <w:rPr>
                  <w:rFonts w:ascii="Cambria Math" w:hAnsi="Cambria Math"/>
                </w:rPr>
                <m:t>M=0</m:t>
              </m:r>
            </m:oMath>
            <w:r>
              <w:rPr>
                <w:rFonts w:hint="eastAsia"/>
              </w:rPr>
              <w:t xml:space="preserve"> </w:t>
            </w:r>
            <w:r>
              <w:rPr>
                <w:rFonts w:hint="eastAsia"/>
                <w:b/>
                <w:bCs/>
              </w:rPr>
              <w:t>then return</w:t>
            </w:r>
            <w:r>
              <w:rPr>
                <w:rFonts w:hint="eastAsia"/>
              </w:rPr>
              <w:t xml:space="preserve"> None                    #</w:t>
            </w:r>
            <w:r>
              <w:t>活体检测未启用，放行</w:t>
            </w:r>
            <w:r>
              <w:t>end if</w:t>
            </w:r>
          </w:p>
        </w:tc>
      </w:tr>
      <w:tr w:rsidR="003924DD" w14:paraId="56838902" w14:textId="77777777" w:rsidTr="003924DD">
        <w:tc>
          <w:tcPr>
            <w:tcW w:w="9060" w:type="dxa"/>
          </w:tcPr>
          <w:p w14:paraId="274D2B51" w14:textId="77777777" w:rsidR="003924DD" w:rsidRDefault="00000000">
            <w:pPr>
              <w:ind w:firstLineChars="0" w:firstLine="0"/>
            </w:pPr>
            <w:r>
              <w:rPr>
                <w:rFonts w:hint="eastAsia"/>
              </w:rPr>
              <w:t xml:space="preserve">3   </w:t>
            </w:r>
            <w:r>
              <w:rPr>
                <w:rFonts w:hint="eastAsia"/>
                <w:b/>
                <w:bCs/>
              </w:rPr>
              <w:t>if</w:t>
            </w:r>
            <w:r>
              <w:rPr>
                <w:rFonts w:hint="eastAsia"/>
              </w:rPr>
              <w:t xml:space="preserve"> </w:t>
            </w:r>
            <m:oMath>
              <m:r>
                <w:rPr>
                  <w:rFonts w:ascii="Cambria Math" w:hAnsi="Cambria Math"/>
                </w:rPr>
                <m:t>M&lt;</m:t>
              </m:r>
              <m:sSub>
                <m:sSubPr>
                  <m:ctrlPr>
                    <w:rPr>
                      <w:rFonts w:ascii="Cambria Math" w:hAnsi="Cambria Math"/>
                      <w:i/>
                    </w:rPr>
                  </m:ctrlPr>
                </m:sSubPr>
                <m:e>
                  <m:r>
                    <w:rPr>
                      <w:rFonts w:ascii="Cambria Math" w:hAnsi="Cambria Math"/>
                    </w:rPr>
                    <m:t>M</m:t>
                  </m:r>
                </m:e>
                <m:sub>
                  <m:r>
                    <w:rPr>
                      <w:rFonts w:ascii="Cambria Math" w:hAnsi="Cambria Math"/>
                    </w:rPr>
                    <m:t>min</m:t>
                  </m:r>
                </m:sub>
              </m:sSub>
            </m:oMath>
            <w:r>
              <w:rPr>
                <w:rFonts w:hint="eastAsia"/>
              </w:rPr>
              <w:t xml:space="preserve"> </w:t>
            </w:r>
            <w:r>
              <w:rPr>
                <w:rFonts w:hint="eastAsia"/>
                <w:b/>
                <w:bCs/>
              </w:rPr>
              <w:t>then return</w:t>
            </w:r>
            <w:r>
              <w:rPr>
                <w:rFonts w:hint="eastAsia"/>
              </w:rPr>
              <w:t xml:space="preserve"> </w:t>
            </w:r>
            <w:r>
              <w:t xml:space="preserve">liveness_uncertain </w:t>
            </w:r>
            <w:r>
              <w:rPr>
                <w:b/>
                <w:bCs/>
              </w:rPr>
              <w:t>end if</w:t>
            </w:r>
            <w:r>
              <w:rPr>
                <w:rFonts w:hint="eastAsia"/>
                <w:b/>
                <w:bCs/>
              </w:rPr>
              <w:t xml:space="preserve">                 </w:t>
            </w:r>
            <w:r>
              <w:rPr>
                <w:rFonts w:hint="eastAsia"/>
              </w:rPr>
              <w:t xml:space="preserve"> #</w:t>
            </w:r>
            <w:r>
              <w:t>样本不足</w:t>
            </w:r>
          </w:p>
        </w:tc>
      </w:tr>
      <w:tr w:rsidR="003924DD" w14:paraId="2394245E" w14:textId="77777777" w:rsidTr="003924DD">
        <w:tc>
          <w:tcPr>
            <w:tcW w:w="9060" w:type="dxa"/>
          </w:tcPr>
          <w:p w14:paraId="0F2BEF9D" w14:textId="77777777" w:rsidR="003924DD" w:rsidRDefault="00000000">
            <w:pPr>
              <w:spacing w:beforeLines="50" w:before="120"/>
              <w:ind w:firstLineChars="0" w:firstLine="0"/>
              <w:jc w:val="left"/>
              <w:rPr>
                <w:u w:val="single"/>
              </w:rPr>
            </w:pPr>
            <w:r>
              <w:rPr>
                <w:rFonts w:hint="eastAsia"/>
                <w:u w:val="single"/>
              </w:rPr>
              <w:lastRenderedPageBreak/>
              <w:t>步骤</w:t>
            </w:r>
            <w:r>
              <w:rPr>
                <w:rFonts w:hint="eastAsia"/>
                <w:u w:val="single"/>
              </w:rPr>
              <w:t>1</w:t>
            </w:r>
            <w:r>
              <w:rPr>
                <w:rFonts w:hint="eastAsia"/>
                <w:u w:val="single"/>
              </w:rPr>
              <w:t>：</w:t>
            </w:r>
            <w:r>
              <w:rPr>
                <w:u w:val="single"/>
              </w:rPr>
              <w:t>统计窗口内指标</w:t>
            </w:r>
          </w:p>
        </w:tc>
      </w:tr>
      <w:tr w:rsidR="003924DD" w14:paraId="18AE0862" w14:textId="77777777" w:rsidTr="003924DD">
        <w:tc>
          <w:tcPr>
            <w:tcW w:w="9060" w:type="dxa"/>
          </w:tcPr>
          <w:p w14:paraId="0543E4D2" w14:textId="77777777" w:rsidR="003924DD" w:rsidRDefault="00000000">
            <w:pPr>
              <w:spacing w:afterLines="50" w:after="120"/>
              <w:ind w:firstLineChars="0" w:firstLine="0"/>
            </w:pPr>
            <w:r>
              <w:rPr>
                <w:rFonts w:hint="eastAsia"/>
              </w:rPr>
              <w:t xml:space="preserve">4   </w:t>
            </w:r>
            <m:oMath>
              <m:sSub>
                <m:sSubPr>
                  <m:ctrlPr>
                    <w:rPr>
                      <w:rFonts w:ascii="Cambria Math" w:hAnsi="Cambria Math"/>
                      <w:i/>
                    </w:rPr>
                  </m:ctrlPr>
                </m:sSubPr>
                <m:e>
                  <m:bar>
                    <m:barPr>
                      <m:pos m:val="top"/>
                      <m:ctrlPr>
                        <w:rPr>
                          <w:rFonts w:ascii="Cambria Math" w:hAnsi="Cambria Math"/>
                        </w:rPr>
                      </m:ctrlPr>
                    </m:barPr>
                    <m:e>
                      <m:r>
                        <w:rPr>
                          <w:rFonts w:ascii="Cambria Math" w:hAnsi="Cambria Math"/>
                        </w:rPr>
                        <m:t>S</m:t>
                      </m:r>
                    </m:e>
                  </m:bar>
                  <m:ctrlPr>
                    <w:rPr>
                      <w:rFonts w:ascii="Cambria Math" w:hAnsi="Cambria Math"/>
                    </w:rPr>
                  </m:ctrlPr>
                </m:e>
                <m:sub>
                  <m:r>
                    <m:rPr>
                      <m:nor/>
                    </m:rPr>
                    <w:rPr>
                      <w:rFonts w:ascii="Cambria Math" w:hAnsi="Cambria Math"/>
                    </w:rPr>
                    <m:t>real</m:t>
                  </m:r>
                </m:sub>
              </m:sSub>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Sup>
                    <m:sSubSupPr>
                      <m:ctrlPr>
                        <w:rPr>
                          <w:rFonts w:ascii="Cambria Math" w:hAnsi="Cambria Math"/>
                          <w:i/>
                        </w:rPr>
                      </m:ctrlPr>
                    </m:sSubSupPr>
                    <m:e>
                      <m:r>
                        <w:rPr>
                          <w:rFonts w:ascii="Cambria Math" w:hAnsi="Cambria Math"/>
                        </w:rPr>
                        <m:t>S</m:t>
                      </m: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ctrlPr>
                    <w:rPr>
                      <w:rFonts w:ascii="Cambria Math" w:hAnsi="Cambria Math"/>
                      <w:i/>
                    </w:rPr>
                  </m:ctrlPr>
                </m:e>
              </m:nary>
            </m:oMath>
            <w:r>
              <w:rPr>
                <w:rFonts w:hint="eastAsia"/>
              </w:rPr>
              <w:t xml:space="preserve">                                         #</w:t>
            </w:r>
            <w:r>
              <w:t>平均真人概率</w:t>
            </w:r>
          </w:p>
        </w:tc>
      </w:tr>
      <w:tr w:rsidR="003924DD" w14:paraId="5D23A330" w14:textId="77777777" w:rsidTr="003924DD">
        <w:tc>
          <w:tcPr>
            <w:tcW w:w="9060" w:type="dxa"/>
          </w:tcPr>
          <w:p w14:paraId="67846500" w14:textId="77777777" w:rsidR="003924DD" w:rsidRDefault="00000000">
            <w:pPr>
              <w:spacing w:afterLines="50" w:after="120"/>
              <w:ind w:firstLineChars="0" w:firstLine="0"/>
              <w:rPr>
                <w:rFonts w:ascii="Cambria Math" w:hAnsi="Cambria Math"/>
                <w:i/>
              </w:rPr>
            </w:pPr>
            <w:r>
              <w:rPr>
                <w:rFonts w:hint="eastAsia"/>
              </w:rPr>
              <w:t xml:space="preserve">5   </w:t>
            </w:r>
            <m:oMath>
              <m:sSub>
                <m:sSubPr>
                  <m:ctrlPr>
                    <w:rPr>
                      <w:rFonts w:ascii="Cambria Math" w:hAnsi="Cambria Math"/>
                      <w:i/>
                    </w:rPr>
                  </m:ctrlPr>
                </m:sSubPr>
                <m:e>
                  <m:r>
                    <w:rPr>
                      <w:rFonts w:ascii="Cambria Math" w:hAnsi="Cambria Math"/>
                    </w:rPr>
                    <m:t>R</m:t>
                  </m:r>
                </m:e>
                <m:sub>
                  <m:r>
                    <w:rPr>
                      <w:rFonts w:ascii="Cambria Math" w:hAnsi="Cambria Math"/>
                    </w:rPr>
                    <m:t>max</m:t>
                  </m:r>
                </m:sub>
              </m:sSub>
              <m:r>
                <m:rPr>
                  <m:sty m:val="p"/>
                </m:rPr>
                <w:rPr>
                  <w:rFonts w:ascii="Cambria Math" w:hAnsi="Cambria Math" w:hint="eastAsia"/>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j</m:t>
                      </m:r>
                      <m:ctrlPr>
                        <w:rPr>
                          <w:rFonts w:ascii="Cambria Math" w:hAnsi="Cambria Math"/>
                        </w:rPr>
                      </m:ctrlPr>
                    </m:lim>
                  </m:limLow>
                </m:fName>
                <m:e>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ctrlPr>
                    <w:rPr>
                      <w:rFonts w:ascii="Cambria Math" w:hAnsi="Cambria Math"/>
                      <w:i/>
                    </w:rPr>
                  </m:ctrlPr>
                </m:e>
              </m:func>
            </m:oMath>
            <w:r>
              <w:rPr>
                <w:rFonts w:hint="eastAsia"/>
              </w:rPr>
              <w:t xml:space="preserve">                                        #</w:t>
            </w:r>
            <w:r>
              <w:t>最大重放风险</w:t>
            </w:r>
          </w:p>
        </w:tc>
      </w:tr>
      <w:tr w:rsidR="003924DD" w14:paraId="7D0AB925" w14:textId="77777777" w:rsidTr="003924DD">
        <w:tc>
          <w:tcPr>
            <w:tcW w:w="9060" w:type="dxa"/>
          </w:tcPr>
          <w:p w14:paraId="3B3861BF" w14:textId="77777777" w:rsidR="003924DD" w:rsidRDefault="00000000">
            <w:pPr>
              <w:ind w:firstLineChars="0" w:firstLine="0"/>
            </w:pPr>
            <w:r>
              <w:rPr>
                <w:rFonts w:hint="eastAsia"/>
              </w:rPr>
              <w:t xml:space="preserve">6   </w:t>
            </w:r>
            <m:oMath>
              <m:sSub>
                <m:sSubPr>
                  <m:ctrlPr>
                    <w:rPr>
                      <w:rFonts w:ascii="Cambria Math" w:hAnsi="Cambria Math"/>
                      <w:i/>
                    </w:rPr>
                  </m:ctrlPr>
                </m:sSubPr>
                <m:e>
                  <m:r>
                    <w:rPr>
                      <w:rFonts w:ascii="Cambria Math" w:hAnsi="Cambria Math"/>
                    </w:rPr>
                    <m:t>C</m:t>
                  </m:r>
                </m:e>
                <m:sub>
                  <m:r>
                    <m:rPr>
                      <m:nor/>
                    </m:rPr>
                    <w:rPr>
                      <w:rFonts w:ascii="Cambria Math" w:hAnsi="Cambria Math"/>
                    </w:rPr>
                    <m:t>low</m:t>
                  </m:r>
                </m:sub>
              </m:sSub>
              <m:r>
                <m:rPr>
                  <m:sty m:val="p"/>
                </m:rPr>
                <w:rPr>
                  <w:rFonts w:ascii="Cambria Math" w:hAnsi="Cambria Math" w:hint="eastAsia"/>
                </w:rPr>
                <m:t>←</m:t>
              </m:r>
              <m:d>
                <m:dPr>
                  <m:begChr m:val="|"/>
                  <m:sepChr m:val="∣"/>
                  <m:endChr m:val="|"/>
                  <m:ctrlPr>
                    <w:rPr>
                      <w:rFonts w:ascii="Cambria Math" w:hAnsi="Cambria Math"/>
                      <w:i/>
                    </w:rPr>
                  </m:ctrlPr>
                </m:dPr>
                <m:e>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m:rPr>
                      <m:sty m:val="p"/>
                    </m:rPr>
                    <w:rPr>
                      <w:rFonts w:ascii="Cambria Math" w:hAnsi="Cambria Math" w:hint="eastAsia"/>
                    </w:rPr>
                    <m:t>∈</m:t>
                  </m:r>
                  <m:r>
                    <w:rPr>
                      <w:rFonts w:ascii="Cambria Math" w:hAnsi="Cambria Math"/>
                    </w:rPr>
                    <m:t>W</m:t>
                  </m:r>
                  <m:ctrlPr>
                    <w:rPr>
                      <w:rFonts w:ascii="Cambria Math" w:hAnsi="Cambria Math"/>
                    </w:rPr>
                  </m:ctrlPr>
                </m:e>
                <m:e>
                  <m:sSubSup>
                    <m:sSubSupPr>
                      <m:ctrlPr>
                        <w:rPr>
                          <w:rFonts w:ascii="Cambria Math" w:hAnsi="Cambria Math"/>
                          <w:i/>
                        </w:rPr>
                      </m:ctrlPr>
                    </m:sSubSupPr>
                    <m:e>
                      <m:r>
                        <w:rPr>
                          <w:rFonts w:ascii="Cambria Math" w:hAnsi="Cambria Math"/>
                        </w:rPr>
                        <m:t>S</m:t>
                      </m:r>
                      <m:ctrlPr>
                        <w:rPr>
                          <w:rFonts w:ascii="Cambria Math" w:hAnsi="Cambria Math"/>
                        </w:rPr>
                      </m:ctrlP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r>
                    <w:rPr>
                      <w:rFonts w:ascii="Cambria Math" w:hAnsi="Cambria Math"/>
                    </w:rPr>
                    <m:t>&lt;</m:t>
                  </m:r>
                  <m:sSub>
                    <m:sSubPr>
                      <m:ctrlPr>
                        <w:rPr>
                          <w:rFonts w:ascii="Cambria Math" w:hAnsi="Cambria Math"/>
                          <w:i/>
                        </w:rPr>
                      </m:ctrlPr>
                    </m:sSubPr>
                    <m:e>
                      <m:r>
                        <m:rPr>
                          <m:sty m:val="p"/>
                        </m:rPr>
                        <w:rPr>
                          <w:rFonts w:ascii="Cambria Math" w:hAnsi="Cambria Math"/>
                        </w:rPr>
                        <m:t>τ</m:t>
                      </m:r>
                    </m:e>
                    <m:sub>
                      <m:r>
                        <m:rPr>
                          <m:nor/>
                        </m:rPr>
                        <w:rPr>
                          <w:rFonts w:ascii="Cambria Math" w:hAnsi="Cambria Math"/>
                        </w:rPr>
                        <m:t>gray</m:t>
                      </m:r>
                    </m:sub>
                  </m:sSub>
                  <m:r>
                    <m:rPr>
                      <m:lit/>
                    </m:rPr>
                    <w:rPr>
                      <w:rFonts w:ascii="Cambria Math" w:hAnsi="Cambria Math"/>
                    </w:rPr>
                    <m:t>}</m:t>
                  </m:r>
                </m:e>
              </m:d>
            </m:oMath>
            <w:r>
              <w:rPr>
                <w:rFonts w:hint="eastAsia"/>
              </w:rPr>
              <w:t xml:space="preserve">                               #</w:t>
            </w:r>
            <w:r>
              <w:t>低分样本数</w:t>
            </w:r>
          </w:p>
        </w:tc>
      </w:tr>
      <w:tr w:rsidR="003924DD" w14:paraId="4FC69439" w14:textId="77777777" w:rsidTr="003924DD">
        <w:tc>
          <w:tcPr>
            <w:tcW w:w="9060" w:type="dxa"/>
          </w:tcPr>
          <w:p w14:paraId="1F6DBBB3"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2</w:t>
            </w:r>
            <w:r>
              <w:rPr>
                <w:rFonts w:hint="eastAsia"/>
                <w:u w:val="single"/>
              </w:rPr>
              <w:t>：</w:t>
            </w:r>
            <w:r>
              <w:rPr>
                <w:u w:val="single"/>
              </w:rPr>
              <w:t>多重拒绝条件</w:t>
            </w:r>
          </w:p>
        </w:tc>
      </w:tr>
      <w:tr w:rsidR="003924DD" w14:paraId="4A6BA355" w14:textId="77777777" w:rsidTr="003924DD">
        <w:tc>
          <w:tcPr>
            <w:tcW w:w="9060" w:type="dxa"/>
          </w:tcPr>
          <w:p w14:paraId="10313284" w14:textId="77777777" w:rsidR="003924DD" w:rsidRDefault="00000000">
            <w:pPr>
              <w:ind w:firstLineChars="0" w:firstLine="0"/>
            </w:pPr>
            <w:r>
              <w:rPr>
                <w:rFonts w:hint="eastAsia"/>
              </w:rPr>
              <w:t xml:space="preserve">7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low</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m:rPr>
                      <m:nor/>
                    </m:rPr>
                    <w:rPr>
                      <w:rFonts w:ascii="Cambria Math" w:hAnsi="Cambria Math"/>
                    </w:rPr>
                    <m:t>fail</m:t>
                  </m:r>
                </m:sub>
              </m:sSub>
            </m:oMath>
            <w:r>
              <w:rPr>
                <w:rFonts w:hint="eastAsia"/>
              </w:rPr>
              <w:t xml:space="preserve"> </w:t>
            </w:r>
            <w:r>
              <w:rPr>
                <w:rFonts w:hint="eastAsia"/>
                <w:b/>
                <w:bCs/>
              </w:rPr>
              <w:t>then return</w:t>
            </w:r>
            <w:r>
              <w:rPr>
                <w:rFonts w:hint="eastAsia"/>
              </w:rPr>
              <w:t xml:space="preserve"> </w:t>
            </w:r>
            <w:r>
              <w:t>spoof_suspected</w:t>
            </w:r>
            <w:r>
              <w:rPr>
                <w:rFonts w:hint="eastAsia"/>
              </w:rPr>
              <w:t xml:space="preserve">                     #</w:t>
            </w:r>
            <w:r>
              <w:t>低分次数超限</w:t>
            </w:r>
          </w:p>
        </w:tc>
      </w:tr>
      <w:tr w:rsidR="003924DD" w14:paraId="40DA114D" w14:textId="77777777" w:rsidTr="003924DD">
        <w:tc>
          <w:tcPr>
            <w:tcW w:w="9060" w:type="dxa"/>
          </w:tcPr>
          <w:p w14:paraId="1E65C242" w14:textId="77777777" w:rsidR="003924DD" w:rsidRDefault="00000000">
            <w:pPr>
              <w:ind w:firstLineChars="0" w:firstLine="0"/>
              <w:rPr>
                <w:rFonts w:ascii="Cambria Math" w:hAnsi="Cambria Math"/>
                <w:i/>
              </w:rPr>
            </w:pPr>
            <w:r>
              <w:rPr>
                <w:rFonts w:hint="eastAsia"/>
              </w:rPr>
              <w:t xml:space="preserve">8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max</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replay</m:t>
                  </m:r>
                </m:sub>
              </m:sSub>
            </m:oMath>
            <w:r>
              <w:rPr>
                <w:rFonts w:hint="eastAsia"/>
              </w:rPr>
              <w:t xml:space="preserve"> </w:t>
            </w:r>
            <w:r>
              <w:rPr>
                <w:rFonts w:hint="eastAsia"/>
                <w:b/>
                <w:bCs/>
              </w:rPr>
              <w:t>then</w:t>
            </w:r>
            <w:r>
              <w:rPr>
                <w:rFonts w:hint="eastAsia"/>
              </w:rPr>
              <w:t xml:space="preserve"> </w:t>
            </w:r>
            <w:r>
              <w:rPr>
                <w:rFonts w:hint="eastAsia"/>
                <w:b/>
                <w:bCs/>
              </w:rPr>
              <w:t>return</w:t>
            </w:r>
            <w:r>
              <w:rPr>
                <w:rFonts w:hint="eastAsia"/>
              </w:rPr>
              <w:t xml:space="preserve"> </w:t>
            </w:r>
            <w:r>
              <w:t>spoof_suspected</w:t>
            </w:r>
            <w:r>
              <w:rPr>
                <w:rFonts w:hint="eastAsia"/>
              </w:rPr>
              <w:t xml:space="preserve">              #</w:t>
            </w:r>
            <w:r>
              <w:t>重放风险过高</w:t>
            </w:r>
          </w:p>
        </w:tc>
      </w:tr>
      <w:tr w:rsidR="003924DD" w14:paraId="2CEE112C" w14:textId="77777777" w:rsidTr="003924DD">
        <w:tc>
          <w:tcPr>
            <w:tcW w:w="9060" w:type="dxa"/>
          </w:tcPr>
          <w:p w14:paraId="08D6A113" w14:textId="77777777" w:rsidR="003924DD" w:rsidRDefault="00000000">
            <w:pPr>
              <w:ind w:firstLineChars="0" w:firstLine="0"/>
            </w:pPr>
            <w:r>
              <w:rPr>
                <w:rFonts w:hint="eastAsia"/>
              </w:rPr>
              <w:t xml:space="preserve">9   </w:t>
            </w:r>
            <w:r>
              <w:rPr>
                <w:rFonts w:hint="eastAsia"/>
                <w:b/>
                <w:bCs/>
              </w:rPr>
              <w:t>else if</w:t>
            </w:r>
            <w:r>
              <w:rPr>
                <w:rFonts w:hint="eastAsia"/>
              </w:rPr>
              <w:t xml:space="preserve"> </w:t>
            </w:r>
            <m:oMath>
              <m:sSub>
                <m:sSubPr>
                  <m:ctrlPr>
                    <w:rPr>
                      <w:rFonts w:ascii="Cambria Math" w:hAnsi="Cambria Math"/>
                      <w:i/>
                    </w:rPr>
                  </m:ctrlPr>
                </m:sSubPr>
                <m:e>
                  <m:bar>
                    <m:barPr>
                      <m:pos m:val="top"/>
                      <m:ctrlPr>
                        <w:rPr>
                          <w:rFonts w:ascii="Cambria Math" w:hAnsi="Cambria Math"/>
                        </w:rPr>
                      </m:ctrlPr>
                    </m:barPr>
                    <m:e>
                      <m:r>
                        <w:rPr>
                          <w:rFonts w:ascii="Cambria Math" w:hAnsi="Cambria Math"/>
                        </w:rPr>
                        <m:t>S</m:t>
                      </m:r>
                    </m:e>
                  </m:bar>
                  <m:ctrlPr>
                    <w:rPr>
                      <w:rFonts w:ascii="Cambria Math" w:hAnsi="Cambria Math"/>
                    </w:rPr>
                  </m:ctrlPr>
                </m:e>
                <m:sub>
                  <m:r>
                    <m:rPr>
                      <m:nor/>
                    </m:rPr>
                    <w:rPr>
                      <w:rFonts w:ascii="Cambria Math" w:hAnsi="Cambria Math"/>
                    </w:rPr>
                    <m:t>real</m:t>
                  </m:r>
                </m:sub>
              </m:sSub>
              <m:r>
                <w:rPr>
                  <w:rFonts w:ascii="Cambria Math" w:hAnsi="Cambria Math"/>
                </w:rPr>
                <m:t>&lt;</m:t>
              </m:r>
              <m:sSubSup>
                <m:sSubSupPr>
                  <m:ctrlPr>
                    <w:rPr>
                      <w:rFonts w:ascii="Cambria Math" w:hAnsi="Cambria Math"/>
                      <w:i/>
                    </w:rPr>
                  </m:ctrlPr>
                </m:sSubSupPr>
                <m:e>
                  <m:r>
                    <m:rPr>
                      <m:sty m:val="p"/>
                    </m:rPr>
                    <w:rPr>
                      <w:rFonts w:ascii="Cambria Math" w:hAnsi="Cambria Math"/>
                    </w:rPr>
                    <m:t>τ</m:t>
                  </m:r>
                </m:e>
                <m:sub>
                  <m:r>
                    <m:rPr>
                      <m:nor/>
                    </m:rPr>
                    <w:rPr>
                      <w:rFonts w:ascii="Cambria Math" w:hAnsi="Cambria Math"/>
                    </w:rPr>
                    <m:t>window</m:t>
                  </m:r>
                </m:sub>
                <m:sup>
                  <m:r>
                    <m:rPr>
                      <m:nor/>
                    </m:rPr>
                    <w:rPr>
                      <w:rFonts w:ascii="Cambria Math" w:hAnsi="Cambria Math"/>
                    </w:rPr>
                    <m:t>real</m:t>
                  </m:r>
                </m:sup>
              </m:sSubSup>
            </m:oMath>
            <w:r>
              <w:rPr>
                <w:rFonts w:hint="eastAsia"/>
              </w:rPr>
              <w:t xml:space="preserve"> </w:t>
            </w:r>
            <w:r>
              <w:rPr>
                <w:rFonts w:hint="eastAsia"/>
                <w:b/>
                <w:bCs/>
              </w:rPr>
              <w:t>then return</w:t>
            </w:r>
            <w:r>
              <w:rPr>
                <w:rFonts w:hint="eastAsia"/>
              </w:rPr>
              <w:t xml:space="preserve"> </w:t>
            </w:r>
            <w:r>
              <w:t>liveness_uncertain</w:t>
            </w:r>
            <w:r>
              <w:rPr>
                <w:rFonts w:hint="eastAsia"/>
              </w:rPr>
              <w:t xml:space="preserve">              #</w:t>
            </w:r>
            <w:r>
              <w:rPr>
                <w:rFonts w:hint="eastAsia"/>
              </w:rPr>
              <w:t>真人分偏低</w:t>
            </w:r>
          </w:p>
        </w:tc>
      </w:tr>
      <w:tr w:rsidR="003924DD" w14:paraId="0AA08BAB" w14:textId="77777777" w:rsidTr="003924DD">
        <w:tc>
          <w:tcPr>
            <w:tcW w:w="9060" w:type="dxa"/>
          </w:tcPr>
          <w:p w14:paraId="44159276" w14:textId="77777777" w:rsidR="003924DD" w:rsidRDefault="00000000">
            <w:pPr>
              <w:spacing w:afterLines="50" w:after="120"/>
              <w:ind w:firstLineChars="0" w:firstLine="0"/>
            </w:pPr>
            <w:r>
              <w:rPr>
                <w:rFonts w:hint="eastAsia"/>
              </w:rPr>
              <w:t xml:space="preserve">10  </w:t>
            </w:r>
            <w:r>
              <w:rPr>
                <w:rFonts w:hint="eastAsia"/>
                <w:b/>
                <w:bCs/>
              </w:rPr>
              <w:t>else if</w:t>
            </w:r>
            <w:r>
              <w:rPr>
                <w:rFonts w:hint="eastAsia"/>
              </w:rPr>
              <w:t xml:space="preserve">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ctrlPr>
                    <w:rPr>
                      <w:rFonts w:ascii="Cambria Math" w:hAnsi="Cambria Math"/>
                      <w:i/>
                    </w:rPr>
                  </m:ctrlPr>
                </m:e>
              </m:nary>
              <m:r>
                <m:rPr>
                  <m:sty m:val="p"/>
                </m:rPr>
                <w:rPr>
                  <w:rFonts w:ascii="Cambria Math" w:hAnsi="Cambria Math" w:hint="eastAsia"/>
                </w:rPr>
                <m:t>≥</m:t>
              </m:r>
              <m:sSubSup>
                <m:sSubSupPr>
                  <m:ctrlPr>
                    <w:rPr>
                      <w:rFonts w:ascii="Cambria Math" w:hAnsi="Cambria Math"/>
                      <w:i/>
                    </w:rPr>
                  </m:ctrlPr>
                </m:sSubSupPr>
                <m:e>
                  <m:r>
                    <m:rPr>
                      <m:sty m:val="p"/>
                    </m:rPr>
                    <w:rPr>
                      <w:rFonts w:ascii="Cambria Math" w:hAnsi="Cambria Math"/>
                    </w:rPr>
                    <m:t>τ</m:t>
                  </m:r>
                  <m:ctrlPr>
                    <w:rPr>
                      <w:rFonts w:ascii="Cambria Math" w:hAnsi="Cambria Math"/>
                    </w:rPr>
                  </m:ctrlPr>
                </m:e>
                <m:sub>
                  <m:r>
                    <m:rPr>
                      <m:nor/>
                    </m:rPr>
                    <w:rPr>
                      <w:rFonts w:ascii="Cambria Math" w:hAnsi="Cambria Math"/>
                    </w:rPr>
                    <m:t>uncertain</m:t>
                  </m:r>
                </m:sub>
                <m:sup>
                  <m:r>
                    <m:rPr>
                      <m:nor/>
                    </m:rPr>
                    <w:rPr>
                      <w:rFonts w:ascii="Cambria Math" w:hAnsi="Cambria Math"/>
                    </w:rPr>
                    <m:t>replay</m:t>
                  </m:r>
                </m:sup>
              </m:sSubSup>
            </m:oMath>
            <w:r>
              <w:rPr>
                <w:rFonts w:hint="eastAsia"/>
              </w:rPr>
              <w:t xml:space="preserve"> </w:t>
            </w:r>
            <w:r>
              <w:rPr>
                <w:b/>
                <w:bCs/>
              </w:rPr>
              <w:t>then return</w:t>
            </w:r>
            <w:r>
              <w:t xml:space="preserve"> liveness_uncertain </w:t>
            </w:r>
            <w:r>
              <w:rPr>
                <w:b/>
                <w:bCs/>
              </w:rPr>
              <w:t>end</w:t>
            </w:r>
            <w:r>
              <w:rPr>
                <w:rFonts w:hint="eastAsia"/>
                <w:b/>
                <w:bCs/>
              </w:rPr>
              <w:t xml:space="preserve"> if  </w:t>
            </w:r>
            <w:r>
              <w:rPr>
                <w:rFonts w:hint="eastAsia"/>
              </w:rPr>
              <w:t>#</w:t>
            </w:r>
            <w:r>
              <w:rPr>
                <w:rFonts w:hint="eastAsia"/>
              </w:rPr>
              <w:t>重放分偏高</w:t>
            </w:r>
          </w:p>
        </w:tc>
      </w:tr>
      <w:tr w:rsidR="003924DD" w14:paraId="3A677C44" w14:textId="77777777" w:rsidTr="003924DD">
        <w:tc>
          <w:tcPr>
            <w:tcW w:w="9060" w:type="dxa"/>
          </w:tcPr>
          <w:p w14:paraId="4C1AC795" w14:textId="77777777" w:rsidR="003924DD" w:rsidRDefault="00000000">
            <w:pPr>
              <w:ind w:firstLineChars="0" w:firstLine="0"/>
            </w:pPr>
            <w:r>
              <w:rPr>
                <w:rFonts w:hint="eastAsia"/>
              </w:rPr>
              <w:t xml:space="preserve">11  </w:t>
            </w:r>
            <w:r>
              <w:rPr>
                <w:rFonts w:hint="eastAsia"/>
                <w:b/>
                <w:bCs/>
              </w:rPr>
              <w:t>return</w:t>
            </w:r>
            <w:r>
              <w:rPr>
                <w:rFonts w:hint="eastAsia"/>
              </w:rPr>
              <w:t xml:space="preserve"> None</w:t>
            </w:r>
          </w:p>
        </w:tc>
      </w:tr>
    </w:tbl>
    <w:p w14:paraId="38D2B082" w14:textId="77777777" w:rsidR="003924DD" w:rsidRDefault="00000000">
      <w:pPr>
        <w:pStyle w:val="2"/>
        <w:spacing w:before="120" w:after="120"/>
      </w:pPr>
      <w:bookmarkStart w:id="50" w:name="_Toc230892135"/>
      <w:r>
        <w:rPr>
          <w:rFonts w:hint="eastAsia"/>
        </w:rPr>
        <w:t xml:space="preserve">4.3 </w:t>
      </w:r>
      <w:r>
        <w:t>数据库与接口协同设计</w:t>
      </w:r>
      <w:bookmarkEnd w:id="50"/>
    </w:p>
    <w:p w14:paraId="2FFD0A84" w14:textId="60382DCF" w:rsidR="00F57DB5" w:rsidRPr="00F57DB5" w:rsidRDefault="00F57DB5" w:rsidP="00F57DB5">
      <w:pPr>
        <w:ind w:firstLine="480"/>
      </w:pPr>
      <w:r>
        <w:t>系统采用</w:t>
      </w:r>
      <w:r>
        <w:t>SQLite</w:t>
      </w:r>
      <w:r>
        <w:t>数据库保存成员、用户、人脸档案、驳回历史和考勤记录。成员名单表表示</w:t>
      </w:r>
      <w:r>
        <w:t>“</w:t>
      </w:r>
      <w:r>
        <w:t>允许进入系统的人</w:t>
      </w:r>
      <w:r>
        <w:t>”</w:t>
      </w:r>
      <w:r>
        <w:t>；用户表表示</w:t>
      </w:r>
      <w:r>
        <w:t>“</w:t>
      </w:r>
      <w:r>
        <w:t>已经完成首次注册的人</w:t>
      </w:r>
      <w:r>
        <w:t>”</w:t>
      </w:r>
      <w:r>
        <w:t>；人脸档案表表示</w:t>
      </w:r>
      <w:r>
        <w:t>“</w:t>
      </w:r>
      <w:r>
        <w:t>用户提交过的人脸资料及审核状态</w:t>
      </w:r>
      <w:r>
        <w:t>”</w:t>
      </w:r>
      <w:r>
        <w:t>；驳回历史表表示</w:t>
      </w:r>
      <w:r>
        <w:t>“</w:t>
      </w:r>
      <w:r>
        <w:t>管理员为什么拒绝某次资料</w:t>
      </w:r>
      <w:r>
        <w:t>”</w:t>
      </w:r>
      <w:r>
        <w:t>；考勤记录表表示</w:t>
      </w:r>
      <w:r>
        <w:t>“</w:t>
      </w:r>
      <w:r>
        <w:t>某人在某时完成过一次签到</w:t>
      </w:r>
      <w:r>
        <w:t>”</w:t>
      </w:r>
      <w:r>
        <w:t>。上述各表之间的关系如</w:t>
      </w:r>
      <w:r>
        <w:fldChar w:fldCharType="begin"/>
      </w:r>
      <w:r>
        <w:instrText xml:space="preserve"> REF _Ref229828062 \h </w:instrText>
      </w:r>
      <w:r>
        <w:fldChar w:fldCharType="separate"/>
      </w:r>
      <w:r>
        <w:rPr>
          <w:rFonts w:hint="eastAsia"/>
        </w:rPr>
        <w:t>图</w:t>
      </w:r>
      <w:r>
        <w:rPr>
          <w:noProof/>
        </w:rPr>
        <w:t>4</w:t>
      </w:r>
      <w:r>
        <w:t>.</w:t>
      </w:r>
      <w:r>
        <w:rPr>
          <w:noProof/>
        </w:rPr>
        <w:t>6</w:t>
      </w:r>
      <w:r>
        <w:fldChar w:fldCharType="end"/>
      </w:r>
      <w:r>
        <w:t>所示</w:t>
      </w:r>
      <w:r>
        <w:rPr>
          <w:rFonts w:hint="eastAsia"/>
        </w:rPr>
        <w:t>。</w:t>
      </w:r>
    </w:p>
    <w:p w14:paraId="65A9DC3C" w14:textId="77777777" w:rsidR="003924DD" w:rsidRDefault="00000000">
      <w:pPr>
        <w:pStyle w:val="Aff"/>
      </w:pPr>
      <w:r>
        <w:rPr>
          <w:rFonts w:hint="eastAsia"/>
          <w:noProof/>
        </w:rPr>
        <w:drawing>
          <wp:inline distT="0" distB="0" distL="0" distR="0" wp14:anchorId="48879843" wp14:editId="14E915E3">
            <wp:extent cx="4688840" cy="2661285"/>
            <wp:effectExtent l="0" t="0" r="0" b="5715"/>
            <wp:docPr id="1909450556"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0556" name="图形 5"/>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707853" cy="2671883"/>
                    </a:xfrm>
                    <a:prstGeom prst="rect">
                      <a:avLst/>
                    </a:prstGeom>
                  </pic:spPr>
                </pic:pic>
              </a:graphicData>
            </a:graphic>
          </wp:inline>
        </w:drawing>
      </w:r>
    </w:p>
    <w:p w14:paraId="3468F618" w14:textId="50FB26F3" w:rsidR="003924DD" w:rsidRDefault="00000000">
      <w:pPr>
        <w:pStyle w:val="a3"/>
        <w:ind w:firstLine="420"/>
      </w:pPr>
      <w:bookmarkStart w:id="51" w:name="_Ref229828062"/>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51"/>
      <w:r>
        <w:rPr>
          <w:rFonts w:hint="eastAsia"/>
        </w:rPr>
        <w:t xml:space="preserve"> </w:t>
      </w:r>
      <w:r>
        <w:rPr>
          <w:rFonts w:hint="eastAsia"/>
        </w:rPr>
        <w:t>核心数据表实体关系图</w:t>
      </w:r>
    </w:p>
    <w:p w14:paraId="043FD712" w14:textId="66CF2F42" w:rsidR="003924DD" w:rsidRDefault="00000000">
      <w:pPr>
        <w:ind w:firstLine="480"/>
      </w:pPr>
      <w:r>
        <w:fldChar w:fldCharType="begin"/>
      </w:r>
      <w:r>
        <w:instrText xml:space="preserve"> </w:instrText>
      </w:r>
      <w:r>
        <w:rPr>
          <w:rFonts w:hint="eastAsia"/>
        </w:rPr>
        <w:instrText>REF _Ref229828062 \h</w:instrText>
      </w:r>
      <w:r>
        <w:instrText xml:space="preserve"> </w:instrText>
      </w:r>
      <w:r>
        <w:fldChar w:fldCharType="separate"/>
      </w:r>
      <w:r w:rsidR="002679DA">
        <w:rPr>
          <w:rFonts w:hint="eastAsia"/>
        </w:rPr>
        <w:t>图</w:t>
      </w:r>
      <w:r w:rsidR="002679DA">
        <w:rPr>
          <w:noProof/>
        </w:rPr>
        <w:t>4</w:t>
      </w:r>
      <w:r w:rsidR="002679DA">
        <w:t>.</w:t>
      </w:r>
      <w:r w:rsidR="002679DA">
        <w:rPr>
          <w:noProof/>
        </w:rPr>
        <w:t>6</w:t>
      </w:r>
      <w:r>
        <w:fldChar w:fldCharType="end"/>
      </w:r>
      <w:r>
        <w:t>中，成员名单是用户注册的准入来源，用户表是人脸档案和考勤记录的中心实体，人脸档案审核状态决定终端是否加载该档案。一个成员名单记录最多激活为一个用户账号，一个用户可以产生人脸档案和考勤记录，驳回历史同时关联用户和被驳回的</w:t>
      </w:r>
      <w:r>
        <w:lastRenderedPageBreak/>
        <w:t>人脸档案。应用元数据表不直接参与业务查询，而是记录轻量迁移状态，避免某些只应执行一次的历史数据处理被重复执行。核心表结构如</w:t>
      </w:r>
      <w:r>
        <w:fldChar w:fldCharType="begin"/>
      </w:r>
      <w:r>
        <w:instrText xml:space="preserve"> </w:instrText>
      </w:r>
      <w:r>
        <w:rPr>
          <w:rFonts w:hint="eastAsia"/>
        </w:rPr>
        <w:instrText>REF _Ref229828024 \h</w:instrText>
      </w:r>
      <w:r>
        <w:instrText xml:space="preserve"> </w:instrText>
      </w:r>
      <w:r>
        <w:fldChar w:fldCharType="separate"/>
      </w:r>
      <w:r w:rsidR="002679DA">
        <w:rPr>
          <w:rFonts w:hint="eastAsia"/>
        </w:rPr>
        <w:t>表</w:t>
      </w:r>
      <w:r w:rsidR="002679DA">
        <w:rPr>
          <w:noProof/>
        </w:rPr>
        <w:t>4</w:t>
      </w:r>
      <w:r w:rsidR="002679DA">
        <w:t>.</w:t>
      </w:r>
      <w:r w:rsidR="002679DA">
        <w:rPr>
          <w:noProof/>
        </w:rPr>
        <w:t>2</w:t>
      </w:r>
      <w:r>
        <w:fldChar w:fldCharType="end"/>
      </w:r>
      <w:r>
        <w:t>所示</w:t>
      </w:r>
      <w:r w:rsidR="00A235A6">
        <w:rPr>
          <w:rFonts w:hint="eastAsia"/>
        </w:rPr>
        <w:t>。</w:t>
      </w:r>
    </w:p>
    <w:p w14:paraId="5B845C68" w14:textId="4CBC967F" w:rsidR="003924DD" w:rsidRDefault="00000000">
      <w:pPr>
        <w:pStyle w:val="a3"/>
        <w:keepNext/>
        <w:ind w:firstLine="420"/>
      </w:pPr>
      <w:bookmarkStart w:id="52" w:name="_Ref229828024"/>
      <w:bookmarkStart w:id="53" w:name="_Ref229828007"/>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52"/>
      <w:r>
        <w:rPr>
          <w:rFonts w:hint="eastAsia"/>
        </w:rPr>
        <w:t xml:space="preserve"> </w:t>
      </w:r>
      <w:r>
        <w:t>核心数据表的说明</w:t>
      </w:r>
      <w:bookmarkEnd w:id="53"/>
    </w:p>
    <w:tbl>
      <w:tblPr>
        <w:tblStyle w:val="Afe"/>
        <w:tblW w:w="5000" w:type="pct"/>
        <w:tblLayout w:type="fixed"/>
        <w:tblLook w:val="04A0" w:firstRow="1" w:lastRow="0" w:firstColumn="1" w:lastColumn="0" w:noHBand="0" w:noVBand="1"/>
      </w:tblPr>
      <w:tblGrid>
        <w:gridCol w:w="2289"/>
        <w:gridCol w:w="3390"/>
        <w:gridCol w:w="3391"/>
      </w:tblGrid>
      <w:tr w:rsidR="003924DD" w14:paraId="2CA975A8" w14:textId="77777777" w:rsidTr="003924DD">
        <w:trPr>
          <w:cnfStyle w:val="100000000000" w:firstRow="1" w:lastRow="0" w:firstColumn="0" w:lastColumn="0" w:oddVBand="0" w:evenVBand="0" w:oddHBand="0" w:evenHBand="0" w:firstRowFirstColumn="0" w:firstRowLastColumn="0" w:lastRowFirstColumn="0" w:lastRowLastColumn="0"/>
        </w:trPr>
        <w:tc>
          <w:tcPr>
            <w:tcW w:w="2289" w:type="dxa"/>
          </w:tcPr>
          <w:p w14:paraId="124429F3" w14:textId="77777777" w:rsidR="003924DD" w:rsidRDefault="00000000" w:rsidP="00532620">
            <w:pPr>
              <w:ind w:firstLineChars="0" w:firstLine="0"/>
              <w:jc w:val="center"/>
              <w:rPr>
                <w:b/>
                <w:bCs/>
                <w:sz w:val="21"/>
                <w:szCs w:val="21"/>
              </w:rPr>
            </w:pPr>
            <w:r>
              <w:rPr>
                <w:b/>
                <w:bCs/>
                <w:sz w:val="21"/>
                <w:szCs w:val="21"/>
              </w:rPr>
              <w:t>数据表</w:t>
            </w:r>
          </w:p>
        </w:tc>
        <w:tc>
          <w:tcPr>
            <w:tcW w:w="3390" w:type="dxa"/>
          </w:tcPr>
          <w:p w14:paraId="5C0A1B41" w14:textId="77777777" w:rsidR="003924DD" w:rsidRDefault="00000000" w:rsidP="00532620">
            <w:pPr>
              <w:ind w:firstLineChars="0" w:firstLine="0"/>
              <w:jc w:val="center"/>
              <w:rPr>
                <w:b/>
                <w:bCs/>
                <w:sz w:val="21"/>
                <w:szCs w:val="21"/>
              </w:rPr>
            </w:pPr>
            <w:r>
              <w:rPr>
                <w:b/>
                <w:bCs/>
                <w:sz w:val="21"/>
                <w:szCs w:val="21"/>
              </w:rPr>
              <w:t>字段</w:t>
            </w:r>
          </w:p>
        </w:tc>
        <w:tc>
          <w:tcPr>
            <w:tcW w:w="3391" w:type="dxa"/>
          </w:tcPr>
          <w:p w14:paraId="0AC46D80" w14:textId="77777777" w:rsidR="003924DD" w:rsidRDefault="00000000" w:rsidP="00532620">
            <w:pPr>
              <w:ind w:firstLineChars="0" w:firstLine="0"/>
              <w:jc w:val="center"/>
              <w:rPr>
                <w:b/>
                <w:bCs/>
                <w:sz w:val="21"/>
                <w:szCs w:val="21"/>
              </w:rPr>
            </w:pPr>
            <w:r>
              <w:rPr>
                <w:b/>
                <w:bCs/>
                <w:sz w:val="21"/>
                <w:szCs w:val="21"/>
              </w:rPr>
              <w:t>设计说明</w:t>
            </w:r>
          </w:p>
        </w:tc>
      </w:tr>
      <w:tr w:rsidR="003924DD" w14:paraId="3CD64F58" w14:textId="77777777" w:rsidTr="003924DD">
        <w:tc>
          <w:tcPr>
            <w:tcW w:w="2289" w:type="dxa"/>
          </w:tcPr>
          <w:p w14:paraId="7C1383AC" w14:textId="77777777" w:rsidR="003924DD" w:rsidRDefault="00000000" w:rsidP="00532620">
            <w:pPr>
              <w:ind w:firstLineChars="0" w:firstLine="0"/>
              <w:jc w:val="center"/>
              <w:rPr>
                <w:sz w:val="21"/>
                <w:szCs w:val="21"/>
              </w:rPr>
            </w:pPr>
            <w:r>
              <w:rPr>
                <w:sz w:val="21"/>
                <w:szCs w:val="21"/>
              </w:rPr>
              <w:t>roster_members</w:t>
            </w:r>
          </w:p>
        </w:tc>
        <w:tc>
          <w:tcPr>
            <w:tcW w:w="3390" w:type="dxa"/>
          </w:tcPr>
          <w:p w14:paraId="13AF4EEE" w14:textId="77777777" w:rsidR="003924DD" w:rsidRDefault="00000000" w:rsidP="00532620">
            <w:pPr>
              <w:ind w:firstLineChars="0" w:firstLine="0"/>
              <w:jc w:val="center"/>
              <w:rPr>
                <w:sz w:val="21"/>
                <w:szCs w:val="21"/>
              </w:rPr>
            </w:pPr>
            <w:r>
              <w:rPr>
                <w:sz w:val="21"/>
                <w:szCs w:val="21"/>
              </w:rPr>
              <w:t>id,name,code,role,status,initial_password_hash,created_at,updated_at</w:t>
            </w:r>
          </w:p>
        </w:tc>
        <w:tc>
          <w:tcPr>
            <w:tcW w:w="3391" w:type="dxa"/>
          </w:tcPr>
          <w:p w14:paraId="4773B43C" w14:textId="77777777" w:rsidR="003924DD" w:rsidRDefault="00000000" w:rsidP="00532620">
            <w:pPr>
              <w:ind w:firstLineChars="0" w:firstLine="0"/>
              <w:jc w:val="center"/>
              <w:rPr>
                <w:sz w:val="21"/>
                <w:szCs w:val="21"/>
              </w:rPr>
            </w:pPr>
            <w:r>
              <w:rPr>
                <w:sz w:val="21"/>
                <w:szCs w:val="21"/>
              </w:rPr>
              <w:t>成员白名单表。</w:t>
            </w:r>
            <w:r>
              <w:rPr>
                <w:sz w:val="21"/>
                <w:szCs w:val="21"/>
              </w:rPr>
              <w:t>code</w:t>
            </w:r>
            <w:r>
              <w:rPr>
                <w:sz w:val="21"/>
                <w:szCs w:val="21"/>
              </w:rPr>
              <w:t>唯一，</w:t>
            </w:r>
            <w:r>
              <w:rPr>
                <w:sz w:val="21"/>
                <w:szCs w:val="21"/>
              </w:rPr>
              <w:t>status</w:t>
            </w:r>
            <w:r>
              <w:rPr>
                <w:sz w:val="21"/>
                <w:szCs w:val="21"/>
              </w:rPr>
              <w:t>控制成员是否允许继续使用系统，初始密码以哈希形式保存</w:t>
            </w:r>
          </w:p>
        </w:tc>
      </w:tr>
      <w:tr w:rsidR="003924DD" w14:paraId="5A56D5D1" w14:textId="77777777" w:rsidTr="003924DD">
        <w:tc>
          <w:tcPr>
            <w:tcW w:w="2289" w:type="dxa"/>
          </w:tcPr>
          <w:p w14:paraId="04AEABE1" w14:textId="77777777" w:rsidR="003924DD" w:rsidRDefault="00000000" w:rsidP="00532620">
            <w:pPr>
              <w:ind w:firstLineChars="0" w:firstLine="0"/>
              <w:jc w:val="center"/>
              <w:rPr>
                <w:sz w:val="21"/>
                <w:szCs w:val="21"/>
              </w:rPr>
            </w:pPr>
            <w:r>
              <w:rPr>
                <w:sz w:val="21"/>
                <w:szCs w:val="21"/>
              </w:rPr>
              <w:t>users</w:t>
            </w:r>
          </w:p>
        </w:tc>
        <w:tc>
          <w:tcPr>
            <w:tcW w:w="3390" w:type="dxa"/>
          </w:tcPr>
          <w:p w14:paraId="3C048019" w14:textId="77777777" w:rsidR="003924DD" w:rsidRDefault="00000000" w:rsidP="00532620">
            <w:pPr>
              <w:ind w:firstLineChars="0" w:firstLine="0"/>
              <w:jc w:val="center"/>
              <w:rPr>
                <w:sz w:val="21"/>
                <w:szCs w:val="21"/>
              </w:rPr>
            </w:pPr>
            <w:r>
              <w:rPr>
                <w:sz w:val="21"/>
                <w:szCs w:val="21"/>
              </w:rPr>
              <w:t>id,roster_member_id,name,code,password_hash,password_changed_at,last_login_at,created_at</w:t>
            </w:r>
          </w:p>
        </w:tc>
        <w:tc>
          <w:tcPr>
            <w:tcW w:w="3391" w:type="dxa"/>
          </w:tcPr>
          <w:p w14:paraId="13B3231D" w14:textId="77777777" w:rsidR="003924DD" w:rsidRDefault="00000000" w:rsidP="00532620">
            <w:pPr>
              <w:ind w:firstLineChars="0" w:firstLine="0"/>
              <w:jc w:val="center"/>
              <w:rPr>
                <w:sz w:val="21"/>
                <w:szCs w:val="21"/>
              </w:rPr>
            </w:pPr>
            <w:r>
              <w:rPr>
                <w:sz w:val="21"/>
                <w:szCs w:val="21"/>
              </w:rPr>
              <w:t>用户账号表。与成员名单通过</w:t>
            </w:r>
            <w:r>
              <w:rPr>
                <w:sz w:val="21"/>
                <w:szCs w:val="21"/>
              </w:rPr>
              <w:t>roster_member_id</w:t>
            </w:r>
            <w:r>
              <w:rPr>
                <w:sz w:val="21"/>
                <w:szCs w:val="21"/>
              </w:rPr>
              <w:t>关联，</w:t>
            </w:r>
            <w:r>
              <w:rPr>
                <w:sz w:val="21"/>
                <w:szCs w:val="21"/>
              </w:rPr>
              <w:t>password_hash</w:t>
            </w:r>
            <w:r>
              <w:rPr>
                <w:sz w:val="21"/>
                <w:szCs w:val="21"/>
              </w:rPr>
              <w:t>为空表示尚未完成首次注册</w:t>
            </w:r>
          </w:p>
        </w:tc>
      </w:tr>
      <w:tr w:rsidR="003924DD" w14:paraId="7332E2D6" w14:textId="77777777" w:rsidTr="003924DD">
        <w:tc>
          <w:tcPr>
            <w:tcW w:w="2289" w:type="dxa"/>
          </w:tcPr>
          <w:p w14:paraId="50559B4D" w14:textId="77777777" w:rsidR="003924DD" w:rsidRDefault="00000000" w:rsidP="00532620">
            <w:pPr>
              <w:ind w:firstLineChars="0" w:firstLine="0"/>
              <w:jc w:val="center"/>
              <w:rPr>
                <w:sz w:val="21"/>
                <w:szCs w:val="21"/>
              </w:rPr>
            </w:pPr>
            <w:r>
              <w:rPr>
                <w:sz w:val="21"/>
                <w:szCs w:val="21"/>
              </w:rPr>
              <w:t>face_profiles</w:t>
            </w:r>
          </w:p>
        </w:tc>
        <w:tc>
          <w:tcPr>
            <w:tcW w:w="3390" w:type="dxa"/>
          </w:tcPr>
          <w:p w14:paraId="7F33B3C8" w14:textId="77777777" w:rsidR="003924DD" w:rsidRDefault="00000000" w:rsidP="00532620">
            <w:pPr>
              <w:ind w:firstLineChars="0" w:firstLine="0"/>
              <w:jc w:val="center"/>
              <w:rPr>
                <w:sz w:val="21"/>
                <w:szCs w:val="21"/>
              </w:rPr>
            </w:pPr>
            <w:r>
              <w:rPr>
                <w:sz w:val="21"/>
                <w:szCs w:val="21"/>
              </w:rPr>
              <w:t>id,user_id,image_path,encoding,review_status,review_reason_codes,review_comment,reviewed_at,reviewed_by,created_at</w:t>
            </w:r>
          </w:p>
        </w:tc>
        <w:tc>
          <w:tcPr>
            <w:tcW w:w="3391" w:type="dxa"/>
          </w:tcPr>
          <w:p w14:paraId="7D85058D" w14:textId="77777777" w:rsidR="003924DD" w:rsidRDefault="00000000" w:rsidP="00532620">
            <w:pPr>
              <w:ind w:firstLineChars="0" w:firstLine="0"/>
              <w:jc w:val="center"/>
              <w:rPr>
                <w:sz w:val="21"/>
                <w:szCs w:val="21"/>
              </w:rPr>
            </w:pPr>
            <w:r>
              <w:rPr>
                <w:sz w:val="21"/>
                <w:szCs w:val="21"/>
              </w:rPr>
              <w:t>人脸档案表。保存注册照路径、特征向量和审核状态。</w:t>
            </w:r>
            <w:r>
              <w:rPr>
                <w:sz w:val="21"/>
                <w:szCs w:val="21"/>
              </w:rPr>
              <w:t>review_status</w:t>
            </w:r>
            <w:r>
              <w:rPr>
                <w:sz w:val="21"/>
                <w:szCs w:val="21"/>
              </w:rPr>
              <w:t>取</w:t>
            </w:r>
            <w:r>
              <w:rPr>
                <w:sz w:val="21"/>
                <w:szCs w:val="21"/>
              </w:rPr>
              <w:t>pending</w:t>
            </w:r>
            <w:r>
              <w:rPr>
                <w:sz w:val="21"/>
                <w:szCs w:val="21"/>
              </w:rPr>
              <w:t>、</w:t>
            </w:r>
            <w:r>
              <w:rPr>
                <w:sz w:val="21"/>
                <w:szCs w:val="21"/>
              </w:rPr>
              <w:t>approved</w:t>
            </w:r>
            <w:r>
              <w:rPr>
                <w:sz w:val="21"/>
                <w:szCs w:val="21"/>
              </w:rPr>
              <w:t>、</w:t>
            </w:r>
            <w:r>
              <w:rPr>
                <w:sz w:val="21"/>
                <w:szCs w:val="21"/>
              </w:rPr>
              <w:t>rejected</w:t>
            </w:r>
          </w:p>
        </w:tc>
      </w:tr>
      <w:tr w:rsidR="003924DD" w14:paraId="7779E907" w14:textId="77777777" w:rsidTr="003924DD">
        <w:tc>
          <w:tcPr>
            <w:tcW w:w="2289" w:type="dxa"/>
          </w:tcPr>
          <w:p w14:paraId="02352C40" w14:textId="77777777" w:rsidR="003924DD" w:rsidRDefault="00000000" w:rsidP="00532620">
            <w:pPr>
              <w:ind w:firstLineChars="0" w:firstLine="0"/>
              <w:jc w:val="center"/>
              <w:rPr>
                <w:sz w:val="21"/>
                <w:szCs w:val="21"/>
              </w:rPr>
            </w:pPr>
            <w:r>
              <w:rPr>
                <w:sz w:val="21"/>
                <w:szCs w:val="21"/>
              </w:rPr>
              <w:t>face_rejection_history</w:t>
            </w:r>
          </w:p>
        </w:tc>
        <w:tc>
          <w:tcPr>
            <w:tcW w:w="3390" w:type="dxa"/>
          </w:tcPr>
          <w:p w14:paraId="4CEF3425" w14:textId="77777777" w:rsidR="003924DD" w:rsidRDefault="00000000" w:rsidP="00532620">
            <w:pPr>
              <w:ind w:firstLineChars="0" w:firstLine="0"/>
              <w:jc w:val="center"/>
              <w:rPr>
                <w:sz w:val="21"/>
                <w:szCs w:val="21"/>
              </w:rPr>
            </w:pPr>
            <w:r>
              <w:rPr>
                <w:sz w:val="21"/>
                <w:szCs w:val="21"/>
              </w:rPr>
              <w:t>id,user_id,face_profile_id,review_reason_codes,review_comment,reviewed_by,created_at</w:t>
            </w:r>
          </w:p>
        </w:tc>
        <w:tc>
          <w:tcPr>
            <w:tcW w:w="3391" w:type="dxa"/>
          </w:tcPr>
          <w:p w14:paraId="0FB03F52" w14:textId="77777777" w:rsidR="003924DD" w:rsidRDefault="00000000" w:rsidP="00532620">
            <w:pPr>
              <w:ind w:firstLineChars="0" w:firstLine="0"/>
              <w:jc w:val="center"/>
              <w:rPr>
                <w:sz w:val="21"/>
                <w:szCs w:val="21"/>
              </w:rPr>
            </w:pPr>
            <w:r>
              <w:rPr>
                <w:sz w:val="21"/>
                <w:szCs w:val="21"/>
              </w:rPr>
              <w:t>驳回历史表。记录近几次驳回原因，供用户中心和管理员端追溯</w:t>
            </w:r>
          </w:p>
        </w:tc>
      </w:tr>
      <w:tr w:rsidR="003924DD" w14:paraId="34589A47" w14:textId="77777777" w:rsidTr="003924DD">
        <w:tc>
          <w:tcPr>
            <w:tcW w:w="2289" w:type="dxa"/>
          </w:tcPr>
          <w:p w14:paraId="1AEDB33F" w14:textId="77777777" w:rsidR="003924DD" w:rsidRDefault="00000000" w:rsidP="00532620">
            <w:pPr>
              <w:ind w:firstLineChars="0" w:firstLine="0"/>
              <w:jc w:val="center"/>
              <w:rPr>
                <w:sz w:val="21"/>
                <w:szCs w:val="21"/>
              </w:rPr>
            </w:pPr>
            <w:r>
              <w:rPr>
                <w:sz w:val="21"/>
                <w:szCs w:val="21"/>
              </w:rPr>
              <w:t>attendance_records</w:t>
            </w:r>
          </w:p>
        </w:tc>
        <w:tc>
          <w:tcPr>
            <w:tcW w:w="3390" w:type="dxa"/>
          </w:tcPr>
          <w:p w14:paraId="2C023B8C" w14:textId="77777777" w:rsidR="003924DD" w:rsidRDefault="00000000" w:rsidP="00532620">
            <w:pPr>
              <w:ind w:firstLineChars="0" w:firstLine="0"/>
              <w:jc w:val="center"/>
              <w:rPr>
                <w:sz w:val="21"/>
                <w:szCs w:val="21"/>
              </w:rPr>
            </w:pPr>
            <w:r>
              <w:rPr>
                <w:sz w:val="21"/>
                <w:szCs w:val="21"/>
              </w:rPr>
              <w:t>id,user_id,check_type,check_time,snapshot_path,confidence</w:t>
            </w:r>
          </w:p>
        </w:tc>
        <w:tc>
          <w:tcPr>
            <w:tcW w:w="3391" w:type="dxa"/>
          </w:tcPr>
          <w:p w14:paraId="6CB34485" w14:textId="77777777" w:rsidR="003924DD" w:rsidRDefault="00000000" w:rsidP="00532620">
            <w:pPr>
              <w:ind w:firstLineChars="0" w:firstLine="0"/>
              <w:jc w:val="center"/>
              <w:rPr>
                <w:sz w:val="21"/>
                <w:szCs w:val="21"/>
              </w:rPr>
            </w:pPr>
            <w:r>
              <w:rPr>
                <w:sz w:val="21"/>
                <w:szCs w:val="21"/>
              </w:rPr>
              <w:t>考勤记录表。保存签到类型、签到时间、现场快照路径和识别置信度</w:t>
            </w:r>
          </w:p>
        </w:tc>
      </w:tr>
      <w:tr w:rsidR="003924DD" w14:paraId="3B6445E5" w14:textId="77777777" w:rsidTr="003924DD">
        <w:tc>
          <w:tcPr>
            <w:tcW w:w="2289" w:type="dxa"/>
          </w:tcPr>
          <w:p w14:paraId="4623684A" w14:textId="77777777" w:rsidR="003924DD" w:rsidRDefault="00000000" w:rsidP="00532620">
            <w:pPr>
              <w:ind w:firstLineChars="0" w:firstLine="0"/>
              <w:jc w:val="center"/>
              <w:rPr>
                <w:sz w:val="21"/>
                <w:szCs w:val="21"/>
              </w:rPr>
            </w:pPr>
            <w:r>
              <w:rPr>
                <w:sz w:val="21"/>
                <w:szCs w:val="21"/>
              </w:rPr>
              <w:t>app_meta</w:t>
            </w:r>
          </w:p>
        </w:tc>
        <w:tc>
          <w:tcPr>
            <w:tcW w:w="3390" w:type="dxa"/>
          </w:tcPr>
          <w:p w14:paraId="5764B832" w14:textId="77777777" w:rsidR="003924DD" w:rsidRDefault="00000000" w:rsidP="00532620">
            <w:pPr>
              <w:ind w:firstLineChars="0" w:firstLine="0"/>
              <w:jc w:val="center"/>
              <w:rPr>
                <w:sz w:val="21"/>
                <w:szCs w:val="21"/>
              </w:rPr>
            </w:pPr>
            <w:r>
              <w:rPr>
                <w:sz w:val="21"/>
                <w:szCs w:val="21"/>
              </w:rPr>
              <w:t>key,value</w:t>
            </w:r>
          </w:p>
        </w:tc>
        <w:tc>
          <w:tcPr>
            <w:tcW w:w="3391" w:type="dxa"/>
          </w:tcPr>
          <w:p w14:paraId="4DFB43C9" w14:textId="77777777" w:rsidR="003924DD" w:rsidRDefault="00000000" w:rsidP="00532620">
            <w:pPr>
              <w:ind w:firstLineChars="0" w:firstLine="0"/>
              <w:jc w:val="center"/>
              <w:rPr>
                <w:sz w:val="21"/>
                <w:szCs w:val="21"/>
              </w:rPr>
            </w:pPr>
            <w:r>
              <w:rPr>
                <w:sz w:val="21"/>
                <w:szCs w:val="21"/>
              </w:rPr>
              <w:t>应用元数据表。用于记录轻量迁移状态，避免重复执行时间修正等迁移逻辑</w:t>
            </w:r>
          </w:p>
        </w:tc>
      </w:tr>
    </w:tbl>
    <w:p w14:paraId="79F31E7B" w14:textId="09F623B9" w:rsidR="003924DD" w:rsidRDefault="00000000">
      <w:pPr>
        <w:ind w:firstLine="480"/>
      </w:pPr>
      <w:r>
        <w:fldChar w:fldCharType="begin"/>
      </w:r>
      <w:r>
        <w:instrText xml:space="preserve"> </w:instrText>
      </w:r>
      <w:r>
        <w:rPr>
          <w:rFonts w:hint="eastAsia"/>
        </w:rPr>
        <w:instrText>REF _Ref229828024 \h</w:instrText>
      </w:r>
      <w:r>
        <w:instrText xml:space="preserve"> </w:instrText>
      </w:r>
      <w:r>
        <w:fldChar w:fldCharType="separate"/>
      </w:r>
      <w:r w:rsidR="002679DA">
        <w:rPr>
          <w:rFonts w:hint="eastAsia"/>
        </w:rPr>
        <w:t>表</w:t>
      </w:r>
      <w:r w:rsidR="002679DA">
        <w:rPr>
          <w:noProof/>
        </w:rPr>
        <w:t>4</w:t>
      </w:r>
      <w:r w:rsidR="002679DA">
        <w:t>.</w:t>
      </w:r>
      <w:r w:rsidR="002679DA">
        <w:rPr>
          <w:noProof/>
        </w:rPr>
        <w:t>2</w:t>
      </w:r>
      <w:r>
        <w:fldChar w:fldCharType="end"/>
      </w:r>
      <w:r>
        <w:t>中的字段设计与系统流程相对应。成员名单表中的编号唯一约束用于避免同一学号或工号重复出现；用户表中的正式密码哈希和最近登录时间用于区分</w:t>
      </w:r>
      <w:r>
        <w:t>“</w:t>
      </w:r>
      <w:r>
        <w:t>名单存在但未注册</w:t>
      </w:r>
      <w:r>
        <w:t>”</w:t>
      </w:r>
      <w:r>
        <w:t>和</w:t>
      </w:r>
      <w:r>
        <w:t>“</w:t>
      </w:r>
      <w:r>
        <w:t>已经完成注册</w:t>
      </w:r>
      <w:r>
        <w:t>”</w:t>
      </w:r>
      <w:r>
        <w:t>；人脸档案表中的</w:t>
      </w:r>
      <w:r>
        <w:t>review_status</w:t>
      </w:r>
      <w:r>
        <w:t>是终端识别库加载的关键条件，只有</w:t>
      </w:r>
      <w:r>
        <w:t>approved</w:t>
      </w:r>
      <w:r>
        <w:t>档案会进入识别；驳回历史表保存原因码和备注，方便用户根据反馈重新拍摄；考勤记录表保存现场快照路径和识别置信度，便于管理员事后核查。系统还为成员状态、人脸档案用户</w:t>
      </w:r>
      <w:r>
        <w:t>ID</w:t>
      </w:r>
      <w:r>
        <w:t>、人脸审核状态、考勤用户</w:t>
      </w:r>
      <w:r>
        <w:t>ID</w:t>
      </w:r>
      <w:r>
        <w:t>、考勤时间和驳回历史用户</w:t>
      </w:r>
      <w:r>
        <w:t>ID</w:t>
      </w:r>
      <w:r>
        <w:t>建立索引，以支持管理员端按状态、日期、姓名和编号进行查询</w:t>
      </w:r>
      <w:r>
        <w:rPr>
          <w:rFonts w:hint="eastAsia"/>
        </w:rPr>
        <w:t>。</w:t>
      </w:r>
    </w:p>
    <w:p w14:paraId="7D2526CC" w14:textId="0DDA91C0" w:rsidR="003924DD" w:rsidRDefault="00000000">
      <w:pPr>
        <w:ind w:firstLine="480"/>
      </w:pPr>
      <w:r>
        <w:lastRenderedPageBreak/>
        <w:t>接口设计与数据库设计保持一致，按访问对象分为用户门户接口、动作挑战接口、本地终端接口和管理员接口。用户门户接口依赖浏览器</w:t>
      </w:r>
      <w:r>
        <w:t>Session</w:t>
      </w:r>
      <w:r>
        <w:t>，适合普通用户登录后查看和提交自己的资料；本地终端接口只面向树莓派本地浏览器，主要提供视频流和识别状态；管理员接口面向</w:t>
      </w:r>
      <w:r>
        <w:t>Windows</w:t>
      </w:r>
      <w:r>
        <w:t>管理端，必须携带</w:t>
      </w:r>
      <w:r>
        <w:t>Token</w:t>
      </w:r>
      <w:r>
        <w:t>。接口分组如</w:t>
      </w:r>
      <w:r>
        <w:fldChar w:fldCharType="begin"/>
      </w:r>
      <w:r>
        <w:instrText xml:space="preserve"> REF _Ref229828095 \h </w:instrText>
      </w:r>
      <w:r>
        <w:fldChar w:fldCharType="separate"/>
      </w:r>
      <w:r w:rsidR="002679DA">
        <w:rPr>
          <w:rFonts w:hint="eastAsia"/>
        </w:rPr>
        <w:t>表</w:t>
      </w:r>
      <w:r w:rsidR="002679DA">
        <w:rPr>
          <w:noProof/>
        </w:rPr>
        <w:t>4</w:t>
      </w:r>
      <w:r w:rsidR="002679DA">
        <w:t>.</w:t>
      </w:r>
      <w:r w:rsidR="002679DA">
        <w:rPr>
          <w:noProof/>
        </w:rPr>
        <w:t>3</w:t>
      </w:r>
      <w:r>
        <w:fldChar w:fldCharType="end"/>
      </w:r>
      <w:r>
        <w:t>所</w:t>
      </w:r>
      <w:r>
        <w:rPr>
          <w:rFonts w:hint="eastAsia"/>
        </w:rPr>
        <w:t>示</w:t>
      </w:r>
      <w:r w:rsidR="00A235A6">
        <w:rPr>
          <w:rFonts w:hint="eastAsia"/>
        </w:rPr>
        <w:t>。</w:t>
      </w:r>
    </w:p>
    <w:p w14:paraId="78748632" w14:textId="7287311A" w:rsidR="003924DD" w:rsidRDefault="00000000">
      <w:pPr>
        <w:pStyle w:val="a3"/>
        <w:keepNext/>
        <w:ind w:firstLine="420"/>
      </w:pPr>
      <w:bookmarkStart w:id="54" w:name="_Ref229828095"/>
      <w:bookmarkStart w:id="55" w:name="_Ref230461398"/>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54"/>
      <w:r>
        <w:rPr>
          <w:rFonts w:hint="eastAsia"/>
        </w:rPr>
        <w:t>接口分组设计</w:t>
      </w:r>
      <w:bookmarkEnd w:id="55"/>
    </w:p>
    <w:tbl>
      <w:tblPr>
        <w:tblStyle w:val="Afe"/>
        <w:tblW w:w="5000" w:type="pct"/>
        <w:tblLook w:val="04A0" w:firstRow="1" w:lastRow="0" w:firstColumn="1" w:lastColumn="0" w:noHBand="0" w:noVBand="1"/>
      </w:tblPr>
      <w:tblGrid>
        <w:gridCol w:w="1669"/>
        <w:gridCol w:w="2398"/>
        <w:gridCol w:w="1669"/>
        <w:gridCol w:w="3334"/>
      </w:tblGrid>
      <w:tr w:rsidR="003924DD" w14:paraId="1B4F54BC" w14:textId="77777777" w:rsidTr="003924DD">
        <w:trPr>
          <w:cnfStyle w:val="100000000000" w:firstRow="1" w:lastRow="0" w:firstColumn="0" w:lastColumn="0" w:oddVBand="0" w:evenVBand="0" w:oddHBand="0" w:evenHBand="0" w:firstRowFirstColumn="0" w:firstRowLastColumn="0" w:lastRowFirstColumn="0" w:lastRowLastColumn="0"/>
        </w:trPr>
        <w:tc>
          <w:tcPr>
            <w:tcW w:w="1669" w:type="dxa"/>
          </w:tcPr>
          <w:p w14:paraId="1AE916AC" w14:textId="77777777" w:rsidR="003924DD" w:rsidRDefault="00000000" w:rsidP="00532620">
            <w:pPr>
              <w:ind w:firstLineChars="0" w:firstLine="0"/>
              <w:jc w:val="center"/>
              <w:rPr>
                <w:b/>
                <w:bCs/>
                <w:sz w:val="21"/>
                <w:szCs w:val="21"/>
              </w:rPr>
            </w:pPr>
            <w:r>
              <w:rPr>
                <w:b/>
                <w:bCs/>
                <w:sz w:val="21"/>
                <w:szCs w:val="21"/>
              </w:rPr>
              <w:t>接口类别</w:t>
            </w:r>
          </w:p>
        </w:tc>
        <w:tc>
          <w:tcPr>
            <w:tcW w:w="2398" w:type="dxa"/>
          </w:tcPr>
          <w:p w14:paraId="7B178452" w14:textId="77777777" w:rsidR="003924DD" w:rsidRDefault="00000000" w:rsidP="00532620">
            <w:pPr>
              <w:ind w:firstLineChars="0" w:firstLine="0"/>
              <w:jc w:val="center"/>
              <w:rPr>
                <w:b/>
                <w:bCs/>
                <w:sz w:val="21"/>
                <w:szCs w:val="21"/>
              </w:rPr>
            </w:pPr>
            <w:r>
              <w:rPr>
                <w:b/>
                <w:bCs/>
                <w:sz w:val="21"/>
                <w:szCs w:val="21"/>
              </w:rPr>
              <w:t>典型路径</w:t>
            </w:r>
          </w:p>
        </w:tc>
        <w:tc>
          <w:tcPr>
            <w:tcW w:w="1669" w:type="dxa"/>
          </w:tcPr>
          <w:p w14:paraId="503C34B3" w14:textId="77777777" w:rsidR="003924DD" w:rsidRDefault="00000000" w:rsidP="00532620">
            <w:pPr>
              <w:ind w:firstLineChars="0" w:firstLine="0"/>
              <w:jc w:val="center"/>
              <w:rPr>
                <w:b/>
                <w:bCs/>
                <w:sz w:val="21"/>
                <w:szCs w:val="21"/>
              </w:rPr>
            </w:pPr>
            <w:r>
              <w:rPr>
                <w:b/>
                <w:bCs/>
                <w:sz w:val="21"/>
                <w:szCs w:val="21"/>
              </w:rPr>
              <w:t>鉴权方式</w:t>
            </w:r>
          </w:p>
        </w:tc>
        <w:tc>
          <w:tcPr>
            <w:tcW w:w="3334" w:type="dxa"/>
          </w:tcPr>
          <w:p w14:paraId="30BE9B0F" w14:textId="77777777" w:rsidR="003924DD" w:rsidRDefault="00000000" w:rsidP="00532620">
            <w:pPr>
              <w:ind w:firstLineChars="0" w:firstLine="0"/>
              <w:jc w:val="center"/>
              <w:rPr>
                <w:b/>
                <w:bCs/>
                <w:sz w:val="21"/>
                <w:szCs w:val="21"/>
              </w:rPr>
            </w:pPr>
            <w:r>
              <w:rPr>
                <w:b/>
                <w:bCs/>
                <w:sz w:val="21"/>
                <w:szCs w:val="21"/>
              </w:rPr>
              <w:t>主要功能</w:t>
            </w:r>
          </w:p>
        </w:tc>
      </w:tr>
      <w:tr w:rsidR="003924DD" w14:paraId="527FA315" w14:textId="77777777" w:rsidTr="003924DD">
        <w:tc>
          <w:tcPr>
            <w:tcW w:w="1669" w:type="dxa"/>
          </w:tcPr>
          <w:p w14:paraId="4D72724F" w14:textId="77777777" w:rsidR="003924DD" w:rsidRDefault="00000000" w:rsidP="00532620">
            <w:pPr>
              <w:ind w:firstLineChars="0" w:firstLine="0"/>
              <w:jc w:val="center"/>
              <w:rPr>
                <w:sz w:val="21"/>
                <w:szCs w:val="21"/>
              </w:rPr>
            </w:pPr>
            <w:r>
              <w:rPr>
                <w:sz w:val="21"/>
                <w:szCs w:val="21"/>
              </w:rPr>
              <w:t>用户门户</w:t>
            </w:r>
          </w:p>
        </w:tc>
        <w:tc>
          <w:tcPr>
            <w:tcW w:w="2398" w:type="dxa"/>
          </w:tcPr>
          <w:p w14:paraId="3A981B83" w14:textId="77777777" w:rsidR="003924DD" w:rsidRDefault="00000000" w:rsidP="00532620">
            <w:pPr>
              <w:ind w:firstLineChars="0" w:firstLine="0"/>
              <w:jc w:val="center"/>
              <w:rPr>
                <w:sz w:val="21"/>
                <w:szCs w:val="21"/>
              </w:rPr>
            </w:pPr>
            <w:r>
              <w:rPr>
                <w:sz w:val="21"/>
                <w:szCs w:val="21"/>
              </w:rPr>
              <w:t>/portal/*</w:t>
            </w:r>
            <w:r>
              <w:rPr>
                <w:rFonts w:hint="eastAsia"/>
                <w:sz w:val="21"/>
                <w:szCs w:val="21"/>
              </w:rPr>
              <w:t>，</w:t>
            </w:r>
            <w:r>
              <w:rPr>
                <w:sz w:val="21"/>
                <w:szCs w:val="21"/>
              </w:rPr>
              <w:t>/api/portal/*</w:t>
            </w:r>
          </w:p>
        </w:tc>
        <w:tc>
          <w:tcPr>
            <w:tcW w:w="1669" w:type="dxa"/>
          </w:tcPr>
          <w:p w14:paraId="7864501F" w14:textId="77777777" w:rsidR="003924DD" w:rsidRDefault="00000000" w:rsidP="00532620">
            <w:pPr>
              <w:ind w:firstLineChars="0" w:firstLine="0"/>
              <w:jc w:val="center"/>
              <w:rPr>
                <w:sz w:val="21"/>
                <w:szCs w:val="21"/>
              </w:rPr>
            </w:pPr>
            <w:r>
              <w:rPr>
                <w:sz w:val="21"/>
                <w:szCs w:val="21"/>
              </w:rPr>
              <w:t>Session</w:t>
            </w:r>
            <w:r>
              <w:rPr>
                <w:sz w:val="21"/>
                <w:szCs w:val="21"/>
              </w:rPr>
              <w:t>会话</w:t>
            </w:r>
          </w:p>
        </w:tc>
        <w:tc>
          <w:tcPr>
            <w:tcW w:w="3334" w:type="dxa"/>
          </w:tcPr>
          <w:p w14:paraId="3B62A5CE" w14:textId="77777777" w:rsidR="003924DD" w:rsidRDefault="00000000" w:rsidP="00532620">
            <w:pPr>
              <w:ind w:firstLineChars="0" w:firstLine="0"/>
              <w:jc w:val="center"/>
              <w:rPr>
                <w:sz w:val="21"/>
                <w:szCs w:val="21"/>
              </w:rPr>
            </w:pPr>
            <w:r>
              <w:rPr>
                <w:sz w:val="21"/>
                <w:szCs w:val="21"/>
              </w:rPr>
              <w:t>首次注册、登录、用户中心、人脸资料提交、审核状态查看</w:t>
            </w:r>
          </w:p>
        </w:tc>
      </w:tr>
      <w:tr w:rsidR="003924DD" w14:paraId="5B961666" w14:textId="77777777" w:rsidTr="003924DD">
        <w:tc>
          <w:tcPr>
            <w:tcW w:w="1669" w:type="dxa"/>
          </w:tcPr>
          <w:p w14:paraId="05A02EE7" w14:textId="77777777" w:rsidR="003924DD" w:rsidRDefault="00000000" w:rsidP="00532620">
            <w:pPr>
              <w:ind w:firstLineChars="0" w:firstLine="0"/>
              <w:jc w:val="center"/>
              <w:rPr>
                <w:sz w:val="21"/>
                <w:szCs w:val="21"/>
              </w:rPr>
            </w:pPr>
            <w:r>
              <w:rPr>
                <w:sz w:val="21"/>
                <w:szCs w:val="21"/>
              </w:rPr>
              <w:t>动作挑战</w:t>
            </w:r>
          </w:p>
        </w:tc>
        <w:tc>
          <w:tcPr>
            <w:tcW w:w="2398" w:type="dxa"/>
          </w:tcPr>
          <w:p w14:paraId="6D341853" w14:textId="77777777" w:rsidR="003924DD" w:rsidRDefault="00000000" w:rsidP="00532620">
            <w:pPr>
              <w:ind w:firstLineChars="0" w:firstLine="0"/>
              <w:jc w:val="center"/>
              <w:rPr>
                <w:sz w:val="21"/>
                <w:szCs w:val="21"/>
              </w:rPr>
            </w:pPr>
            <w:r>
              <w:rPr>
                <w:sz w:val="21"/>
                <w:szCs w:val="21"/>
              </w:rPr>
              <w:t>/api/liveness/*</w:t>
            </w:r>
          </w:p>
        </w:tc>
        <w:tc>
          <w:tcPr>
            <w:tcW w:w="1669" w:type="dxa"/>
          </w:tcPr>
          <w:p w14:paraId="02962224" w14:textId="77777777" w:rsidR="003924DD" w:rsidRDefault="00000000" w:rsidP="00532620">
            <w:pPr>
              <w:ind w:firstLineChars="0" w:firstLine="0"/>
              <w:jc w:val="center"/>
              <w:rPr>
                <w:sz w:val="21"/>
                <w:szCs w:val="21"/>
              </w:rPr>
            </w:pPr>
            <w:r>
              <w:rPr>
                <w:sz w:val="21"/>
                <w:szCs w:val="21"/>
              </w:rPr>
              <w:t>Session</w:t>
            </w:r>
            <w:r>
              <w:rPr>
                <w:sz w:val="21"/>
                <w:szCs w:val="21"/>
              </w:rPr>
              <w:t>会话</w:t>
            </w:r>
          </w:p>
        </w:tc>
        <w:tc>
          <w:tcPr>
            <w:tcW w:w="3334" w:type="dxa"/>
          </w:tcPr>
          <w:p w14:paraId="54A86777" w14:textId="77777777" w:rsidR="003924DD" w:rsidRDefault="00000000" w:rsidP="00532620">
            <w:pPr>
              <w:ind w:firstLineChars="0" w:firstLine="0"/>
              <w:jc w:val="center"/>
              <w:rPr>
                <w:sz w:val="21"/>
                <w:szCs w:val="21"/>
              </w:rPr>
            </w:pPr>
            <w:r>
              <w:rPr>
                <w:sz w:val="21"/>
                <w:szCs w:val="21"/>
              </w:rPr>
              <w:t>创建挑战、提交每一步抓拍、返回姿态与同人校验结果</w:t>
            </w:r>
          </w:p>
        </w:tc>
      </w:tr>
      <w:tr w:rsidR="003924DD" w14:paraId="4402C789" w14:textId="77777777" w:rsidTr="003924DD">
        <w:tc>
          <w:tcPr>
            <w:tcW w:w="1669" w:type="dxa"/>
          </w:tcPr>
          <w:p w14:paraId="27E6338D" w14:textId="77777777" w:rsidR="003924DD" w:rsidRDefault="00000000" w:rsidP="00532620">
            <w:pPr>
              <w:ind w:firstLineChars="0" w:firstLine="0"/>
              <w:jc w:val="center"/>
              <w:rPr>
                <w:sz w:val="21"/>
                <w:szCs w:val="21"/>
              </w:rPr>
            </w:pPr>
            <w:r>
              <w:rPr>
                <w:rFonts w:hint="eastAsia"/>
                <w:sz w:val="21"/>
                <w:szCs w:val="21"/>
              </w:rPr>
              <w:t>本地终端</w:t>
            </w:r>
          </w:p>
        </w:tc>
        <w:tc>
          <w:tcPr>
            <w:tcW w:w="2398" w:type="dxa"/>
          </w:tcPr>
          <w:p w14:paraId="455482A9" w14:textId="77777777" w:rsidR="003924DD" w:rsidRDefault="00000000" w:rsidP="00532620">
            <w:pPr>
              <w:ind w:firstLineChars="0" w:firstLine="0"/>
              <w:jc w:val="center"/>
              <w:rPr>
                <w:sz w:val="21"/>
                <w:szCs w:val="21"/>
              </w:rPr>
            </w:pPr>
            <w:r>
              <w:rPr>
                <w:rFonts w:hint="eastAsia"/>
                <w:sz w:val="21"/>
                <w:szCs w:val="21"/>
              </w:rPr>
              <w:t>/</w:t>
            </w:r>
            <w:r>
              <w:rPr>
                <w:rFonts w:hint="eastAsia"/>
                <w:sz w:val="21"/>
                <w:szCs w:val="21"/>
              </w:rPr>
              <w:t>，</w:t>
            </w:r>
            <w:r>
              <w:rPr>
                <w:sz w:val="21"/>
                <w:szCs w:val="21"/>
              </w:rPr>
              <w:t>/video_feed</w:t>
            </w:r>
            <w:r>
              <w:rPr>
                <w:rFonts w:hint="eastAsia"/>
                <w:sz w:val="21"/>
                <w:szCs w:val="21"/>
              </w:rPr>
              <w:t>，</w:t>
            </w:r>
            <w:r>
              <w:rPr>
                <w:sz w:val="21"/>
                <w:szCs w:val="21"/>
              </w:rPr>
              <w:t>/api/terminal/*</w:t>
            </w:r>
          </w:p>
        </w:tc>
        <w:tc>
          <w:tcPr>
            <w:tcW w:w="1669" w:type="dxa"/>
          </w:tcPr>
          <w:p w14:paraId="56257073" w14:textId="77777777" w:rsidR="003924DD" w:rsidRDefault="00000000" w:rsidP="00532620">
            <w:pPr>
              <w:ind w:firstLineChars="0" w:firstLine="0"/>
              <w:jc w:val="center"/>
              <w:rPr>
                <w:sz w:val="21"/>
                <w:szCs w:val="21"/>
              </w:rPr>
            </w:pPr>
            <w:r>
              <w:rPr>
                <w:sz w:val="21"/>
                <w:szCs w:val="21"/>
              </w:rPr>
              <w:t>本地访问策略</w:t>
            </w:r>
          </w:p>
        </w:tc>
        <w:tc>
          <w:tcPr>
            <w:tcW w:w="3334" w:type="dxa"/>
          </w:tcPr>
          <w:p w14:paraId="7557CA8F" w14:textId="77777777" w:rsidR="003924DD" w:rsidRDefault="00000000" w:rsidP="00532620">
            <w:pPr>
              <w:ind w:firstLineChars="0" w:firstLine="0"/>
              <w:jc w:val="center"/>
              <w:rPr>
                <w:sz w:val="21"/>
                <w:szCs w:val="21"/>
              </w:rPr>
            </w:pPr>
            <w:r>
              <w:rPr>
                <w:sz w:val="21"/>
                <w:szCs w:val="21"/>
              </w:rPr>
              <w:t>展示实时视频流、识别进度、今日概况和现场公告</w:t>
            </w:r>
          </w:p>
        </w:tc>
      </w:tr>
      <w:tr w:rsidR="003924DD" w14:paraId="40653EDF" w14:textId="77777777" w:rsidTr="003924DD">
        <w:tc>
          <w:tcPr>
            <w:tcW w:w="1669" w:type="dxa"/>
          </w:tcPr>
          <w:p w14:paraId="39ADA8B7" w14:textId="77777777" w:rsidR="003924DD" w:rsidRDefault="00000000" w:rsidP="00532620">
            <w:pPr>
              <w:ind w:firstLineChars="0" w:firstLine="0"/>
              <w:jc w:val="center"/>
              <w:rPr>
                <w:sz w:val="21"/>
                <w:szCs w:val="21"/>
              </w:rPr>
            </w:pPr>
            <w:r>
              <w:rPr>
                <w:rFonts w:hint="eastAsia"/>
                <w:sz w:val="21"/>
                <w:szCs w:val="21"/>
              </w:rPr>
              <w:t>管理员接口</w:t>
            </w:r>
          </w:p>
        </w:tc>
        <w:tc>
          <w:tcPr>
            <w:tcW w:w="2398" w:type="dxa"/>
          </w:tcPr>
          <w:p w14:paraId="562E3511" w14:textId="77777777" w:rsidR="003924DD" w:rsidRDefault="00000000" w:rsidP="00532620">
            <w:pPr>
              <w:ind w:firstLineChars="0" w:firstLine="0"/>
              <w:jc w:val="center"/>
              <w:rPr>
                <w:sz w:val="21"/>
                <w:szCs w:val="21"/>
              </w:rPr>
            </w:pPr>
            <w:r>
              <w:rPr>
                <w:sz w:val="21"/>
                <w:szCs w:val="21"/>
              </w:rPr>
              <w:t>/api/admin/*</w:t>
            </w:r>
          </w:p>
        </w:tc>
        <w:tc>
          <w:tcPr>
            <w:tcW w:w="1669" w:type="dxa"/>
          </w:tcPr>
          <w:p w14:paraId="45B6BD0B" w14:textId="77777777" w:rsidR="003924DD" w:rsidRDefault="00000000" w:rsidP="00532620">
            <w:pPr>
              <w:ind w:firstLineChars="0" w:firstLine="0"/>
              <w:jc w:val="center"/>
              <w:rPr>
                <w:sz w:val="21"/>
                <w:szCs w:val="21"/>
              </w:rPr>
            </w:pPr>
            <w:r>
              <w:rPr>
                <w:sz w:val="21"/>
                <w:szCs w:val="21"/>
              </w:rPr>
              <w:t>Bearer Token</w:t>
            </w:r>
          </w:p>
        </w:tc>
        <w:tc>
          <w:tcPr>
            <w:tcW w:w="3334" w:type="dxa"/>
          </w:tcPr>
          <w:p w14:paraId="0E7F301B" w14:textId="77777777" w:rsidR="003924DD" w:rsidRDefault="00000000" w:rsidP="00532620">
            <w:pPr>
              <w:ind w:firstLineChars="0" w:firstLine="0"/>
              <w:jc w:val="center"/>
              <w:rPr>
                <w:sz w:val="21"/>
                <w:szCs w:val="21"/>
              </w:rPr>
            </w:pPr>
            <w:r>
              <w:rPr>
                <w:sz w:val="21"/>
                <w:szCs w:val="21"/>
              </w:rPr>
              <w:t>设备状态、成员管理、用户管理、人脸审核、考勤查询、快照访问</w:t>
            </w:r>
          </w:p>
        </w:tc>
      </w:tr>
    </w:tbl>
    <w:p w14:paraId="084F6AE7" w14:textId="0634B376" w:rsidR="003924DD" w:rsidRDefault="00000000">
      <w:pPr>
        <w:ind w:firstLine="480"/>
      </w:pPr>
      <w:r>
        <w:t>管理员接口是</w:t>
      </w:r>
      <w:r>
        <w:t>Windows</w:t>
      </w:r>
      <w:r>
        <w:t>端和树莓派端之间的</w:t>
      </w:r>
      <w:r>
        <w:rPr>
          <w:rFonts w:hint="eastAsia"/>
        </w:rPr>
        <w:t>联系桥梁</w:t>
      </w:r>
      <w:r>
        <w:t>，其设计既要覆盖管理功能，也要避免</w:t>
      </w:r>
      <w:r>
        <w:t>Windows</w:t>
      </w:r>
      <w:r>
        <w:t>端越过</w:t>
      </w:r>
      <w:r>
        <w:t>HTTP</w:t>
      </w:r>
      <w:r>
        <w:t>边界直接操作树莓派文件系统。管理员接口细化如</w:t>
      </w:r>
      <w:r>
        <w:fldChar w:fldCharType="begin"/>
      </w:r>
      <w:r>
        <w:instrText xml:space="preserve"> REF _Ref229828102 \h </w:instrText>
      </w:r>
      <w:r>
        <w:fldChar w:fldCharType="separate"/>
      </w:r>
      <w:r w:rsidR="002679DA">
        <w:rPr>
          <w:rFonts w:hint="eastAsia"/>
        </w:rPr>
        <w:t>表</w:t>
      </w:r>
      <w:r w:rsidR="002679DA">
        <w:rPr>
          <w:noProof/>
        </w:rPr>
        <w:t>4</w:t>
      </w:r>
      <w:r w:rsidR="002679DA">
        <w:t>.</w:t>
      </w:r>
      <w:r w:rsidR="002679DA">
        <w:rPr>
          <w:noProof/>
        </w:rPr>
        <w:t>4</w:t>
      </w:r>
      <w:r>
        <w:fldChar w:fldCharType="end"/>
      </w:r>
      <w:r>
        <w:t>所示。</w:t>
      </w:r>
    </w:p>
    <w:p w14:paraId="1FBFED18" w14:textId="5EBBF665" w:rsidR="003924DD" w:rsidRDefault="00000000">
      <w:pPr>
        <w:pStyle w:val="a3"/>
        <w:keepNext/>
        <w:ind w:firstLine="420"/>
      </w:pPr>
      <w:bookmarkStart w:id="56" w:name="_Ref229828102"/>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56"/>
      <w:r>
        <w:rPr>
          <w:rFonts w:hint="eastAsia"/>
        </w:rPr>
        <w:t xml:space="preserve"> </w:t>
      </w:r>
      <w:r>
        <w:rPr>
          <w:rFonts w:hint="eastAsia"/>
        </w:rPr>
        <w:t>管理员接口细化</w:t>
      </w:r>
    </w:p>
    <w:tbl>
      <w:tblPr>
        <w:tblStyle w:val="Afe"/>
        <w:tblW w:w="5000" w:type="pct"/>
        <w:tblLook w:val="04A0" w:firstRow="1" w:lastRow="0" w:firstColumn="1" w:lastColumn="0" w:noHBand="0" w:noVBand="1"/>
      </w:tblPr>
      <w:tblGrid>
        <w:gridCol w:w="1724"/>
        <w:gridCol w:w="3673"/>
        <w:gridCol w:w="3673"/>
      </w:tblGrid>
      <w:tr w:rsidR="003924DD" w14:paraId="279CDB4D" w14:textId="77777777" w:rsidTr="003924DD">
        <w:trPr>
          <w:cnfStyle w:val="100000000000" w:firstRow="1" w:lastRow="0" w:firstColumn="0" w:lastColumn="0" w:oddVBand="0" w:evenVBand="0" w:oddHBand="0" w:evenHBand="0" w:firstRowFirstColumn="0" w:firstRowLastColumn="0" w:lastRowFirstColumn="0" w:lastRowLastColumn="0"/>
        </w:trPr>
        <w:tc>
          <w:tcPr>
            <w:tcW w:w="1724" w:type="dxa"/>
          </w:tcPr>
          <w:p w14:paraId="27AF39AD" w14:textId="77777777" w:rsidR="003924DD" w:rsidRDefault="00000000" w:rsidP="00532620">
            <w:pPr>
              <w:ind w:firstLineChars="0" w:firstLine="0"/>
              <w:jc w:val="center"/>
              <w:rPr>
                <w:b/>
                <w:bCs/>
                <w:sz w:val="21"/>
                <w:szCs w:val="21"/>
              </w:rPr>
            </w:pPr>
            <w:r>
              <w:rPr>
                <w:b/>
                <w:bCs/>
                <w:sz w:val="21"/>
                <w:szCs w:val="21"/>
              </w:rPr>
              <w:t>接口组</w:t>
            </w:r>
          </w:p>
        </w:tc>
        <w:tc>
          <w:tcPr>
            <w:tcW w:w="3673" w:type="dxa"/>
          </w:tcPr>
          <w:p w14:paraId="084464EA" w14:textId="77777777" w:rsidR="003924DD" w:rsidRDefault="00000000" w:rsidP="00532620">
            <w:pPr>
              <w:ind w:firstLineChars="0" w:firstLine="0"/>
              <w:jc w:val="center"/>
              <w:rPr>
                <w:b/>
                <w:bCs/>
                <w:sz w:val="21"/>
                <w:szCs w:val="21"/>
              </w:rPr>
            </w:pPr>
            <w:r>
              <w:rPr>
                <w:rFonts w:hint="eastAsia"/>
                <w:b/>
                <w:bCs/>
                <w:sz w:val="21"/>
                <w:szCs w:val="21"/>
              </w:rPr>
              <w:t>对应接口</w:t>
            </w:r>
          </w:p>
        </w:tc>
        <w:tc>
          <w:tcPr>
            <w:tcW w:w="3673" w:type="dxa"/>
          </w:tcPr>
          <w:p w14:paraId="42E007ED" w14:textId="77777777" w:rsidR="003924DD" w:rsidRDefault="00000000" w:rsidP="00532620">
            <w:pPr>
              <w:ind w:firstLineChars="0" w:firstLine="0"/>
              <w:jc w:val="center"/>
              <w:rPr>
                <w:b/>
                <w:bCs/>
                <w:sz w:val="21"/>
                <w:szCs w:val="21"/>
              </w:rPr>
            </w:pPr>
            <w:r>
              <w:rPr>
                <w:b/>
                <w:bCs/>
                <w:sz w:val="21"/>
                <w:szCs w:val="21"/>
              </w:rPr>
              <w:t>说明</w:t>
            </w:r>
          </w:p>
        </w:tc>
      </w:tr>
      <w:tr w:rsidR="003924DD" w14:paraId="78CDED7A" w14:textId="77777777" w:rsidTr="003924DD">
        <w:tc>
          <w:tcPr>
            <w:tcW w:w="1724" w:type="dxa"/>
          </w:tcPr>
          <w:p w14:paraId="4795E866" w14:textId="77777777" w:rsidR="003924DD" w:rsidRDefault="00000000" w:rsidP="00532620">
            <w:pPr>
              <w:ind w:firstLineChars="0" w:firstLine="0"/>
              <w:jc w:val="center"/>
              <w:rPr>
                <w:sz w:val="21"/>
                <w:szCs w:val="21"/>
              </w:rPr>
            </w:pPr>
            <w:r>
              <w:rPr>
                <w:rFonts w:hint="eastAsia"/>
                <w:sz w:val="21"/>
                <w:szCs w:val="21"/>
              </w:rPr>
              <w:t>设备状态</w:t>
            </w:r>
          </w:p>
        </w:tc>
        <w:tc>
          <w:tcPr>
            <w:tcW w:w="3673" w:type="dxa"/>
          </w:tcPr>
          <w:p w14:paraId="5D015936" w14:textId="77777777" w:rsidR="003924DD" w:rsidRDefault="00000000" w:rsidP="00532620">
            <w:pPr>
              <w:ind w:firstLineChars="0" w:firstLine="0"/>
              <w:jc w:val="center"/>
              <w:rPr>
                <w:sz w:val="21"/>
                <w:szCs w:val="21"/>
              </w:rPr>
            </w:pPr>
            <w:r>
              <w:rPr>
                <w:sz w:val="21"/>
                <w:szCs w:val="21"/>
              </w:rPr>
              <w:t>GET /device/info</w:t>
            </w:r>
            <w:r>
              <w:rPr>
                <w:rFonts w:hint="eastAsia"/>
                <w:sz w:val="21"/>
                <w:szCs w:val="21"/>
              </w:rPr>
              <w:t>；</w:t>
            </w:r>
            <w:r>
              <w:rPr>
                <w:sz w:val="21"/>
                <w:szCs w:val="21"/>
              </w:rPr>
              <w:t>GET /device/health</w:t>
            </w:r>
            <w:r>
              <w:rPr>
                <w:sz w:val="21"/>
                <w:szCs w:val="21"/>
              </w:rPr>
              <w:t>；</w:t>
            </w:r>
            <w:r>
              <w:rPr>
                <w:sz w:val="21"/>
                <w:szCs w:val="21"/>
              </w:rPr>
              <w:t>GET /device/metrics</w:t>
            </w:r>
            <w:r>
              <w:rPr>
                <w:sz w:val="21"/>
                <w:szCs w:val="21"/>
              </w:rPr>
              <w:t>；</w:t>
            </w:r>
            <w:r>
              <w:rPr>
                <w:sz w:val="21"/>
                <w:szCs w:val="21"/>
              </w:rPr>
              <w:t>POST /device/reload-config</w:t>
            </w:r>
          </w:p>
        </w:tc>
        <w:tc>
          <w:tcPr>
            <w:tcW w:w="3673" w:type="dxa"/>
          </w:tcPr>
          <w:p w14:paraId="17C84363" w14:textId="77777777" w:rsidR="003924DD" w:rsidRDefault="00000000" w:rsidP="00532620">
            <w:pPr>
              <w:ind w:firstLineChars="0" w:firstLine="0"/>
              <w:jc w:val="center"/>
              <w:rPr>
                <w:sz w:val="21"/>
                <w:szCs w:val="21"/>
              </w:rPr>
            </w:pPr>
            <w:r>
              <w:rPr>
                <w:sz w:val="21"/>
                <w:szCs w:val="21"/>
              </w:rPr>
              <w:t>查询设备身份、运行状态、数据库状态、摄像头状态、资源指标，并支持重新加载配置</w:t>
            </w:r>
          </w:p>
        </w:tc>
      </w:tr>
      <w:tr w:rsidR="003924DD" w14:paraId="75A86427" w14:textId="77777777" w:rsidTr="003924DD">
        <w:tc>
          <w:tcPr>
            <w:tcW w:w="1724" w:type="dxa"/>
          </w:tcPr>
          <w:p w14:paraId="0F1C4A39" w14:textId="77777777" w:rsidR="003924DD" w:rsidRDefault="00000000" w:rsidP="00532620">
            <w:pPr>
              <w:ind w:firstLineChars="0" w:firstLine="0"/>
              <w:jc w:val="center"/>
              <w:rPr>
                <w:sz w:val="21"/>
                <w:szCs w:val="21"/>
              </w:rPr>
            </w:pPr>
            <w:r>
              <w:rPr>
                <w:sz w:val="21"/>
                <w:szCs w:val="21"/>
              </w:rPr>
              <w:t>成员名单</w:t>
            </w:r>
          </w:p>
        </w:tc>
        <w:tc>
          <w:tcPr>
            <w:tcW w:w="3673" w:type="dxa"/>
          </w:tcPr>
          <w:p w14:paraId="4B582B92" w14:textId="77777777" w:rsidR="003924DD" w:rsidRDefault="00000000" w:rsidP="00532620">
            <w:pPr>
              <w:ind w:firstLineChars="0" w:firstLine="0"/>
              <w:jc w:val="center"/>
              <w:rPr>
                <w:sz w:val="21"/>
                <w:szCs w:val="21"/>
              </w:rPr>
            </w:pPr>
            <w:r>
              <w:rPr>
                <w:sz w:val="21"/>
                <w:szCs w:val="21"/>
              </w:rPr>
              <w:t>GET /roster-members</w:t>
            </w:r>
            <w:r>
              <w:rPr>
                <w:sz w:val="21"/>
                <w:szCs w:val="21"/>
              </w:rPr>
              <w:t>；</w:t>
            </w:r>
            <w:r>
              <w:rPr>
                <w:sz w:val="21"/>
                <w:szCs w:val="21"/>
              </w:rPr>
              <w:t>POST /roster-members/sync</w:t>
            </w:r>
            <w:r>
              <w:rPr>
                <w:sz w:val="21"/>
                <w:szCs w:val="21"/>
              </w:rPr>
              <w:t>；</w:t>
            </w:r>
            <w:r>
              <w:rPr>
                <w:sz w:val="21"/>
                <w:szCs w:val="21"/>
              </w:rPr>
              <w:t>POST /roster-members</w:t>
            </w:r>
            <w:r>
              <w:rPr>
                <w:sz w:val="21"/>
                <w:szCs w:val="21"/>
              </w:rPr>
              <w:t>；</w:t>
            </w:r>
            <w:r>
              <w:rPr>
                <w:sz w:val="21"/>
                <w:szCs w:val="21"/>
              </w:rPr>
              <w:t>PUT /roster-members/{id}</w:t>
            </w:r>
          </w:p>
        </w:tc>
        <w:tc>
          <w:tcPr>
            <w:tcW w:w="3673" w:type="dxa"/>
          </w:tcPr>
          <w:p w14:paraId="108C6917" w14:textId="77777777" w:rsidR="003924DD" w:rsidRDefault="00000000" w:rsidP="00532620">
            <w:pPr>
              <w:ind w:firstLineChars="0" w:firstLine="0"/>
              <w:jc w:val="center"/>
              <w:rPr>
                <w:sz w:val="21"/>
                <w:szCs w:val="21"/>
              </w:rPr>
            </w:pPr>
            <w:r>
              <w:rPr>
                <w:sz w:val="21"/>
                <w:szCs w:val="21"/>
              </w:rPr>
              <w:t>同步</w:t>
            </w:r>
            <w:r>
              <w:rPr>
                <w:sz w:val="21"/>
                <w:szCs w:val="21"/>
              </w:rPr>
              <w:t>CSV</w:t>
            </w:r>
            <w:r>
              <w:rPr>
                <w:sz w:val="21"/>
                <w:szCs w:val="21"/>
              </w:rPr>
              <w:t>名单，查询、新增和更新成员。成员编号用于约束首次注册</w:t>
            </w:r>
          </w:p>
        </w:tc>
      </w:tr>
      <w:tr w:rsidR="003924DD" w14:paraId="62517450" w14:textId="77777777" w:rsidTr="003924DD">
        <w:tc>
          <w:tcPr>
            <w:tcW w:w="1724" w:type="dxa"/>
          </w:tcPr>
          <w:p w14:paraId="58173356" w14:textId="77777777" w:rsidR="003924DD" w:rsidRDefault="00000000" w:rsidP="00532620">
            <w:pPr>
              <w:ind w:firstLineChars="0" w:firstLine="0"/>
              <w:jc w:val="center"/>
              <w:rPr>
                <w:sz w:val="21"/>
                <w:szCs w:val="21"/>
              </w:rPr>
            </w:pPr>
            <w:r>
              <w:rPr>
                <w:rFonts w:hint="eastAsia"/>
                <w:sz w:val="21"/>
                <w:szCs w:val="21"/>
              </w:rPr>
              <w:t>用户管理</w:t>
            </w:r>
          </w:p>
        </w:tc>
        <w:tc>
          <w:tcPr>
            <w:tcW w:w="3673" w:type="dxa"/>
          </w:tcPr>
          <w:p w14:paraId="0D195E29" w14:textId="77777777" w:rsidR="003924DD" w:rsidRDefault="00000000" w:rsidP="00532620">
            <w:pPr>
              <w:ind w:firstLineChars="0" w:firstLine="0"/>
              <w:jc w:val="center"/>
              <w:rPr>
                <w:sz w:val="21"/>
                <w:szCs w:val="21"/>
              </w:rPr>
            </w:pPr>
            <w:r>
              <w:rPr>
                <w:sz w:val="21"/>
                <w:szCs w:val="21"/>
              </w:rPr>
              <w:t>GET /users</w:t>
            </w:r>
            <w:r>
              <w:rPr>
                <w:sz w:val="21"/>
                <w:szCs w:val="21"/>
              </w:rPr>
              <w:t>；</w:t>
            </w:r>
            <w:r>
              <w:rPr>
                <w:sz w:val="21"/>
                <w:szCs w:val="21"/>
              </w:rPr>
              <w:t>GET /users/{id}</w:t>
            </w:r>
            <w:r>
              <w:rPr>
                <w:sz w:val="21"/>
                <w:szCs w:val="21"/>
              </w:rPr>
              <w:t>；</w:t>
            </w:r>
            <w:r>
              <w:rPr>
                <w:sz w:val="21"/>
                <w:szCs w:val="21"/>
              </w:rPr>
              <w:t>POST /users/{id}/status</w:t>
            </w:r>
            <w:r>
              <w:rPr>
                <w:sz w:val="21"/>
                <w:szCs w:val="21"/>
              </w:rPr>
              <w:t>；</w:t>
            </w:r>
            <w:r>
              <w:rPr>
                <w:sz w:val="21"/>
                <w:szCs w:val="21"/>
              </w:rPr>
              <w:t>POST /users/{id}/password/reset</w:t>
            </w:r>
          </w:p>
        </w:tc>
        <w:tc>
          <w:tcPr>
            <w:tcW w:w="3673" w:type="dxa"/>
          </w:tcPr>
          <w:p w14:paraId="213DFE4C" w14:textId="77777777" w:rsidR="003924DD" w:rsidRDefault="00000000" w:rsidP="00532620">
            <w:pPr>
              <w:ind w:firstLineChars="0" w:firstLine="0"/>
              <w:jc w:val="center"/>
              <w:rPr>
                <w:sz w:val="21"/>
                <w:szCs w:val="21"/>
              </w:rPr>
            </w:pPr>
            <w:r>
              <w:rPr>
                <w:sz w:val="21"/>
                <w:szCs w:val="21"/>
              </w:rPr>
              <w:t>查看用户注册状态、人脸档案统计，支持停用成员和重置正式密码</w:t>
            </w:r>
          </w:p>
        </w:tc>
      </w:tr>
    </w:tbl>
    <w:p w14:paraId="4803E464" w14:textId="16805FF9" w:rsidR="00952A9D" w:rsidRDefault="009A402F" w:rsidP="00952A9D">
      <w:pPr>
        <w:ind w:firstLine="480"/>
        <w:jc w:val="center"/>
      </w:pPr>
      <w:r>
        <w:rPr>
          <w:rFonts w:hint="eastAsia"/>
        </w:rPr>
        <w:t>（续）</w:t>
      </w:r>
      <w:r w:rsidR="00952A9D">
        <w:rPr>
          <w:rFonts w:hint="eastAsia"/>
        </w:rPr>
        <w:t>表</w:t>
      </w:r>
      <w:r w:rsidR="00952A9D">
        <w:rPr>
          <w:rFonts w:hint="eastAsia"/>
        </w:rPr>
        <w:t>4.4</w:t>
      </w:r>
    </w:p>
    <w:tbl>
      <w:tblPr>
        <w:tblStyle w:val="Afe"/>
        <w:tblW w:w="5000" w:type="pct"/>
        <w:tblLook w:val="04A0" w:firstRow="1" w:lastRow="0" w:firstColumn="1" w:lastColumn="0" w:noHBand="0" w:noVBand="1"/>
      </w:tblPr>
      <w:tblGrid>
        <w:gridCol w:w="1724"/>
        <w:gridCol w:w="3673"/>
        <w:gridCol w:w="3673"/>
      </w:tblGrid>
      <w:tr w:rsidR="00952A9D" w14:paraId="66B85501" w14:textId="77777777" w:rsidTr="003924DD">
        <w:trPr>
          <w:cnfStyle w:val="100000000000" w:firstRow="1" w:lastRow="0" w:firstColumn="0" w:lastColumn="0" w:oddVBand="0" w:evenVBand="0" w:oddHBand="0" w:evenHBand="0" w:firstRowFirstColumn="0" w:firstRowLastColumn="0" w:lastRowFirstColumn="0" w:lastRowLastColumn="0"/>
        </w:trPr>
        <w:tc>
          <w:tcPr>
            <w:tcW w:w="1724" w:type="dxa"/>
          </w:tcPr>
          <w:p w14:paraId="170AC8DA" w14:textId="4E938EF1" w:rsidR="00952A9D" w:rsidRDefault="00952A9D" w:rsidP="00532620">
            <w:pPr>
              <w:ind w:firstLineChars="0" w:firstLine="0"/>
              <w:jc w:val="center"/>
              <w:rPr>
                <w:sz w:val="21"/>
                <w:szCs w:val="21"/>
              </w:rPr>
            </w:pPr>
            <w:r>
              <w:rPr>
                <w:b/>
                <w:bCs/>
                <w:sz w:val="21"/>
                <w:szCs w:val="21"/>
              </w:rPr>
              <w:lastRenderedPageBreak/>
              <w:t>接口组</w:t>
            </w:r>
          </w:p>
        </w:tc>
        <w:tc>
          <w:tcPr>
            <w:tcW w:w="3673" w:type="dxa"/>
          </w:tcPr>
          <w:p w14:paraId="13C813A3" w14:textId="0DDFA55F" w:rsidR="00952A9D" w:rsidRDefault="00952A9D" w:rsidP="00532620">
            <w:pPr>
              <w:ind w:firstLineChars="0" w:firstLine="0"/>
              <w:jc w:val="center"/>
              <w:rPr>
                <w:sz w:val="21"/>
                <w:szCs w:val="21"/>
              </w:rPr>
            </w:pPr>
            <w:r>
              <w:rPr>
                <w:rFonts w:hint="eastAsia"/>
                <w:b/>
                <w:bCs/>
                <w:sz w:val="21"/>
                <w:szCs w:val="21"/>
              </w:rPr>
              <w:t>对应接口</w:t>
            </w:r>
          </w:p>
        </w:tc>
        <w:tc>
          <w:tcPr>
            <w:tcW w:w="3673" w:type="dxa"/>
          </w:tcPr>
          <w:p w14:paraId="7DA60FC8" w14:textId="57D7DD9D" w:rsidR="00952A9D" w:rsidRDefault="00952A9D" w:rsidP="00532620">
            <w:pPr>
              <w:ind w:firstLineChars="0" w:firstLine="0"/>
              <w:jc w:val="center"/>
              <w:rPr>
                <w:sz w:val="21"/>
                <w:szCs w:val="21"/>
              </w:rPr>
            </w:pPr>
            <w:r>
              <w:rPr>
                <w:b/>
                <w:bCs/>
                <w:sz w:val="21"/>
                <w:szCs w:val="21"/>
              </w:rPr>
              <w:t>说明</w:t>
            </w:r>
          </w:p>
        </w:tc>
      </w:tr>
      <w:tr w:rsidR="00952A9D" w14:paraId="65B9F40C" w14:textId="77777777" w:rsidTr="003924DD">
        <w:tc>
          <w:tcPr>
            <w:tcW w:w="1724" w:type="dxa"/>
          </w:tcPr>
          <w:p w14:paraId="69E7FE92" w14:textId="77777777" w:rsidR="00952A9D" w:rsidRDefault="00952A9D" w:rsidP="00532620">
            <w:pPr>
              <w:ind w:firstLineChars="0" w:firstLine="0"/>
              <w:jc w:val="center"/>
              <w:rPr>
                <w:sz w:val="21"/>
                <w:szCs w:val="21"/>
              </w:rPr>
            </w:pPr>
            <w:r>
              <w:rPr>
                <w:rFonts w:hint="eastAsia"/>
                <w:sz w:val="21"/>
                <w:szCs w:val="21"/>
              </w:rPr>
              <w:t>人员档案</w:t>
            </w:r>
          </w:p>
        </w:tc>
        <w:tc>
          <w:tcPr>
            <w:tcW w:w="3673" w:type="dxa"/>
          </w:tcPr>
          <w:p w14:paraId="041E1B42" w14:textId="77777777" w:rsidR="00952A9D" w:rsidRDefault="00952A9D" w:rsidP="00532620">
            <w:pPr>
              <w:ind w:firstLineChars="0" w:firstLine="0"/>
              <w:jc w:val="center"/>
              <w:rPr>
                <w:sz w:val="21"/>
                <w:szCs w:val="21"/>
              </w:rPr>
            </w:pPr>
            <w:r>
              <w:rPr>
                <w:sz w:val="21"/>
                <w:szCs w:val="21"/>
              </w:rPr>
              <w:t>GET /face-profiles</w:t>
            </w:r>
            <w:r>
              <w:rPr>
                <w:sz w:val="21"/>
                <w:szCs w:val="21"/>
              </w:rPr>
              <w:t>；</w:t>
            </w:r>
            <w:r>
              <w:rPr>
                <w:sz w:val="21"/>
                <w:szCs w:val="21"/>
              </w:rPr>
              <w:t>GET /face-profiles/{id}</w:t>
            </w:r>
            <w:r>
              <w:rPr>
                <w:sz w:val="21"/>
                <w:szCs w:val="21"/>
              </w:rPr>
              <w:t>；</w:t>
            </w:r>
            <w:r>
              <w:rPr>
                <w:sz w:val="21"/>
                <w:szCs w:val="21"/>
              </w:rPr>
              <w:t>GET /face-profiles/{id}/image</w:t>
            </w:r>
            <w:r>
              <w:rPr>
                <w:sz w:val="21"/>
                <w:szCs w:val="21"/>
              </w:rPr>
              <w:t>；</w:t>
            </w:r>
            <w:r>
              <w:rPr>
                <w:sz w:val="21"/>
                <w:szCs w:val="21"/>
              </w:rPr>
              <w:t>POST /face-profiles/{id}/review</w:t>
            </w:r>
            <w:r>
              <w:rPr>
                <w:sz w:val="21"/>
                <w:szCs w:val="21"/>
              </w:rPr>
              <w:t>；</w:t>
            </w:r>
            <w:r>
              <w:rPr>
                <w:sz w:val="21"/>
                <w:szCs w:val="21"/>
              </w:rPr>
              <w:t>DELETE /face-profiles/{id}</w:t>
            </w:r>
          </w:p>
        </w:tc>
        <w:tc>
          <w:tcPr>
            <w:tcW w:w="3673" w:type="dxa"/>
          </w:tcPr>
          <w:p w14:paraId="12085BE4" w14:textId="77777777" w:rsidR="00952A9D" w:rsidRDefault="00952A9D" w:rsidP="00532620">
            <w:pPr>
              <w:ind w:firstLineChars="0" w:firstLine="0"/>
              <w:jc w:val="center"/>
              <w:rPr>
                <w:sz w:val="21"/>
                <w:szCs w:val="21"/>
              </w:rPr>
            </w:pPr>
            <w:r>
              <w:rPr>
                <w:sz w:val="21"/>
                <w:szCs w:val="21"/>
              </w:rPr>
              <w:t>查询待审核、已通过、已驳回人脸档案，查看图片并提交审核结果</w:t>
            </w:r>
          </w:p>
        </w:tc>
      </w:tr>
      <w:tr w:rsidR="00952A9D" w14:paraId="70E52496" w14:textId="77777777" w:rsidTr="003924DD">
        <w:tc>
          <w:tcPr>
            <w:tcW w:w="1724" w:type="dxa"/>
          </w:tcPr>
          <w:p w14:paraId="29D44F5F" w14:textId="77777777" w:rsidR="00952A9D" w:rsidRDefault="00952A9D" w:rsidP="00532620">
            <w:pPr>
              <w:ind w:firstLineChars="0" w:firstLine="0"/>
              <w:jc w:val="center"/>
              <w:rPr>
                <w:sz w:val="21"/>
                <w:szCs w:val="21"/>
              </w:rPr>
            </w:pPr>
            <w:r>
              <w:rPr>
                <w:rFonts w:hint="eastAsia"/>
                <w:sz w:val="21"/>
                <w:szCs w:val="21"/>
              </w:rPr>
              <w:t>考勤记录</w:t>
            </w:r>
          </w:p>
        </w:tc>
        <w:tc>
          <w:tcPr>
            <w:tcW w:w="3673" w:type="dxa"/>
          </w:tcPr>
          <w:p w14:paraId="50F5AF46" w14:textId="77777777" w:rsidR="00952A9D" w:rsidRDefault="00952A9D" w:rsidP="00532620">
            <w:pPr>
              <w:ind w:firstLineChars="0" w:firstLine="0"/>
              <w:jc w:val="center"/>
              <w:rPr>
                <w:sz w:val="21"/>
                <w:szCs w:val="21"/>
              </w:rPr>
            </w:pPr>
            <w:r>
              <w:rPr>
                <w:sz w:val="21"/>
                <w:szCs w:val="21"/>
              </w:rPr>
              <w:t>GET /attendance</w:t>
            </w:r>
            <w:r>
              <w:rPr>
                <w:sz w:val="21"/>
                <w:szCs w:val="21"/>
              </w:rPr>
              <w:t>；</w:t>
            </w:r>
            <w:r>
              <w:rPr>
                <w:sz w:val="21"/>
                <w:szCs w:val="21"/>
              </w:rPr>
              <w:t>GET /attendance/today-summary</w:t>
            </w:r>
            <w:r>
              <w:rPr>
                <w:sz w:val="21"/>
                <w:szCs w:val="21"/>
              </w:rPr>
              <w:t>；</w:t>
            </w:r>
            <w:r>
              <w:rPr>
                <w:sz w:val="21"/>
                <w:szCs w:val="21"/>
              </w:rPr>
              <w:t>GET /attendance/{id}/snapshot</w:t>
            </w:r>
          </w:p>
        </w:tc>
        <w:tc>
          <w:tcPr>
            <w:tcW w:w="3673" w:type="dxa"/>
          </w:tcPr>
          <w:p w14:paraId="7C52005F" w14:textId="77777777" w:rsidR="00952A9D" w:rsidRDefault="00952A9D" w:rsidP="00532620">
            <w:pPr>
              <w:ind w:firstLineChars="0" w:firstLine="0"/>
              <w:jc w:val="center"/>
              <w:rPr>
                <w:sz w:val="21"/>
                <w:szCs w:val="21"/>
              </w:rPr>
            </w:pPr>
            <w:r>
              <w:rPr>
                <w:sz w:val="21"/>
                <w:szCs w:val="21"/>
              </w:rPr>
              <w:t>按日期、姓名、编号查询考勤，获取今日汇总，查看签到快照</w:t>
            </w:r>
          </w:p>
        </w:tc>
      </w:tr>
    </w:tbl>
    <w:p w14:paraId="352498B5" w14:textId="7AA36D2E" w:rsidR="003924DD" w:rsidRDefault="00000000">
      <w:pPr>
        <w:ind w:firstLine="480"/>
      </w:pPr>
      <w:r>
        <w:rPr>
          <w:rFonts w:hint="eastAsia"/>
        </w:rPr>
        <w:t>最后，本系统的接口安全边界设计主要按照角色来设计。待考勤人员只会使用到树莓派端侧的考勤页面，以及视频流和终端其他接口也在此时为待考勤人员服务。非考勤人员会被重定向到用户门户界面，使用用户配套服务。此外，管理员</w:t>
      </w:r>
      <w:r w:rsidR="00A235A6">
        <w:rPr>
          <w:rFonts w:hint="eastAsia"/>
        </w:rPr>
        <w:t>API</w:t>
      </w:r>
      <w:r>
        <w:rPr>
          <w:rFonts w:hint="eastAsia"/>
        </w:rPr>
        <w:t>和对应界面提供给管理员，</w:t>
      </w:r>
      <w:r>
        <w:t>但必须携带</w:t>
      </w:r>
      <w:r>
        <w:t>Authorization:Bearer&lt;token&gt;</w:t>
      </w:r>
      <w:r>
        <w:t>请求头，也兼容</w:t>
      </w:r>
      <w:r>
        <w:t>X-Admin-Token</w:t>
      </w:r>
      <w:r>
        <w:t>。</w:t>
      </w:r>
      <w:r>
        <w:rPr>
          <w:rFonts w:hint="eastAsia"/>
        </w:rPr>
        <w:t>另外，普通用户只能查看自己账号下的人脸图片，管理员也必须通过鉴权接口来读取对应的图片或快照。</w:t>
      </w:r>
      <w:r w:rsidR="00A235A6">
        <w:rPr>
          <w:rFonts w:hint="eastAsia"/>
        </w:rPr>
        <w:t>基于以上的</w:t>
      </w:r>
      <w:r>
        <w:rPr>
          <w:rFonts w:hint="eastAsia"/>
        </w:rPr>
        <w:t>基本规则发散设计接口边界，系统</w:t>
      </w:r>
      <w:r w:rsidR="00A235A6">
        <w:rPr>
          <w:rFonts w:hint="eastAsia"/>
        </w:rPr>
        <w:t>便能</w:t>
      </w:r>
      <w:r>
        <w:rPr>
          <w:rFonts w:hint="eastAsia"/>
        </w:rPr>
        <w:t>划定范围，减少安全风险。</w:t>
      </w:r>
    </w:p>
    <w:p w14:paraId="5C43853A" w14:textId="77777777" w:rsidR="003924DD" w:rsidRDefault="00000000">
      <w:pPr>
        <w:pStyle w:val="2"/>
        <w:spacing w:before="120" w:after="120"/>
      </w:pPr>
      <w:bookmarkStart w:id="57" w:name="_Toc230892136"/>
      <w:r>
        <w:rPr>
          <w:rFonts w:hint="eastAsia"/>
        </w:rPr>
        <w:t xml:space="preserve">4.4 </w:t>
      </w:r>
      <w:r>
        <w:rPr>
          <w:rFonts w:hint="eastAsia"/>
        </w:rPr>
        <w:t>本章小结</w:t>
      </w:r>
      <w:bookmarkEnd w:id="57"/>
    </w:p>
    <w:p w14:paraId="2C4B96C1" w14:textId="37E0C4C5" w:rsidR="003924DD" w:rsidRDefault="00000000">
      <w:pPr>
        <w:ind w:firstLine="480"/>
        <w:rPr>
          <w:rFonts w:ascii="宋体" w:hAnsi="宋体"/>
        </w:rPr>
        <w:sectPr w:rsidR="003924DD" w:rsidSect="00633061">
          <w:headerReference w:type="default" r:id="rId42"/>
          <w:footerReference w:type="default" r:id="rId43"/>
          <w:type w:val="continuous"/>
          <w:pgSz w:w="11906" w:h="16838"/>
          <w:pgMar w:top="1588" w:right="1418" w:bottom="1588" w:left="1418" w:header="1134" w:footer="1134" w:gutter="0"/>
          <w:cols w:space="425"/>
          <w:docGrid w:linePitch="326"/>
        </w:sectPr>
      </w:pPr>
      <w:r>
        <w:rPr>
          <w:rFonts w:ascii="宋体" w:hAnsi="宋体"/>
        </w:rPr>
        <w:t>本章从系统总体架构、核心功能模块和数据库与接口协同三个层面完成了系统设计。系统划分为用户门户、注册审核、终端识别、数据管理和远程管理五个功能模块，采用访问入口层、业务服务层、视觉模型层和数据访问层的分层架构。数据库设计以成员名单、用户、人脸档案、驳回历史和考勤记录五张核心表为基础，接口按使用对象分为用户门户、动作挑战、本地终端和管理员四组。上述设计方案为下一章的系统实现提供了明确的技术路线</w:t>
      </w:r>
      <w:r w:rsidR="00AB3C15">
        <w:rPr>
          <w:rFonts w:ascii="宋体" w:hAnsi="宋体" w:hint="eastAsia"/>
        </w:rPr>
        <w:t>。</w:t>
      </w:r>
    </w:p>
    <w:p w14:paraId="0E86DCC1" w14:textId="77777777" w:rsidR="003924DD" w:rsidRDefault="00000000">
      <w:pPr>
        <w:pStyle w:val="1"/>
        <w:spacing w:before="240" w:after="240"/>
      </w:pPr>
      <w:r>
        <w:rPr>
          <w:rFonts w:hint="eastAsia"/>
        </w:rPr>
        <w:lastRenderedPageBreak/>
        <w:t xml:space="preserve"> </w:t>
      </w:r>
      <w:bookmarkStart w:id="58" w:name="_Toc230892137"/>
      <w:r>
        <w:t>系统功能实现与测试分析</w:t>
      </w:r>
      <w:bookmarkEnd w:id="58"/>
    </w:p>
    <w:p w14:paraId="457F073F" w14:textId="75A7879C" w:rsidR="00125613" w:rsidRPr="00125613" w:rsidRDefault="00125613" w:rsidP="00125613">
      <w:pPr>
        <w:ind w:firstLine="480"/>
      </w:pPr>
      <w:r w:rsidRPr="00125613">
        <w:t>在完成系统设计后，本章将其落实到可运行的系统实现。首先介绍系统的运行环境与配置，随后说明配置管理与数据持久化的实现方式，再依次展示用户门户与注册采集、终端识别与考勤写入、管理员远程管理等核心模块的实现过程，最后给出功能测试与性能测试的结果分析。</w:t>
      </w:r>
    </w:p>
    <w:p w14:paraId="627D9EBD" w14:textId="77777777" w:rsidR="003924DD" w:rsidRDefault="00000000">
      <w:pPr>
        <w:pStyle w:val="2"/>
        <w:spacing w:before="120" w:after="120"/>
      </w:pPr>
      <w:bookmarkStart w:id="59" w:name="_Toc230892138"/>
      <w:r>
        <w:rPr>
          <w:rFonts w:hint="eastAsia"/>
        </w:rPr>
        <w:t xml:space="preserve">5.1 </w:t>
      </w:r>
      <w:r>
        <w:t>系统运行环境与</w:t>
      </w:r>
      <w:r>
        <w:rPr>
          <w:rFonts w:hint="eastAsia"/>
        </w:rPr>
        <w:t>配置</w:t>
      </w:r>
      <w:bookmarkEnd w:id="59"/>
    </w:p>
    <w:p w14:paraId="09BEABDB" w14:textId="0E6CEBBB" w:rsidR="003924DD" w:rsidRDefault="00000000">
      <w:pPr>
        <w:pStyle w:val="3"/>
        <w:spacing w:before="120" w:after="120"/>
      </w:pPr>
      <w:bookmarkStart w:id="60" w:name="_Toc230892139"/>
      <w:r>
        <w:rPr>
          <w:rFonts w:hint="eastAsia"/>
        </w:rPr>
        <w:t>5.1.1</w:t>
      </w:r>
      <w:r w:rsidR="00427235">
        <w:rPr>
          <w:rFonts w:hint="eastAsia"/>
        </w:rPr>
        <w:t xml:space="preserve"> </w:t>
      </w:r>
      <w:r>
        <w:rPr>
          <w:rFonts w:hint="eastAsia"/>
        </w:rPr>
        <w:t>树莓派硬件与系统环境</w:t>
      </w:r>
      <w:bookmarkEnd w:id="60"/>
    </w:p>
    <w:p w14:paraId="52C03DCB" w14:textId="77777777" w:rsidR="003924DD" w:rsidRDefault="00000000">
      <w:pPr>
        <w:pStyle w:val="Aff"/>
        <w:keepNext/>
      </w:pPr>
      <w:r>
        <w:rPr>
          <w:noProof/>
        </w:rPr>
        <w:drawing>
          <wp:inline distT="0" distB="0" distL="0" distR="0" wp14:anchorId="4CF96D3F" wp14:editId="17E0E42E">
            <wp:extent cx="3524250" cy="1847850"/>
            <wp:effectExtent l="0" t="0" r="0" b="0"/>
            <wp:docPr id="2101576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6280" name="图片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552748" cy="1862940"/>
                    </a:xfrm>
                    <a:prstGeom prst="rect">
                      <a:avLst/>
                    </a:prstGeom>
                    <a:noFill/>
                    <a:ln>
                      <a:noFill/>
                    </a:ln>
                  </pic:spPr>
                </pic:pic>
              </a:graphicData>
            </a:graphic>
          </wp:inline>
        </w:drawing>
      </w:r>
    </w:p>
    <w:p w14:paraId="6CE04C00" w14:textId="3675956E" w:rsidR="003924DD" w:rsidRDefault="00000000">
      <w:pPr>
        <w:pStyle w:val="a3"/>
      </w:pPr>
      <w:bookmarkStart w:id="61" w:name="_Ref23089246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61"/>
      <w:r>
        <w:rPr>
          <w:rFonts w:hint="eastAsia"/>
        </w:rPr>
        <w:t xml:space="preserve"> </w:t>
      </w:r>
      <w:r>
        <w:rPr>
          <w:rFonts w:hint="eastAsia"/>
        </w:rPr>
        <w:t>树莓派</w:t>
      </w:r>
      <w:r>
        <w:rPr>
          <w:rFonts w:hint="eastAsia"/>
        </w:rPr>
        <w:t>3b+</w:t>
      </w:r>
    </w:p>
    <w:p w14:paraId="03ED1A92" w14:textId="5E3F3B5A" w:rsidR="003924DD" w:rsidRDefault="00000000">
      <w:pPr>
        <w:ind w:firstLine="480"/>
      </w:pPr>
      <w:r>
        <w:rPr>
          <w:rFonts w:hint="eastAsia"/>
        </w:rPr>
        <w:t>上</w:t>
      </w:r>
      <w:r w:rsidR="00D77806">
        <w:fldChar w:fldCharType="begin"/>
      </w:r>
      <w:r w:rsidR="00D77806">
        <w:instrText xml:space="preserve"> </w:instrText>
      </w:r>
      <w:r w:rsidR="00D77806">
        <w:rPr>
          <w:rFonts w:hint="eastAsia"/>
        </w:rPr>
        <w:instrText>REF _Ref230892461 \h</w:instrText>
      </w:r>
      <w:r w:rsidR="00D77806">
        <w:instrText xml:space="preserve"> </w:instrText>
      </w:r>
      <w:r w:rsidR="00D77806">
        <w:fldChar w:fldCharType="separate"/>
      </w:r>
      <w:r w:rsidR="00D77806">
        <w:rPr>
          <w:rFonts w:hint="eastAsia"/>
        </w:rPr>
        <w:t>图</w:t>
      </w:r>
      <w:r w:rsidR="00D77806">
        <w:rPr>
          <w:noProof/>
        </w:rPr>
        <w:t>5</w:t>
      </w:r>
      <w:r w:rsidR="00D77806">
        <w:t>.</w:t>
      </w:r>
      <w:r w:rsidR="00D77806">
        <w:rPr>
          <w:noProof/>
        </w:rPr>
        <w:t>1</w:t>
      </w:r>
      <w:r w:rsidR="00D77806">
        <w:fldChar w:fldCharType="end"/>
      </w:r>
      <w:r>
        <w:rPr>
          <w:rFonts w:hint="eastAsia"/>
        </w:rPr>
        <w:t>展示本系统所用树莓派。</w:t>
      </w:r>
    </w:p>
    <w:p w14:paraId="26716DDA" w14:textId="462DE66E" w:rsidR="003924DD" w:rsidRDefault="00000000">
      <w:pPr>
        <w:pStyle w:val="a3"/>
        <w:keepNext/>
        <w:ind w:firstLine="420"/>
      </w:pPr>
      <w:bookmarkStart w:id="62" w:name="_Ref229828123"/>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62"/>
      <w:r>
        <w:rPr>
          <w:rFonts w:hint="eastAsia"/>
        </w:rPr>
        <w:t xml:space="preserve"> </w:t>
      </w:r>
      <w:r>
        <w:t>树莓派硬件与系统环境</w:t>
      </w:r>
    </w:p>
    <w:tbl>
      <w:tblPr>
        <w:tblStyle w:val="Afe"/>
        <w:tblW w:w="5000" w:type="pct"/>
        <w:tblLook w:val="04A0" w:firstRow="1" w:lastRow="0" w:firstColumn="1" w:lastColumn="0" w:noHBand="0" w:noVBand="1"/>
      </w:tblPr>
      <w:tblGrid>
        <w:gridCol w:w="1917"/>
        <w:gridCol w:w="3068"/>
        <w:gridCol w:w="4085"/>
      </w:tblGrid>
      <w:tr w:rsidR="003924DD" w14:paraId="1EE0BAF4" w14:textId="77777777" w:rsidTr="003924DD">
        <w:trPr>
          <w:cnfStyle w:val="100000000000" w:firstRow="1" w:lastRow="0" w:firstColumn="0" w:lastColumn="0" w:oddVBand="0" w:evenVBand="0" w:oddHBand="0" w:evenHBand="0" w:firstRowFirstColumn="0" w:firstRowLastColumn="0" w:lastRowFirstColumn="0" w:lastRowLastColumn="0"/>
        </w:trPr>
        <w:tc>
          <w:tcPr>
            <w:tcW w:w="1917" w:type="dxa"/>
          </w:tcPr>
          <w:p w14:paraId="4288EA25" w14:textId="77777777" w:rsidR="003924DD" w:rsidRDefault="00000000" w:rsidP="00532620">
            <w:pPr>
              <w:ind w:firstLineChars="0" w:firstLine="0"/>
              <w:jc w:val="center"/>
              <w:rPr>
                <w:b/>
                <w:bCs/>
                <w:sz w:val="21"/>
                <w:szCs w:val="21"/>
              </w:rPr>
            </w:pPr>
            <w:r>
              <w:rPr>
                <w:rFonts w:hint="eastAsia"/>
                <w:b/>
                <w:bCs/>
                <w:sz w:val="21"/>
                <w:szCs w:val="21"/>
              </w:rPr>
              <w:t>类别</w:t>
            </w:r>
          </w:p>
        </w:tc>
        <w:tc>
          <w:tcPr>
            <w:tcW w:w="3068" w:type="dxa"/>
          </w:tcPr>
          <w:p w14:paraId="198B66E9" w14:textId="77777777" w:rsidR="003924DD" w:rsidRDefault="00000000" w:rsidP="00532620">
            <w:pPr>
              <w:ind w:firstLineChars="0" w:firstLine="0"/>
              <w:jc w:val="center"/>
              <w:rPr>
                <w:b/>
                <w:bCs/>
                <w:sz w:val="21"/>
                <w:szCs w:val="21"/>
              </w:rPr>
            </w:pPr>
            <w:r>
              <w:rPr>
                <w:rFonts w:hint="eastAsia"/>
                <w:b/>
                <w:bCs/>
                <w:sz w:val="21"/>
                <w:szCs w:val="21"/>
              </w:rPr>
              <w:t>配置</w:t>
            </w:r>
          </w:p>
        </w:tc>
        <w:tc>
          <w:tcPr>
            <w:tcW w:w="4085" w:type="dxa"/>
          </w:tcPr>
          <w:p w14:paraId="13F7A77A" w14:textId="77777777" w:rsidR="003924DD" w:rsidRDefault="00000000" w:rsidP="00532620">
            <w:pPr>
              <w:ind w:firstLineChars="0" w:firstLine="0"/>
              <w:jc w:val="center"/>
              <w:rPr>
                <w:b/>
                <w:bCs/>
                <w:sz w:val="21"/>
                <w:szCs w:val="21"/>
              </w:rPr>
            </w:pPr>
            <w:r>
              <w:rPr>
                <w:rFonts w:hint="eastAsia"/>
                <w:b/>
                <w:bCs/>
                <w:sz w:val="21"/>
                <w:szCs w:val="21"/>
              </w:rPr>
              <w:t>说明</w:t>
            </w:r>
          </w:p>
        </w:tc>
      </w:tr>
      <w:tr w:rsidR="003924DD" w14:paraId="0F5ADD82" w14:textId="77777777" w:rsidTr="003924DD">
        <w:tc>
          <w:tcPr>
            <w:tcW w:w="1917" w:type="dxa"/>
          </w:tcPr>
          <w:p w14:paraId="2E70EEFE" w14:textId="77777777" w:rsidR="003924DD" w:rsidRDefault="00000000" w:rsidP="00532620">
            <w:pPr>
              <w:ind w:firstLineChars="0" w:firstLine="0"/>
              <w:jc w:val="center"/>
              <w:rPr>
                <w:sz w:val="21"/>
                <w:szCs w:val="21"/>
              </w:rPr>
            </w:pPr>
            <w:r>
              <w:rPr>
                <w:sz w:val="21"/>
                <w:szCs w:val="21"/>
              </w:rPr>
              <w:t>终端设备</w:t>
            </w:r>
          </w:p>
        </w:tc>
        <w:tc>
          <w:tcPr>
            <w:tcW w:w="3068" w:type="dxa"/>
          </w:tcPr>
          <w:p w14:paraId="3D8D63A2" w14:textId="7D04D14E" w:rsidR="003924DD" w:rsidRDefault="00000000" w:rsidP="00532620">
            <w:pPr>
              <w:ind w:firstLineChars="0" w:firstLine="0"/>
              <w:jc w:val="center"/>
              <w:rPr>
                <w:sz w:val="21"/>
                <w:szCs w:val="21"/>
              </w:rPr>
            </w:pPr>
            <w:r>
              <w:rPr>
                <w:sz w:val="21"/>
                <w:szCs w:val="21"/>
              </w:rPr>
              <w:t xml:space="preserve">Raspberry Pi </w:t>
            </w:r>
            <w:r>
              <w:rPr>
                <w:rFonts w:hint="eastAsia"/>
                <w:sz w:val="21"/>
                <w:szCs w:val="21"/>
              </w:rPr>
              <w:t>3b+</w:t>
            </w:r>
            <w:r w:rsidR="003807F3">
              <w:rPr>
                <w:sz w:val="21"/>
                <w:szCs w:val="21"/>
              </w:rPr>
              <w:t xml:space="preserve"> </w:t>
            </w:r>
          </w:p>
        </w:tc>
        <w:tc>
          <w:tcPr>
            <w:tcW w:w="4085" w:type="dxa"/>
          </w:tcPr>
          <w:p w14:paraId="74342420" w14:textId="77777777" w:rsidR="003924DD" w:rsidRDefault="00000000" w:rsidP="00532620">
            <w:pPr>
              <w:ind w:firstLineChars="0" w:firstLine="0"/>
              <w:jc w:val="center"/>
              <w:rPr>
                <w:sz w:val="21"/>
                <w:szCs w:val="21"/>
              </w:rPr>
            </w:pPr>
            <w:r>
              <w:rPr>
                <w:sz w:val="21"/>
                <w:szCs w:val="21"/>
              </w:rPr>
              <w:t>作为边缘考勤终端，负责采集、识别和本地存储</w:t>
            </w:r>
          </w:p>
        </w:tc>
      </w:tr>
      <w:tr w:rsidR="003924DD" w14:paraId="30994257" w14:textId="77777777" w:rsidTr="003924DD">
        <w:tc>
          <w:tcPr>
            <w:tcW w:w="1917" w:type="dxa"/>
          </w:tcPr>
          <w:p w14:paraId="2BF07DB3" w14:textId="77777777" w:rsidR="003924DD" w:rsidRDefault="00000000" w:rsidP="00532620">
            <w:pPr>
              <w:ind w:firstLineChars="0" w:firstLine="0"/>
              <w:jc w:val="center"/>
              <w:rPr>
                <w:sz w:val="21"/>
                <w:szCs w:val="21"/>
              </w:rPr>
            </w:pPr>
            <w:r>
              <w:rPr>
                <w:sz w:val="21"/>
                <w:szCs w:val="21"/>
              </w:rPr>
              <w:t>操作系统</w:t>
            </w:r>
          </w:p>
        </w:tc>
        <w:tc>
          <w:tcPr>
            <w:tcW w:w="3068" w:type="dxa"/>
          </w:tcPr>
          <w:p w14:paraId="4412FBB7" w14:textId="77777777" w:rsidR="003924DD" w:rsidRDefault="00000000" w:rsidP="00532620">
            <w:pPr>
              <w:ind w:firstLineChars="0" w:firstLine="0"/>
              <w:jc w:val="center"/>
              <w:rPr>
                <w:sz w:val="21"/>
                <w:szCs w:val="21"/>
              </w:rPr>
            </w:pPr>
            <w:r>
              <w:rPr>
                <w:sz w:val="21"/>
                <w:szCs w:val="21"/>
              </w:rPr>
              <w:t>Raspberry Pi OS 64</w:t>
            </w:r>
            <w:r>
              <w:rPr>
                <w:sz w:val="21"/>
                <w:szCs w:val="21"/>
              </w:rPr>
              <w:t>位</w:t>
            </w:r>
          </w:p>
        </w:tc>
        <w:tc>
          <w:tcPr>
            <w:tcW w:w="4085" w:type="dxa"/>
          </w:tcPr>
          <w:p w14:paraId="274F8475" w14:textId="77777777" w:rsidR="003924DD" w:rsidRDefault="00000000" w:rsidP="00532620">
            <w:pPr>
              <w:ind w:firstLineChars="0" w:firstLine="0"/>
              <w:jc w:val="center"/>
              <w:rPr>
                <w:sz w:val="21"/>
                <w:szCs w:val="21"/>
              </w:rPr>
            </w:pPr>
            <w:r>
              <w:rPr>
                <w:sz w:val="21"/>
                <w:szCs w:val="21"/>
              </w:rPr>
              <w:t>提供</w:t>
            </w:r>
            <w:r>
              <w:rPr>
                <w:sz w:val="21"/>
                <w:szCs w:val="21"/>
              </w:rPr>
              <w:t>Linux</w:t>
            </w:r>
            <w:r>
              <w:rPr>
                <w:sz w:val="21"/>
                <w:szCs w:val="21"/>
              </w:rPr>
              <w:t>运行环境、</w:t>
            </w:r>
            <w:r>
              <w:rPr>
                <w:sz w:val="21"/>
                <w:szCs w:val="21"/>
              </w:rPr>
              <w:t>USB</w:t>
            </w:r>
            <w:r>
              <w:rPr>
                <w:sz w:val="21"/>
                <w:szCs w:val="21"/>
              </w:rPr>
              <w:t>摄像头访问和网络服务能力</w:t>
            </w:r>
          </w:p>
        </w:tc>
      </w:tr>
      <w:tr w:rsidR="003924DD" w14:paraId="4C80AC06" w14:textId="77777777" w:rsidTr="003924DD">
        <w:tc>
          <w:tcPr>
            <w:tcW w:w="1917" w:type="dxa"/>
          </w:tcPr>
          <w:p w14:paraId="0292C22D" w14:textId="77777777" w:rsidR="003924DD" w:rsidRDefault="00000000" w:rsidP="00532620">
            <w:pPr>
              <w:ind w:firstLineChars="0" w:firstLine="0"/>
              <w:jc w:val="center"/>
              <w:rPr>
                <w:sz w:val="21"/>
                <w:szCs w:val="21"/>
              </w:rPr>
            </w:pPr>
            <w:r>
              <w:rPr>
                <w:sz w:val="21"/>
                <w:szCs w:val="21"/>
              </w:rPr>
              <w:t>Python</w:t>
            </w:r>
            <w:r>
              <w:rPr>
                <w:sz w:val="21"/>
                <w:szCs w:val="21"/>
              </w:rPr>
              <w:t>版本</w:t>
            </w:r>
          </w:p>
        </w:tc>
        <w:tc>
          <w:tcPr>
            <w:tcW w:w="3068" w:type="dxa"/>
          </w:tcPr>
          <w:p w14:paraId="532FDF29" w14:textId="77777777" w:rsidR="003924DD" w:rsidRDefault="00000000" w:rsidP="00532620">
            <w:pPr>
              <w:ind w:firstLineChars="0" w:firstLine="0"/>
              <w:jc w:val="center"/>
              <w:rPr>
                <w:sz w:val="21"/>
                <w:szCs w:val="21"/>
              </w:rPr>
            </w:pPr>
            <w:r>
              <w:rPr>
                <w:rFonts w:hint="eastAsia"/>
                <w:sz w:val="21"/>
                <w:szCs w:val="21"/>
              </w:rPr>
              <w:t>3.9</w:t>
            </w:r>
          </w:p>
        </w:tc>
        <w:tc>
          <w:tcPr>
            <w:tcW w:w="4085" w:type="dxa"/>
          </w:tcPr>
          <w:p w14:paraId="6E91052E" w14:textId="77777777" w:rsidR="003924DD" w:rsidRDefault="00000000" w:rsidP="00532620">
            <w:pPr>
              <w:ind w:firstLineChars="0" w:firstLine="0"/>
              <w:jc w:val="center"/>
              <w:rPr>
                <w:sz w:val="21"/>
                <w:szCs w:val="21"/>
              </w:rPr>
            </w:pPr>
            <w:r>
              <w:rPr>
                <w:rFonts w:hint="eastAsia"/>
                <w:sz w:val="21"/>
                <w:szCs w:val="21"/>
              </w:rPr>
              <w:t>说明版本，确保兼容性</w:t>
            </w:r>
          </w:p>
        </w:tc>
      </w:tr>
      <w:tr w:rsidR="003924DD" w14:paraId="193CFBFA" w14:textId="77777777" w:rsidTr="003924DD">
        <w:tc>
          <w:tcPr>
            <w:tcW w:w="1917" w:type="dxa"/>
          </w:tcPr>
          <w:p w14:paraId="7F5434D2" w14:textId="77777777" w:rsidR="003924DD" w:rsidRDefault="00000000" w:rsidP="00532620">
            <w:pPr>
              <w:ind w:firstLineChars="0" w:firstLine="0"/>
              <w:jc w:val="center"/>
              <w:rPr>
                <w:sz w:val="21"/>
                <w:szCs w:val="21"/>
              </w:rPr>
            </w:pPr>
            <w:r>
              <w:rPr>
                <w:sz w:val="21"/>
                <w:szCs w:val="21"/>
              </w:rPr>
              <w:t>摄像头</w:t>
            </w:r>
          </w:p>
        </w:tc>
        <w:tc>
          <w:tcPr>
            <w:tcW w:w="3068" w:type="dxa"/>
          </w:tcPr>
          <w:p w14:paraId="5C7B69E7" w14:textId="77777777" w:rsidR="003924DD" w:rsidRDefault="00000000" w:rsidP="00532620">
            <w:pPr>
              <w:ind w:firstLineChars="0" w:firstLine="0"/>
              <w:jc w:val="center"/>
              <w:rPr>
                <w:sz w:val="21"/>
                <w:szCs w:val="21"/>
              </w:rPr>
            </w:pPr>
            <w:r>
              <w:rPr>
                <w:sz w:val="21"/>
                <w:szCs w:val="21"/>
              </w:rPr>
              <w:t>普通</w:t>
            </w:r>
            <w:r>
              <w:rPr>
                <w:sz w:val="21"/>
                <w:szCs w:val="21"/>
              </w:rPr>
              <w:t>USB</w:t>
            </w:r>
            <w:r>
              <w:rPr>
                <w:sz w:val="21"/>
                <w:szCs w:val="21"/>
              </w:rPr>
              <w:t>摄像头</w:t>
            </w:r>
          </w:p>
        </w:tc>
        <w:tc>
          <w:tcPr>
            <w:tcW w:w="4085" w:type="dxa"/>
          </w:tcPr>
          <w:p w14:paraId="059AA873" w14:textId="77777777" w:rsidR="003924DD" w:rsidRDefault="00000000" w:rsidP="00532620">
            <w:pPr>
              <w:ind w:firstLineChars="0" w:firstLine="0"/>
              <w:jc w:val="center"/>
              <w:rPr>
                <w:sz w:val="21"/>
                <w:szCs w:val="21"/>
              </w:rPr>
            </w:pPr>
            <w:r>
              <w:rPr>
                <w:sz w:val="21"/>
                <w:szCs w:val="21"/>
              </w:rPr>
              <w:t>通过</w:t>
            </w:r>
            <w:r>
              <w:rPr>
                <w:sz w:val="21"/>
                <w:szCs w:val="21"/>
              </w:rPr>
              <w:t>OpenCV</w:t>
            </w:r>
            <w:r>
              <w:rPr>
                <w:sz w:val="21"/>
                <w:szCs w:val="21"/>
              </w:rPr>
              <w:t>读取图像帧，用于终端签到和注册抓拍</w:t>
            </w:r>
          </w:p>
        </w:tc>
      </w:tr>
      <w:tr w:rsidR="003924DD" w14:paraId="04CA5204" w14:textId="77777777" w:rsidTr="003924DD">
        <w:tc>
          <w:tcPr>
            <w:tcW w:w="1917" w:type="dxa"/>
          </w:tcPr>
          <w:p w14:paraId="539B6223" w14:textId="77777777" w:rsidR="003924DD" w:rsidRDefault="00000000" w:rsidP="00532620">
            <w:pPr>
              <w:ind w:firstLineChars="0" w:firstLine="0"/>
              <w:jc w:val="center"/>
              <w:rPr>
                <w:sz w:val="21"/>
                <w:szCs w:val="21"/>
              </w:rPr>
            </w:pPr>
            <w:r>
              <w:rPr>
                <w:sz w:val="21"/>
                <w:szCs w:val="21"/>
              </w:rPr>
              <w:t>服务端口</w:t>
            </w:r>
          </w:p>
        </w:tc>
        <w:tc>
          <w:tcPr>
            <w:tcW w:w="3068" w:type="dxa"/>
          </w:tcPr>
          <w:p w14:paraId="0B10BB06" w14:textId="77777777" w:rsidR="003924DD" w:rsidRDefault="00000000" w:rsidP="00532620">
            <w:pPr>
              <w:ind w:firstLineChars="0" w:firstLine="0"/>
              <w:jc w:val="center"/>
              <w:rPr>
                <w:sz w:val="21"/>
                <w:szCs w:val="21"/>
              </w:rPr>
            </w:pPr>
            <w:r>
              <w:rPr>
                <w:rFonts w:hint="eastAsia"/>
                <w:sz w:val="21"/>
                <w:szCs w:val="21"/>
              </w:rPr>
              <w:t>5000</w:t>
            </w:r>
          </w:p>
        </w:tc>
        <w:tc>
          <w:tcPr>
            <w:tcW w:w="4085" w:type="dxa"/>
          </w:tcPr>
          <w:p w14:paraId="1BE394A5" w14:textId="77777777" w:rsidR="003924DD" w:rsidRDefault="00000000" w:rsidP="00532620">
            <w:pPr>
              <w:ind w:firstLineChars="0" w:firstLine="0"/>
              <w:jc w:val="center"/>
              <w:rPr>
                <w:sz w:val="21"/>
                <w:szCs w:val="21"/>
              </w:rPr>
            </w:pPr>
            <w:r>
              <w:rPr>
                <w:sz w:val="21"/>
                <w:szCs w:val="21"/>
              </w:rPr>
              <w:t>FastAPI</w:t>
            </w:r>
            <w:r>
              <w:rPr>
                <w:sz w:val="21"/>
                <w:szCs w:val="21"/>
              </w:rPr>
              <w:t>服务监听端口，终端页面、用户门户和管理员</w:t>
            </w:r>
            <w:r>
              <w:rPr>
                <w:sz w:val="21"/>
                <w:szCs w:val="21"/>
              </w:rPr>
              <w:t>API</w:t>
            </w:r>
            <w:r>
              <w:rPr>
                <w:sz w:val="21"/>
                <w:szCs w:val="21"/>
              </w:rPr>
              <w:t>共用该服务</w:t>
            </w:r>
          </w:p>
        </w:tc>
      </w:tr>
      <w:tr w:rsidR="003924DD" w14:paraId="1176A992" w14:textId="77777777" w:rsidTr="003924DD">
        <w:tc>
          <w:tcPr>
            <w:tcW w:w="1917" w:type="dxa"/>
          </w:tcPr>
          <w:p w14:paraId="60B90F49" w14:textId="77777777" w:rsidR="003924DD" w:rsidRDefault="00000000" w:rsidP="00532620">
            <w:pPr>
              <w:ind w:firstLineChars="0" w:firstLine="0"/>
              <w:jc w:val="center"/>
              <w:rPr>
                <w:sz w:val="21"/>
                <w:szCs w:val="21"/>
              </w:rPr>
            </w:pPr>
            <w:r>
              <w:rPr>
                <w:sz w:val="21"/>
                <w:szCs w:val="21"/>
              </w:rPr>
              <w:t>网络方式</w:t>
            </w:r>
          </w:p>
        </w:tc>
        <w:tc>
          <w:tcPr>
            <w:tcW w:w="3068" w:type="dxa"/>
          </w:tcPr>
          <w:p w14:paraId="368C4753" w14:textId="77777777" w:rsidR="003924DD" w:rsidRDefault="00000000" w:rsidP="00532620">
            <w:pPr>
              <w:ind w:firstLineChars="0" w:firstLine="0"/>
              <w:jc w:val="center"/>
              <w:rPr>
                <w:sz w:val="21"/>
                <w:szCs w:val="21"/>
              </w:rPr>
            </w:pPr>
            <w:r>
              <w:rPr>
                <w:sz w:val="21"/>
                <w:szCs w:val="21"/>
              </w:rPr>
              <w:t>局域网</w:t>
            </w:r>
            <w:r>
              <w:rPr>
                <w:sz w:val="21"/>
                <w:szCs w:val="21"/>
              </w:rPr>
              <w:t>/Tailscale</w:t>
            </w:r>
          </w:p>
        </w:tc>
        <w:tc>
          <w:tcPr>
            <w:tcW w:w="4085" w:type="dxa"/>
          </w:tcPr>
          <w:p w14:paraId="3E9912E5" w14:textId="77777777" w:rsidR="003924DD" w:rsidRDefault="00000000" w:rsidP="00532620">
            <w:pPr>
              <w:ind w:firstLineChars="0" w:firstLine="0"/>
              <w:jc w:val="center"/>
              <w:rPr>
                <w:sz w:val="21"/>
                <w:szCs w:val="21"/>
              </w:rPr>
            </w:pPr>
            <w:r>
              <w:rPr>
                <w:sz w:val="21"/>
                <w:szCs w:val="21"/>
              </w:rPr>
              <w:t>本地</w:t>
            </w:r>
            <w:r>
              <w:rPr>
                <w:rFonts w:hint="eastAsia"/>
                <w:sz w:val="21"/>
                <w:szCs w:val="21"/>
              </w:rPr>
              <w:t>通过</w:t>
            </w:r>
            <w:r>
              <w:rPr>
                <w:rFonts w:hint="eastAsia"/>
                <w:sz w:val="21"/>
                <w:szCs w:val="21"/>
              </w:rPr>
              <w:t>ssh</w:t>
            </w:r>
            <w:r>
              <w:rPr>
                <w:sz w:val="21"/>
                <w:szCs w:val="21"/>
              </w:rPr>
              <w:t>访问</w:t>
            </w:r>
            <w:r>
              <w:rPr>
                <w:rFonts w:hint="eastAsia"/>
                <w:sz w:val="21"/>
                <w:szCs w:val="21"/>
              </w:rPr>
              <w:t>树莓派</w:t>
            </w:r>
            <w:r>
              <w:rPr>
                <w:sz w:val="21"/>
                <w:szCs w:val="21"/>
              </w:rPr>
              <w:t>，</w:t>
            </w:r>
            <w:r>
              <w:rPr>
                <w:sz w:val="21"/>
                <w:szCs w:val="21"/>
              </w:rPr>
              <w:t>Windows</w:t>
            </w:r>
            <w:r>
              <w:rPr>
                <w:sz w:val="21"/>
                <w:szCs w:val="21"/>
              </w:rPr>
              <w:t>管理端通过</w:t>
            </w:r>
            <w:r>
              <w:rPr>
                <w:sz w:val="21"/>
                <w:szCs w:val="21"/>
              </w:rPr>
              <w:t>Tailnet</w:t>
            </w:r>
            <w:r>
              <w:rPr>
                <w:sz w:val="21"/>
                <w:szCs w:val="21"/>
              </w:rPr>
              <w:t>访问管理员</w:t>
            </w:r>
            <w:r>
              <w:rPr>
                <w:sz w:val="21"/>
                <w:szCs w:val="21"/>
              </w:rPr>
              <w:t>API</w:t>
            </w:r>
          </w:p>
        </w:tc>
      </w:tr>
    </w:tbl>
    <w:p w14:paraId="2C9B939E" w14:textId="35A5055B" w:rsidR="00CD727E" w:rsidRDefault="004A5590" w:rsidP="00CD727E">
      <w:pPr>
        <w:ind w:firstLine="480"/>
        <w:jc w:val="center"/>
      </w:pPr>
      <w:r>
        <w:rPr>
          <w:rFonts w:hint="eastAsia"/>
        </w:rPr>
        <w:lastRenderedPageBreak/>
        <w:t>（续）</w:t>
      </w:r>
      <w:r w:rsidR="00CD727E">
        <w:rPr>
          <w:rFonts w:hint="eastAsia"/>
        </w:rPr>
        <w:t>表</w:t>
      </w:r>
      <w:r w:rsidR="00CD727E">
        <w:rPr>
          <w:rFonts w:hint="eastAsia"/>
        </w:rPr>
        <w:t>5.1</w:t>
      </w:r>
    </w:p>
    <w:tbl>
      <w:tblPr>
        <w:tblStyle w:val="Afe"/>
        <w:tblW w:w="5000" w:type="pct"/>
        <w:tblLook w:val="04A0" w:firstRow="1" w:lastRow="0" w:firstColumn="1" w:lastColumn="0" w:noHBand="0" w:noVBand="1"/>
      </w:tblPr>
      <w:tblGrid>
        <w:gridCol w:w="1917"/>
        <w:gridCol w:w="3068"/>
        <w:gridCol w:w="4085"/>
      </w:tblGrid>
      <w:tr w:rsidR="00CD727E" w14:paraId="13D9A2CC" w14:textId="77777777" w:rsidTr="003924DD">
        <w:trPr>
          <w:cnfStyle w:val="100000000000" w:firstRow="1" w:lastRow="0" w:firstColumn="0" w:lastColumn="0" w:oddVBand="0" w:evenVBand="0" w:oddHBand="0" w:evenHBand="0" w:firstRowFirstColumn="0" w:firstRowLastColumn="0" w:lastRowFirstColumn="0" w:lastRowLastColumn="0"/>
        </w:trPr>
        <w:tc>
          <w:tcPr>
            <w:tcW w:w="1917" w:type="dxa"/>
          </w:tcPr>
          <w:p w14:paraId="0A473F26" w14:textId="6113FEAF" w:rsidR="00CD727E" w:rsidRDefault="00CD727E" w:rsidP="00532620">
            <w:pPr>
              <w:ind w:firstLineChars="0" w:firstLine="0"/>
              <w:jc w:val="center"/>
              <w:rPr>
                <w:sz w:val="21"/>
                <w:szCs w:val="21"/>
              </w:rPr>
            </w:pPr>
            <w:r>
              <w:rPr>
                <w:rFonts w:hint="eastAsia"/>
                <w:b/>
                <w:bCs/>
                <w:sz w:val="21"/>
                <w:szCs w:val="21"/>
              </w:rPr>
              <w:t>类别</w:t>
            </w:r>
          </w:p>
        </w:tc>
        <w:tc>
          <w:tcPr>
            <w:tcW w:w="3068" w:type="dxa"/>
          </w:tcPr>
          <w:p w14:paraId="6A4E45F5" w14:textId="571E6A92" w:rsidR="00CD727E" w:rsidRDefault="00CD727E" w:rsidP="00532620">
            <w:pPr>
              <w:ind w:firstLineChars="0" w:firstLine="0"/>
              <w:jc w:val="center"/>
              <w:rPr>
                <w:sz w:val="21"/>
                <w:szCs w:val="21"/>
              </w:rPr>
            </w:pPr>
            <w:r>
              <w:rPr>
                <w:rFonts w:hint="eastAsia"/>
                <w:b/>
                <w:bCs/>
                <w:sz w:val="21"/>
                <w:szCs w:val="21"/>
              </w:rPr>
              <w:t>配置</w:t>
            </w:r>
          </w:p>
        </w:tc>
        <w:tc>
          <w:tcPr>
            <w:tcW w:w="4085" w:type="dxa"/>
          </w:tcPr>
          <w:p w14:paraId="57DEA7D6" w14:textId="44EB4B90" w:rsidR="00CD727E" w:rsidRDefault="00CD727E" w:rsidP="00532620">
            <w:pPr>
              <w:ind w:firstLineChars="0" w:firstLine="0"/>
              <w:jc w:val="center"/>
              <w:rPr>
                <w:sz w:val="21"/>
                <w:szCs w:val="21"/>
              </w:rPr>
            </w:pPr>
            <w:r>
              <w:rPr>
                <w:rFonts w:hint="eastAsia"/>
                <w:b/>
                <w:bCs/>
                <w:sz w:val="21"/>
                <w:szCs w:val="21"/>
              </w:rPr>
              <w:t>说明</w:t>
            </w:r>
          </w:p>
        </w:tc>
      </w:tr>
      <w:tr w:rsidR="00CD727E" w14:paraId="13F39AC7" w14:textId="77777777" w:rsidTr="003924DD">
        <w:tc>
          <w:tcPr>
            <w:tcW w:w="1917" w:type="dxa"/>
          </w:tcPr>
          <w:p w14:paraId="1053F95E" w14:textId="77777777" w:rsidR="00CD727E" w:rsidRDefault="00CD727E" w:rsidP="00532620">
            <w:pPr>
              <w:ind w:firstLineChars="0" w:firstLine="0"/>
              <w:jc w:val="center"/>
              <w:rPr>
                <w:sz w:val="21"/>
                <w:szCs w:val="21"/>
              </w:rPr>
            </w:pPr>
            <w:r>
              <w:rPr>
                <w:sz w:val="21"/>
                <w:szCs w:val="21"/>
              </w:rPr>
              <w:t>数据库</w:t>
            </w:r>
          </w:p>
        </w:tc>
        <w:tc>
          <w:tcPr>
            <w:tcW w:w="3068" w:type="dxa"/>
          </w:tcPr>
          <w:p w14:paraId="00924EE3" w14:textId="77777777" w:rsidR="00CD727E" w:rsidRDefault="00CD727E" w:rsidP="00532620">
            <w:pPr>
              <w:ind w:firstLineChars="0" w:firstLine="0"/>
              <w:jc w:val="center"/>
              <w:rPr>
                <w:sz w:val="21"/>
                <w:szCs w:val="21"/>
              </w:rPr>
            </w:pPr>
            <w:r>
              <w:rPr>
                <w:sz w:val="21"/>
                <w:szCs w:val="21"/>
              </w:rPr>
              <w:t>SQLite</w:t>
            </w:r>
          </w:p>
        </w:tc>
        <w:tc>
          <w:tcPr>
            <w:tcW w:w="4085" w:type="dxa"/>
          </w:tcPr>
          <w:p w14:paraId="07E915BD" w14:textId="77777777" w:rsidR="00CD727E" w:rsidRDefault="00CD727E" w:rsidP="00532620">
            <w:pPr>
              <w:ind w:firstLineChars="0" w:firstLine="0"/>
              <w:jc w:val="center"/>
              <w:rPr>
                <w:sz w:val="21"/>
                <w:szCs w:val="21"/>
              </w:rPr>
            </w:pPr>
            <w:r>
              <w:rPr>
                <w:sz w:val="21"/>
                <w:szCs w:val="21"/>
              </w:rPr>
              <w:t>保存名单、用户、人脸档案、审核历史和考勤记录</w:t>
            </w:r>
          </w:p>
        </w:tc>
      </w:tr>
    </w:tbl>
    <w:p w14:paraId="0A6224A5" w14:textId="023AD5C4" w:rsidR="003924DD" w:rsidRDefault="00000000">
      <w:pPr>
        <w:ind w:firstLine="480"/>
      </w:pPr>
      <w:r>
        <w:t>树莓派硬件与系统环境如</w:t>
      </w:r>
      <w:r>
        <w:rPr>
          <w:rFonts w:hint="eastAsia"/>
        </w:rPr>
        <w:t>上</w:t>
      </w:r>
      <w:r>
        <w:fldChar w:fldCharType="begin"/>
      </w:r>
      <w:r>
        <w:instrText xml:space="preserve"> </w:instrText>
      </w:r>
      <w:r>
        <w:rPr>
          <w:rFonts w:hint="eastAsia"/>
        </w:rPr>
        <w:instrText>REF _Ref229828123 \h</w:instrText>
      </w:r>
      <w:r>
        <w:instrText xml:space="preserve"> </w:instrText>
      </w:r>
      <w:r>
        <w:fldChar w:fldCharType="separate"/>
      </w:r>
      <w:r w:rsidR="002679DA">
        <w:rPr>
          <w:rFonts w:hint="eastAsia"/>
        </w:rPr>
        <w:t>表</w:t>
      </w:r>
      <w:r w:rsidR="002679DA">
        <w:rPr>
          <w:noProof/>
        </w:rPr>
        <w:t>5</w:t>
      </w:r>
      <w:r w:rsidR="002679DA">
        <w:t>.</w:t>
      </w:r>
      <w:r w:rsidR="002679DA">
        <w:rPr>
          <w:noProof/>
        </w:rPr>
        <w:t>1</w:t>
      </w:r>
      <w:r>
        <w:fldChar w:fldCharType="end"/>
      </w:r>
      <w:r>
        <w:t>所示</w:t>
      </w:r>
      <w:r>
        <w:rPr>
          <w:rFonts w:hint="eastAsia"/>
        </w:rPr>
        <w:t>。</w:t>
      </w:r>
    </w:p>
    <w:p w14:paraId="11EEC31E" w14:textId="79008704" w:rsidR="003924DD" w:rsidRDefault="00D77806">
      <w:pPr>
        <w:ind w:firstLine="480"/>
      </w:pPr>
      <w:r>
        <w:fldChar w:fldCharType="begin"/>
      </w:r>
      <w:r>
        <w:instrText xml:space="preserve"> </w:instrText>
      </w:r>
      <w:r>
        <w:rPr>
          <w:rFonts w:hint="eastAsia"/>
        </w:rPr>
        <w:instrText>REF _Ref229828123 \h</w:instrText>
      </w:r>
      <w:r>
        <w:instrText xml:space="preserve"> </w:instrText>
      </w:r>
      <w:r>
        <w:fldChar w:fldCharType="separate"/>
      </w:r>
      <w:r>
        <w:rPr>
          <w:rFonts w:hint="eastAsia"/>
        </w:rPr>
        <w:t>表</w:t>
      </w:r>
      <w:r>
        <w:rPr>
          <w:noProof/>
        </w:rPr>
        <w:t>5</w:t>
      </w:r>
      <w:r>
        <w:t>.</w:t>
      </w:r>
      <w:r>
        <w:rPr>
          <w:noProof/>
        </w:rPr>
        <w:t>1</w:t>
      </w:r>
      <w:r>
        <w:fldChar w:fldCharType="end"/>
      </w:r>
      <w:r>
        <w:t>中的配置体现了本文系统的边缘部署特点。树莓派不仅要做一个摄像头采集设备，还要承担后端服务、视觉推理和数据持久化的工作。</w:t>
      </w:r>
      <w:r>
        <w:t>SQLite</w:t>
      </w:r>
      <w:r>
        <w:t>以单文件形式保存数据，较为适合本课题此类小规模场景；</w:t>
      </w:r>
      <w:r w:rsidR="00CD2D46">
        <w:rPr>
          <w:rFonts w:hint="eastAsia"/>
        </w:rPr>
        <w:t>前后端通信采用较新主流框架</w:t>
      </w:r>
      <w:r>
        <w:t>FastAPI</w:t>
      </w:r>
      <w:r w:rsidR="00CD2D46">
        <w:rPr>
          <w:rFonts w:hint="eastAsia"/>
        </w:rPr>
        <w:t>，其</w:t>
      </w:r>
      <w:r>
        <w:t>可以同时提供页面路由、</w:t>
      </w:r>
      <w:r>
        <w:t>JSON</w:t>
      </w:r>
      <w:r>
        <w:t>接口和流式响应；端口统一为</w:t>
      </w:r>
      <w:r>
        <w:t>5000</w:t>
      </w:r>
      <w:r>
        <w:t>后，本地终端、用户门户和</w:t>
      </w:r>
      <w:r>
        <w:t>Windows</w:t>
      </w:r>
      <w:r>
        <w:t>管理端都能使用同一服务入口。实际部署时，树莓派端只要完成</w:t>
      </w:r>
      <w:r>
        <w:t>Python</w:t>
      </w:r>
      <w:r>
        <w:t>环境、模型文件、数据库目录和摄像头权限配置，就可以独立运行。</w:t>
      </w:r>
    </w:p>
    <w:p w14:paraId="2CCD608F" w14:textId="77777777" w:rsidR="003924DD" w:rsidRDefault="00000000">
      <w:pPr>
        <w:pStyle w:val="3"/>
        <w:spacing w:before="120" w:after="120"/>
      </w:pPr>
      <w:bookmarkStart w:id="63" w:name="_Toc230892140"/>
      <w:r>
        <w:rPr>
          <w:rFonts w:hint="eastAsia"/>
        </w:rPr>
        <w:t xml:space="preserve">5.1.2 </w:t>
      </w:r>
      <w:r>
        <w:rPr>
          <w:rFonts w:hint="eastAsia"/>
        </w:rPr>
        <w:t>树莓派后端配置</w:t>
      </w:r>
      <w:bookmarkEnd w:id="63"/>
    </w:p>
    <w:p w14:paraId="287A3317" w14:textId="0026EFA4" w:rsidR="003924DD" w:rsidRDefault="00000000">
      <w:pPr>
        <w:pStyle w:val="a3"/>
        <w:keepNext/>
        <w:ind w:firstLine="420"/>
      </w:pPr>
      <w:bookmarkStart w:id="64" w:name="_Ref229828160"/>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64"/>
      <w:r>
        <w:rPr>
          <w:rFonts w:hint="eastAsia"/>
        </w:rPr>
        <w:t xml:space="preserve"> </w:t>
      </w:r>
      <w:r>
        <w:t>树莓派后端主要依赖</w:t>
      </w:r>
    </w:p>
    <w:tbl>
      <w:tblPr>
        <w:tblStyle w:val="Afe"/>
        <w:tblW w:w="5000" w:type="pct"/>
        <w:tblLook w:val="04A0" w:firstRow="1" w:lastRow="0" w:firstColumn="1" w:lastColumn="0" w:noHBand="0" w:noVBand="1"/>
      </w:tblPr>
      <w:tblGrid>
        <w:gridCol w:w="2109"/>
        <w:gridCol w:w="2508"/>
        <w:gridCol w:w="4453"/>
      </w:tblGrid>
      <w:tr w:rsidR="003924DD" w14:paraId="538F6696" w14:textId="77777777" w:rsidTr="003924DD">
        <w:trPr>
          <w:cnfStyle w:val="100000000000" w:firstRow="1" w:lastRow="0" w:firstColumn="0" w:lastColumn="0" w:oddVBand="0" w:evenVBand="0" w:oddHBand="0" w:evenHBand="0" w:firstRowFirstColumn="0" w:firstRowLastColumn="0" w:lastRowFirstColumn="0" w:lastRowLastColumn="0"/>
        </w:trPr>
        <w:tc>
          <w:tcPr>
            <w:tcW w:w="2109" w:type="dxa"/>
          </w:tcPr>
          <w:p w14:paraId="2D091A6D" w14:textId="77777777" w:rsidR="003924DD" w:rsidRDefault="00000000" w:rsidP="00532620">
            <w:pPr>
              <w:ind w:firstLineChars="0" w:firstLine="0"/>
              <w:jc w:val="center"/>
              <w:rPr>
                <w:b/>
                <w:bCs/>
                <w:sz w:val="21"/>
                <w:szCs w:val="21"/>
              </w:rPr>
            </w:pPr>
            <w:r>
              <w:rPr>
                <w:rFonts w:hint="eastAsia"/>
                <w:b/>
                <w:bCs/>
                <w:sz w:val="21"/>
                <w:szCs w:val="21"/>
              </w:rPr>
              <w:t>依赖</w:t>
            </w:r>
          </w:p>
        </w:tc>
        <w:tc>
          <w:tcPr>
            <w:tcW w:w="2508" w:type="dxa"/>
          </w:tcPr>
          <w:p w14:paraId="51479333" w14:textId="77777777" w:rsidR="003924DD" w:rsidRDefault="00000000" w:rsidP="00532620">
            <w:pPr>
              <w:ind w:firstLineChars="0" w:firstLine="0"/>
              <w:jc w:val="center"/>
              <w:rPr>
                <w:b/>
                <w:bCs/>
                <w:sz w:val="21"/>
                <w:szCs w:val="21"/>
              </w:rPr>
            </w:pPr>
            <w:r>
              <w:rPr>
                <w:rFonts w:hint="eastAsia"/>
                <w:b/>
                <w:bCs/>
                <w:sz w:val="21"/>
                <w:szCs w:val="21"/>
              </w:rPr>
              <w:t>版本</w:t>
            </w:r>
          </w:p>
        </w:tc>
        <w:tc>
          <w:tcPr>
            <w:tcW w:w="4453" w:type="dxa"/>
          </w:tcPr>
          <w:p w14:paraId="41E6EFEE" w14:textId="77777777" w:rsidR="003924DD" w:rsidRDefault="00000000" w:rsidP="00532620">
            <w:pPr>
              <w:ind w:firstLineChars="0" w:firstLine="0"/>
              <w:jc w:val="center"/>
              <w:rPr>
                <w:b/>
                <w:bCs/>
                <w:sz w:val="21"/>
                <w:szCs w:val="21"/>
              </w:rPr>
            </w:pPr>
            <w:r>
              <w:rPr>
                <w:rFonts w:hint="eastAsia"/>
                <w:b/>
                <w:bCs/>
                <w:sz w:val="21"/>
                <w:szCs w:val="21"/>
              </w:rPr>
              <w:t>用途</w:t>
            </w:r>
          </w:p>
        </w:tc>
      </w:tr>
      <w:tr w:rsidR="003924DD" w14:paraId="14C62ED7" w14:textId="77777777" w:rsidTr="003924DD">
        <w:tc>
          <w:tcPr>
            <w:tcW w:w="2109" w:type="dxa"/>
          </w:tcPr>
          <w:p w14:paraId="3F5F5C43" w14:textId="77777777" w:rsidR="003924DD" w:rsidRDefault="00000000" w:rsidP="00532620">
            <w:pPr>
              <w:ind w:firstLineChars="0" w:firstLine="0"/>
              <w:jc w:val="center"/>
              <w:rPr>
                <w:sz w:val="21"/>
                <w:szCs w:val="21"/>
              </w:rPr>
            </w:pPr>
            <w:r>
              <w:rPr>
                <w:sz w:val="21"/>
                <w:szCs w:val="21"/>
              </w:rPr>
              <w:t>FastAPI</w:t>
            </w:r>
          </w:p>
        </w:tc>
        <w:tc>
          <w:tcPr>
            <w:tcW w:w="2508" w:type="dxa"/>
          </w:tcPr>
          <w:p w14:paraId="48635307" w14:textId="77777777" w:rsidR="003924DD" w:rsidRDefault="00000000" w:rsidP="00532620">
            <w:pPr>
              <w:ind w:firstLineChars="0" w:firstLine="0"/>
              <w:jc w:val="center"/>
              <w:rPr>
                <w:sz w:val="21"/>
                <w:szCs w:val="21"/>
              </w:rPr>
            </w:pPr>
            <w:r>
              <w:rPr>
                <w:sz w:val="21"/>
                <w:szCs w:val="21"/>
              </w:rPr>
              <w:t>0.128.8</w:t>
            </w:r>
          </w:p>
        </w:tc>
        <w:tc>
          <w:tcPr>
            <w:tcW w:w="4453" w:type="dxa"/>
          </w:tcPr>
          <w:p w14:paraId="25750178" w14:textId="77777777" w:rsidR="003924DD" w:rsidRDefault="00000000" w:rsidP="00532620">
            <w:pPr>
              <w:ind w:firstLineChars="0" w:firstLine="0"/>
              <w:jc w:val="center"/>
              <w:rPr>
                <w:sz w:val="21"/>
                <w:szCs w:val="21"/>
              </w:rPr>
            </w:pPr>
            <w:r>
              <w:rPr>
                <w:sz w:val="21"/>
                <w:szCs w:val="21"/>
              </w:rPr>
              <w:t>提供页面路由、</w:t>
            </w:r>
            <w:r>
              <w:rPr>
                <w:sz w:val="21"/>
                <w:szCs w:val="21"/>
              </w:rPr>
              <w:t>JSON</w:t>
            </w:r>
            <w:r>
              <w:rPr>
                <w:sz w:val="21"/>
                <w:szCs w:val="21"/>
              </w:rPr>
              <w:t>接口、管理员</w:t>
            </w:r>
            <w:r>
              <w:rPr>
                <w:sz w:val="21"/>
                <w:szCs w:val="21"/>
              </w:rPr>
              <w:t>API</w:t>
            </w:r>
            <w:r>
              <w:rPr>
                <w:sz w:val="21"/>
                <w:szCs w:val="21"/>
              </w:rPr>
              <w:t>和请求处理</w:t>
            </w:r>
          </w:p>
        </w:tc>
      </w:tr>
      <w:tr w:rsidR="003924DD" w14:paraId="03A5C29C" w14:textId="77777777" w:rsidTr="003924DD">
        <w:tc>
          <w:tcPr>
            <w:tcW w:w="2109" w:type="dxa"/>
          </w:tcPr>
          <w:p w14:paraId="11FFA435" w14:textId="77777777" w:rsidR="003924DD" w:rsidRDefault="00000000" w:rsidP="00532620">
            <w:pPr>
              <w:ind w:firstLineChars="0" w:firstLine="0"/>
              <w:jc w:val="center"/>
              <w:rPr>
                <w:sz w:val="21"/>
                <w:szCs w:val="21"/>
              </w:rPr>
            </w:pPr>
            <w:r>
              <w:rPr>
                <w:sz w:val="21"/>
                <w:szCs w:val="21"/>
              </w:rPr>
              <w:t>Starlette</w:t>
            </w:r>
          </w:p>
        </w:tc>
        <w:tc>
          <w:tcPr>
            <w:tcW w:w="2508" w:type="dxa"/>
          </w:tcPr>
          <w:p w14:paraId="174B3E47" w14:textId="77777777" w:rsidR="003924DD" w:rsidRDefault="00000000" w:rsidP="00532620">
            <w:pPr>
              <w:ind w:firstLineChars="0" w:firstLine="0"/>
              <w:jc w:val="center"/>
              <w:rPr>
                <w:sz w:val="21"/>
                <w:szCs w:val="21"/>
              </w:rPr>
            </w:pPr>
            <w:r>
              <w:rPr>
                <w:sz w:val="21"/>
                <w:szCs w:val="21"/>
              </w:rPr>
              <w:t>0.49.3</w:t>
            </w:r>
          </w:p>
        </w:tc>
        <w:tc>
          <w:tcPr>
            <w:tcW w:w="4453" w:type="dxa"/>
          </w:tcPr>
          <w:p w14:paraId="3CA0E609" w14:textId="77777777" w:rsidR="003924DD" w:rsidRDefault="00000000" w:rsidP="00532620">
            <w:pPr>
              <w:ind w:firstLineChars="0" w:firstLine="0"/>
              <w:jc w:val="center"/>
              <w:rPr>
                <w:sz w:val="21"/>
                <w:szCs w:val="21"/>
              </w:rPr>
            </w:pPr>
            <w:r>
              <w:rPr>
                <w:sz w:val="21"/>
                <w:szCs w:val="21"/>
              </w:rPr>
              <w:t>FastAPI</w:t>
            </w:r>
            <w:r>
              <w:rPr>
                <w:sz w:val="21"/>
                <w:szCs w:val="21"/>
              </w:rPr>
              <w:t>底层</w:t>
            </w:r>
            <w:r>
              <w:rPr>
                <w:sz w:val="21"/>
                <w:szCs w:val="21"/>
              </w:rPr>
              <w:t>ASGI</w:t>
            </w:r>
            <w:r>
              <w:rPr>
                <w:sz w:val="21"/>
                <w:szCs w:val="21"/>
              </w:rPr>
              <w:t>能力，提供</w:t>
            </w:r>
            <w:r>
              <w:rPr>
                <w:sz w:val="21"/>
                <w:szCs w:val="21"/>
              </w:rPr>
              <w:t>Session</w:t>
            </w:r>
            <w:r>
              <w:rPr>
                <w:sz w:val="21"/>
                <w:szCs w:val="21"/>
              </w:rPr>
              <w:t>中间件、静态文件和响应对象</w:t>
            </w:r>
          </w:p>
        </w:tc>
      </w:tr>
      <w:tr w:rsidR="003924DD" w14:paraId="216A0DF0" w14:textId="77777777" w:rsidTr="003924DD">
        <w:tc>
          <w:tcPr>
            <w:tcW w:w="2109" w:type="dxa"/>
          </w:tcPr>
          <w:p w14:paraId="09279E43" w14:textId="77777777" w:rsidR="003924DD" w:rsidRDefault="00000000" w:rsidP="00532620">
            <w:pPr>
              <w:ind w:firstLineChars="0" w:firstLine="0"/>
              <w:jc w:val="center"/>
              <w:rPr>
                <w:sz w:val="21"/>
                <w:szCs w:val="21"/>
              </w:rPr>
            </w:pPr>
            <w:r>
              <w:rPr>
                <w:sz w:val="21"/>
                <w:szCs w:val="21"/>
              </w:rPr>
              <w:t>Uvicorn</w:t>
            </w:r>
          </w:p>
        </w:tc>
        <w:tc>
          <w:tcPr>
            <w:tcW w:w="2508" w:type="dxa"/>
          </w:tcPr>
          <w:p w14:paraId="4FEF1DAC" w14:textId="77777777" w:rsidR="003924DD" w:rsidRDefault="00000000" w:rsidP="00532620">
            <w:pPr>
              <w:ind w:firstLineChars="0" w:firstLine="0"/>
              <w:jc w:val="center"/>
              <w:rPr>
                <w:sz w:val="21"/>
                <w:szCs w:val="21"/>
              </w:rPr>
            </w:pPr>
            <w:r>
              <w:rPr>
                <w:sz w:val="21"/>
                <w:szCs w:val="21"/>
              </w:rPr>
              <w:t>0.39.0</w:t>
            </w:r>
          </w:p>
        </w:tc>
        <w:tc>
          <w:tcPr>
            <w:tcW w:w="4453" w:type="dxa"/>
          </w:tcPr>
          <w:p w14:paraId="23522534" w14:textId="77777777" w:rsidR="003924DD" w:rsidRDefault="00000000" w:rsidP="00532620">
            <w:pPr>
              <w:ind w:firstLineChars="0" w:firstLine="0"/>
              <w:jc w:val="center"/>
              <w:rPr>
                <w:sz w:val="21"/>
                <w:szCs w:val="21"/>
              </w:rPr>
            </w:pPr>
            <w:r>
              <w:rPr>
                <w:sz w:val="21"/>
                <w:szCs w:val="21"/>
              </w:rPr>
              <w:t>ASGI</w:t>
            </w:r>
            <w:r>
              <w:rPr>
                <w:sz w:val="21"/>
                <w:szCs w:val="21"/>
              </w:rPr>
              <w:t>服务器，负责运行</w:t>
            </w:r>
            <w:r>
              <w:rPr>
                <w:sz w:val="21"/>
                <w:szCs w:val="21"/>
              </w:rPr>
              <w:t>FastAPI</w:t>
            </w:r>
            <w:r>
              <w:rPr>
                <w:sz w:val="21"/>
                <w:szCs w:val="21"/>
              </w:rPr>
              <w:t>应用</w:t>
            </w:r>
          </w:p>
        </w:tc>
      </w:tr>
      <w:tr w:rsidR="003924DD" w14:paraId="0239AAF1" w14:textId="77777777" w:rsidTr="003924DD">
        <w:tc>
          <w:tcPr>
            <w:tcW w:w="2109" w:type="dxa"/>
          </w:tcPr>
          <w:p w14:paraId="7CA5860D" w14:textId="77777777" w:rsidR="003924DD" w:rsidRDefault="00000000" w:rsidP="00532620">
            <w:pPr>
              <w:ind w:firstLineChars="0" w:firstLine="0"/>
              <w:jc w:val="center"/>
              <w:rPr>
                <w:sz w:val="21"/>
                <w:szCs w:val="21"/>
              </w:rPr>
            </w:pPr>
            <w:r>
              <w:rPr>
                <w:sz w:val="21"/>
                <w:szCs w:val="21"/>
              </w:rPr>
              <w:t>Jinja2</w:t>
            </w:r>
          </w:p>
        </w:tc>
        <w:tc>
          <w:tcPr>
            <w:tcW w:w="2508" w:type="dxa"/>
          </w:tcPr>
          <w:p w14:paraId="7514A711" w14:textId="77777777" w:rsidR="003924DD" w:rsidRDefault="00000000" w:rsidP="00532620">
            <w:pPr>
              <w:ind w:firstLineChars="0" w:firstLine="0"/>
              <w:jc w:val="center"/>
              <w:rPr>
                <w:sz w:val="21"/>
                <w:szCs w:val="21"/>
              </w:rPr>
            </w:pPr>
            <w:r>
              <w:rPr>
                <w:sz w:val="21"/>
                <w:szCs w:val="21"/>
              </w:rPr>
              <w:t>3.1.6</w:t>
            </w:r>
          </w:p>
        </w:tc>
        <w:tc>
          <w:tcPr>
            <w:tcW w:w="4453" w:type="dxa"/>
          </w:tcPr>
          <w:p w14:paraId="345A2B3E" w14:textId="77777777" w:rsidR="003924DD" w:rsidRDefault="00000000" w:rsidP="00532620">
            <w:pPr>
              <w:ind w:firstLineChars="0" w:firstLine="0"/>
              <w:jc w:val="center"/>
              <w:rPr>
                <w:sz w:val="21"/>
                <w:szCs w:val="21"/>
              </w:rPr>
            </w:pPr>
            <w:r>
              <w:rPr>
                <w:sz w:val="21"/>
                <w:szCs w:val="21"/>
              </w:rPr>
              <w:t>渲染终端页、登录页、注册页和用户中心模板</w:t>
            </w:r>
          </w:p>
        </w:tc>
      </w:tr>
      <w:tr w:rsidR="003924DD" w14:paraId="13D76EA2" w14:textId="77777777" w:rsidTr="003924DD">
        <w:tc>
          <w:tcPr>
            <w:tcW w:w="2109" w:type="dxa"/>
          </w:tcPr>
          <w:p w14:paraId="795F829D" w14:textId="77777777" w:rsidR="003924DD" w:rsidRDefault="00000000" w:rsidP="00532620">
            <w:pPr>
              <w:ind w:firstLineChars="0" w:firstLine="0"/>
              <w:jc w:val="center"/>
              <w:rPr>
                <w:sz w:val="21"/>
                <w:szCs w:val="21"/>
              </w:rPr>
            </w:pPr>
            <w:r>
              <w:rPr>
                <w:sz w:val="21"/>
                <w:szCs w:val="21"/>
              </w:rPr>
              <w:t>OpenCV</w:t>
            </w:r>
            <w:r>
              <w:rPr>
                <w:rFonts w:hint="eastAsia"/>
                <w:sz w:val="21"/>
                <w:szCs w:val="21"/>
              </w:rPr>
              <w:t>-</w:t>
            </w:r>
            <w:r>
              <w:rPr>
                <w:sz w:val="21"/>
                <w:szCs w:val="21"/>
              </w:rPr>
              <w:t>Python</w:t>
            </w:r>
          </w:p>
        </w:tc>
        <w:tc>
          <w:tcPr>
            <w:tcW w:w="2508" w:type="dxa"/>
          </w:tcPr>
          <w:p w14:paraId="6022C18A" w14:textId="77777777" w:rsidR="003924DD" w:rsidRDefault="00000000" w:rsidP="00532620">
            <w:pPr>
              <w:ind w:firstLineChars="0" w:firstLine="0"/>
              <w:jc w:val="center"/>
              <w:rPr>
                <w:sz w:val="21"/>
                <w:szCs w:val="21"/>
              </w:rPr>
            </w:pPr>
            <w:r>
              <w:rPr>
                <w:sz w:val="21"/>
                <w:szCs w:val="21"/>
              </w:rPr>
              <w:t>4.13.0.92</w:t>
            </w:r>
          </w:p>
        </w:tc>
        <w:tc>
          <w:tcPr>
            <w:tcW w:w="4453" w:type="dxa"/>
          </w:tcPr>
          <w:p w14:paraId="3067A952" w14:textId="77777777" w:rsidR="003924DD" w:rsidRDefault="00000000" w:rsidP="00532620">
            <w:pPr>
              <w:ind w:firstLineChars="0" w:firstLine="0"/>
              <w:jc w:val="center"/>
              <w:rPr>
                <w:sz w:val="21"/>
                <w:szCs w:val="21"/>
              </w:rPr>
            </w:pPr>
            <w:r>
              <w:rPr>
                <w:sz w:val="21"/>
                <w:szCs w:val="21"/>
              </w:rPr>
              <w:t>摄像头读帧、图像处理、</w:t>
            </w:r>
            <w:r>
              <w:rPr>
                <w:sz w:val="21"/>
                <w:szCs w:val="21"/>
              </w:rPr>
              <w:t>MJPEG</w:t>
            </w:r>
            <w:r>
              <w:rPr>
                <w:sz w:val="21"/>
                <w:szCs w:val="21"/>
              </w:rPr>
              <w:t>编码和基础视觉算法</w:t>
            </w:r>
          </w:p>
        </w:tc>
      </w:tr>
      <w:tr w:rsidR="003924DD" w14:paraId="0BDFB41A" w14:textId="77777777" w:rsidTr="003924DD">
        <w:tc>
          <w:tcPr>
            <w:tcW w:w="2109" w:type="dxa"/>
          </w:tcPr>
          <w:p w14:paraId="4ABBE709" w14:textId="77777777" w:rsidR="003924DD" w:rsidRDefault="00000000" w:rsidP="00532620">
            <w:pPr>
              <w:ind w:firstLineChars="0" w:firstLine="0"/>
              <w:jc w:val="center"/>
              <w:rPr>
                <w:sz w:val="21"/>
                <w:szCs w:val="21"/>
              </w:rPr>
            </w:pPr>
            <w:r>
              <w:rPr>
                <w:sz w:val="21"/>
                <w:szCs w:val="21"/>
              </w:rPr>
              <w:t>OpenCV</w:t>
            </w:r>
            <w:r>
              <w:rPr>
                <w:rFonts w:hint="eastAsia"/>
                <w:sz w:val="21"/>
                <w:szCs w:val="21"/>
              </w:rPr>
              <w:t>-</w:t>
            </w:r>
            <w:r>
              <w:rPr>
                <w:sz w:val="21"/>
                <w:szCs w:val="21"/>
              </w:rPr>
              <w:t>Contrib</w:t>
            </w:r>
            <w:r>
              <w:rPr>
                <w:rFonts w:hint="eastAsia"/>
                <w:sz w:val="21"/>
                <w:szCs w:val="21"/>
              </w:rPr>
              <w:t>-</w:t>
            </w:r>
            <w:r>
              <w:rPr>
                <w:sz w:val="21"/>
                <w:szCs w:val="21"/>
              </w:rPr>
              <w:t>Python</w:t>
            </w:r>
          </w:p>
        </w:tc>
        <w:tc>
          <w:tcPr>
            <w:tcW w:w="2508" w:type="dxa"/>
          </w:tcPr>
          <w:p w14:paraId="259B283A" w14:textId="77777777" w:rsidR="003924DD" w:rsidRDefault="00000000" w:rsidP="00532620">
            <w:pPr>
              <w:ind w:firstLineChars="0" w:firstLine="0"/>
              <w:jc w:val="center"/>
              <w:rPr>
                <w:sz w:val="21"/>
                <w:szCs w:val="21"/>
              </w:rPr>
            </w:pPr>
            <w:r>
              <w:rPr>
                <w:sz w:val="21"/>
                <w:szCs w:val="21"/>
              </w:rPr>
              <w:t>4.13.0.92</w:t>
            </w:r>
          </w:p>
        </w:tc>
        <w:tc>
          <w:tcPr>
            <w:tcW w:w="4453" w:type="dxa"/>
          </w:tcPr>
          <w:p w14:paraId="4C62F862" w14:textId="77777777" w:rsidR="003924DD" w:rsidRDefault="00000000" w:rsidP="00532620">
            <w:pPr>
              <w:ind w:firstLineChars="0" w:firstLine="0"/>
              <w:jc w:val="center"/>
              <w:rPr>
                <w:sz w:val="21"/>
                <w:szCs w:val="21"/>
              </w:rPr>
            </w:pPr>
            <w:r>
              <w:rPr>
                <w:sz w:val="21"/>
                <w:szCs w:val="21"/>
              </w:rPr>
              <w:t>提供</w:t>
            </w:r>
            <w:r>
              <w:rPr>
                <w:sz w:val="21"/>
                <w:szCs w:val="21"/>
              </w:rPr>
              <w:t>YuNet</w:t>
            </w:r>
            <w:r>
              <w:rPr>
                <w:sz w:val="21"/>
                <w:szCs w:val="21"/>
              </w:rPr>
              <w:t>与</w:t>
            </w:r>
            <w:r>
              <w:rPr>
                <w:sz w:val="21"/>
                <w:szCs w:val="21"/>
              </w:rPr>
              <w:t>SFace</w:t>
            </w:r>
            <w:r>
              <w:rPr>
                <w:sz w:val="21"/>
                <w:szCs w:val="21"/>
              </w:rPr>
              <w:t>所需的人脸检测和识别接口</w:t>
            </w:r>
          </w:p>
        </w:tc>
      </w:tr>
      <w:tr w:rsidR="003924DD" w14:paraId="3CED0DD5" w14:textId="77777777" w:rsidTr="003924DD">
        <w:tc>
          <w:tcPr>
            <w:tcW w:w="2109" w:type="dxa"/>
          </w:tcPr>
          <w:p w14:paraId="200CFD86" w14:textId="77777777" w:rsidR="003924DD" w:rsidRDefault="00000000" w:rsidP="00532620">
            <w:pPr>
              <w:ind w:firstLineChars="0" w:firstLine="0"/>
              <w:jc w:val="center"/>
              <w:rPr>
                <w:sz w:val="21"/>
                <w:szCs w:val="21"/>
              </w:rPr>
            </w:pPr>
            <w:r>
              <w:rPr>
                <w:sz w:val="21"/>
                <w:szCs w:val="21"/>
              </w:rPr>
              <w:t>OpenVINO</w:t>
            </w:r>
          </w:p>
        </w:tc>
        <w:tc>
          <w:tcPr>
            <w:tcW w:w="2508" w:type="dxa"/>
          </w:tcPr>
          <w:p w14:paraId="2D66BA60" w14:textId="77777777" w:rsidR="003924DD" w:rsidRDefault="00000000" w:rsidP="00532620">
            <w:pPr>
              <w:ind w:firstLineChars="0" w:firstLine="0"/>
              <w:jc w:val="center"/>
              <w:rPr>
                <w:sz w:val="21"/>
                <w:szCs w:val="21"/>
              </w:rPr>
            </w:pPr>
            <w:r>
              <w:rPr>
                <w:sz w:val="21"/>
                <w:szCs w:val="21"/>
              </w:rPr>
              <w:t>2024.6.0</w:t>
            </w:r>
          </w:p>
        </w:tc>
        <w:tc>
          <w:tcPr>
            <w:tcW w:w="4453" w:type="dxa"/>
          </w:tcPr>
          <w:p w14:paraId="5908AD4B" w14:textId="77777777" w:rsidR="003924DD" w:rsidRDefault="00000000" w:rsidP="00532620">
            <w:pPr>
              <w:ind w:firstLineChars="0" w:firstLine="0"/>
              <w:jc w:val="center"/>
              <w:rPr>
                <w:sz w:val="21"/>
                <w:szCs w:val="21"/>
              </w:rPr>
            </w:pPr>
            <w:r>
              <w:rPr>
                <w:sz w:val="21"/>
                <w:szCs w:val="21"/>
              </w:rPr>
              <w:t>加载</w:t>
            </w:r>
            <w:r>
              <w:rPr>
                <w:sz w:val="21"/>
                <w:szCs w:val="21"/>
              </w:rPr>
              <w:t>anti-spoof-mn3</w:t>
            </w:r>
            <w:r>
              <w:rPr>
                <w:sz w:val="21"/>
                <w:szCs w:val="21"/>
              </w:rPr>
              <w:t>模型，完成</w:t>
            </w:r>
            <w:r>
              <w:rPr>
                <w:sz w:val="21"/>
                <w:szCs w:val="21"/>
              </w:rPr>
              <w:t>CPU</w:t>
            </w:r>
            <w:r>
              <w:rPr>
                <w:sz w:val="21"/>
                <w:szCs w:val="21"/>
              </w:rPr>
              <w:t>端被动活体推理</w:t>
            </w:r>
          </w:p>
        </w:tc>
      </w:tr>
      <w:tr w:rsidR="003924DD" w14:paraId="1790E7E5" w14:textId="77777777" w:rsidTr="003924DD">
        <w:tc>
          <w:tcPr>
            <w:tcW w:w="2109" w:type="dxa"/>
          </w:tcPr>
          <w:p w14:paraId="6D387A52" w14:textId="77777777" w:rsidR="003924DD" w:rsidRDefault="00000000" w:rsidP="00532620">
            <w:pPr>
              <w:ind w:firstLineChars="0" w:firstLine="0"/>
              <w:jc w:val="center"/>
              <w:rPr>
                <w:sz w:val="21"/>
                <w:szCs w:val="21"/>
              </w:rPr>
            </w:pPr>
            <w:r>
              <w:rPr>
                <w:sz w:val="21"/>
                <w:szCs w:val="21"/>
              </w:rPr>
              <w:t>NumPy</w:t>
            </w:r>
          </w:p>
        </w:tc>
        <w:tc>
          <w:tcPr>
            <w:tcW w:w="2508" w:type="dxa"/>
          </w:tcPr>
          <w:p w14:paraId="2AB982BE" w14:textId="77777777" w:rsidR="003924DD" w:rsidRDefault="00000000" w:rsidP="00532620">
            <w:pPr>
              <w:ind w:firstLineChars="0" w:firstLine="0"/>
              <w:jc w:val="center"/>
              <w:rPr>
                <w:sz w:val="21"/>
                <w:szCs w:val="21"/>
              </w:rPr>
            </w:pPr>
            <w:r>
              <w:rPr>
                <w:sz w:val="21"/>
                <w:szCs w:val="21"/>
              </w:rPr>
              <w:t>1.26.4</w:t>
            </w:r>
          </w:p>
        </w:tc>
        <w:tc>
          <w:tcPr>
            <w:tcW w:w="4453" w:type="dxa"/>
          </w:tcPr>
          <w:p w14:paraId="29D97CAE" w14:textId="77777777" w:rsidR="003924DD" w:rsidRDefault="00000000" w:rsidP="00532620">
            <w:pPr>
              <w:ind w:firstLineChars="0" w:firstLine="0"/>
              <w:jc w:val="center"/>
              <w:rPr>
                <w:sz w:val="21"/>
                <w:szCs w:val="21"/>
              </w:rPr>
            </w:pPr>
            <w:r>
              <w:rPr>
                <w:sz w:val="21"/>
                <w:szCs w:val="21"/>
              </w:rPr>
              <w:t>图像矩阵、特征向量和相似度计算</w:t>
            </w:r>
          </w:p>
        </w:tc>
      </w:tr>
      <w:tr w:rsidR="003924DD" w14:paraId="242335D0" w14:textId="77777777" w:rsidTr="003924DD">
        <w:tc>
          <w:tcPr>
            <w:tcW w:w="2109" w:type="dxa"/>
          </w:tcPr>
          <w:p w14:paraId="2D1CF703" w14:textId="77777777" w:rsidR="003924DD" w:rsidRDefault="00000000" w:rsidP="00532620">
            <w:pPr>
              <w:ind w:firstLineChars="0" w:firstLine="0"/>
              <w:jc w:val="center"/>
              <w:rPr>
                <w:sz w:val="21"/>
                <w:szCs w:val="21"/>
              </w:rPr>
            </w:pPr>
            <w:r>
              <w:rPr>
                <w:sz w:val="21"/>
                <w:szCs w:val="21"/>
              </w:rPr>
              <w:t>Pillow</w:t>
            </w:r>
          </w:p>
        </w:tc>
        <w:tc>
          <w:tcPr>
            <w:tcW w:w="2508" w:type="dxa"/>
          </w:tcPr>
          <w:p w14:paraId="4B3CF81E" w14:textId="77777777" w:rsidR="003924DD" w:rsidRDefault="00000000" w:rsidP="00532620">
            <w:pPr>
              <w:ind w:firstLineChars="0" w:firstLine="0"/>
              <w:jc w:val="center"/>
              <w:rPr>
                <w:sz w:val="21"/>
                <w:szCs w:val="21"/>
              </w:rPr>
            </w:pPr>
            <w:r>
              <w:rPr>
                <w:sz w:val="21"/>
                <w:szCs w:val="21"/>
              </w:rPr>
              <w:t>11.3.0</w:t>
            </w:r>
          </w:p>
        </w:tc>
        <w:tc>
          <w:tcPr>
            <w:tcW w:w="4453" w:type="dxa"/>
          </w:tcPr>
          <w:p w14:paraId="7D07826B" w14:textId="77777777" w:rsidR="003924DD" w:rsidRDefault="00000000" w:rsidP="00532620">
            <w:pPr>
              <w:ind w:firstLineChars="0" w:firstLine="0"/>
              <w:jc w:val="center"/>
              <w:rPr>
                <w:sz w:val="21"/>
                <w:szCs w:val="21"/>
              </w:rPr>
            </w:pPr>
            <w:r>
              <w:rPr>
                <w:sz w:val="21"/>
                <w:szCs w:val="21"/>
              </w:rPr>
              <w:t>图像文件处理和部分图片格式兼容</w:t>
            </w:r>
          </w:p>
        </w:tc>
      </w:tr>
      <w:tr w:rsidR="003924DD" w14:paraId="76642E0B" w14:textId="77777777" w:rsidTr="003924DD">
        <w:tc>
          <w:tcPr>
            <w:tcW w:w="2109" w:type="dxa"/>
          </w:tcPr>
          <w:p w14:paraId="75D4389D" w14:textId="77777777" w:rsidR="003924DD" w:rsidRDefault="00000000" w:rsidP="00532620">
            <w:pPr>
              <w:ind w:firstLineChars="0" w:firstLine="0"/>
              <w:jc w:val="center"/>
              <w:rPr>
                <w:sz w:val="21"/>
                <w:szCs w:val="21"/>
              </w:rPr>
            </w:pPr>
            <w:r>
              <w:rPr>
                <w:sz w:val="21"/>
                <w:szCs w:val="21"/>
              </w:rPr>
              <w:t>Pydantic</w:t>
            </w:r>
          </w:p>
        </w:tc>
        <w:tc>
          <w:tcPr>
            <w:tcW w:w="2508" w:type="dxa"/>
          </w:tcPr>
          <w:p w14:paraId="698CC6E2" w14:textId="77777777" w:rsidR="003924DD" w:rsidRDefault="00000000" w:rsidP="00532620">
            <w:pPr>
              <w:ind w:firstLineChars="0" w:firstLine="0"/>
              <w:jc w:val="center"/>
              <w:rPr>
                <w:sz w:val="21"/>
                <w:szCs w:val="21"/>
              </w:rPr>
            </w:pPr>
            <w:r>
              <w:rPr>
                <w:sz w:val="21"/>
                <w:szCs w:val="21"/>
              </w:rPr>
              <w:t>2.13.0</w:t>
            </w:r>
          </w:p>
        </w:tc>
        <w:tc>
          <w:tcPr>
            <w:tcW w:w="4453" w:type="dxa"/>
          </w:tcPr>
          <w:p w14:paraId="58B6C303" w14:textId="77777777" w:rsidR="003924DD" w:rsidRDefault="00000000" w:rsidP="00532620">
            <w:pPr>
              <w:ind w:firstLineChars="0" w:firstLine="0"/>
              <w:jc w:val="center"/>
              <w:rPr>
                <w:sz w:val="21"/>
                <w:szCs w:val="21"/>
              </w:rPr>
            </w:pPr>
            <w:r>
              <w:rPr>
                <w:sz w:val="21"/>
                <w:szCs w:val="21"/>
              </w:rPr>
              <w:t>FastAPI</w:t>
            </w:r>
            <w:r>
              <w:rPr>
                <w:sz w:val="21"/>
                <w:szCs w:val="21"/>
              </w:rPr>
              <w:t>请求与响应数据结构校验</w:t>
            </w:r>
          </w:p>
        </w:tc>
      </w:tr>
    </w:tbl>
    <w:p w14:paraId="11BEBC11" w14:textId="26170CD0" w:rsidR="00CD727E" w:rsidRDefault="008C5FBA" w:rsidP="00CD727E">
      <w:pPr>
        <w:ind w:firstLine="480"/>
        <w:jc w:val="center"/>
      </w:pPr>
      <w:r>
        <w:rPr>
          <w:rFonts w:hint="eastAsia"/>
        </w:rPr>
        <w:lastRenderedPageBreak/>
        <w:t>（续）</w:t>
      </w:r>
      <w:r w:rsidR="00CD727E">
        <w:rPr>
          <w:rFonts w:hint="eastAsia"/>
        </w:rPr>
        <w:t>表</w:t>
      </w:r>
      <w:r w:rsidR="00CD727E">
        <w:rPr>
          <w:rFonts w:hint="eastAsia"/>
        </w:rPr>
        <w:t>5.2</w:t>
      </w:r>
    </w:p>
    <w:tbl>
      <w:tblPr>
        <w:tblStyle w:val="Afe"/>
        <w:tblW w:w="5000" w:type="pct"/>
        <w:tblLook w:val="04A0" w:firstRow="1" w:lastRow="0" w:firstColumn="1" w:lastColumn="0" w:noHBand="0" w:noVBand="1"/>
      </w:tblPr>
      <w:tblGrid>
        <w:gridCol w:w="2109"/>
        <w:gridCol w:w="2508"/>
        <w:gridCol w:w="4453"/>
      </w:tblGrid>
      <w:tr w:rsidR="00E669BE" w14:paraId="6F873E34" w14:textId="77777777" w:rsidTr="003924DD">
        <w:trPr>
          <w:cnfStyle w:val="100000000000" w:firstRow="1" w:lastRow="0" w:firstColumn="0" w:lastColumn="0" w:oddVBand="0" w:evenVBand="0" w:oddHBand="0" w:evenHBand="0" w:firstRowFirstColumn="0" w:firstRowLastColumn="0" w:lastRowFirstColumn="0" w:lastRowLastColumn="0"/>
        </w:trPr>
        <w:tc>
          <w:tcPr>
            <w:tcW w:w="2109" w:type="dxa"/>
          </w:tcPr>
          <w:p w14:paraId="642AA41F" w14:textId="75DC97ED" w:rsidR="00E669BE" w:rsidRDefault="00E669BE" w:rsidP="00532620">
            <w:pPr>
              <w:ind w:firstLineChars="0" w:firstLine="0"/>
              <w:jc w:val="center"/>
              <w:rPr>
                <w:sz w:val="21"/>
                <w:szCs w:val="21"/>
              </w:rPr>
            </w:pPr>
            <w:r>
              <w:rPr>
                <w:rFonts w:hint="eastAsia"/>
                <w:b/>
                <w:bCs/>
                <w:sz w:val="21"/>
                <w:szCs w:val="21"/>
              </w:rPr>
              <w:t>依赖</w:t>
            </w:r>
          </w:p>
        </w:tc>
        <w:tc>
          <w:tcPr>
            <w:tcW w:w="2508" w:type="dxa"/>
          </w:tcPr>
          <w:p w14:paraId="52E72BD4" w14:textId="2ABD43F4" w:rsidR="00E669BE" w:rsidRDefault="00E669BE" w:rsidP="00532620">
            <w:pPr>
              <w:ind w:firstLineChars="0" w:firstLine="0"/>
              <w:jc w:val="center"/>
              <w:rPr>
                <w:sz w:val="21"/>
                <w:szCs w:val="21"/>
              </w:rPr>
            </w:pPr>
            <w:r>
              <w:rPr>
                <w:rFonts w:hint="eastAsia"/>
                <w:b/>
                <w:bCs/>
                <w:sz w:val="21"/>
                <w:szCs w:val="21"/>
              </w:rPr>
              <w:t>版本</w:t>
            </w:r>
          </w:p>
        </w:tc>
        <w:tc>
          <w:tcPr>
            <w:tcW w:w="4453" w:type="dxa"/>
          </w:tcPr>
          <w:p w14:paraId="09893371" w14:textId="39E4AE00" w:rsidR="00E669BE" w:rsidRDefault="00E669BE" w:rsidP="00532620">
            <w:pPr>
              <w:ind w:firstLineChars="0" w:firstLine="0"/>
              <w:jc w:val="center"/>
              <w:rPr>
                <w:sz w:val="21"/>
                <w:szCs w:val="21"/>
              </w:rPr>
            </w:pPr>
            <w:r>
              <w:rPr>
                <w:rFonts w:hint="eastAsia"/>
                <w:b/>
                <w:bCs/>
                <w:sz w:val="21"/>
                <w:szCs w:val="21"/>
              </w:rPr>
              <w:t>用途</w:t>
            </w:r>
          </w:p>
        </w:tc>
      </w:tr>
      <w:tr w:rsidR="00E669BE" w14:paraId="44654294" w14:textId="77777777" w:rsidTr="003924DD">
        <w:tc>
          <w:tcPr>
            <w:tcW w:w="2109" w:type="dxa"/>
          </w:tcPr>
          <w:p w14:paraId="7C4741AC" w14:textId="77777777" w:rsidR="00E669BE" w:rsidRDefault="00E669BE" w:rsidP="00532620">
            <w:pPr>
              <w:ind w:firstLineChars="0" w:firstLine="0"/>
              <w:jc w:val="center"/>
              <w:rPr>
                <w:sz w:val="21"/>
                <w:szCs w:val="21"/>
              </w:rPr>
            </w:pPr>
            <w:r>
              <w:rPr>
                <w:sz w:val="21"/>
                <w:szCs w:val="21"/>
              </w:rPr>
              <w:t>itsdangerous</w:t>
            </w:r>
          </w:p>
        </w:tc>
        <w:tc>
          <w:tcPr>
            <w:tcW w:w="2508" w:type="dxa"/>
          </w:tcPr>
          <w:p w14:paraId="54AF500E" w14:textId="77777777" w:rsidR="00E669BE" w:rsidRDefault="00E669BE" w:rsidP="00532620">
            <w:pPr>
              <w:ind w:firstLineChars="0" w:firstLine="0"/>
              <w:jc w:val="center"/>
              <w:rPr>
                <w:sz w:val="21"/>
                <w:szCs w:val="21"/>
              </w:rPr>
            </w:pPr>
            <w:r>
              <w:rPr>
                <w:sz w:val="21"/>
                <w:szCs w:val="21"/>
              </w:rPr>
              <w:t>2.2.0</w:t>
            </w:r>
          </w:p>
        </w:tc>
        <w:tc>
          <w:tcPr>
            <w:tcW w:w="4453" w:type="dxa"/>
          </w:tcPr>
          <w:p w14:paraId="649F0A91" w14:textId="77777777" w:rsidR="00E669BE" w:rsidRDefault="00E669BE" w:rsidP="00532620">
            <w:pPr>
              <w:ind w:firstLineChars="0" w:firstLine="0"/>
              <w:jc w:val="center"/>
              <w:rPr>
                <w:sz w:val="21"/>
                <w:szCs w:val="21"/>
              </w:rPr>
            </w:pPr>
            <w:r>
              <w:rPr>
                <w:sz w:val="21"/>
                <w:szCs w:val="21"/>
              </w:rPr>
              <w:t>支持</w:t>
            </w:r>
            <w:r>
              <w:rPr>
                <w:sz w:val="21"/>
                <w:szCs w:val="21"/>
              </w:rPr>
              <w:t>Session</w:t>
            </w:r>
            <w:r>
              <w:rPr>
                <w:sz w:val="21"/>
                <w:szCs w:val="21"/>
              </w:rPr>
              <w:t>签名相关能力</w:t>
            </w:r>
          </w:p>
        </w:tc>
      </w:tr>
    </w:tbl>
    <w:p w14:paraId="1CBE845D" w14:textId="3ADCC6BE" w:rsidR="003924DD" w:rsidRDefault="00000000">
      <w:pPr>
        <w:ind w:firstLine="480"/>
      </w:pPr>
      <w:r>
        <w:rPr>
          <w:rFonts w:hint="eastAsia"/>
        </w:rPr>
        <w:t>树莓派后端主要依赖如上</w:t>
      </w:r>
      <w:r>
        <w:fldChar w:fldCharType="begin"/>
      </w:r>
      <w:r>
        <w:instrText xml:space="preserve"> </w:instrText>
      </w:r>
      <w:r>
        <w:rPr>
          <w:rFonts w:hint="eastAsia"/>
        </w:rPr>
        <w:instrText>REF _Ref229828160 \h</w:instrText>
      </w:r>
      <w:r>
        <w:instrText xml:space="preserve"> </w:instrText>
      </w:r>
      <w:r>
        <w:fldChar w:fldCharType="separate"/>
      </w:r>
      <w:r w:rsidR="002679DA">
        <w:rPr>
          <w:rFonts w:hint="eastAsia"/>
        </w:rPr>
        <w:t>表</w:t>
      </w:r>
      <w:r w:rsidR="002679DA">
        <w:rPr>
          <w:noProof/>
        </w:rPr>
        <w:t>5</w:t>
      </w:r>
      <w:r w:rsidR="002679DA">
        <w:t>.</w:t>
      </w:r>
      <w:r w:rsidR="002679DA">
        <w:rPr>
          <w:noProof/>
        </w:rPr>
        <w:t>2</w:t>
      </w:r>
      <w:r>
        <w:fldChar w:fldCharType="end"/>
      </w:r>
      <w:r>
        <w:rPr>
          <w:rFonts w:hint="eastAsia"/>
        </w:rPr>
        <w:t>所示。表中列出了系统运行环境中使用的主要软件包及其版本。</w:t>
      </w:r>
    </w:p>
    <w:p w14:paraId="62A94CEB" w14:textId="77777777" w:rsidR="003924DD" w:rsidRDefault="00000000">
      <w:pPr>
        <w:pStyle w:val="3"/>
        <w:spacing w:before="120" w:after="120"/>
      </w:pPr>
      <w:bookmarkStart w:id="65" w:name="_Toc230892141"/>
      <w:r>
        <w:rPr>
          <w:rFonts w:hint="eastAsia"/>
        </w:rPr>
        <w:t xml:space="preserve">5.1.3 </w:t>
      </w:r>
      <w:r>
        <w:rPr>
          <w:rFonts w:hint="eastAsia"/>
        </w:rPr>
        <w:t>树莓派前端配置</w:t>
      </w:r>
      <w:bookmarkEnd w:id="65"/>
    </w:p>
    <w:p w14:paraId="5DAED92C" w14:textId="77777777" w:rsidR="003924DD" w:rsidRDefault="00000000">
      <w:pPr>
        <w:ind w:firstLine="480"/>
      </w:pPr>
      <w:r>
        <w:t>树莓派前端页面采用</w:t>
      </w:r>
      <w:r>
        <w:t>Jinja2</w:t>
      </w:r>
      <w:r>
        <w:t>模板、</w:t>
      </w:r>
      <w:r>
        <w:t>Bootstrap</w:t>
      </w:r>
      <w:r>
        <w:t>样式和原生</w:t>
      </w:r>
      <w:r>
        <w:t>JavaScript</w:t>
      </w:r>
      <w:r>
        <w:t>实现。系统页面数量有限，功能以表单提交、状态展示、摄像头预览和接口轮询为主。使用服务端模板可以减少额外打包步骤，也便于后端直接注入用户状态、审核状态和设备信息。</w:t>
      </w:r>
    </w:p>
    <w:p w14:paraId="516222B3" w14:textId="47F274F9" w:rsidR="003924DD" w:rsidRDefault="00000000">
      <w:pPr>
        <w:ind w:firstLine="480"/>
      </w:pPr>
      <w:r>
        <w:t>前端页面环境如</w:t>
      </w:r>
      <w:r>
        <w:fldChar w:fldCharType="begin"/>
      </w:r>
      <w:r>
        <w:instrText xml:space="preserve"> </w:instrText>
      </w:r>
      <w:r>
        <w:rPr>
          <w:rFonts w:hint="eastAsia"/>
        </w:rPr>
        <w:instrText>REF _Ref229828171 \h</w:instrText>
      </w:r>
      <w:r>
        <w:instrText xml:space="preserve"> </w:instrText>
      </w:r>
      <w:r>
        <w:fldChar w:fldCharType="separate"/>
      </w:r>
      <w:r w:rsidR="002679DA">
        <w:rPr>
          <w:rFonts w:hint="eastAsia"/>
        </w:rPr>
        <w:t>表</w:t>
      </w:r>
      <w:r w:rsidR="002679DA">
        <w:rPr>
          <w:noProof/>
        </w:rPr>
        <w:t>5</w:t>
      </w:r>
      <w:r w:rsidR="002679DA">
        <w:t>.</w:t>
      </w:r>
      <w:r w:rsidR="002679DA">
        <w:rPr>
          <w:noProof/>
        </w:rPr>
        <w:t>3</w:t>
      </w:r>
      <w:r>
        <w:fldChar w:fldCharType="end"/>
      </w:r>
      <w:r>
        <w:t>所示</w:t>
      </w:r>
      <w:r>
        <w:rPr>
          <w:rFonts w:hint="eastAsia"/>
        </w:rPr>
        <w:t>。</w:t>
      </w:r>
    </w:p>
    <w:p w14:paraId="76C4A510" w14:textId="1F7BF05E" w:rsidR="003924DD" w:rsidRDefault="00000000">
      <w:pPr>
        <w:pStyle w:val="a3"/>
        <w:keepNext/>
        <w:ind w:firstLine="420"/>
      </w:pPr>
      <w:bookmarkStart w:id="66" w:name="_Ref229828171"/>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66"/>
      <w:r>
        <w:rPr>
          <w:rFonts w:hint="eastAsia"/>
        </w:rPr>
        <w:t xml:space="preserve"> </w:t>
      </w:r>
      <w:r>
        <w:t>树莓派前端页面环境</w:t>
      </w:r>
    </w:p>
    <w:tbl>
      <w:tblPr>
        <w:tblStyle w:val="Afe"/>
        <w:tblW w:w="5000" w:type="pct"/>
        <w:tblLook w:val="04A0" w:firstRow="1" w:lastRow="0" w:firstColumn="1" w:lastColumn="0" w:noHBand="0" w:noVBand="1"/>
      </w:tblPr>
      <w:tblGrid>
        <w:gridCol w:w="2138"/>
        <w:gridCol w:w="3136"/>
        <w:gridCol w:w="3796"/>
      </w:tblGrid>
      <w:tr w:rsidR="003924DD" w14:paraId="27FFA5F5" w14:textId="77777777" w:rsidTr="003924DD">
        <w:trPr>
          <w:cnfStyle w:val="100000000000" w:firstRow="1" w:lastRow="0" w:firstColumn="0" w:lastColumn="0" w:oddVBand="0" w:evenVBand="0" w:oddHBand="0" w:evenHBand="0" w:firstRowFirstColumn="0" w:firstRowLastColumn="0" w:lastRowFirstColumn="0" w:lastRowLastColumn="0"/>
        </w:trPr>
        <w:tc>
          <w:tcPr>
            <w:tcW w:w="1701" w:type="dxa"/>
          </w:tcPr>
          <w:p w14:paraId="03F6EBB4" w14:textId="77777777" w:rsidR="003924DD" w:rsidRDefault="00000000" w:rsidP="00532620">
            <w:pPr>
              <w:ind w:firstLineChars="0" w:firstLine="0"/>
              <w:jc w:val="center"/>
              <w:rPr>
                <w:b/>
                <w:bCs/>
                <w:sz w:val="21"/>
                <w:szCs w:val="21"/>
              </w:rPr>
            </w:pPr>
            <w:r>
              <w:rPr>
                <w:b/>
                <w:bCs/>
                <w:sz w:val="21"/>
                <w:szCs w:val="21"/>
              </w:rPr>
              <w:t>组成</w:t>
            </w:r>
          </w:p>
        </w:tc>
        <w:tc>
          <w:tcPr>
            <w:tcW w:w="2495" w:type="dxa"/>
          </w:tcPr>
          <w:p w14:paraId="32BD026D" w14:textId="77777777" w:rsidR="003924DD" w:rsidRDefault="00000000" w:rsidP="00532620">
            <w:pPr>
              <w:ind w:firstLineChars="0" w:firstLine="0"/>
              <w:jc w:val="center"/>
              <w:rPr>
                <w:b/>
                <w:bCs/>
                <w:sz w:val="21"/>
                <w:szCs w:val="21"/>
              </w:rPr>
            </w:pPr>
            <w:r>
              <w:rPr>
                <w:b/>
                <w:bCs/>
                <w:sz w:val="21"/>
                <w:szCs w:val="21"/>
              </w:rPr>
              <w:t>版本或来源</w:t>
            </w:r>
          </w:p>
        </w:tc>
        <w:tc>
          <w:tcPr>
            <w:tcW w:w="3020" w:type="dxa"/>
          </w:tcPr>
          <w:p w14:paraId="1812E59E" w14:textId="77777777" w:rsidR="003924DD" w:rsidRDefault="00000000" w:rsidP="00532620">
            <w:pPr>
              <w:ind w:firstLineChars="0" w:firstLine="0"/>
              <w:jc w:val="center"/>
              <w:rPr>
                <w:b/>
                <w:bCs/>
                <w:sz w:val="21"/>
                <w:szCs w:val="21"/>
              </w:rPr>
            </w:pPr>
            <w:r>
              <w:rPr>
                <w:b/>
                <w:bCs/>
                <w:sz w:val="21"/>
                <w:szCs w:val="21"/>
              </w:rPr>
              <w:t>用途</w:t>
            </w:r>
          </w:p>
        </w:tc>
      </w:tr>
      <w:tr w:rsidR="003924DD" w14:paraId="380CFD77" w14:textId="77777777" w:rsidTr="003924DD">
        <w:tc>
          <w:tcPr>
            <w:tcW w:w="1701" w:type="dxa"/>
          </w:tcPr>
          <w:p w14:paraId="158E6D64" w14:textId="77777777" w:rsidR="003924DD" w:rsidRDefault="00000000" w:rsidP="00532620">
            <w:pPr>
              <w:ind w:firstLineChars="0" w:firstLine="0"/>
              <w:jc w:val="center"/>
              <w:rPr>
                <w:sz w:val="21"/>
                <w:szCs w:val="21"/>
              </w:rPr>
            </w:pPr>
            <w:r>
              <w:rPr>
                <w:sz w:val="21"/>
                <w:szCs w:val="21"/>
              </w:rPr>
              <w:t>Jinja2</w:t>
            </w:r>
            <w:r>
              <w:rPr>
                <w:sz w:val="21"/>
                <w:szCs w:val="21"/>
              </w:rPr>
              <w:t>模板</w:t>
            </w:r>
          </w:p>
        </w:tc>
        <w:tc>
          <w:tcPr>
            <w:tcW w:w="2495" w:type="dxa"/>
          </w:tcPr>
          <w:p w14:paraId="14075073" w14:textId="77777777" w:rsidR="003924DD" w:rsidRDefault="00000000" w:rsidP="00532620">
            <w:pPr>
              <w:ind w:firstLineChars="0" w:firstLine="0"/>
              <w:jc w:val="center"/>
              <w:rPr>
                <w:sz w:val="21"/>
                <w:szCs w:val="21"/>
              </w:rPr>
            </w:pPr>
            <w:r>
              <w:rPr>
                <w:sz w:val="21"/>
                <w:szCs w:val="21"/>
              </w:rPr>
              <w:t>3.1.6</w:t>
            </w:r>
          </w:p>
        </w:tc>
        <w:tc>
          <w:tcPr>
            <w:tcW w:w="3020" w:type="dxa"/>
          </w:tcPr>
          <w:p w14:paraId="77A60B50" w14:textId="77777777" w:rsidR="003924DD" w:rsidRDefault="00000000" w:rsidP="00532620">
            <w:pPr>
              <w:ind w:firstLineChars="0" w:firstLine="0"/>
              <w:jc w:val="center"/>
              <w:rPr>
                <w:sz w:val="21"/>
                <w:szCs w:val="21"/>
              </w:rPr>
            </w:pPr>
            <w:r>
              <w:rPr>
                <w:sz w:val="21"/>
                <w:szCs w:val="21"/>
              </w:rPr>
              <w:t>负责页面结构复用和服务端变量注入</w:t>
            </w:r>
          </w:p>
        </w:tc>
      </w:tr>
      <w:tr w:rsidR="003924DD" w14:paraId="14476453" w14:textId="77777777" w:rsidTr="003924DD">
        <w:tc>
          <w:tcPr>
            <w:tcW w:w="1701" w:type="dxa"/>
          </w:tcPr>
          <w:p w14:paraId="65648C61" w14:textId="77777777" w:rsidR="003924DD" w:rsidRDefault="00000000" w:rsidP="00532620">
            <w:pPr>
              <w:ind w:firstLineChars="0" w:firstLine="0"/>
              <w:jc w:val="center"/>
              <w:rPr>
                <w:sz w:val="21"/>
                <w:szCs w:val="21"/>
              </w:rPr>
            </w:pPr>
            <w:r>
              <w:rPr>
                <w:sz w:val="21"/>
                <w:szCs w:val="21"/>
              </w:rPr>
              <w:t>Bootstrap</w:t>
            </w:r>
            <w:r>
              <w:rPr>
                <w:sz w:val="21"/>
                <w:szCs w:val="21"/>
              </w:rPr>
              <w:t>样式</w:t>
            </w:r>
          </w:p>
        </w:tc>
        <w:tc>
          <w:tcPr>
            <w:tcW w:w="2495" w:type="dxa"/>
          </w:tcPr>
          <w:p w14:paraId="5D6A5062" w14:textId="77777777" w:rsidR="003924DD" w:rsidRDefault="00000000" w:rsidP="00532620">
            <w:pPr>
              <w:ind w:firstLineChars="0" w:firstLine="0"/>
              <w:jc w:val="center"/>
              <w:rPr>
                <w:sz w:val="21"/>
                <w:szCs w:val="21"/>
              </w:rPr>
            </w:pPr>
            <w:r>
              <w:rPr>
                <w:sz w:val="21"/>
                <w:szCs w:val="21"/>
              </w:rPr>
              <w:t>页面静态资源引入</w:t>
            </w:r>
          </w:p>
        </w:tc>
        <w:tc>
          <w:tcPr>
            <w:tcW w:w="3020" w:type="dxa"/>
          </w:tcPr>
          <w:p w14:paraId="529AB610" w14:textId="77777777" w:rsidR="003924DD" w:rsidRDefault="00000000" w:rsidP="00532620">
            <w:pPr>
              <w:ind w:firstLineChars="0" w:firstLine="0"/>
              <w:jc w:val="center"/>
              <w:rPr>
                <w:sz w:val="21"/>
                <w:szCs w:val="21"/>
              </w:rPr>
            </w:pPr>
            <w:r>
              <w:rPr>
                <w:sz w:val="21"/>
                <w:szCs w:val="21"/>
              </w:rPr>
              <w:t>提供表单、按钮、栅格和响应式基础样式</w:t>
            </w:r>
          </w:p>
        </w:tc>
      </w:tr>
      <w:tr w:rsidR="003924DD" w14:paraId="6390D4F4" w14:textId="77777777" w:rsidTr="003924DD">
        <w:tc>
          <w:tcPr>
            <w:tcW w:w="1701" w:type="dxa"/>
          </w:tcPr>
          <w:p w14:paraId="11E075D5" w14:textId="77777777" w:rsidR="003924DD" w:rsidRDefault="00000000" w:rsidP="00532620">
            <w:pPr>
              <w:ind w:firstLineChars="0" w:firstLine="0"/>
              <w:jc w:val="center"/>
              <w:rPr>
                <w:sz w:val="21"/>
                <w:szCs w:val="21"/>
              </w:rPr>
            </w:pPr>
            <w:r>
              <w:rPr>
                <w:sz w:val="21"/>
                <w:szCs w:val="21"/>
              </w:rPr>
              <w:t>Bootstrap Icons</w:t>
            </w:r>
          </w:p>
        </w:tc>
        <w:tc>
          <w:tcPr>
            <w:tcW w:w="2495" w:type="dxa"/>
          </w:tcPr>
          <w:p w14:paraId="6B153043" w14:textId="77777777" w:rsidR="003924DD" w:rsidRDefault="00000000" w:rsidP="00532620">
            <w:pPr>
              <w:ind w:firstLineChars="0" w:firstLine="0"/>
              <w:jc w:val="center"/>
              <w:rPr>
                <w:sz w:val="21"/>
                <w:szCs w:val="21"/>
              </w:rPr>
            </w:pPr>
            <w:r>
              <w:rPr>
                <w:sz w:val="21"/>
                <w:szCs w:val="21"/>
              </w:rPr>
              <w:t>页面静态资源引入</w:t>
            </w:r>
          </w:p>
        </w:tc>
        <w:tc>
          <w:tcPr>
            <w:tcW w:w="3020" w:type="dxa"/>
          </w:tcPr>
          <w:p w14:paraId="26E969E9" w14:textId="77777777" w:rsidR="003924DD" w:rsidRDefault="00000000" w:rsidP="00532620">
            <w:pPr>
              <w:ind w:firstLineChars="0" w:firstLine="0"/>
              <w:jc w:val="center"/>
              <w:rPr>
                <w:sz w:val="21"/>
                <w:szCs w:val="21"/>
              </w:rPr>
            </w:pPr>
            <w:r>
              <w:rPr>
                <w:sz w:val="21"/>
                <w:szCs w:val="21"/>
              </w:rPr>
              <w:t>提供终端页和门户页中的图标元素</w:t>
            </w:r>
          </w:p>
        </w:tc>
      </w:tr>
      <w:tr w:rsidR="003924DD" w14:paraId="2CED4DD4" w14:textId="77777777" w:rsidTr="003924DD">
        <w:tc>
          <w:tcPr>
            <w:tcW w:w="1701" w:type="dxa"/>
          </w:tcPr>
          <w:p w14:paraId="46466F27" w14:textId="77777777" w:rsidR="003924DD" w:rsidRDefault="00000000" w:rsidP="00532620">
            <w:pPr>
              <w:ind w:firstLineChars="0" w:firstLine="0"/>
              <w:jc w:val="center"/>
              <w:rPr>
                <w:sz w:val="21"/>
                <w:szCs w:val="21"/>
              </w:rPr>
            </w:pPr>
            <w:r>
              <w:rPr>
                <w:sz w:val="21"/>
                <w:szCs w:val="21"/>
              </w:rPr>
              <w:t>原生</w:t>
            </w:r>
            <w:r>
              <w:rPr>
                <w:sz w:val="21"/>
                <w:szCs w:val="21"/>
              </w:rPr>
              <w:t>JavaScript</w:t>
            </w:r>
          </w:p>
        </w:tc>
        <w:tc>
          <w:tcPr>
            <w:tcW w:w="2495" w:type="dxa"/>
          </w:tcPr>
          <w:p w14:paraId="17231532" w14:textId="77777777" w:rsidR="003924DD" w:rsidRDefault="00000000" w:rsidP="00532620">
            <w:pPr>
              <w:ind w:firstLineChars="0" w:firstLine="0"/>
              <w:jc w:val="center"/>
              <w:rPr>
                <w:sz w:val="21"/>
                <w:szCs w:val="21"/>
              </w:rPr>
            </w:pPr>
            <w:r>
              <w:rPr>
                <w:sz w:val="21"/>
                <w:szCs w:val="21"/>
              </w:rPr>
              <w:t>浏览器内置</w:t>
            </w:r>
          </w:p>
        </w:tc>
        <w:tc>
          <w:tcPr>
            <w:tcW w:w="3020" w:type="dxa"/>
          </w:tcPr>
          <w:p w14:paraId="37F0D377" w14:textId="77777777" w:rsidR="003924DD" w:rsidRDefault="00000000" w:rsidP="00532620">
            <w:pPr>
              <w:ind w:firstLineChars="0" w:firstLine="0"/>
              <w:jc w:val="center"/>
              <w:rPr>
                <w:sz w:val="21"/>
                <w:szCs w:val="21"/>
              </w:rPr>
            </w:pPr>
            <w:r>
              <w:rPr>
                <w:sz w:val="21"/>
                <w:szCs w:val="21"/>
              </w:rPr>
              <w:t>完成注册表单提交、动作挑战抓拍、终端状态轮询和页面局部刷新</w:t>
            </w:r>
          </w:p>
        </w:tc>
      </w:tr>
      <w:tr w:rsidR="003924DD" w14:paraId="6DDC46CD" w14:textId="77777777" w:rsidTr="003924DD">
        <w:tc>
          <w:tcPr>
            <w:tcW w:w="1701" w:type="dxa"/>
          </w:tcPr>
          <w:p w14:paraId="26CF9070" w14:textId="77777777" w:rsidR="003924DD" w:rsidRDefault="00000000" w:rsidP="00532620">
            <w:pPr>
              <w:ind w:firstLineChars="0" w:firstLine="0"/>
              <w:jc w:val="center"/>
              <w:rPr>
                <w:sz w:val="21"/>
                <w:szCs w:val="21"/>
              </w:rPr>
            </w:pPr>
            <w:r>
              <w:rPr>
                <w:sz w:val="21"/>
                <w:szCs w:val="21"/>
              </w:rPr>
              <w:t>MJPEG</w:t>
            </w:r>
            <w:r>
              <w:rPr>
                <w:sz w:val="21"/>
                <w:szCs w:val="21"/>
              </w:rPr>
              <w:t>视频流</w:t>
            </w:r>
          </w:p>
        </w:tc>
        <w:tc>
          <w:tcPr>
            <w:tcW w:w="2495" w:type="dxa"/>
          </w:tcPr>
          <w:p w14:paraId="03E4EB0A" w14:textId="77777777" w:rsidR="003924DD" w:rsidRDefault="00000000" w:rsidP="00532620">
            <w:pPr>
              <w:ind w:firstLineChars="0" w:firstLine="0"/>
              <w:jc w:val="center"/>
              <w:rPr>
                <w:sz w:val="21"/>
                <w:szCs w:val="21"/>
              </w:rPr>
            </w:pPr>
            <w:r>
              <w:rPr>
                <w:sz w:val="21"/>
                <w:szCs w:val="21"/>
              </w:rPr>
              <w:t>FastAPI StreamingResponse</w:t>
            </w:r>
          </w:p>
        </w:tc>
        <w:tc>
          <w:tcPr>
            <w:tcW w:w="3020" w:type="dxa"/>
          </w:tcPr>
          <w:p w14:paraId="001983A7" w14:textId="77777777" w:rsidR="003924DD" w:rsidRDefault="00000000" w:rsidP="00532620">
            <w:pPr>
              <w:ind w:firstLineChars="0" w:firstLine="0"/>
              <w:jc w:val="center"/>
              <w:rPr>
                <w:sz w:val="21"/>
                <w:szCs w:val="21"/>
              </w:rPr>
            </w:pPr>
            <w:r>
              <w:rPr>
                <w:sz w:val="21"/>
                <w:szCs w:val="21"/>
              </w:rPr>
              <w:t>终端页面通过</w:t>
            </w:r>
            <w:r>
              <w:rPr>
                <w:sz w:val="21"/>
                <w:szCs w:val="21"/>
              </w:rPr>
              <w:t>/video_feed</w:t>
            </w:r>
            <w:r>
              <w:rPr>
                <w:sz w:val="21"/>
                <w:szCs w:val="21"/>
              </w:rPr>
              <w:t>展示实时摄像头画面。</w:t>
            </w:r>
          </w:p>
        </w:tc>
      </w:tr>
    </w:tbl>
    <w:p w14:paraId="6E0EB297" w14:textId="74AA489B" w:rsidR="003924DD" w:rsidRDefault="00000000">
      <w:pPr>
        <w:pStyle w:val="3"/>
        <w:spacing w:before="120" w:after="120"/>
      </w:pPr>
      <w:bookmarkStart w:id="67" w:name="_Toc230892142"/>
      <w:r>
        <w:rPr>
          <w:rFonts w:hint="eastAsia"/>
        </w:rPr>
        <w:t xml:space="preserve">5.1.4 </w:t>
      </w:r>
      <w:r w:rsidR="005C4E2E">
        <w:rPr>
          <w:rFonts w:hint="eastAsia"/>
        </w:rPr>
        <w:t>W</w:t>
      </w:r>
      <w:r>
        <w:rPr>
          <w:rFonts w:hint="eastAsia"/>
        </w:rPr>
        <w:t>indows</w:t>
      </w:r>
      <w:r>
        <w:rPr>
          <w:rFonts w:hint="eastAsia"/>
        </w:rPr>
        <w:t>管理端配置</w:t>
      </w:r>
      <w:bookmarkEnd w:id="67"/>
    </w:p>
    <w:p w14:paraId="5D55BD87" w14:textId="35DE4E3E" w:rsidR="003924DD" w:rsidRDefault="00000000">
      <w:pPr>
        <w:ind w:firstLine="480"/>
      </w:pPr>
      <w:r>
        <w:t>Windows</w:t>
      </w:r>
      <w:r>
        <w:t>管理端是独立于树莓派终端的管理后台。它的主要工作是通过</w:t>
      </w:r>
      <w:r>
        <w:t>Tailscale</w:t>
      </w:r>
      <w:r>
        <w:t>网络请求树莓派的管理员接口，获取树莓派设备的实时信息、系统数据并对系统数据进行操作。</w:t>
      </w:r>
      <w:r w:rsidR="00D50BBA">
        <w:fldChar w:fldCharType="begin"/>
      </w:r>
      <w:r w:rsidR="00D50BBA">
        <w:instrText xml:space="preserve"> REF _Ref229828179 \h </w:instrText>
      </w:r>
      <w:r w:rsidR="00D50BBA">
        <w:fldChar w:fldCharType="separate"/>
      </w:r>
      <w:r w:rsidR="002679DA">
        <w:rPr>
          <w:rFonts w:hint="eastAsia"/>
        </w:rPr>
        <w:t>表</w:t>
      </w:r>
      <w:r w:rsidR="002679DA">
        <w:rPr>
          <w:noProof/>
        </w:rPr>
        <w:t>5</w:t>
      </w:r>
      <w:r w:rsidR="002679DA">
        <w:t>.</w:t>
      </w:r>
      <w:r w:rsidR="002679DA">
        <w:rPr>
          <w:noProof/>
        </w:rPr>
        <w:t>4</w:t>
      </w:r>
      <w:r w:rsidR="00D50BBA">
        <w:fldChar w:fldCharType="end"/>
      </w:r>
      <w:r>
        <w:t>展示了</w:t>
      </w:r>
      <w:r>
        <w:t>Windows</w:t>
      </w:r>
      <w:r>
        <w:t>管理端的环境配置。</w:t>
      </w:r>
    </w:p>
    <w:p w14:paraId="38E018C4" w14:textId="57DA1F47" w:rsidR="003924DD" w:rsidRDefault="00000000">
      <w:pPr>
        <w:pStyle w:val="a3"/>
        <w:keepNext/>
        <w:ind w:firstLine="420"/>
      </w:pPr>
      <w:bookmarkStart w:id="68" w:name="_Ref229828179"/>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68"/>
      <w:r>
        <w:rPr>
          <w:rFonts w:hint="eastAsia"/>
        </w:rPr>
        <w:t xml:space="preserve"> </w:t>
      </w:r>
      <w:r>
        <w:t>Windows</w:t>
      </w:r>
      <w:r>
        <w:t>管理端环境</w:t>
      </w:r>
    </w:p>
    <w:tbl>
      <w:tblPr>
        <w:tblStyle w:val="Afe"/>
        <w:tblW w:w="5000" w:type="pct"/>
        <w:tblLook w:val="04A0" w:firstRow="1" w:lastRow="0" w:firstColumn="1" w:lastColumn="0" w:noHBand="0" w:noVBand="1"/>
      </w:tblPr>
      <w:tblGrid>
        <w:gridCol w:w="2197"/>
        <w:gridCol w:w="2196"/>
        <w:gridCol w:w="4677"/>
      </w:tblGrid>
      <w:tr w:rsidR="003924DD" w14:paraId="24BF3423" w14:textId="77777777" w:rsidTr="003924DD">
        <w:trPr>
          <w:cnfStyle w:val="100000000000" w:firstRow="1" w:lastRow="0" w:firstColumn="0" w:lastColumn="0" w:oddVBand="0" w:evenVBand="0" w:oddHBand="0" w:evenHBand="0" w:firstRowFirstColumn="0" w:firstRowLastColumn="0" w:lastRowFirstColumn="0" w:lastRowLastColumn="0"/>
        </w:trPr>
        <w:tc>
          <w:tcPr>
            <w:tcW w:w="2197" w:type="dxa"/>
          </w:tcPr>
          <w:p w14:paraId="632C0106" w14:textId="77777777" w:rsidR="003924DD" w:rsidRDefault="00000000" w:rsidP="00532620">
            <w:pPr>
              <w:ind w:firstLineChars="0" w:firstLine="0"/>
              <w:jc w:val="center"/>
              <w:rPr>
                <w:b/>
                <w:bCs/>
                <w:sz w:val="21"/>
                <w:szCs w:val="21"/>
              </w:rPr>
            </w:pPr>
            <w:r>
              <w:rPr>
                <w:b/>
                <w:bCs/>
                <w:sz w:val="21"/>
                <w:szCs w:val="21"/>
              </w:rPr>
              <w:t>组成</w:t>
            </w:r>
          </w:p>
        </w:tc>
        <w:tc>
          <w:tcPr>
            <w:tcW w:w="2196" w:type="dxa"/>
          </w:tcPr>
          <w:p w14:paraId="2A302B2F" w14:textId="77777777" w:rsidR="003924DD" w:rsidRDefault="00000000" w:rsidP="00532620">
            <w:pPr>
              <w:ind w:firstLineChars="0" w:firstLine="0"/>
              <w:jc w:val="center"/>
              <w:rPr>
                <w:b/>
                <w:bCs/>
                <w:sz w:val="21"/>
                <w:szCs w:val="21"/>
              </w:rPr>
            </w:pPr>
            <w:r>
              <w:rPr>
                <w:b/>
                <w:bCs/>
                <w:sz w:val="21"/>
                <w:szCs w:val="21"/>
              </w:rPr>
              <w:t>版本</w:t>
            </w:r>
          </w:p>
        </w:tc>
        <w:tc>
          <w:tcPr>
            <w:tcW w:w="4677" w:type="dxa"/>
          </w:tcPr>
          <w:p w14:paraId="14F5620C" w14:textId="77777777" w:rsidR="003924DD" w:rsidRDefault="00000000" w:rsidP="00532620">
            <w:pPr>
              <w:ind w:firstLineChars="0" w:firstLine="0"/>
              <w:jc w:val="center"/>
              <w:rPr>
                <w:b/>
                <w:bCs/>
                <w:sz w:val="21"/>
                <w:szCs w:val="21"/>
              </w:rPr>
            </w:pPr>
            <w:r>
              <w:rPr>
                <w:b/>
                <w:bCs/>
                <w:sz w:val="21"/>
                <w:szCs w:val="21"/>
              </w:rPr>
              <w:t>用途</w:t>
            </w:r>
          </w:p>
        </w:tc>
      </w:tr>
      <w:tr w:rsidR="003924DD" w14:paraId="5004CB00" w14:textId="77777777" w:rsidTr="003924DD">
        <w:tc>
          <w:tcPr>
            <w:tcW w:w="2197" w:type="dxa"/>
          </w:tcPr>
          <w:p w14:paraId="563FEB05" w14:textId="77777777" w:rsidR="003924DD" w:rsidRDefault="00000000" w:rsidP="00532620">
            <w:pPr>
              <w:ind w:firstLineChars="0" w:firstLine="0"/>
              <w:jc w:val="center"/>
              <w:rPr>
                <w:sz w:val="21"/>
                <w:szCs w:val="21"/>
              </w:rPr>
            </w:pPr>
            <w:r>
              <w:rPr>
                <w:sz w:val="21"/>
                <w:szCs w:val="21"/>
              </w:rPr>
              <w:t>Python</w:t>
            </w:r>
          </w:p>
        </w:tc>
        <w:tc>
          <w:tcPr>
            <w:tcW w:w="2196" w:type="dxa"/>
          </w:tcPr>
          <w:p w14:paraId="6D280385" w14:textId="77777777" w:rsidR="003924DD" w:rsidRDefault="00000000" w:rsidP="00532620">
            <w:pPr>
              <w:ind w:firstLineChars="0" w:firstLine="0"/>
              <w:jc w:val="center"/>
              <w:rPr>
                <w:sz w:val="21"/>
                <w:szCs w:val="21"/>
              </w:rPr>
            </w:pPr>
            <w:r>
              <w:rPr>
                <w:rFonts w:hint="eastAsia"/>
                <w:sz w:val="21"/>
                <w:szCs w:val="21"/>
              </w:rPr>
              <w:t>3.9</w:t>
            </w:r>
          </w:p>
        </w:tc>
        <w:tc>
          <w:tcPr>
            <w:tcW w:w="4677" w:type="dxa"/>
          </w:tcPr>
          <w:p w14:paraId="331BE3F4" w14:textId="77777777" w:rsidR="003924DD" w:rsidRDefault="00000000" w:rsidP="00532620">
            <w:pPr>
              <w:ind w:firstLineChars="0" w:firstLine="0"/>
              <w:jc w:val="center"/>
              <w:rPr>
                <w:sz w:val="21"/>
                <w:szCs w:val="21"/>
              </w:rPr>
            </w:pPr>
            <w:r>
              <w:rPr>
                <w:rFonts w:hint="eastAsia"/>
                <w:sz w:val="21"/>
                <w:szCs w:val="21"/>
              </w:rPr>
              <w:t>与树莓派端保持一致，降低跨端脚本和模型处理差异。</w:t>
            </w:r>
          </w:p>
        </w:tc>
      </w:tr>
    </w:tbl>
    <w:p w14:paraId="2C4729C5" w14:textId="77777777" w:rsidR="00116001" w:rsidRDefault="00116001">
      <w:pPr>
        <w:ind w:firstLine="480"/>
      </w:pPr>
    </w:p>
    <w:p w14:paraId="27E199E7" w14:textId="6ED0AAF5" w:rsidR="00116001" w:rsidRDefault="0061181D" w:rsidP="00116001">
      <w:pPr>
        <w:ind w:firstLine="480"/>
        <w:jc w:val="center"/>
      </w:pPr>
      <w:r>
        <w:rPr>
          <w:rFonts w:hint="eastAsia"/>
        </w:rPr>
        <w:lastRenderedPageBreak/>
        <w:t>（续）</w:t>
      </w:r>
      <w:r w:rsidR="00116001">
        <w:rPr>
          <w:rFonts w:hint="eastAsia"/>
        </w:rPr>
        <w:t>表</w:t>
      </w:r>
      <w:r w:rsidR="00116001">
        <w:rPr>
          <w:rFonts w:hint="eastAsia"/>
        </w:rPr>
        <w:t>5.4</w:t>
      </w:r>
    </w:p>
    <w:tbl>
      <w:tblPr>
        <w:tblStyle w:val="Afe"/>
        <w:tblW w:w="5000" w:type="pct"/>
        <w:tblLook w:val="04A0" w:firstRow="1" w:lastRow="0" w:firstColumn="1" w:lastColumn="0" w:noHBand="0" w:noVBand="1"/>
      </w:tblPr>
      <w:tblGrid>
        <w:gridCol w:w="2197"/>
        <w:gridCol w:w="2196"/>
        <w:gridCol w:w="4677"/>
      </w:tblGrid>
      <w:tr w:rsidR="00116001" w14:paraId="4B156E68" w14:textId="77777777" w:rsidTr="003924DD">
        <w:trPr>
          <w:cnfStyle w:val="100000000000" w:firstRow="1" w:lastRow="0" w:firstColumn="0" w:lastColumn="0" w:oddVBand="0" w:evenVBand="0" w:oddHBand="0" w:evenHBand="0" w:firstRowFirstColumn="0" w:firstRowLastColumn="0" w:lastRowFirstColumn="0" w:lastRowLastColumn="0"/>
        </w:trPr>
        <w:tc>
          <w:tcPr>
            <w:tcW w:w="2197" w:type="dxa"/>
          </w:tcPr>
          <w:p w14:paraId="5B858B86" w14:textId="6566E5BE" w:rsidR="00116001" w:rsidRDefault="00116001" w:rsidP="00532620">
            <w:pPr>
              <w:ind w:firstLineChars="0" w:firstLine="0"/>
              <w:jc w:val="center"/>
              <w:rPr>
                <w:sz w:val="21"/>
                <w:szCs w:val="21"/>
              </w:rPr>
            </w:pPr>
            <w:r>
              <w:rPr>
                <w:b/>
                <w:bCs/>
                <w:sz w:val="21"/>
                <w:szCs w:val="21"/>
              </w:rPr>
              <w:t>组成</w:t>
            </w:r>
          </w:p>
        </w:tc>
        <w:tc>
          <w:tcPr>
            <w:tcW w:w="2196" w:type="dxa"/>
          </w:tcPr>
          <w:p w14:paraId="2D46898B" w14:textId="378898D8" w:rsidR="00116001" w:rsidRDefault="00116001" w:rsidP="00532620">
            <w:pPr>
              <w:ind w:firstLineChars="0" w:firstLine="0"/>
              <w:jc w:val="center"/>
              <w:rPr>
                <w:sz w:val="21"/>
                <w:szCs w:val="21"/>
              </w:rPr>
            </w:pPr>
            <w:r>
              <w:rPr>
                <w:b/>
                <w:bCs/>
                <w:sz w:val="21"/>
                <w:szCs w:val="21"/>
              </w:rPr>
              <w:t>版本</w:t>
            </w:r>
          </w:p>
        </w:tc>
        <w:tc>
          <w:tcPr>
            <w:tcW w:w="4677" w:type="dxa"/>
          </w:tcPr>
          <w:p w14:paraId="061768A0" w14:textId="0E5C62C0" w:rsidR="00116001" w:rsidRDefault="00116001" w:rsidP="00532620">
            <w:pPr>
              <w:ind w:firstLineChars="0" w:firstLine="0"/>
              <w:jc w:val="center"/>
              <w:rPr>
                <w:sz w:val="21"/>
                <w:szCs w:val="21"/>
              </w:rPr>
            </w:pPr>
            <w:r>
              <w:rPr>
                <w:b/>
                <w:bCs/>
                <w:sz w:val="21"/>
                <w:szCs w:val="21"/>
              </w:rPr>
              <w:t>用途</w:t>
            </w:r>
          </w:p>
        </w:tc>
      </w:tr>
      <w:tr w:rsidR="00116001" w14:paraId="1B6C7E6B" w14:textId="77777777" w:rsidTr="003924DD">
        <w:tc>
          <w:tcPr>
            <w:tcW w:w="2197" w:type="dxa"/>
          </w:tcPr>
          <w:p w14:paraId="62ECA427" w14:textId="77777777" w:rsidR="00116001" w:rsidRDefault="00116001" w:rsidP="00532620">
            <w:pPr>
              <w:ind w:firstLineChars="0" w:firstLine="0"/>
              <w:jc w:val="center"/>
              <w:rPr>
                <w:sz w:val="21"/>
                <w:szCs w:val="21"/>
              </w:rPr>
            </w:pPr>
            <w:r>
              <w:rPr>
                <w:rFonts w:hint="eastAsia"/>
                <w:sz w:val="21"/>
                <w:szCs w:val="21"/>
              </w:rPr>
              <w:t>uv</w:t>
            </w:r>
          </w:p>
        </w:tc>
        <w:tc>
          <w:tcPr>
            <w:tcW w:w="2196" w:type="dxa"/>
          </w:tcPr>
          <w:p w14:paraId="2B624E40" w14:textId="77777777" w:rsidR="00116001" w:rsidRDefault="00116001" w:rsidP="00532620">
            <w:pPr>
              <w:ind w:firstLineChars="0" w:firstLine="0"/>
              <w:jc w:val="center"/>
              <w:rPr>
                <w:sz w:val="21"/>
                <w:szCs w:val="21"/>
              </w:rPr>
            </w:pPr>
            <w:r>
              <w:rPr>
                <w:rFonts w:hint="eastAsia"/>
                <w:sz w:val="21"/>
                <w:szCs w:val="21"/>
              </w:rPr>
              <w:t>0.11.3</w:t>
            </w:r>
          </w:p>
        </w:tc>
        <w:tc>
          <w:tcPr>
            <w:tcW w:w="4677" w:type="dxa"/>
          </w:tcPr>
          <w:p w14:paraId="7560BE2B" w14:textId="77777777" w:rsidR="00116001" w:rsidRDefault="00116001" w:rsidP="00532620">
            <w:pPr>
              <w:ind w:firstLineChars="0" w:firstLine="0"/>
              <w:jc w:val="center"/>
              <w:rPr>
                <w:sz w:val="21"/>
                <w:szCs w:val="21"/>
              </w:rPr>
            </w:pPr>
            <w:r>
              <w:rPr>
                <w:rFonts w:hint="eastAsia"/>
                <w:sz w:val="21"/>
                <w:szCs w:val="21"/>
              </w:rPr>
              <w:t>管理</w:t>
            </w:r>
            <w:r>
              <w:rPr>
                <w:rFonts w:hint="eastAsia"/>
                <w:sz w:val="21"/>
                <w:szCs w:val="21"/>
              </w:rPr>
              <w:t>Windows</w:t>
            </w:r>
            <w:r>
              <w:rPr>
                <w:rFonts w:hint="eastAsia"/>
                <w:sz w:val="21"/>
                <w:szCs w:val="21"/>
              </w:rPr>
              <w:t>端依赖和虚拟环境，减少手工安装差异。</w:t>
            </w:r>
          </w:p>
        </w:tc>
      </w:tr>
      <w:tr w:rsidR="00116001" w14:paraId="1E8E5FA3" w14:textId="77777777" w:rsidTr="003924DD">
        <w:tc>
          <w:tcPr>
            <w:tcW w:w="2197" w:type="dxa"/>
          </w:tcPr>
          <w:p w14:paraId="2C3AA005" w14:textId="77777777" w:rsidR="00116001" w:rsidRDefault="00116001" w:rsidP="00532620">
            <w:pPr>
              <w:ind w:firstLineChars="0" w:firstLine="0"/>
              <w:jc w:val="center"/>
              <w:rPr>
                <w:sz w:val="21"/>
                <w:szCs w:val="21"/>
              </w:rPr>
            </w:pPr>
            <w:r>
              <w:rPr>
                <w:sz w:val="21"/>
                <w:szCs w:val="21"/>
              </w:rPr>
              <w:t>FastAPI</w:t>
            </w:r>
          </w:p>
        </w:tc>
        <w:tc>
          <w:tcPr>
            <w:tcW w:w="2196" w:type="dxa"/>
          </w:tcPr>
          <w:p w14:paraId="6019AECA" w14:textId="77777777" w:rsidR="00116001" w:rsidRDefault="00116001" w:rsidP="00532620">
            <w:pPr>
              <w:ind w:firstLineChars="0" w:firstLine="0"/>
              <w:jc w:val="center"/>
              <w:rPr>
                <w:sz w:val="21"/>
                <w:szCs w:val="21"/>
              </w:rPr>
            </w:pPr>
            <w:r>
              <w:rPr>
                <w:rFonts w:hint="eastAsia"/>
                <w:sz w:val="21"/>
                <w:szCs w:val="21"/>
              </w:rPr>
              <w:t>0.128.8</w:t>
            </w:r>
          </w:p>
        </w:tc>
        <w:tc>
          <w:tcPr>
            <w:tcW w:w="4677" w:type="dxa"/>
          </w:tcPr>
          <w:p w14:paraId="54536674" w14:textId="77777777" w:rsidR="00116001" w:rsidRDefault="00116001" w:rsidP="00532620">
            <w:pPr>
              <w:ind w:firstLineChars="0" w:firstLine="0"/>
              <w:jc w:val="center"/>
              <w:rPr>
                <w:sz w:val="21"/>
                <w:szCs w:val="21"/>
              </w:rPr>
            </w:pPr>
            <w:r>
              <w:rPr>
                <w:sz w:val="21"/>
                <w:szCs w:val="21"/>
              </w:rPr>
              <w:t>提供</w:t>
            </w:r>
            <w:r>
              <w:rPr>
                <w:sz w:val="21"/>
                <w:szCs w:val="21"/>
              </w:rPr>
              <w:t>Windows</w:t>
            </w:r>
            <w:r>
              <w:rPr>
                <w:sz w:val="21"/>
                <w:szCs w:val="21"/>
              </w:rPr>
              <w:t>本地管理后台页面路由和代理接口</w:t>
            </w:r>
          </w:p>
        </w:tc>
      </w:tr>
      <w:tr w:rsidR="00116001" w14:paraId="12B5D355" w14:textId="77777777" w:rsidTr="003924DD">
        <w:tc>
          <w:tcPr>
            <w:tcW w:w="2197" w:type="dxa"/>
          </w:tcPr>
          <w:p w14:paraId="56F7AE7B" w14:textId="77777777" w:rsidR="00116001" w:rsidRDefault="00116001" w:rsidP="00532620">
            <w:pPr>
              <w:ind w:firstLineChars="0" w:firstLine="0"/>
              <w:jc w:val="center"/>
              <w:rPr>
                <w:sz w:val="21"/>
                <w:szCs w:val="21"/>
              </w:rPr>
            </w:pPr>
            <w:r>
              <w:rPr>
                <w:sz w:val="21"/>
                <w:szCs w:val="21"/>
              </w:rPr>
              <w:t>Uvicorn</w:t>
            </w:r>
          </w:p>
        </w:tc>
        <w:tc>
          <w:tcPr>
            <w:tcW w:w="2196" w:type="dxa"/>
          </w:tcPr>
          <w:p w14:paraId="76ED7C59" w14:textId="77777777" w:rsidR="00116001" w:rsidRDefault="00116001" w:rsidP="00532620">
            <w:pPr>
              <w:ind w:firstLineChars="0" w:firstLine="0"/>
              <w:jc w:val="center"/>
              <w:rPr>
                <w:sz w:val="21"/>
                <w:szCs w:val="21"/>
              </w:rPr>
            </w:pPr>
            <w:r>
              <w:rPr>
                <w:rFonts w:hint="eastAsia"/>
                <w:sz w:val="21"/>
                <w:szCs w:val="21"/>
              </w:rPr>
              <w:t>0.39.0</w:t>
            </w:r>
          </w:p>
        </w:tc>
        <w:tc>
          <w:tcPr>
            <w:tcW w:w="4677" w:type="dxa"/>
          </w:tcPr>
          <w:p w14:paraId="0FC8501B" w14:textId="77777777" w:rsidR="00116001" w:rsidRDefault="00116001" w:rsidP="00532620">
            <w:pPr>
              <w:ind w:firstLineChars="0" w:firstLine="0"/>
              <w:jc w:val="center"/>
              <w:rPr>
                <w:sz w:val="21"/>
                <w:szCs w:val="21"/>
              </w:rPr>
            </w:pPr>
            <w:r>
              <w:rPr>
                <w:sz w:val="21"/>
                <w:szCs w:val="21"/>
              </w:rPr>
              <w:t>运行</w:t>
            </w:r>
            <w:r>
              <w:rPr>
                <w:sz w:val="21"/>
                <w:szCs w:val="21"/>
              </w:rPr>
              <w:t>Windows</w:t>
            </w:r>
            <w:r>
              <w:rPr>
                <w:sz w:val="21"/>
                <w:szCs w:val="21"/>
              </w:rPr>
              <w:t>本地管理后台服务</w:t>
            </w:r>
          </w:p>
        </w:tc>
      </w:tr>
      <w:tr w:rsidR="00116001" w14:paraId="58B65638" w14:textId="77777777" w:rsidTr="003924DD">
        <w:tc>
          <w:tcPr>
            <w:tcW w:w="2197" w:type="dxa"/>
          </w:tcPr>
          <w:p w14:paraId="64792E35" w14:textId="77777777" w:rsidR="00116001" w:rsidRDefault="00116001" w:rsidP="00532620">
            <w:pPr>
              <w:ind w:firstLineChars="0" w:firstLine="0"/>
              <w:jc w:val="center"/>
              <w:rPr>
                <w:sz w:val="21"/>
                <w:szCs w:val="21"/>
              </w:rPr>
            </w:pPr>
            <w:r>
              <w:rPr>
                <w:sz w:val="21"/>
                <w:szCs w:val="21"/>
              </w:rPr>
              <w:t>Jinja2</w:t>
            </w:r>
          </w:p>
        </w:tc>
        <w:tc>
          <w:tcPr>
            <w:tcW w:w="2196" w:type="dxa"/>
          </w:tcPr>
          <w:p w14:paraId="17EE884A" w14:textId="77777777" w:rsidR="00116001" w:rsidRDefault="00116001" w:rsidP="00532620">
            <w:pPr>
              <w:ind w:firstLineChars="0" w:firstLine="0"/>
              <w:jc w:val="center"/>
              <w:rPr>
                <w:sz w:val="21"/>
                <w:szCs w:val="21"/>
              </w:rPr>
            </w:pPr>
            <w:r>
              <w:rPr>
                <w:rFonts w:hint="eastAsia"/>
                <w:sz w:val="21"/>
                <w:szCs w:val="21"/>
              </w:rPr>
              <w:t>3.1.6</w:t>
            </w:r>
          </w:p>
        </w:tc>
        <w:tc>
          <w:tcPr>
            <w:tcW w:w="4677" w:type="dxa"/>
          </w:tcPr>
          <w:p w14:paraId="34EF3AFA" w14:textId="77777777" w:rsidR="00116001" w:rsidRDefault="00116001" w:rsidP="00532620">
            <w:pPr>
              <w:ind w:firstLineChars="0" w:firstLine="0"/>
              <w:jc w:val="center"/>
              <w:rPr>
                <w:sz w:val="21"/>
                <w:szCs w:val="21"/>
              </w:rPr>
            </w:pPr>
            <w:r>
              <w:rPr>
                <w:sz w:val="21"/>
                <w:szCs w:val="21"/>
              </w:rPr>
              <w:t>渲染仪表盘、成员、人脸审核和考勤页面</w:t>
            </w:r>
          </w:p>
        </w:tc>
      </w:tr>
      <w:tr w:rsidR="00116001" w14:paraId="2441326B" w14:textId="77777777" w:rsidTr="003924DD">
        <w:tc>
          <w:tcPr>
            <w:tcW w:w="2197" w:type="dxa"/>
          </w:tcPr>
          <w:p w14:paraId="66169488" w14:textId="77777777" w:rsidR="00116001" w:rsidRDefault="00116001" w:rsidP="00532620">
            <w:pPr>
              <w:ind w:firstLineChars="0" w:firstLine="0"/>
              <w:jc w:val="center"/>
              <w:rPr>
                <w:sz w:val="21"/>
                <w:szCs w:val="21"/>
              </w:rPr>
            </w:pPr>
            <w:r>
              <w:rPr>
                <w:sz w:val="21"/>
                <w:szCs w:val="21"/>
              </w:rPr>
              <w:t>httpx</w:t>
            </w:r>
          </w:p>
        </w:tc>
        <w:tc>
          <w:tcPr>
            <w:tcW w:w="2196" w:type="dxa"/>
          </w:tcPr>
          <w:p w14:paraId="0B4D1EB8" w14:textId="77777777" w:rsidR="00116001" w:rsidRDefault="00116001" w:rsidP="00532620">
            <w:pPr>
              <w:ind w:firstLineChars="0" w:firstLine="0"/>
              <w:jc w:val="center"/>
              <w:rPr>
                <w:sz w:val="21"/>
                <w:szCs w:val="21"/>
              </w:rPr>
            </w:pPr>
            <w:r>
              <w:rPr>
                <w:rFonts w:hint="eastAsia"/>
                <w:sz w:val="21"/>
                <w:szCs w:val="21"/>
              </w:rPr>
              <w:t>0.28.1</w:t>
            </w:r>
          </w:p>
        </w:tc>
        <w:tc>
          <w:tcPr>
            <w:tcW w:w="4677" w:type="dxa"/>
          </w:tcPr>
          <w:p w14:paraId="28A02F3E" w14:textId="77777777" w:rsidR="00116001" w:rsidRDefault="00116001" w:rsidP="00532620">
            <w:pPr>
              <w:ind w:firstLineChars="0" w:firstLine="0"/>
              <w:jc w:val="center"/>
              <w:rPr>
                <w:sz w:val="21"/>
                <w:szCs w:val="21"/>
              </w:rPr>
            </w:pPr>
            <w:r>
              <w:rPr>
                <w:sz w:val="21"/>
                <w:szCs w:val="21"/>
              </w:rPr>
              <w:t>封装</w:t>
            </w:r>
            <w:r>
              <w:rPr>
                <w:sz w:val="21"/>
                <w:szCs w:val="21"/>
              </w:rPr>
              <w:t>Windows</w:t>
            </w:r>
            <w:r>
              <w:rPr>
                <w:sz w:val="21"/>
                <w:szCs w:val="21"/>
              </w:rPr>
              <w:t>端到树莓派管理员</w:t>
            </w:r>
            <w:r>
              <w:rPr>
                <w:sz w:val="21"/>
                <w:szCs w:val="21"/>
              </w:rPr>
              <w:t>API</w:t>
            </w:r>
            <w:r>
              <w:rPr>
                <w:sz w:val="21"/>
                <w:szCs w:val="21"/>
              </w:rPr>
              <w:t>的</w:t>
            </w:r>
            <w:r>
              <w:rPr>
                <w:sz w:val="21"/>
                <w:szCs w:val="21"/>
              </w:rPr>
              <w:t>HTTP</w:t>
            </w:r>
            <w:r>
              <w:rPr>
                <w:sz w:val="21"/>
                <w:szCs w:val="21"/>
              </w:rPr>
              <w:t>请求</w:t>
            </w:r>
          </w:p>
        </w:tc>
      </w:tr>
      <w:tr w:rsidR="00116001" w14:paraId="13844625" w14:textId="77777777" w:rsidTr="003924DD">
        <w:tc>
          <w:tcPr>
            <w:tcW w:w="2197" w:type="dxa"/>
          </w:tcPr>
          <w:p w14:paraId="743804FD" w14:textId="77777777" w:rsidR="00116001" w:rsidRDefault="00116001" w:rsidP="00532620">
            <w:pPr>
              <w:ind w:firstLineChars="0" w:firstLine="0"/>
              <w:jc w:val="center"/>
              <w:rPr>
                <w:sz w:val="21"/>
                <w:szCs w:val="21"/>
              </w:rPr>
            </w:pPr>
            <w:r>
              <w:rPr>
                <w:sz w:val="21"/>
                <w:szCs w:val="21"/>
              </w:rPr>
              <w:t>Pydantic/pydantic-settings</w:t>
            </w:r>
          </w:p>
        </w:tc>
        <w:tc>
          <w:tcPr>
            <w:tcW w:w="2196" w:type="dxa"/>
          </w:tcPr>
          <w:p w14:paraId="2424611D" w14:textId="77777777" w:rsidR="00116001" w:rsidRDefault="00116001" w:rsidP="00532620">
            <w:pPr>
              <w:ind w:firstLineChars="0" w:firstLine="0"/>
              <w:jc w:val="center"/>
              <w:rPr>
                <w:sz w:val="21"/>
                <w:szCs w:val="21"/>
              </w:rPr>
            </w:pPr>
            <w:r>
              <w:rPr>
                <w:rFonts w:hint="eastAsia"/>
                <w:sz w:val="21"/>
                <w:szCs w:val="21"/>
              </w:rPr>
              <w:t>2.13.2/2.11.0</w:t>
            </w:r>
          </w:p>
        </w:tc>
        <w:tc>
          <w:tcPr>
            <w:tcW w:w="4677" w:type="dxa"/>
          </w:tcPr>
          <w:p w14:paraId="22AE4B1C" w14:textId="77777777" w:rsidR="00116001" w:rsidRDefault="00116001" w:rsidP="00532620">
            <w:pPr>
              <w:ind w:firstLineChars="0" w:firstLine="0"/>
              <w:jc w:val="center"/>
              <w:rPr>
                <w:sz w:val="21"/>
                <w:szCs w:val="21"/>
              </w:rPr>
            </w:pPr>
            <w:r>
              <w:rPr>
                <w:sz w:val="21"/>
                <w:szCs w:val="21"/>
              </w:rPr>
              <w:t>校验远端返回结构，并读取</w:t>
            </w:r>
            <w:r>
              <w:rPr>
                <w:sz w:val="21"/>
                <w:szCs w:val="21"/>
              </w:rPr>
              <w:t>Windows</w:t>
            </w:r>
            <w:r>
              <w:rPr>
                <w:sz w:val="21"/>
                <w:szCs w:val="21"/>
              </w:rPr>
              <w:t>端环境变</w:t>
            </w:r>
            <w:r>
              <w:rPr>
                <w:rFonts w:hint="eastAsia"/>
                <w:sz w:val="21"/>
                <w:szCs w:val="21"/>
              </w:rPr>
              <w:t>量</w:t>
            </w:r>
          </w:p>
        </w:tc>
      </w:tr>
      <w:tr w:rsidR="00116001" w14:paraId="448D122A" w14:textId="77777777" w:rsidTr="003924DD">
        <w:tc>
          <w:tcPr>
            <w:tcW w:w="2197" w:type="dxa"/>
          </w:tcPr>
          <w:p w14:paraId="5483AC2B" w14:textId="77777777" w:rsidR="00116001" w:rsidRDefault="00116001" w:rsidP="00532620">
            <w:pPr>
              <w:ind w:firstLineChars="0" w:firstLine="0"/>
              <w:jc w:val="center"/>
              <w:rPr>
                <w:sz w:val="21"/>
                <w:szCs w:val="21"/>
              </w:rPr>
            </w:pPr>
            <w:r>
              <w:rPr>
                <w:sz w:val="21"/>
                <w:szCs w:val="21"/>
              </w:rPr>
              <w:t>Tailscale</w:t>
            </w:r>
          </w:p>
        </w:tc>
        <w:tc>
          <w:tcPr>
            <w:tcW w:w="2196" w:type="dxa"/>
          </w:tcPr>
          <w:p w14:paraId="5A70C656" w14:textId="50B64254" w:rsidR="00116001" w:rsidRDefault="00116001" w:rsidP="00532620">
            <w:pPr>
              <w:ind w:firstLineChars="0" w:firstLine="0"/>
              <w:jc w:val="center"/>
              <w:rPr>
                <w:sz w:val="21"/>
                <w:szCs w:val="21"/>
              </w:rPr>
            </w:pPr>
            <w:r>
              <w:rPr>
                <w:rFonts w:hint="eastAsia"/>
                <w:sz w:val="21"/>
                <w:szCs w:val="21"/>
              </w:rPr>
              <w:t>版本能运行即可</w:t>
            </w:r>
          </w:p>
        </w:tc>
        <w:tc>
          <w:tcPr>
            <w:tcW w:w="4677" w:type="dxa"/>
          </w:tcPr>
          <w:p w14:paraId="3375AD7B" w14:textId="77777777" w:rsidR="00116001" w:rsidRDefault="00116001" w:rsidP="00532620">
            <w:pPr>
              <w:ind w:firstLineChars="0" w:firstLine="0"/>
              <w:jc w:val="center"/>
              <w:rPr>
                <w:sz w:val="21"/>
                <w:szCs w:val="21"/>
              </w:rPr>
            </w:pPr>
            <w:r>
              <w:rPr>
                <w:sz w:val="21"/>
                <w:szCs w:val="21"/>
              </w:rPr>
              <w:t>建立</w:t>
            </w:r>
            <w:r>
              <w:rPr>
                <w:sz w:val="21"/>
                <w:szCs w:val="21"/>
              </w:rPr>
              <w:t>Windows</w:t>
            </w:r>
            <w:r>
              <w:rPr>
                <w:sz w:val="21"/>
                <w:szCs w:val="21"/>
              </w:rPr>
              <w:t>电脑与树莓派之间的私有网络访问通道</w:t>
            </w:r>
          </w:p>
        </w:tc>
      </w:tr>
    </w:tbl>
    <w:p w14:paraId="0F59FFF7" w14:textId="77777777" w:rsidR="003924DD" w:rsidRDefault="00000000">
      <w:pPr>
        <w:pStyle w:val="2"/>
        <w:spacing w:before="120" w:after="120"/>
      </w:pPr>
      <w:bookmarkStart w:id="69" w:name="_Toc230892143"/>
      <w:r>
        <w:rPr>
          <w:rFonts w:hint="eastAsia"/>
        </w:rPr>
        <w:t xml:space="preserve">5.2 </w:t>
      </w:r>
      <w:r>
        <w:t>配置管理与本地持久化实现</w:t>
      </w:r>
      <w:bookmarkEnd w:id="69"/>
    </w:p>
    <w:p w14:paraId="73C1AE6D" w14:textId="70BCFE8C" w:rsidR="003924DD" w:rsidRDefault="00000000">
      <w:pPr>
        <w:ind w:firstLine="480"/>
      </w:pPr>
      <w:r>
        <w:t>系统配置由默认配置和</w:t>
      </w:r>
      <w:r>
        <w:t>env.json</w:t>
      </w:r>
      <w:r>
        <w:t>共同组成。程序启动时先读取默认配置，再用</w:t>
      </w:r>
      <w:r>
        <w:t>env.json</w:t>
      </w:r>
      <w:r>
        <w:t>中的配置项覆盖默认值。配置对象支持属性式访问和字典式访问，并在访问时检查配置文件修改时间；如果文件发生变化，系统会重新加载配置。摄像头分辨率、识别帧率、模型路径、相似度阈值、活体阈值、考勤时间段、设备名称、管理员</w:t>
      </w:r>
      <w:r>
        <w:t>Token</w:t>
      </w:r>
      <w:r>
        <w:t>等参数都集中在配置中维护。当前运行配置中，终端摄像头宽度为</w:t>
      </w:r>
      <w:r>
        <w:t>1280</w:t>
      </w:r>
      <w:r>
        <w:t>，高度为</w:t>
      </w:r>
      <w:r>
        <w:t>720</w:t>
      </w:r>
      <w:r>
        <w:t>，摄像头帧率为</w:t>
      </w:r>
      <w:r>
        <w:t>15FPS</w:t>
      </w:r>
      <w:r>
        <w:t>，识别目标帧率为</w:t>
      </w:r>
      <w:r>
        <w:t>5FPS</w:t>
      </w:r>
      <w:r>
        <w:t>；人脸检测使用</w:t>
      </w:r>
      <w:r>
        <w:t>YuNet</w:t>
      </w:r>
      <w:r>
        <w:t>，人脸特征提取使用</w:t>
      </w:r>
      <w:r>
        <w:t>SFace</w:t>
      </w:r>
      <w:r>
        <w:t>，余弦相似度阈值为</w:t>
      </w:r>
      <w:r>
        <w:t>0.363</w:t>
      </w:r>
      <w:r>
        <w:t>；活体检测启用，推理设备为</w:t>
      </w:r>
      <w:r>
        <w:t>CPU</w:t>
      </w:r>
      <w:r>
        <w:t>；考勤规则采用间隔限制模式，重复签到阻塞时间为</w:t>
      </w:r>
      <w:r>
        <w:t>60</w:t>
      </w:r>
      <w:r>
        <w:t>秒，签到快照保留</w:t>
      </w:r>
      <w:r>
        <w:t>7</w:t>
      </w:r>
      <w:r>
        <w:t>天。关键运行配置如</w:t>
      </w:r>
      <w:r>
        <w:fldChar w:fldCharType="begin"/>
      </w:r>
      <w:r>
        <w:instrText xml:space="preserve"> REF _Ref229828191 \h </w:instrText>
      </w:r>
      <w:r>
        <w:fldChar w:fldCharType="separate"/>
      </w:r>
      <w:r w:rsidR="002679DA">
        <w:rPr>
          <w:rFonts w:hint="eastAsia"/>
        </w:rPr>
        <w:t>表</w:t>
      </w:r>
      <w:r w:rsidR="002679DA">
        <w:rPr>
          <w:noProof/>
        </w:rPr>
        <w:t>5</w:t>
      </w:r>
      <w:r w:rsidR="002679DA">
        <w:t>.</w:t>
      </w:r>
      <w:r w:rsidR="002679DA">
        <w:rPr>
          <w:noProof/>
        </w:rPr>
        <w:t>5</w:t>
      </w:r>
      <w:r>
        <w:fldChar w:fldCharType="end"/>
      </w:r>
      <w:r>
        <w:t>所示。</w:t>
      </w:r>
    </w:p>
    <w:p w14:paraId="0416FF1B" w14:textId="3B424FE8" w:rsidR="003924DD" w:rsidRDefault="00000000">
      <w:pPr>
        <w:pStyle w:val="a3"/>
        <w:keepNext/>
        <w:ind w:firstLine="420"/>
      </w:pPr>
      <w:bookmarkStart w:id="70" w:name="_Ref229828191"/>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70"/>
      <w:r>
        <w:rPr>
          <w:rFonts w:hint="eastAsia"/>
        </w:rPr>
        <w:t xml:space="preserve"> </w:t>
      </w:r>
      <w:r>
        <w:t>系统关键运行配置</w:t>
      </w:r>
      <w:r>
        <w:rPr>
          <w:rFonts w:hint="eastAsia"/>
        </w:rPr>
        <w:t>参数</w:t>
      </w:r>
    </w:p>
    <w:tbl>
      <w:tblPr>
        <w:tblStyle w:val="Afe"/>
        <w:tblW w:w="5000" w:type="pct"/>
        <w:tblLook w:val="04A0" w:firstRow="1" w:lastRow="0" w:firstColumn="1" w:lastColumn="0" w:noHBand="0" w:noVBand="1"/>
      </w:tblPr>
      <w:tblGrid>
        <w:gridCol w:w="4318"/>
        <w:gridCol w:w="1297"/>
        <w:gridCol w:w="3455"/>
      </w:tblGrid>
      <w:tr w:rsidR="003924DD" w14:paraId="3AA53814" w14:textId="77777777" w:rsidTr="003807F3">
        <w:trPr>
          <w:cnfStyle w:val="100000000000" w:firstRow="1" w:lastRow="0" w:firstColumn="0" w:lastColumn="0" w:oddVBand="0" w:evenVBand="0" w:oddHBand="0" w:evenHBand="0" w:firstRowFirstColumn="0" w:firstRowLastColumn="0" w:lastRowFirstColumn="0" w:lastRowLastColumn="0"/>
        </w:trPr>
        <w:tc>
          <w:tcPr>
            <w:tcW w:w="4318" w:type="dxa"/>
          </w:tcPr>
          <w:p w14:paraId="6368A86D" w14:textId="77777777" w:rsidR="003924DD" w:rsidRDefault="00000000" w:rsidP="00532620">
            <w:pPr>
              <w:ind w:firstLineChars="0" w:firstLine="0"/>
              <w:jc w:val="center"/>
              <w:rPr>
                <w:b/>
                <w:bCs/>
                <w:sz w:val="21"/>
                <w:szCs w:val="21"/>
              </w:rPr>
            </w:pPr>
            <w:r>
              <w:rPr>
                <w:b/>
                <w:bCs/>
                <w:sz w:val="21"/>
                <w:szCs w:val="21"/>
              </w:rPr>
              <w:t>配置项</w:t>
            </w:r>
          </w:p>
        </w:tc>
        <w:tc>
          <w:tcPr>
            <w:tcW w:w="1297" w:type="dxa"/>
          </w:tcPr>
          <w:p w14:paraId="41125569" w14:textId="77777777" w:rsidR="003924DD" w:rsidRDefault="00000000" w:rsidP="00532620">
            <w:pPr>
              <w:ind w:firstLineChars="0" w:firstLine="0"/>
              <w:jc w:val="center"/>
              <w:rPr>
                <w:b/>
                <w:bCs/>
                <w:sz w:val="21"/>
                <w:szCs w:val="21"/>
              </w:rPr>
            </w:pPr>
            <w:r>
              <w:rPr>
                <w:b/>
                <w:bCs/>
                <w:sz w:val="21"/>
                <w:szCs w:val="21"/>
              </w:rPr>
              <w:t>当前值</w:t>
            </w:r>
          </w:p>
        </w:tc>
        <w:tc>
          <w:tcPr>
            <w:tcW w:w="3455" w:type="dxa"/>
          </w:tcPr>
          <w:p w14:paraId="776361A0" w14:textId="77777777" w:rsidR="003924DD" w:rsidRDefault="00000000" w:rsidP="00532620">
            <w:pPr>
              <w:ind w:firstLineChars="0" w:firstLine="0"/>
              <w:jc w:val="center"/>
              <w:rPr>
                <w:b/>
                <w:bCs/>
                <w:sz w:val="21"/>
                <w:szCs w:val="21"/>
              </w:rPr>
            </w:pPr>
            <w:r>
              <w:rPr>
                <w:b/>
                <w:bCs/>
                <w:sz w:val="21"/>
                <w:szCs w:val="21"/>
              </w:rPr>
              <w:t>作用</w:t>
            </w:r>
          </w:p>
        </w:tc>
      </w:tr>
      <w:tr w:rsidR="003924DD" w14:paraId="348E002B" w14:textId="77777777" w:rsidTr="003807F3">
        <w:tc>
          <w:tcPr>
            <w:tcW w:w="4318" w:type="dxa"/>
          </w:tcPr>
          <w:p w14:paraId="6F6521F7" w14:textId="77777777" w:rsidR="003924DD" w:rsidRDefault="00000000" w:rsidP="00532620">
            <w:pPr>
              <w:ind w:firstLineChars="0" w:firstLine="0"/>
              <w:jc w:val="center"/>
              <w:rPr>
                <w:sz w:val="21"/>
                <w:szCs w:val="21"/>
              </w:rPr>
            </w:pPr>
            <w:r>
              <w:rPr>
                <w:sz w:val="21"/>
                <w:szCs w:val="21"/>
              </w:rPr>
              <w:t>camera_width</w:t>
            </w:r>
            <w:r>
              <w:rPr>
                <w:rFonts w:hint="eastAsia"/>
                <w:sz w:val="21"/>
                <w:szCs w:val="21"/>
              </w:rPr>
              <w:t>/</w:t>
            </w:r>
            <w:r>
              <w:rPr>
                <w:sz w:val="21"/>
                <w:szCs w:val="21"/>
              </w:rPr>
              <w:t>camera_height</w:t>
            </w:r>
          </w:p>
        </w:tc>
        <w:tc>
          <w:tcPr>
            <w:tcW w:w="1297" w:type="dxa"/>
          </w:tcPr>
          <w:p w14:paraId="15D5049B" w14:textId="77777777" w:rsidR="003924DD" w:rsidRDefault="00000000" w:rsidP="00532620">
            <w:pPr>
              <w:ind w:firstLineChars="0" w:firstLine="0"/>
              <w:jc w:val="center"/>
              <w:rPr>
                <w:sz w:val="21"/>
                <w:szCs w:val="21"/>
              </w:rPr>
            </w:pPr>
            <w:r>
              <w:rPr>
                <w:sz w:val="21"/>
                <w:szCs w:val="21"/>
              </w:rPr>
              <w:t>1280/720</w:t>
            </w:r>
          </w:p>
        </w:tc>
        <w:tc>
          <w:tcPr>
            <w:tcW w:w="3455" w:type="dxa"/>
          </w:tcPr>
          <w:p w14:paraId="281E7C29" w14:textId="77777777" w:rsidR="003924DD" w:rsidRDefault="00000000" w:rsidP="00532620">
            <w:pPr>
              <w:ind w:firstLineChars="0" w:firstLine="0"/>
              <w:jc w:val="center"/>
              <w:rPr>
                <w:sz w:val="21"/>
                <w:szCs w:val="21"/>
              </w:rPr>
            </w:pPr>
            <w:r>
              <w:rPr>
                <w:sz w:val="21"/>
                <w:szCs w:val="21"/>
              </w:rPr>
              <w:t>控制终端摄像头采集分辨率</w:t>
            </w:r>
          </w:p>
        </w:tc>
      </w:tr>
      <w:tr w:rsidR="003924DD" w14:paraId="5D861727" w14:textId="77777777" w:rsidTr="003807F3">
        <w:tc>
          <w:tcPr>
            <w:tcW w:w="4318" w:type="dxa"/>
          </w:tcPr>
          <w:p w14:paraId="46A95234" w14:textId="77777777" w:rsidR="003924DD" w:rsidRDefault="00000000" w:rsidP="00532620">
            <w:pPr>
              <w:ind w:firstLineChars="0" w:firstLine="0"/>
              <w:jc w:val="center"/>
              <w:rPr>
                <w:sz w:val="21"/>
                <w:szCs w:val="21"/>
              </w:rPr>
            </w:pPr>
            <w:r>
              <w:rPr>
                <w:sz w:val="21"/>
                <w:szCs w:val="21"/>
              </w:rPr>
              <w:t>camera_fps</w:t>
            </w:r>
          </w:p>
        </w:tc>
        <w:tc>
          <w:tcPr>
            <w:tcW w:w="1297" w:type="dxa"/>
          </w:tcPr>
          <w:p w14:paraId="68C373E6" w14:textId="77777777" w:rsidR="003924DD" w:rsidRDefault="00000000" w:rsidP="00532620">
            <w:pPr>
              <w:ind w:firstLineChars="0" w:firstLine="0"/>
              <w:jc w:val="center"/>
              <w:rPr>
                <w:sz w:val="21"/>
                <w:szCs w:val="21"/>
              </w:rPr>
            </w:pPr>
            <w:r>
              <w:rPr>
                <w:sz w:val="21"/>
                <w:szCs w:val="21"/>
              </w:rPr>
              <w:t>15</w:t>
            </w:r>
          </w:p>
        </w:tc>
        <w:tc>
          <w:tcPr>
            <w:tcW w:w="3455" w:type="dxa"/>
          </w:tcPr>
          <w:p w14:paraId="2D4224AF" w14:textId="77777777" w:rsidR="003924DD" w:rsidRDefault="00000000" w:rsidP="00532620">
            <w:pPr>
              <w:ind w:firstLineChars="0" w:firstLine="0"/>
              <w:jc w:val="center"/>
              <w:rPr>
                <w:sz w:val="21"/>
                <w:szCs w:val="21"/>
              </w:rPr>
            </w:pPr>
            <w:r>
              <w:rPr>
                <w:sz w:val="21"/>
                <w:szCs w:val="21"/>
              </w:rPr>
              <w:t>控制采集线程目标帧率</w:t>
            </w:r>
          </w:p>
        </w:tc>
      </w:tr>
    </w:tbl>
    <w:p w14:paraId="5A777E30" w14:textId="77777777" w:rsidR="003807F3" w:rsidRDefault="003807F3">
      <w:pPr>
        <w:ind w:firstLine="480"/>
      </w:pPr>
    </w:p>
    <w:p w14:paraId="2D4F3D2A" w14:textId="34E6E91F" w:rsidR="003807F3" w:rsidRDefault="003807F3" w:rsidP="003807F3">
      <w:pPr>
        <w:ind w:firstLine="480"/>
        <w:jc w:val="center"/>
      </w:pPr>
      <w:r>
        <w:rPr>
          <w:rFonts w:hint="eastAsia"/>
        </w:rPr>
        <w:lastRenderedPageBreak/>
        <w:t>（续）表</w:t>
      </w:r>
      <w:r>
        <w:rPr>
          <w:rFonts w:hint="eastAsia"/>
        </w:rPr>
        <w:t>5.5</w:t>
      </w:r>
    </w:p>
    <w:tbl>
      <w:tblPr>
        <w:tblStyle w:val="Afe"/>
        <w:tblW w:w="5000" w:type="pct"/>
        <w:tblLook w:val="04A0" w:firstRow="1" w:lastRow="0" w:firstColumn="1" w:lastColumn="0" w:noHBand="0" w:noVBand="1"/>
      </w:tblPr>
      <w:tblGrid>
        <w:gridCol w:w="4318"/>
        <w:gridCol w:w="1297"/>
        <w:gridCol w:w="3455"/>
      </w:tblGrid>
      <w:tr w:rsidR="003807F3" w14:paraId="6F28D235" w14:textId="77777777" w:rsidTr="003924DD">
        <w:trPr>
          <w:cnfStyle w:val="100000000000" w:firstRow="1" w:lastRow="0" w:firstColumn="0" w:lastColumn="0" w:oddVBand="0" w:evenVBand="0" w:oddHBand="0" w:evenHBand="0" w:firstRowFirstColumn="0" w:firstRowLastColumn="0" w:lastRowFirstColumn="0" w:lastRowLastColumn="0"/>
        </w:trPr>
        <w:tc>
          <w:tcPr>
            <w:tcW w:w="4318" w:type="dxa"/>
          </w:tcPr>
          <w:p w14:paraId="595C4A98" w14:textId="38D22276" w:rsidR="003807F3" w:rsidRDefault="003807F3" w:rsidP="003807F3">
            <w:pPr>
              <w:ind w:firstLineChars="0" w:firstLine="0"/>
              <w:jc w:val="center"/>
              <w:rPr>
                <w:sz w:val="21"/>
                <w:szCs w:val="21"/>
              </w:rPr>
            </w:pPr>
            <w:r>
              <w:rPr>
                <w:b/>
                <w:bCs/>
                <w:sz w:val="21"/>
                <w:szCs w:val="21"/>
              </w:rPr>
              <w:t>配置项</w:t>
            </w:r>
          </w:p>
        </w:tc>
        <w:tc>
          <w:tcPr>
            <w:tcW w:w="1297" w:type="dxa"/>
          </w:tcPr>
          <w:p w14:paraId="44A69AA9" w14:textId="7080E82C" w:rsidR="003807F3" w:rsidRDefault="003807F3" w:rsidP="003807F3">
            <w:pPr>
              <w:ind w:firstLineChars="0" w:firstLine="0"/>
              <w:jc w:val="center"/>
              <w:rPr>
                <w:sz w:val="21"/>
                <w:szCs w:val="21"/>
              </w:rPr>
            </w:pPr>
            <w:r>
              <w:rPr>
                <w:b/>
                <w:bCs/>
                <w:sz w:val="21"/>
                <w:szCs w:val="21"/>
              </w:rPr>
              <w:t>当前值</w:t>
            </w:r>
          </w:p>
        </w:tc>
        <w:tc>
          <w:tcPr>
            <w:tcW w:w="3455" w:type="dxa"/>
          </w:tcPr>
          <w:p w14:paraId="46881F62" w14:textId="1C57E1FD" w:rsidR="003807F3" w:rsidRDefault="003807F3" w:rsidP="003807F3">
            <w:pPr>
              <w:ind w:firstLineChars="0" w:firstLine="0"/>
              <w:jc w:val="center"/>
              <w:rPr>
                <w:sz w:val="21"/>
                <w:szCs w:val="21"/>
              </w:rPr>
            </w:pPr>
            <w:r>
              <w:rPr>
                <w:b/>
                <w:bCs/>
                <w:sz w:val="21"/>
                <w:szCs w:val="21"/>
              </w:rPr>
              <w:t>作用</w:t>
            </w:r>
          </w:p>
        </w:tc>
      </w:tr>
      <w:tr w:rsidR="003807F3" w14:paraId="689F932A" w14:textId="77777777" w:rsidTr="003924DD">
        <w:tc>
          <w:tcPr>
            <w:tcW w:w="4318" w:type="dxa"/>
          </w:tcPr>
          <w:p w14:paraId="7C331B3D" w14:textId="77777777" w:rsidR="003807F3" w:rsidRDefault="003807F3" w:rsidP="003807F3">
            <w:pPr>
              <w:ind w:firstLineChars="0" w:firstLine="0"/>
              <w:jc w:val="center"/>
              <w:rPr>
                <w:sz w:val="21"/>
                <w:szCs w:val="21"/>
              </w:rPr>
            </w:pPr>
            <w:r>
              <w:rPr>
                <w:sz w:val="21"/>
                <w:szCs w:val="21"/>
              </w:rPr>
              <w:t>recognition_target_fps</w:t>
            </w:r>
          </w:p>
        </w:tc>
        <w:tc>
          <w:tcPr>
            <w:tcW w:w="1297" w:type="dxa"/>
          </w:tcPr>
          <w:p w14:paraId="4FA8FED3" w14:textId="77777777" w:rsidR="003807F3" w:rsidRDefault="003807F3" w:rsidP="003807F3">
            <w:pPr>
              <w:ind w:firstLineChars="0" w:firstLine="0"/>
              <w:jc w:val="center"/>
              <w:rPr>
                <w:sz w:val="21"/>
                <w:szCs w:val="21"/>
              </w:rPr>
            </w:pPr>
            <w:r>
              <w:rPr>
                <w:rFonts w:hint="eastAsia"/>
                <w:sz w:val="21"/>
                <w:szCs w:val="21"/>
              </w:rPr>
              <w:t>5</w:t>
            </w:r>
          </w:p>
        </w:tc>
        <w:tc>
          <w:tcPr>
            <w:tcW w:w="3455" w:type="dxa"/>
          </w:tcPr>
          <w:p w14:paraId="2144D4AC" w14:textId="77777777" w:rsidR="003807F3" w:rsidRDefault="003807F3" w:rsidP="003807F3">
            <w:pPr>
              <w:ind w:firstLineChars="0" w:firstLine="0"/>
              <w:jc w:val="center"/>
              <w:rPr>
                <w:sz w:val="21"/>
                <w:szCs w:val="21"/>
              </w:rPr>
            </w:pPr>
            <w:r>
              <w:rPr>
                <w:sz w:val="21"/>
                <w:szCs w:val="21"/>
              </w:rPr>
              <w:t>控制识别线程处理频率，避免</w:t>
            </w:r>
            <w:r>
              <w:rPr>
                <w:sz w:val="21"/>
                <w:szCs w:val="21"/>
              </w:rPr>
              <w:t>CPU</w:t>
            </w:r>
            <w:r>
              <w:rPr>
                <w:sz w:val="21"/>
                <w:szCs w:val="21"/>
              </w:rPr>
              <w:t>长时间满载</w:t>
            </w:r>
          </w:p>
        </w:tc>
      </w:tr>
      <w:tr w:rsidR="003807F3" w14:paraId="53C63409" w14:textId="77777777" w:rsidTr="003924DD">
        <w:tc>
          <w:tcPr>
            <w:tcW w:w="4318" w:type="dxa"/>
          </w:tcPr>
          <w:p w14:paraId="4CDD9370" w14:textId="77777777" w:rsidR="003807F3" w:rsidRDefault="003807F3" w:rsidP="003807F3">
            <w:pPr>
              <w:ind w:firstLineChars="0" w:firstLine="0"/>
              <w:jc w:val="center"/>
              <w:rPr>
                <w:sz w:val="21"/>
                <w:szCs w:val="21"/>
              </w:rPr>
            </w:pPr>
            <w:r>
              <w:rPr>
                <w:sz w:val="21"/>
                <w:szCs w:val="21"/>
              </w:rPr>
              <w:t>face_sface_cosine_threshold</w:t>
            </w:r>
          </w:p>
        </w:tc>
        <w:tc>
          <w:tcPr>
            <w:tcW w:w="1297" w:type="dxa"/>
          </w:tcPr>
          <w:p w14:paraId="6B6E2014" w14:textId="77777777" w:rsidR="003807F3" w:rsidRDefault="003807F3" w:rsidP="003807F3">
            <w:pPr>
              <w:ind w:firstLineChars="0" w:firstLine="0"/>
              <w:jc w:val="center"/>
              <w:rPr>
                <w:sz w:val="21"/>
                <w:szCs w:val="21"/>
              </w:rPr>
            </w:pPr>
            <w:r>
              <w:rPr>
                <w:sz w:val="21"/>
                <w:szCs w:val="21"/>
              </w:rPr>
              <w:t>0.363</w:t>
            </w:r>
          </w:p>
        </w:tc>
        <w:tc>
          <w:tcPr>
            <w:tcW w:w="3455" w:type="dxa"/>
          </w:tcPr>
          <w:p w14:paraId="7AD18AC9" w14:textId="77777777" w:rsidR="003807F3" w:rsidRDefault="003807F3" w:rsidP="003807F3">
            <w:pPr>
              <w:ind w:firstLineChars="0" w:firstLine="0"/>
              <w:jc w:val="center"/>
              <w:rPr>
                <w:sz w:val="21"/>
                <w:szCs w:val="21"/>
              </w:rPr>
            </w:pPr>
            <w:r>
              <w:rPr>
                <w:sz w:val="21"/>
                <w:szCs w:val="21"/>
              </w:rPr>
              <w:t>控制</w:t>
            </w:r>
            <w:r>
              <w:rPr>
                <w:sz w:val="21"/>
                <w:szCs w:val="21"/>
              </w:rPr>
              <w:t>SFace</w:t>
            </w:r>
            <w:r>
              <w:rPr>
                <w:sz w:val="21"/>
                <w:szCs w:val="21"/>
              </w:rPr>
              <w:t>余弦相似度匹配阈值</w:t>
            </w:r>
          </w:p>
        </w:tc>
      </w:tr>
      <w:tr w:rsidR="003807F3" w14:paraId="59CB7C4F" w14:textId="77777777" w:rsidTr="003924DD">
        <w:tc>
          <w:tcPr>
            <w:tcW w:w="4318" w:type="dxa"/>
          </w:tcPr>
          <w:p w14:paraId="75C71036" w14:textId="77777777" w:rsidR="003807F3" w:rsidRDefault="003807F3" w:rsidP="003807F3">
            <w:pPr>
              <w:ind w:firstLineChars="0" w:firstLine="0"/>
              <w:jc w:val="center"/>
              <w:rPr>
                <w:sz w:val="21"/>
                <w:szCs w:val="21"/>
              </w:rPr>
            </w:pPr>
            <w:r>
              <w:rPr>
                <w:sz w:val="21"/>
                <w:szCs w:val="21"/>
              </w:rPr>
              <w:t>attendance_liveness_enabled</w:t>
            </w:r>
          </w:p>
        </w:tc>
        <w:tc>
          <w:tcPr>
            <w:tcW w:w="1297" w:type="dxa"/>
          </w:tcPr>
          <w:p w14:paraId="70C5EABD" w14:textId="77777777" w:rsidR="003807F3" w:rsidRDefault="003807F3" w:rsidP="003807F3">
            <w:pPr>
              <w:ind w:firstLineChars="0" w:firstLine="0"/>
              <w:jc w:val="center"/>
              <w:rPr>
                <w:sz w:val="21"/>
                <w:szCs w:val="21"/>
              </w:rPr>
            </w:pPr>
            <w:r>
              <w:rPr>
                <w:sz w:val="21"/>
                <w:szCs w:val="21"/>
              </w:rPr>
              <w:t>true</w:t>
            </w:r>
          </w:p>
        </w:tc>
        <w:tc>
          <w:tcPr>
            <w:tcW w:w="3455" w:type="dxa"/>
          </w:tcPr>
          <w:p w14:paraId="73CB5010" w14:textId="77777777" w:rsidR="003807F3" w:rsidRDefault="003807F3" w:rsidP="003807F3">
            <w:pPr>
              <w:ind w:firstLineChars="0" w:firstLine="0"/>
              <w:jc w:val="center"/>
              <w:rPr>
                <w:sz w:val="21"/>
                <w:szCs w:val="21"/>
              </w:rPr>
            </w:pPr>
            <w:r>
              <w:rPr>
                <w:sz w:val="21"/>
                <w:szCs w:val="21"/>
              </w:rPr>
              <w:t>控制终端是否启用被动活体检测</w:t>
            </w:r>
          </w:p>
        </w:tc>
      </w:tr>
      <w:tr w:rsidR="003807F3" w14:paraId="1E83FEE8" w14:textId="77777777" w:rsidTr="003924DD">
        <w:tc>
          <w:tcPr>
            <w:tcW w:w="4318" w:type="dxa"/>
          </w:tcPr>
          <w:p w14:paraId="6E6CBE56" w14:textId="77777777" w:rsidR="003807F3" w:rsidRDefault="003807F3" w:rsidP="003807F3">
            <w:pPr>
              <w:ind w:firstLineChars="0" w:firstLine="0"/>
              <w:jc w:val="center"/>
              <w:rPr>
                <w:sz w:val="21"/>
                <w:szCs w:val="21"/>
              </w:rPr>
            </w:pPr>
            <w:r>
              <w:rPr>
                <w:sz w:val="21"/>
                <w:szCs w:val="21"/>
              </w:rPr>
              <w:t>attendance_liveness_real_threshold</w:t>
            </w:r>
          </w:p>
        </w:tc>
        <w:tc>
          <w:tcPr>
            <w:tcW w:w="1297" w:type="dxa"/>
          </w:tcPr>
          <w:p w14:paraId="5CCEC8B3" w14:textId="77777777" w:rsidR="003807F3" w:rsidRDefault="003807F3" w:rsidP="003807F3">
            <w:pPr>
              <w:ind w:firstLineChars="0" w:firstLine="0"/>
              <w:jc w:val="center"/>
              <w:rPr>
                <w:sz w:val="21"/>
                <w:szCs w:val="21"/>
              </w:rPr>
            </w:pPr>
            <w:r>
              <w:rPr>
                <w:sz w:val="21"/>
                <w:szCs w:val="21"/>
              </w:rPr>
              <w:t>0.55</w:t>
            </w:r>
          </w:p>
        </w:tc>
        <w:tc>
          <w:tcPr>
            <w:tcW w:w="3455" w:type="dxa"/>
          </w:tcPr>
          <w:p w14:paraId="03F664C1" w14:textId="77777777" w:rsidR="003807F3" w:rsidRDefault="003807F3" w:rsidP="003807F3">
            <w:pPr>
              <w:ind w:firstLineChars="0" w:firstLine="0"/>
              <w:jc w:val="center"/>
              <w:rPr>
                <w:sz w:val="21"/>
                <w:szCs w:val="21"/>
              </w:rPr>
            </w:pPr>
            <w:r>
              <w:rPr>
                <w:sz w:val="21"/>
                <w:szCs w:val="21"/>
              </w:rPr>
              <w:t>控制单帧真人概率通过阈值</w:t>
            </w:r>
          </w:p>
        </w:tc>
      </w:tr>
      <w:tr w:rsidR="003807F3" w14:paraId="704EF6C4" w14:textId="77777777" w:rsidTr="003924DD">
        <w:tc>
          <w:tcPr>
            <w:tcW w:w="4318" w:type="dxa"/>
          </w:tcPr>
          <w:p w14:paraId="48D6C600" w14:textId="77777777" w:rsidR="003807F3" w:rsidRDefault="003807F3" w:rsidP="003807F3">
            <w:pPr>
              <w:ind w:firstLineChars="0" w:firstLine="0"/>
              <w:jc w:val="center"/>
              <w:rPr>
                <w:sz w:val="21"/>
                <w:szCs w:val="21"/>
              </w:rPr>
            </w:pPr>
            <w:r>
              <w:rPr>
                <w:sz w:val="21"/>
                <w:szCs w:val="21"/>
              </w:rPr>
              <w:t>attendance_duplicate_block_seconds</w:t>
            </w:r>
          </w:p>
        </w:tc>
        <w:tc>
          <w:tcPr>
            <w:tcW w:w="1297" w:type="dxa"/>
          </w:tcPr>
          <w:p w14:paraId="7276BEEB" w14:textId="77777777" w:rsidR="003807F3" w:rsidRDefault="003807F3" w:rsidP="003807F3">
            <w:pPr>
              <w:ind w:firstLineChars="0" w:firstLine="0"/>
              <w:jc w:val="center"/>
              <w:rPr>
                <w:sz w:val="21"/>
                <w:szCs w:val="21"/>
              </w:rPr>
            </w:pPr>
            <w:r>
              <w:rPr>
                <w:sz w:val="21"/>
                <w:szCs w:val="21"/>
              </w:rPr>
              <w:t>60</w:t>
            </w:r>
            <w:r>
              <w:rPr>
                <w:rFonts w:hint="eastAsia"/>
                <w:sz w:val="21"/>
                <w:szCs w:val="21"/>
              </w:rPr>
              <w:t>（秒）</w:t>
            </w:r>
          </w:p>
        </w:tc>
        <w:tc>
          <w:tcPr>
            <w:tcW w:w="3455" w:type="dxa"/>
          </w:tcPr>
          <w:p w14:paraId="5087442B" w14:textId="77777777" w:rsidR="003807F3" w:rsidRDefault="003807F3" w:rsidP="003807F3">
            <w:pPr>
              <w:ind w:firstLineChars="0" w:firstLine="0"/>
              <w:jc w:val="center"/>
              <w:rPr>
                <w:sz w:val="21"/>
                <w:szCs w:val="21"/>
              </w:rPr>
            </w:pPr>
            <w:r>
              <w:rPr>
                <w:sz w:val="21"/>
                <w:szCs w:val="21"/>
              </w:rPr>
              <w:t>控制同一用户重复签到冷却时间</w:t>
            </w:r>
          </w:p>
        </w:tc>
      </w:tr>
      <w:tr w:rsidR="003807F3" w14:paraId="2F069503" w14:textId="77777777" w:rsidTr="003924DD">
        <w:tc>
          <w:tcPr>
            <w:tcW w:w="4318" w:type="dxa"/>
          </w:tcPr>
          <w:p w14:paraId="205DB28B" w14:textId="77777777" w:rsidR="003807F3" w:rsidRDefault="003807F3" w:rsidP="003807F3">
            <w:pPr>
              <w:ind w:firstLineChars="0" w:firstLine="0"/>
              <w:jc w:val="center"/>
              <w:rPr>
                <w:sz w:val="21"/>
                <w:szCs w:val="21"/>
              </w:rPr>
            </w:pPr>
            <w:r>
              <w:rPr>
                <w:sz w:val="21"/>
                <w:szCs w:val="21"/>
              </w:rPr>
              <w:t>attendance_snapshot_retention_days</w:t>
            </w:r>
          </w:p>
        </w:tc>
        <w:tc>
          <w:tcPr>
            <w:tcW w:w="1297" w:type="dxa"/>
          </w:tcPr>
          <w:p w14:paraId="4597435B" w14:textId="77777777" w:rsidR="003807F3" w:rsidRDefault="003807F3" w:rsidP="003807F3">
            <w:pPr>
              <w:ind w:firstLineChars="0" w:firstLine="0"/>
              <w:jc w:val="center"/>
              <w:rPr>
                <w:sz w:val="21"/>
                <w:szCs w:val="21"/>
              </w:rPr>
            </w:pPr>
            <w:r>
              <w:rPr>
                <w:rFonts w:hint="eastAsia"/>
                <w:sz w:val="21"/>
                <w:szCs w:val="21"/>
              </w:rPr>
              <w:t>7</w:t>
            </w:r>
          </w:p>
        </w:tc>
        <w:tc>
          <w:tcPr>
            <w:tcW w:w="3455" w:type="dxa"/>
          </w:tcPr>
          <w:p w14:paraId="56FFD120" w14:textId="77777777" w:rsidR="003807F3" w:rsidRDefault="003807F3" w:rsidP="003807F3">
            <w:pPr>
              <w:ind w:firstLineChars="0" w:firstLine="0"/>
              <w:jc w:val="center"/>
              <w:rPr>
                <w:sz w:val="21"/>
                <w:szCs w:val="21"/>
              </w:rPr>
            </w:pPr>
            <w:r>
              <w:rPr>
                <w:sz w:val="21"/>
                <w:szCs w:val="21"/>
              </w:rPr>
              <w:t>控制本地签到快照保留天数</w:t>
            </w:r>
          </w:p>
        </w:tc>
      </w:tr>
    </w:tbl>
    <w:p w14:paraId="55D9C051" w14:textId="6F342A12" w:rsidR="003924DD" w:rsidRDefault="00000000">
      <w:pPr>
        <w:ind w:firstLine="480"/>
      </w:pPr>
      <w:r>
        <w:t>数据库初始化由</w:t>
      </w:r>
      <w:r>
        <w:t>SQLite</w:t>
      </w:r>
      <w:r>
        <w:t>底座模块（负责确保系统运行时</w:t>
      </w:r>
      <w:r w:rsidR="00EE3008">
        <w:rPr>
          <w:rFonts w:hint="eastAsia"/>
        </w:rPr>
        <w:t>的数据一致性</w:t>
      </w:r>
      <w:r>
        <w:t>）完成。系统启动时执行建表语句，</w:t>
      </w:r>
      <w:r w:rsidR="00677805" w:rsidRPr="00677805">
        <w:t>若表已存在则跳过，否则创建新表</w:t>
      </w:r>
      <w:r>
        <w:t>。其中，对于已经存在的</w:t>
      </w:r>
      <w:r w:rsidR="00677805">
        <w:rPr>
          <w:rFonts w:hint="eastAsia"/>
        </w:rPr>
        <w:t>数据表</w:t>
      </w:r>
      <w:r>
        <w:t>，系统不会删除重建，而是通过字段检查补齐新增列。例如，某次开发中对用户表增加了</w:t>
      </w:r>
      <w:r>
        <w:t>password</w:t>
      </w:r>
      <w:r w:rsidR="00C20210">
        <w:rPr>
          <w:rFonts w:hint="eastAsia"/>
        </w:rPr>
        <w:t>H</w:t>
      </w:r>
      <w:r>
        <w:t>ash</w:t>
      </w:r>
      <w:r>
        <w:t>这一字段，系统启动时便会自动补充该字段。本文项目的数据结构并不复杂，但开发过程中字段</w:t>
      </w:r>
      <w:r w:rsidR="00DE6A21">
        <w:rPr>
          <w:rFonts w:hint="eastAsia"/>
        </w:rPr>
        <w:t>也</w:t>
      </w:r>
      <w:r>
        <w:t>有过调整，因此采用此类轻量迁移方式可以避免破坏已有名单、用户和考勤记录。系统还使用</w:t>
      </w:r>
      <w:r>
        <w:t>app_meta</w:t>
      </w:r>
      <w:r>
        <w:t>表记录迁移状态，对于只应执行一次的历史时间修正，先检查元数据表标记，确认尚未执行后再运行。</w:t>
      </w:r>
    </w:p>
    <w:p w14:paraId="1716E159" w14:textId="77777777" w:rsidR="003924DD" w:rsidRDefault="00000000">
      <w:pPr>
        <w:ind w:firstLine="480"/>
      </w:pPr>
      <w:r>
        <w:t>业务层的数据库操作通过</w:t>
      </w:r>
      <w:r>
        <w:t>Repository</w:t>
      </w:r>
      <w:r>
        <w:t>封装完成。</w:t>
      </w:r>
      <w:r>
        <w:t>Repository</w:t>
      </w:r>
      <w:r>
        <w:t>内部使用上下文管理器管理事务，正常执行结束时提交，出现异常时回滚并关闭连接。成员导入、用户注册、人脸档案审核和考勤写入都通过</w:t>
      </w:r>
      <w:r>
        <w:t>Repository</w:t>
      </w:r>
      <w:r>
        <w:t>完成，减少了路由层和业务服务中的重复代码，也保证了数据操作的一致性。例如，用户注册成功后需要同时写入用户表和更新成员名单状态，</w:t>
      </w:r>
      <w:r>
        <w:t>Repository</w:t>
      </w:r>
      <w:r>
        <w:t>通过事务确保两步操作要么全部成功，要么全部回滚。</w:t>
      </w:r>
    </w:p>
    <w:p w14:paraId="03D29170" w14:textId="77777777" w:rsidR="003924DD" w:rsidRDefault="00000000">
      <w:pPr>
        <w:ind w:firstLine="480"/>
      </w:pPr>
      <w:r>
        <w:t>文件存储方面，系统把结构化数据和图片数据分开处理。</w:t>
      </w:r>
      <w:r>
        <w:t>SQLite</w:t>
      </w:r>
      <w:r>
        <w:t>数据库保存用户、人脸档案、审核记录和考勤流水；注册照文件是保存在本地人脸目录中的；考勤现场快照按日期分目录保存在快照目录中。数据库只保存图片路径，不把图片二进制直接写入表中，可以避免数据库文件过快膨胀，也方便管理员接口按需返回图片。最后，系统会根据配置定期清理超过保留期的签到快照，但不删除数据库考勤流水，从而兼顾管理磁盘空间和查询历史考勤</w:t>
      </w:r>
      <w:r>
        <w:rPr>
          <w:rFonts w:hint="eastAsia"/>
        </w:rPr>
        <w:t>。</w:t>
      </w:r>
    </w:p>
    <w:p w14:paraId="073A81FA" w14:textId="77777777" w:rsidR="003924DD" w:rsidRDefault="00000000">
      <w:pPr>
        <w:pStyle w:val="2"/>
        <w:spacing w:before="120" w:after="120"/>
      </w:pPr>
      <w:bookmarkStart w:id="71" w:name="_Toc230892144"/>
      <w:r>
        <w:rPr>
          <w:rFonts w:hint="eastAsia"/>
        </w:rPr>
        <w:t xml:space="preserve">5.3 </w:t>
      </w:r>
      <w:r>
        <w:t>用户门户与注册采集实现</w:t>
      </w:r>
      <w:bookmarkEnd w:id="71"/>
    </w:p>
    <w:p w14:paraId="157EECE9" w14:textId="77777777" w:rsidR="00965567" w:rsidRDefault="00965567" w:rsidP="00965567">
      <w:pPr>
        <w:ind w:firstLine="480"/>
      </w:pPr>
      <w:r>
        <w:t>在本考勤系统中，用户注册前需要先由管理员添加成员</w:t>
      </w:r>
      <w:r>
        <w:rPr>
          <w:rFonts w:hint="eastAsia"/>
        </w:rPr>
        <w:t>。</w:t>
      </w:r>
    </w:p>
    <w:p w14:paraId="332E6254" w14:textId="38054E4B" w:rsidR="00965567" w:rsidRPr="00965567" w:rsidRDefault="00965567" w:rsidP="00965567">
      <w:pPr>
        <w:ind w:firstLine="480"/>
      </w:pPr>
      <w:r>
        <w:t>系统中的人员数据分为初始成员名单和已激活用户两部分。初始成员名单表示管理</w:t>
      </w:r>
      <w:r>
        <w:lastRenderedPageBreak/>
        <w:t>员允许注册的人员范围，已激活用户表示已经完成首次注册的人。系统通过管理员预置成员名单来控制注册入口，只有名单中的人员才能完成账号激活，因此成员名单需要在系统使用前由管理员维护。</w:t>
      </w:r>
      <w:r>
        <w:fldChar w:fldCharType="begin"/>
      </w:r>
      <w:r>
        <w:instrText xml:space="preserve"> REF _Ref229828221 \h </w:instrText>
      </w:r>
      <w:r>
        <w:fldChar w:fldCharType="separate"/>
      </w:r>
      <w:r>
        <w:rPr>
          <w:rFonts w:hint="eastAsia"/>
        </w:rPr>
        <w:t>图</w:t>
      </w:r>
      <w:r>
        <w:rPr>
          <w:noProof/>
        </w:rPr>
        <w:t>5</w:t>
      </w:r>
      <w:r>
        <w:t>.</w:t>
      </w:r>
      <w:r>
        <w:rPr>
          <w:noProof/>
        </w:rPr>
        <w:t>2</w:t>
      </w:r>
      <w:r>
        <w:fldChar w:fldCharType="end"/>
      </w:r>
      <w:r>
        <w:t>为人员名单展示图。</w:t>
      </w:r>
    </w:p>
    <w:p w14:paraId="102AA605" w14:textId="77777777" w:rsidR="003924DD" w:rsidRDefault="00000000">
      <w:pPr>
        <w:pStyle w:val="Aff"/>
        <w:keepNext/>
      </w:pPr>
      <w:r>
        <w:rPr>
          <w:noProof/>
        </w:rPr>
        <w:drawing>
          <wp:inline distT="0" distB="0" distL="0" distR="0" wp14:anchorId="299E6778" wp14:editId="3CF42742">
            <wp:extent cx="5759450" cy="2105660"/>
            <wp:effectExtent l="0" t="0" r="0" b="8890"/>
            <wp:docPr id="1174977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7192" name="图片 1"/>
                    <pic:cNvPicPr>
                      <a:picLocks noChangeAspect="1"/>
                    </pic:cNvPicPr>
                  </pic:nvPicPr>
                  <pic:blipFill>
                    <a:blip r:embed="rId45"/>
                    <a:stretch>
                      <a:fillRect/>
                    </a:stretch>
                  </pic:blipFill>
                  <pic:spPr>
                    <a:xfrm>
                      <a:off x="0" y="0"/>
                      <a:ext cx="5759450" cy="2105660"/>
                    </a:xfrm>
                    <a:prstGeom prst="rect">
                      <a:avLst/>
                    </a:prstGeom>
                  </pic:spPr>
                </pic:pic>
              </a:graphicData>
            </a:graphic>
          </wp:inline>
        </w:drawing>
      </w:r>
    </w:p>
    <w:p w14:paraId="707D877B" w14:textId="76BFE382" w:rsidR="003924DD" w:rsidRDefault="00000000">
      <w:pPr>
        <w:pStyle w:val="a3"/>
        <w:ind w:firstLine="420"/>
      </w:pPr>
      <w:bookmarkStart w:id="72" w:name="_Ref22982822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72"/>
      <w:r>
        <w:rPr>
          <w:rFonts w:hint="eastAsia"/>
        </w:rPr>
        <w:t xml:space="preserve"> </w:t>
      </w:r>
      <w:r>
        <w:t>人员名单展示图</w:t>
      </w:r>
    </w:p>
    <w:p w14:paraId="45CDC73A" w14:textId="407B5F2A" w:rsidR="003924DD" w:rsidRDefault="00000000">
      <w:pPr>
        <w:ind w:firstLine="480"/>
      </w:pPr>
      <w:r>
        <w:rPr>
          <w:rFonts w:hint="eastAsia"/>
        </w:rPr>
        <w:t>在当前的名单中，左边的成员名单有</w:t>
      </w:r>
      <w:r>
        <w:rPr>
          <w:rFonts w:hint="eastAsia"/>
        </w:rPr>
        <w:t>7</w:t>
      </w:r>
      <w:r>
        <w:rPr>
          <w:rFonts w:hint="eastAsia"/>
        </w:rPr>
        <w:t>人，右边的用户列表有</w:t>
      </w:r>
      <w:r>
        <w:rPr>
          <w:rFonts w:hint="eastAsia"/>
        </w:rPr>
        <w:t>5</w:t>
      </w:r>
      <w:r>
        <w:rPr>
          <w:rFonts w:hint="eastAsia"/>
        </w:rPr>
        <w:t>人。右边</w:t>
      </w:r>
      <w:r>
        <w:rPr>
          <w:rFonts w:hint="eastAsia"/>
        </w:rPr>
        <w:t>5</w:t>
      </w:r>
      <w:r>
        <w:rPr>
          <w:rFonts w:hint="eastAsia"/>
        </w:rPr>
        <w:t>人代表着已经通过了注册</w:t>
      </w:r>
      <w:r w:rsidR="00C02B65">
        <w:rPr>
          <w:rFonts w:hint="eastAsia"/>
        </w:rPr>
        <w:t>并</w:t>
      </w:r>
      <w:r>
        <w:rPr>
          <w:rFonts w:hint="eastAsia"/>
        </w:rPr>
        <w:t>激活了账号。下文从创建人员名单开始演示用户模块这一全流程。</w:t>
      </w:r>
    </w:p>
    <w:p w14:paraId="286129C8" w14:textId="1F4B828A" w:rsidR="003924DD" w:rsidRDefault="00000000">
      <w:pPr>
        <w:ind w:firstLine="480"/>
      </w:pPr>
      <w:r>
        <w:t>首先，用户</w:t>
      </w:r>
      <w:r w:rsidR="00636430">
        <w:rPr>
          <w:rFonts w:hint="eastAsia"/>
        </w:rPr>
        <w:t>需要</w:t>
      </w:r>
      <w:r>
        <w:t>使用本系统</w:t>
      </w:r>
      <w:r w:rsidR="00636430">
        <w:rPr>
          <w:rFonts w:hint="eastAsia"/>
        </w:rPr>
        <w:t>时</w:t>
      </w:r>
      <w:r>
        <w:t>，管理员需要先在系统中添加对应成员。管理员添加成员名单的操作截图如下</w:t>
      </w:r>
      <w:r>
        <w:rPr>
          <w:rFonts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3924DD" w14:paraId="2BDBE0BE" w14:textId="77777777">
        <w:tc>
          <w:tcPr>
            <w:tcW w:w="4530" w:type="dxa"/>
            <w:tcMar>
              <w:left w:w="0" w:type="dxa"/>
              <w:right w:w="0" w:type="dxa"/>
            </w:tcMar>
          </w:tcPr>
          <w:p w14:paraId="54F062B4" w14:textId="77777777" w:rsidR="003924DD" w:rsidRDefault="00000000">
            <w:pPr>
              <w:pStyle w:val="Aff"/>
              <w:jc w:val="left"/>
            </w:pPr>
            <w:r>
              <w:rPr>
                <w:noProof/>
              </w:rPr>
              <w:drawing>
                <wp:inline distT="0" distB="0" distL="0" distR="0" wp14:anchorId="7D92DF72" wp14:editId="06931BC4">
                  <wp:extent cx="2664460" cy="3670935"/>
                  <wp:effectExtent l="0" t="0" r="2540" b="5715"/>
                  <wp:docPr id="1265660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60990" name="图片 1"/>
                          <pic:cNvPicPr>
                            <a:picLocks noChangeAspect="1"/>
                          </pic:cNvPicPr>
                        </pic:nvPicPr>
                        <pic:blipFill>
                          <a:blip r:embed="rId46"/>
                          <a:stretch>
                            <a:fillRect/>
                          </a:stretch>
                        </pic:blipFill>
                        <pic:spPr>
                          <a:xfrm>
                            <a:off x="0" y="0"/>
                            <a:ext cx="2664963" cy="3671313"/>
                          </a:xfrm>
                          <a:prstGeom prst="rect">
                            <a:avLst/>
                          </a:prstGeom>
                        </pic:spPr>
                      </pic:pic>
                    </a:graphicData>
                  </a:graphic>
                </wp:inline>
              </w:drawing>
            </w:r>
          </w:p>
        </w:tc>
        <w:tc>
          <w:tcPr>
            <w:tcW w:w="4530" w:type="dxa"/>
            <w:tcMar>
              <w:left w:w="0" w:type="dxa"/>
              <w:right w:w="0" w:type="dxa"/>
            </w:tcMar>
          </w:tcPr>
          <w:p w14:paraId="25078090" w14:textId="77777777" w:rsidR="003924DD" w:rsidRDefault="00000000">
            <w:pPr>
              <w:pStyle w:val="Aff"/>
              <w:jc w:val="right"/>
            </w:pPr>
            <w:r>
              <w:rPr>
                <w:noProof/>
              </w:rPr>
              <w:drawing>
                <wp:inline distT="0" distB="0" distL="0" distR="0" wp14:anchorId="549CF1B6" wp14:editId="23F1C636">
                  <wp:extent cx="2723515" cy="3665220"/>
                  <wp:effectExtent l="0" t="0" r="635" b="0"/>
                  <wp:docPr id="85966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4961" name="图片 1"/>
                          <pic:cNvPicPr>
                            <a:picLocks noChangeAspect="1"/>
                          </pic:cNvPicPr>
                        </pic:nvPicPr>
                        <pic:blipFill>
                          <a:blip r:embed="rId47"/>
                          <a:stretch>
                            <a:fillRect/>
                          </a:stretch>
                        </pic:blipFill>
                        <pic:spPr>
                          <a:xfrm>
                            <a:off x="0" y="0"/>
                            <a:ext cx="2733433" cy="3678635"/>
                          </a:xfrm>
                          <a:prstGeom prst="rect">
                            <a:avLst/>
                          </a:prstGeom>
                        </pic:spPr>
                      </pic:pic>
                    </a:graphicData>
                  </a:graphic>
                </wp:inline>
              </w:drawing>
            </w:r>
          </w:p>
        </w:tc>
      </w:tr>
      <w:tr w:rsidR="003924DD" w14:paraId="53504611" w14:textId="77777777">
        <w:tc>
          <w:tcPr>
            <w:tcW w:w="4530" w:type="dxa"/>
            <w:tcMar>
              <w:left w:w="0" w:type="dxa"/>
              <w:right w:w="0" w:type="dxa"/>
            </w:tcMar>
          </w:tcPr>
          <w:p w14:paraId="2D4996FE" w14:textId="77777777" w:rsidR="003924DD" w:rsidRDefault="00000000">
            <w:pPr>
              <w:ind w:firstLineChars="0" w:firstLine="0"/>
              <w:jc w:val="center"/>
              <w:rPr>
                <w:sz w:val="21"/>
                <w:szCs w:val="21"/>
              </w:rPr>
            </w:pPr>
            <w:r>
              <w:rPr>
                <w:rFonts w:hint="eastAsia"/>
                <w:sz w:val="21"/>
                <w:szCs w:val="21"/>
              </w:rPr>
              <w:t>(a)</w:t>
            </w:r>
            <w:r>
              <w:rPr>
                <w:rFonts w:hint="eastAsia"/>
                <w:sz w:val="21"/>
                <w:szCs w:val="21"/>
              </w:rPr>
              <w:t>添加人员名单</w:t>
            </w:r>
          </w:p>
        </w:tc>
        <w:tc>
          <w:tcPr>
            <w:tcW w:w="4530" w:type="dxa"/>
            <w:tcMar>
              <w:left w:w="0" w:type="dxa"/>
              <w:right w:w="0" w:type="dxa"/>
            </w:tcMar>
          </w:tcPr>
          <w:p w14:paraId="7B324A10" w14:textId="77777777" w:rsidR="003924DD" w:rsidRDefault="00000000">
            <w:pPr>
              <w:keepNext/>
              <w:ind w:firstLineChars="0" w:firstLine="0"/>
              <w:jc w:val="center"/>
              <w:rPr>
                <w:sz w:val="21"/>
                <w:szCs w:val="21"/>
              </w:rPr>
            </w:pPr>
            <w:r>
              <w:rPr>
                <w:rFonts w:hint="eastAsia"/>
                <w:sz w:val="21"/>
                <w:szCs w:val="21"/>
              </w:rPr>
              <w:t>(b)</w:t>
            </w:r>
            <w:r>
              <w:rPr>
                <w:rFonts w:hint="eastAsia"/>
                <w:sz w:val="21"/>
                <w:szCs w:val="21"/>
              </w:rPr>
              <w:t>显示添加成功</w:t>
            </w:r>
          </w:p>
        </w:tc>
      </w:tr>
    </w:tbl>
    <w:p w14:paraId="1A883205" w14:textId="02B2F7C1" w:rsidR="003924DD" w:rsidRDefault="00000000">
      <w:pPr>
        <w:pStyle w:val="a3"/>
        <w:ind w:firstLine="420"/>
      </w:pPr>
      <w:bookmarkStart w:id="73" w:name="_Ref22982824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73"/>
      <w:r>
        <w:rPr>
          <w:rFonts w:hint="eastAsia"/>
        </w:rPr>
        <w:t xml:space="preserve"> </w:t>
      </w:r>
      <w:r>
        <w:t>管理员添加成员名单截图</w:t>
      </w:r>
    </w:p>
    <w:p w14:paraId="140DD4D6" w14:textId="049F5110" w:rsidR="003924DD" w:rsidRDefault="00000000">
      <w:pPr>
        <w:ind w:firstLine="480"/>
      </w:pPr>
      <w:r>
        <w:lastRenderedPageBreak/>
        <w:fldChar w:fldCharType="begin"/>
      </w:r>
      <w:r>
        <w:instrText xml:space="preserve"> REF _Ref229828249 \h </w:instrText>
      </w:r>
      <w:r>
        <w:fldChar w:fldCharType="separate"/>
      </w:r>
      <w:r w:rsidR="002679DA">
        <w:rPr>
          <w:rFonts w:hint="eastAsia"/>
        </w:rPr>
        <w:t>图</w:t>
      </w:r>
      <w:r w:rsidR="002679DA">
        <w:rPr>
          <w:noProof/>
        </w:rPr>
        <w:t>5</w:t>
      </w:r>
      <w:r w:rsidR="002679DA">
        <w:t>.</w:t>
      </w:r>
      <w:r w:rsidR="002679DA">
        <w:rPr>
          <w:noProof/>
        </w:rPr>
        <w:t>3</w:t>
      </w:r>
      <w:r>
        <w:fldChar w:fldCharType="end"/>
      </w:r>
      <w:r>
        <w:t>中，添加了</w:t>
      </w:r>
      <w:r>
        <w:t>“</w:t>
      </w:r>
      <w:r>
        <w:t>论文测试</w:t>
      </w:r>
      <w:r>
        <w:t>2”</w:t>
      </w:r>
      <w:r>
        <w:t>这一测试成员。添加完成后，页面返回成功提示。该成员后续若想进入用户门户，便</w:t>
      </w:r>
      <w:r w:rsidR="000425F7">
        <w:rPr>
          <w:rFonts w:hint="eastAsia"/>
        </w:rPr>
        <w:t>需要</w:t>
      </w:r>
      <w:r>
        <w:t>使用姓名、编号和初始密码完成账号激活</w:t>
      </w:r>
      <w:r>
        <w:rPr>
          <w:rFonts w:hint="eastAsia"/>
        </w:rPr>
        <w:t>。</w:t>
      </w:r>
    </w:p>
    <w:p w14:paraId="4871B950" w14:textId="3F4D0123" w:rsidR="003924DD" w:rsidRDefault="00950128">
      <w:pPr>
        <w:ind w:firstLine="480"/>
      </w:pPr>
      <w:r>
        <w:rPr>
          <w:rFonts w:hint="eastAsia"/>
        </w:rPr>
        <w:t>随后</w:t>
      </w:r>
      <w:r>
        <w:t>，用户门户由</w:t>
      </w:r>
      <w:r>
        <w:t>/portal/*</w:t>
      </w:r>
      <w:r>
        <w:t>页面路由和</w:t>
      </w:r>
      <w:r>
        <w:t>/api/portal/*</w:t>
      </w:r>
      <w:r>
        <w:t>业务接口组成。在用户首次注册时，需要填写姓名、学号或工号、初始密码、新密码和确认密码。提交后，后端处理时会先同步成员名单，再依次校验输入的所有元素。全部通过后，系统在</w:t>
      </w:r>
      <w:r>
        <w:t>users</w:t>
      </w:r>
      <w:r>
        <w:t>表中创建账号，并把用户</w:t>
      </w:r>
      <w:r>
        <w:t>ID</w:t>
      </w:r>
      <w:r>
        <w:t>写入浏览器</w:t>
      </w:r>
      <w:r>
        <w:t>Session</w:t>
      </w:r>
      <w:r>
        <w:t>，随后引导用户进入人脸采集流程。</w:t>
      </w:r>
    </w:p>
    <w:p w14:paraId="11E20520" w14:textId="3D31AC3A" w:rsidR="002E5D58" w:rsidRPr="002E5D58" w:rsidRDefault="002E5D58" w:rsidP="00C80032">
      <w:pPr>
        <w:ind w:firstLine="480"/>
      </w:pPr>
      <w:r>
        <w:t>首次注册页面运行效果如</w:t>
      </w:r>
      <w:r>
        <w:fldChar w:fldCharType="begin"/>
      </w:r>
      <w:r>
        <w:instrText xml:space="preserve"> </w:instrText>
      </w:r>
      <w:r>
        <w:rPr>
          <w:rFonts w:hint="eastAsia"/>
        </w:rPr>
        <w:instrText>REF _Ref229828258 \h</w:instrText>
      </w:r>
      <w:r>
        <w:instrText xml:space="preserve"> </w:instrText>
      </w:r>
      <w:r>
        <w:fldChar w:fldCharType="separate"/>
      </w:r>
      <w:r>
        <w:rPr>
          <w:rFonts w:hint="eastAsia"/>
        </w:rPr>
        <w:t>图</w:t>
      </w:r>
      <w:r>
        <w:rPr>
          <w:noProof/>
        </w:rPr>
        <w:t>5</w:t>
      </w:r>
      <w:r>
        <w:t>.</w:t>
      </w:r>
      <w:r>
        <w:rPr>
          <w:noProof/>
        </w:rPr>
        <w:t>4</w:t>
      </w:r>
      <w:r>
        <w:fldChar w:fldCharType="end"/>
      </w:r>
      <w:r>
        <w:t>所示。</w:t>
      </w:r>
    </w:p>
    <w:p w14:paraId="46E25D46" w14:textId="77777777" w:rsidR="003924DD" w:rsidRDefault="00000000">
      <w:pPr>
        <w:pStyle w:val="Aff"/>
        <w:keepNext/>
      </w:pPr>
      <w:r>
        <w:rPr>
          <w:rFonts w:hint="eastAsia"/>
          <w:noProof/>
        </w:rPr>
        <w:drawing>
          <wp:inline distT="0" distB="0" distL="0" distR="0" wp14:anchorId="0D4DB919" wp14:editId="4EC85B8C">
            <wp:extent cx="5461873" cy="1841500"/>
            <wp:effectExtent l="0" t="0" r="5715" b="6350"/>
            <wp:docPr id="7204085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08538" name="图片 6"/>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66187" cy="1842955"/>
                    </a:xfrm>
                    <a:prstGeom prst="rect">
                      <a:avLst/>
                    </a:prstGeom>
                  </pic:spPr>
                </pic:pic>
              </a:graphicData>
            </a:graphic>
          </wp:inline>
        </w:drawing>
      </w:r>
    </w:p>
    <w:p w14:paraId="15B687AC" w14:textId="7C84DED7" w:rsidR="003924DD" w:rsidRDefault="00000000">
      <w:pPr>
        <w:pStyle w:val="a3"/>
        <w:ind w:firstLine="420"/>
      </w:pPr>
      <w:bookmarkStart w:id="74" w:name="_Ref22982825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74"/>
      <w:r>
        <w:rPr>
          <w:rFonts w:hint="eastAsia"/>
        </w:rPr>
        <w:t xml:space="preserve"> </w:t>
      </w:r>
      <w:r>
        <w:rPr>
          <w:rFonts w:hint="eastAsia"/>
        </w:rPr>
        <w:t>账号注册激活页面</w:t>
      </w:r>
    </w:p>
    <w:p w14:paraId="294F4395" w14:textId="40D6396D" w:rsidR="003924DD" w:rsidRDefault="00000000">
      <w:pPr>
        <w:ind w:firstLine="480"/>
      </w:pPr>
      <w:r>
        <w:t>用户完成首次注册后，后续登录只使用正式密码。登录成功后，系统进入用户中心，展示姓名、编号、角色、最近人脸档案状态、是否可用于识别、最近上传时间、审核原因和重新上传限制。用户中心主要让普通用户</w:t>
      </w:r>
      <w:r w:rsidR="00432B7F" w:rsidRPr="00432B7F">
        <w:t>了解本人资料所处的状态</w:t>
      </w:r>
      <w:r>
        <w:t>：尚未上传、待审核、审核通过或审核未通过。如果最近照片被驳回，页面会展示驳回原因和备注；如果已有审核通过档案，同时又提交了新照片等待审核，终端仍继续使用之前通过的档案。用户中心运行效果如</w:t>
      </w:r>
      <w:r>
        <w:fldChar w:fldCharType="begin"/>
      </w:r>
      <w:r>
        <w:instrText xml:space="preserve"> REF _Ref229828273 \h </w:instrText>
      </w:r>
      <w:r>
        <w:fldChar w:fldCharType="separate"/>
      </w:r>
      <w:r w:rsidR="002679DA">
        <w:rPr>
          <w:rFonts w:hint="eastAsia"/>
        </w:rPr>
        <w:t>图</w:t>
      </w:r>
      <w:r w:rsidR="002679DA">
        <w:rPr>
          <w:noProof/>
        </w:rPr>
        <w:t>5</w:t>
      </w:r>
      <w:r w:rsidR="002679DA">
        <w:t>.</w:t>
      </w:r>
      <w:r w:rsidR="002679DA">
        <w:rPr>
          <w:noProof/>
        </w:rPr>
        <w:t>5</w:t>
      </w:r>
      <w:r>
        <w:fldChar w:fldCharType="end"/>
      </w:r>
      <w:r>
        <w:t>所示。</w:t>
      </w:r>
    </w:p>
    <w:p w14:paraId="573BE161" w14:textId="77777777" w:rsidR="003924DD" w:rsidRDefault="00000000">
      <w:pPr>
        <w:pStyle w:val="Aff"/>
        <w:keepNext/>
      </w:pPr>
      <w:r>
        <w:rPr>
          <w:rFonts w:hint="eastAsia"/>
          <w:noProof/>
        </w:rPr>
        <w:drawing>
          <wp:inline distT="0" distB="0" distL="0" distR="0" wp14:anchorId="3A6998B8" wp14:editId="00149926">
            <wp:extent cx="5759450" cy="2058035"/>
            <wp:effectExtent l="0" t="0" r="0" b="0"/>
            <wp:docPr id="13204146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4657" name="图片 7"/>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59450" cy="2058035"/>
                    </a:xfrm>
                    <a:prstGeom prst="rect">
                      <a:avLst/>
                    </a:prstGeom>
                  </pic:spPr>
                </pic:pic>
              </a:graphicData>
            </a:graphic>
          </wp:inline>
        </w:drawing>
      </w:r>
    </w:p>
    <w:p w14:paraId="4041B24A" w14:textId="71E665F9" w:rsidR="003924DD" w:rsidRDefault="00000000">
      <w:pPr>
        <w:pStyle w:val="a3"/>
        <w:ind w:firstLine="420"/>
      </w:pPr>
      <w:bookmarkStart w:id="75" w:name="_Ref22982827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75"/>
      <w:r>
        <w:rPr>
          <w:rFonts w:hint="eastAsia"/>
        </w:rPr>
        <w:t xml:space="preserve"> </w:t>
      </w:r>
      <w:r>
        <w:rPr>
          <w:rFonts w:hint="eastAsia"/>
        </w:rPr>
        <w:t>用户个人中心</w:t>
      </w:r>
    </w:p>
    <w:p w14:paraId="2E8263D1" w14:textId="606B883D" w:rsidR="003924DD" w:rsidRDefault="00950128">
      <w:pPr>
        <w:ind w:firstLine="480"/>
      </w:pPr>
      <w:r>
        <w:rPr>
          <w:rFonts w:hint="eastAsia"/>
        </w:rPr>
        <w:t>随后</w:t>
      </w:r>
      <w:r>
        <w:t>，用户需要上传自己的人脸资料。人脸采集部分采用动作挑战和质量校验结合</w:t>
      </w:r>
      <w:r>
        <w:lastRenderedPageBreak/>
        <w:t>的方式。用户进入人脸采集页后，前端通过</w:t>
      </w:r>
      <w:r>
        <w:t>/api/liveness/challenges</w:t>
      </w:r>
      <w:r>
        <w:t>创建动作挑战会话，后端生成挑战</w:t>
      </w:r>
      <w:r>
        <w:t>ID</w:t>
      </w:r>
      <w:r>
        <w:t>、过期时间和动作序列。用户每次点击抓拍时，前端把当前摄像头画面以图片数据提交给后端；后端解码图片、检测人脸、计算姿态、校验同人一致性，并返回当前步骤是否通过。当前步骤通过后，挑战状态推进到下一步；失败时，系统</w:t>
      </w:r>
      <w:r>
        <w:rPr>
          <w:rFonts w:hint="eastAsia"/>
        </w:rPr>
        <w:t>便</w:t>
      </w:r>
      <w:r>
        <w:t>返回具体原因，例如</w:t>
      </w:r>
      <w:r>
        <w:rPr>
          <w:rFonts w:hint="eastAsia"/>
        </w:rPr>
        <w:t>本系统定义的</w:t>
      </w:r>
      <w:r>
        <w:t>未检测到人脸、多人入镜、需要正脸、需要轻微侧转</w:t>
      </w:r>
      <w:r>
        <w:rPr>
          <w:rFonts w:hint="eastAsia"/>
        </w:rPr>
        <w:t>等。</w:t>
      </w:r>
    </w:p>
    <w:p w14:paraId="4D61A131" w14:textId="77777777" w:rsidR="003924DD" w:rsidRDefault="00000000">
      <w:pPr>
        <w:pStyle w:val="Aff"/>
        <w:keepNext/>
      </w:pPr>
      <w:r>
        <w:rPr>
          <w:rFonts w:hint="eastAsia"/>
          <w:noProof/>
        </w:rPr>
        <w:drawing>
          <wp:inline distT="0" distB="0" distL="0" distR="0" wp14:anchorId="3143F32A" wp14:editId="16D45A1E">
            <wp:extent cx="4577715" cy="2336800"/>
            <wp:effectExtent l="0" t="0" r="0" b="6350"/>
            <wp:docPr id="20708297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29776" name="图片 5"/>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79035" cy="2337984"/>
                    </a:xfrm>
                    <a:prstGeom prst="rect">
                      <a:avLst/>
                    </a:prstGeom>
                  </pic:spPr>
                </pic:pic>
              </a:graphicData>
            </a:graphic>
          </wp:inline>
        </w:drawing>
      </w:r>
    </w:p>
    <w:p w14:paraId="2F894076" w14:textId="7B16E541" w:rsidR="003924DD" w:rsidRDefault="00000000">
      <w:pPr>
        <w:pStyle w:val="a3"/>
        <w:ind w:firstLine="420"/>
      </w:pPr>
      <w:bookmarkStart w:id="76" w:name="_Ref229828282"/>
      <w:bookmarkStart w:id="77" w:name="_Ref23086833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76"/>
      <w:r>
        <w:rPr>
          <w:rFonts w:hint="eastAsia"/>
        </w:rPr>
        <w:t>上传人脸资料界面</w:t>
      </w:r>
      <w:bookmarkEnd w:id="77"/>
    </w:p>
    <w:p w14:paraId="73F8B94A" w14:textId="043781ED" w:rsidR="00D50BBA" w:rsidRDefault="00D50BBA" w:rsidP="00D50BBA">
      <w:pPr>
        <w:ind w:firstLine="480"/>
      </w:pPr>
      <w:r>
        <w:t>上传人脸页面运行效果如</w:t>
      </w:r>
      <w:r>
        <w:fldChar w:fldCharType="begin"/>
      </w:r>
      <w:r>
        <w:instrText xml:space="preserve"> </w:instrText>
      </w:r>
      <w:r>
        <w:rPr>
          <w:rFonts w:hint="eastAsia"/>
        </w:rPr>
        <w:instrText>REF _Ref229828282 \h</w:instrText>
      </w:r>
      <w:r>
        <w:instrText xml:space="preserve"> </w:instrText>
      </w:r>
      <w:r>
        <w:fldChar w:fldCharType="separate"/>
      </w:r>
      <w:r w:rsidR="002679DA">
        <w:rPr>
          <w:rFonts w:hint="eastAsia"/>
        </w:rPr>
        <w:t>图</w:t>
      </w:r>
      <w:r w:rsidR="002679DA">
        <w:rPr>
          <w:noProof/>
        </w:rPr>
        <w:t>5</w:t>
      </w:r>
      <w:r w:rsidR="002679DA">
        <w:t>.</w:t>
      </w:r>
      <w:r w:rsidR="002679DA">
        <w:rPr>
          <w:noProof/>
        </w:rPr>
        <w:t>6</w:t>
      </w:r>
      <w:r>
        <w:fldChar w:fldCharType="end"/>
      </w:r>
      <w:r>
        <w:t>所示。</w:t>
      </w:r>
    </w:p>
    <w:p w14:paraId="5C990507" w14:textId="77777777" w:rsidR="003924DD" w:rsidRDefault="00000000">
      <w:pPr>
        <w:ind w:firstLine="480"/>
      </w:pPr>
      <w:r>
        <w:t>质量校验流水线的实现重点是</w:t>
      </w:r>
      <w:r>
        <w:t>“</w:t>
      </w:r>
      <w:r>
        <w:t>先构建上下文，再按规则逐项拦截</w:t>
      </w:r>
      <w:r>
        <w:t>”</w:t>
      </w:r>
      <w:r>
        <w:t>。系统先从图片字节解码得到图像矩阵，再完成人脸检测和关键点提取，并把上述中间结果保存于上下文对象中。后续校验器复用同一个上下文，避免每个规则重复检测人脸。清晰度检测使用</w:t>
      </w:r>
      <w:r>
        <w:t>Laplacian</w:t>
      </w:r>
      <w:r>
        <w:t>方差：</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44715C53" w14:textId="77777777">
        <w:tc>
          <w:tcPr>
            <w:tcW w:w="3020" w:type="dxa"/>
            <w:vAlign w:val="center"/>
          </w:tcPr>
          <w:p w14:paraId="57AD7795" w14:textId="77777777" w:rsidR="003924DD" w:rsidRDefault="003924DD">
            <w:pPr>
              <w:ind w:firstLineChars="0" w:firstLine="0"/>
            </w:pPr>
          </w:p>
        </w:tc>
        <w:tc>
          <w:tcPr>
            <w:tcW w:w="3020" w:type="dxa"/>
            <w:vAlign w:val="center"/>
          </w:tcPr>
          <w:p w14:paraId="34D17E66"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Q</m:t>
                    </m:r>
                  </m:e>
                  <m:sub>
                    <m:r>
                      <m:rPr>
                        <m:nor/>
                      </m:rPr>
                      <m:t>blur</m:t>
                    </m:r>
                  </m:sub>
                </m:sSub>
                <m:r>
                  <m:rPr>
                    <m:sty m:val="p"/>
                  </m:rPr>
                  <w:rPr>
                    <w:rFonts w:ascii="Cambria Math" w:hAnsi="Cambria Math"/>
                  </w:rPr>
                  <m:t>=</m:t>
                </m:r>
                <m:r>
                  <m:rPr>
                    <m:nor/>
                  </m:rPr>
                  <m:t>Var</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G</m:t>
                    </m:r>
                  </m:e>
                </m:d>
              </m:oMath>
            </m:oMathPara>
          </w:p>
        </w:tc>
        <w:tc>
          <w:tcPr>
            <w:tcW w:w="3020" w:type="dxa"/>
            <w:vAlign w:val="center"/>
          </w:tcPr>
          <w:p w14:paraId="63EADEC7" w14:textId="77777777" w:rsidR="003924DD" w:rsidRDefault="00000000">
            <w:pPr>
              <w:ind w:firstLineChars="0" w:firstLine="0"/>
              <w:jc w:val="right"/>
            </w:pPr>
            <w:r>
              <w:rPr>
                <w:rFonts w:hint="eastAsia"/>
              </w:rPr>
              <w:t>(5-1)</w:t>
            </w:r>
          </w:p>
        </w:tc>
      </w:tr>
    </w:tbl>
    <w:p w14:paraId="47510CFF" w14:textId="3F9CC6FB" w:rsidR="003924DD" w:rsidRDefault="00000000">
      <w:pPr>
        <w:ind w:firstLine="480"/>
      </w:pPr>
      <w:r>
        <w:rPr>
          <w:rFonts w:hint="eastAsia"/>
        </w:rPr>
        <w:t>其中，</w:t>
      </w:r>
      <m:oMath>
        <m:r>
          <w:rPr>
            <w:rFonts w:ascii="Cambria Math" w:hAnsi="Cambria Math"/>
          </w:rPr>
          <m:t>G</m:t>
        </m:r>
      </m:oMath>
      <w:r>
        <w:rPr>
          <w:rFonts w:hint="eastAsia"/>
        </w:rPr>
        <w:t>为人脸区域灰度图像。亮度检测使用人脸区域灰度均值，姿态检测使用眼睛、鼻尖和嘴部关键点的几何关系，翻拍风险检测结合矩形边框、周期纹理和高亮反光比例。质量校验流程如</w:t>
      </w:r>
      <w:r>
        <w:fldChar w:fldCharType="begin"/>
      </w:r>
      <w:r>
        <w:instrText xml:space="preserve"> </w:instrText>
      </w:r>
      <w:r>
        <w:rPr>
          <w:rFonts w:hint="eastAsia"/>
        </w:rPr>
        <w:instrText>REF _Ref229828291 \h</w:instrText>
      </w:r>
      <w:r>
        <w:instrText xml:space="preserve"> </w:instrText>
      </w:r>
      <w:r>
        <w:fldChar w:fldCharType="separate"/>
      </w:r>
      <w:r w:rsidR="002679DA">
        <w:rPr>
          <w:rFonts w:hint="eastAsia"/>
        </w:rPr>
        <w:t>图</w:t>
      </w:r>
      <w:r w:rsidR="002679DA">
        <w:rPr>
          <w:noProof/>
        </w:rPr>
        <w:t>5</w:t>
      </w:r>
      <w:r w:rsidR="002679DA">
        <w:t>.</w:t>
      </w:r>
      <w:r w:rsidR="002679DA">
        <w:rPr>
          <w:noProof/>
        </w:rPr>
        <w:t>7</w:t>
      </w:r>
      <w:r>
        <w:fldChar w:fldCharType="end"/>
      </w:r>
      <w:r>
        <w:rPr>
          <w:rFonts w:hint="eastAsia"/>
        </w:rPr>
        <w:t>所示。</w:t>
      </w:r>
    </w:p>
    <w:p w14:paraId="610D5087" w14:textId="6F771DF9" w:rsidR="003924DD" w:rsidRDefault="0020595B">
      <w:pPr>
        <w:pStyle w:val="Aff"/>
        <w:keepNext/>
      </w:pPr>
      <w:r>
        <w:rPr>
          <w:noProof/>
        </w:rPr>
        <w:drawing>
          <wp:inline distT="0" distB="0" distL="0" distR="0" wp14:anchorId="47C5CFD8" wp14:editId="558D4A4B">
            <wp:extent cx="5759450" cy="1478915"/>
            <wp:effectExtent l="0" t="0" r="0" b="6985"/>
            <wp:docPr id="159162001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20011"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759450" cy="1478915"/>
                    </a:xfrm>
                    <a:prstGeom prst="rect">
                      <a:avLst/>
                    </a:prstGeom>
                  </pic:spPr>
                </pic:pic>
              </a:graphicData>
            </a:graphic>
          </wp:inline>
        </w:drawing>
      </w:r>
    </w:p>
    <w:p w14:paraId="51264788" w14:textId="1508E570" w:rsidR="003924DD" w:rsidRDefault="00000000">
      <w:pPr>
        <w:pStyle w:val="a3"/>
        <w:ind w:firstLine="420"/>
      </w:pPr>
      <w:bookmarkStart w:id="78" w:name="_Ref22982829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7</w:t>
      </w:r>
      <w:r w:rsidR="00A235A6">
        <w:fldChar w:fldCharType="end"/>
      </w:r>
      <w:bookmarkEnd w:id="78"/>
      <w:r>
        <w:rPr>
          <w:rFonts w:hint="eastAsia"/>
        </w:rPr>
        <w:t xml:space="preserve"> </w:t>
      </w:r>
      <w:r>
        <w:rPr>
          <w:rFonts w:hint="eastAsia"/>
        </w:rPr>
        <w:t>质量校验</w:t>
      </w:r>
      <w:r w:rsidR="003D6FA4">
        <w:rPr>
          <w:rFonts w:hint="eastAsia"/>
        </w:rPr>
        <w:t>过程示意</w:t>
      </w:r>
      <w:r>
        <w:rPr>
          <w:rFonts w:hint="eastAsia"/>
        </w:rPr>
        <w:t>图</w:t>
      </w:r>
    </w:p>
    <w:p w14:paraId="6DF4F5B3" w14:textId="77777777" w:rsidR="003924DD" w:rsidRDefault="00000000">
      <w:pPr>
        <w:pStyle w:val="Aff"/>
        <w:keepNext/>
      </w:pPr>
      <w:r>
        <w:rPr>
          <w:noProof/>
        </w:rPr>
        <w:lastRenderedPageBreak/>
        <w:drawing>
          <wp:inline distT="0" distB="0" distL="0" distR="0" wp14:anchorId="4FE5F799" wp14:editId="44589A53">
            <wp:extent cx="4354195" cy="3818890"/>
            <wp:effectExtent l="0" t="0" r="8255" b="0"/>
            <wp:docPr id="379575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5542" name="图片 1"/>
                    <pic:cNvPicPr>
                      <a:picLocks noChangeAspect="1"/>
                    </pic:cNvPicPr>
                  </pic:nvPicPr>
                  <pic:blipFill>
                    <a:blip r:embed="rId53"/>
                    <a:stretch>
                      <a:fillRect/>
                    </a:stretch>
                  </pic:blipFill>
                  <pic:spPr>
                    <a:xfrm>
                      <a:off x="0" y="0"/>
                      <a:ext cx="4401764" cy="3860156"/>
                    </a:xfrm>
                    <a:prstGeom prst="rect">
                      <a:avLst/>
                    </a:prstGeom>
                  </pic:spPr>
                </pic:pic>
              </a:graphicData>
            </a:graphic>
          </wp:inline>
        </w:drawing>
      </w:r>
    </w:p>
    <w:p w14:paraId="24976305" w14:textId="0E308C90" w:rsidR="003924DD" w:rsidRDefault="00000000">
      <w:pPr>
        <w:pStyle w:val="a3"/>
        <w:ind w:firstLine="420"/>
      </w:pPr>
      <w:bookmarkStart w:id="79" w:name="_Ref229828325"/>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8</w:t>
      </w:r>
      <w:r w:rsidR="00A235A6">
        <w:fldChar w:fldCharType="end"/>
      </w:r>
      <w:bookmarkEnd w:id="79"/>
      <w:r>
        <w:rPr>
          <w:rFonts w:hint="eastAsia"/>
        </w:rPr>
        <w:t xml:space="preserve"> </w:t>
      </w:r>
      <w:r>
        <w:rPr>
          <w:rFonts w:hint="eastAsia"/>
        </w:rPr>
        <w:t>质量校验通过反馈图</w:t>
      </w:r>
    </w:p>
    <w:p w14:paraId="62CEBCE0" w14:textId="73A748BA" w:rsidR="00B035D0" w:rsidRPr="00B035D0" w:rsidRDefault="00B035D0" w:rsidP="00B035D0">
      <w:pPr>
        <w:ind w:firstLine="480"/>
      </w:pPr>
      <w:r>
        <w:rPr>
          <w:rFonts w:hint="eastAsia"/>
        </w:rPr>
        <w:t>在</w:t>
      </w:r>
      <w:r w:rsidR="00A568F2">
        <w:fldChar w:fldCharType="begin"/>
      </w:r>
      <w:r w:rsidR="00A568F2">
        <w:instrText xml:space="preserve"> </w:instrText>
      </w:r>
      <w:r w:rsidR="00A568F2">
        <w:rPr>
          <w:rFonts w:hint="eastAsia"/>
        </w:rPr>
        <w:instrText>REF _Ref229828291 \h</w:instrText>
      </w:r>
      <w:r w:rsidR="00A568F2">
        <w:instrText xml:space="preserve"> </w:instrText>
      </w:r>
      <w:r w:rsidR="00A568F2">
        <w:fldChar w:fldCharType="separate"/>
      </w:r>
      <w:r w:rsidR="002679DA">
        <w:rPr>
          <w:rFonts w:hint="eastAsia"/>
        </w:rPr>
        <w:t>图</w:t>
      </w:r>
      <w:r w:rsidR="002679DA">
        <w:rPr>
          <w:noProof/>
        </w:rPr>
        <w:t>5</w:t>
      </w:r>
      <w:r w:rsidR="002679DA">
        <w:t>.</w:t>
      </w:r>
      <w:r w:rsidR="002679DA">
        <w:rPr>
          <w:noProof/>
        </w:rPr>
        <w:t>7</w:t>
      </w:r>
      <w:r w:rsidR="00A568F2">
        <w:fldChar w:fldCharType="end"/>
      </w:r>
      <w:r>
        <w:rPr>
          <w:rFonts w:hint="eastAsia"/>
        </w:rPr>
        <w:t>中的拦截顺序中，单人检测置于首位，因为后续人脸尺寸、关键点和特征提取都依赖单张人脸；尺寸、清晰度和亮度用于控制基础图像质量；关键点和姿态用于保证注册照适合后续对齐和特征提取；翻拍风险用于降低纸张或屏幕照片进入审核环节的概率。校验通过后，系统保存图片文件并写入</w:t>
      </w:r>
      <w:r>
        <w:rPr>
          <w:rFonts w:hint="eastAsia"/>
        </w:rPr>
        <w:t>face_profiles</w:t>
      </w:r>
      <w:r>
        <w:rPr>
          <w:rFonts w:hint="eastAsia"/>
        </w:rPr>
        <w:t>表，新档案默认状态为</w:t>
      </w:r>
      <w:r>
        <w:rPr>
          <w:rFonts w:hint="eastAsia"/>
        </w:rPr>
        <w:t>pending</w:t>
      </w:r>
      <w:r>
        <w:rPr>
          <w:rFonts w:hint="eastAsia"/>
        </w:rPr>
        <w:t>，等待管理员审核。全部质量校验通过的情形反馈如</w:t>
      </w:r>
      <w:r w:rsidR="008E6888">
        <w:fldChar w:fldCharType="begin"/>
      </w:r>
      <w:r w:rsidR="008E6888">
        <w:instrText xml:space="preserve"> </w:instrText>
      </w:r>
      <w:r w:rsidR="008E6888">
        <w:rPr>
          <w:rFonts w:hint="eastAsia"/>
        </w:rPr>
        <w:instrText>REF _Ref229828325 \h</w:instrText>
      </w:r>
      <w:r w:rsidR="008E6888">
        <w:instrText xml:space="preserve"> </w:instrText>
      </w:r>
      <w:r w:rsidR="008E6888">
        <w:fldChar w:fldCharType="separate"/>
      </w:r>
      <w:r w:rsidR="002679DA">
        <w:rPr>
          <w:rFonts w:hint="eastAsia"/>
        </w:rPr>
        <w:t>图</w:t>
      </w:r>
      <w:r w:rsidR="002679DA">
        <w:rPr>
          <w:noProof/>
        </w:rPr>
        <w:t>5</w:t>
      </w:r>
      <w:r w:rsidR="002679DA">
        <w:t>.</w:t>
      </w:r>
      <w:r w:rsidR="002679DA">
        <w:rPr>
          <w:noProof/>
        </w:rPr>
        <w:t>8</w:t>
      </w:r>
      <w:r w:rsidR="008E6888">
        <w:fldChar w:fldCharType="end"/>
      </w:r>
      <w:r>
        <w:rPr>
          <w:rFonts w:hint="eastAsia"/>
        </w:rPr>
        <w:t>所示</w:t>
      </w:r>
      <w:r w:rsidR="00A235A6">
        <w:rPr>
          <w:rFonts w:hint="eastAsia"/>
        </w:rPr>
        <w:t>。</w:t>
      </w:r>
    </w:p>
    <w:p w14:paraId="76D9C514" w14:textId="77777777" w:rsidR="003924DD" w:rsidRDefault="00000000">
      <w:pPr>
        <w:pStyle w:val="Aff"/>
        <w:keepNext/>
      </w:pPr>
      <w:r>
        <w:rPr>
          <w:noProof/>
        </w:rPr>
        <w:drawing>
          <wp:inline distT="0" distB="0" distL="0" distR="0" wp14:anchorId="162531A7" wp14:editId="2BEEA2CB">
            <wp:extent cx="5133340" cy="2160905"/>
            <wp:effectExtent l="0" t="0" r="0" b="0"/>
            <wp:docPr id="2131785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5118" name="图片 1"/>
                    <pic:cNvPicPr>
                      <a:picLocks noChangeAspect="1"/>
                    </pic:cNvPicPr>
                  </pic:nvPicPr>
                  <pic:blipFill>
                    <a:blip r:embed="rId54"/>
                    <a:stretch>
                      <a:fillRect/>
                    </a:stretch>
                  </pic:blipFill>
                  <pic:spPr>
                    <a:xfrm>
                      <a:off x="0" y="0"/>
                      <a:ext cx="5133453" cy="2161309"/>
                    </a:xfrm>
                    <a:prstGeom prst="rect">
                      <a:avLst/>
                    </a:prstGeom>
                  </pic:spPr>
                </pic:pic>
              </a:graphicData>
            </a:graphic>
          </wp:inline>
        </w:drawing>
      </w:r>
    </w:p>
    <w:p w14:paraId="11EA56A3" w14:textId="2043B9CA" w:rsidR="003924DD" w:rsidRDefault="00000000">
      <w:pPr>
        <w:pStyle w:val="a3"/>
        <w:ind w:firstLine="420"/>
      </w:pPr>
      <w:bookmarkStart w:id="80" w:name="_Ref229831781"/>
      <w:bookmarkStart w:id="81" w:name="_Ref229832147"/>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9</w:t>
      </w:r>
      <w:r w:rsidR="00A235A6">
        <w:fldChar w:fldCharType="end"/>
      </w:r>
      <w:bookmarkEnd w:id="80"/>
      <w:r>
        <w:rPr>
          <w:rFonts w:hint="eastAsia"/>
        </w:rPr>
        <w:t xml:space="preserve"> </w:t>
      </w:r>
      <w:r>
        <w:rPr>
          <w:rFonts w:hint="eastAsia"/>
        </w:rPr>
        <w:t>个人中心上传人脸后的反馈</w:t>
      </w:r>
      <w:bookmarkEnd w:id="81"/>
    </w:p>
    <w:p w14:paraId="0F70A906" w14:textId="56FDA517" w:rsidR="00965567" w:rsidRPr="00965567" w:rsidRDefault="00965567" w:rsidP="00965567">
      <w:pPr>
        <w:ind w:firstLine="480"/>
      </w:pPr>
      <w:r>
        <w:rPr>
          <w:rFonts w:hint="eastAsia"/>
        </w:rPr>
        <w:t>质量校验通过后，再提交人脸资料。随后用户返回个人中心，查看用户本人提交的人脸审核情况。从</w:t>
      </w:r>
      <w:r>
        <w:fldChar w:fldCharType="begin"/>
      </w:r>
      <w:r>
        <w:instrText xml:space="preserve"> </w:instrText>
      </w:r>
      <w:r>
        <w:rPr>
          <w:rFonts w:hint="eastAsia"/>
        </w:rPr>
        <w:instrText>REF _Ref229831781 \h</w:instrText>
      </w:r>
      <w:r>
        <w:instrText xml:space="preserve"> </w:instrText>
      </w:r>
      <w:r>
        <w:fldChar w:fldCharType="separate"/>
      </w:r>
      <w:r>
        <w:rPr>
          <w:rFonts w:hint="eastAsia"/>
        </w:rPr>
        <w:t>图</w:t>
      </w:r>
      <w:r>
        <w:rPr>
          <w:noProof/>
        </w:rPr>
        <w:t>5</w:t>
      </w:r>
      <w:r>
        <w:t>.</w:t>
      </w:r>
      <w:r>
        <w:rPr>
          <w:noProof/>
        </w:rPr>
        <w:t>9</w:t>
      </w:r>
      <w:r>
        <w:fldChar w:fldCharType="end"/>
      </w:r>
      <w:r>
        <w:rPr>
          <w:rFonts w:hint="eastAsia"/>
        </w:rPr>
        <w:t>可以看到，人脸照片已经上传到系统，但还没有经过管理员审</w:t>
      </w:r>
      <w:r>
        <w:rPr>
          <w:rFonts w:hint="eastAsia"/>
        </w:rPr>
        <w:lastRenderedPageBreak/>
        <w:t>核通过，页面同时还会提示需多长时间才能再次提交（如图，此时还需</w:t>
      </w:r>
      <w:r>
        <w:rPr>
          <w:rFonts w:hint="eastAsia"/>
        </w:rPr>
        <w:t>3</w:t>
      </w:r>
      <w:r>
        <w:rPr>
          <w:rFonts w:hint="eastAsia"/>
        </w:rPr>
        <w:t>分</w:t>
      </w:r>
      <w:r>
        <w:rPr>
          <w:rFonts w:hint="eastAsia"/>
        </w:rPr>
        <w:t>27</w:t>
      </w:r>
      <w:r>
        <w:rPr>
          <w:rFonts w:hint="eastAsia"/>
        </w:rPr>
        <w:t>秒方可再次提交）。</w:t>
      </w:r>
    </w:p>
    <w:p w14:paraId="63E14386" w14:textId="77777777" w:rsidR="003924DD" w:rsidRDefault="00000000">
      <w:pPr>
        <w:pStyle w:val="2"/>
        <w:spacing w:before="120" w:after="120"/>
      </w:pPr>
      <w:bookmarkStart w:id="82" w:name="_Toc230892145"/>
      <w:r>
        <w:rPr>
          <w:rFonts w:hint="eastAsia"/>
        </w:rPr>
        <w:t xml:space="preserve">5.4 </w:t>
      </w:r>
      <w:r>
        <w:rPr>
          <w:rFonts w:hint="eastAsia"/>
        </w:rPr>
        <w:t>树莓派侧人脸</w:t>
      </w:r>
      <w:r>
        <w:t>识别与考勤写入实现</w:t>
      </w:r>
      <w:bookmarkEnd w:id="82"/>
    </w:p>
    <w:p w14:paraId="2923810F" w14:textId="77777777" w:rsidR="003924DD" w:rsidRDefault="00000000">
      <w:pPr>
        <w:pStyle w:val="Aff"/>
        <w:keepNext/>
      </w:pPr>
      <w:r>
        <w:rPr>
          <w:noProof/>
        </w:rPr>
        <w:drawing>
          <wp:inline distT="0" distB="0" distL="0" distR="0" wp14:anchorId="7CE81863" wp14:editId="6EFC9B94">
            <wp:extent cx="5759450" cy="2922905"/>
            <wp:effectExtent l="0" t="0" r="0" b="0"/>
            <wp:docPr id="118164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4361" name="图片 1"/>
                    <pic:cNvPicPr>
                      <a:picLocks noChangeAspect="1"/>
                    </pic:cNvPicPr>
                  </pic:nvPicPr>
                  <pic:blipFill>
                    <a:blip r:embed="rId55"/>
                    <a:stretch>
                      <a:fillRect/>
                    </a:stretch>
                  </pic:blipFill>
                  <pic:spPr>
                    <a:xfrm>
                      <a:off x="0" y="0"/>
                      <a:ext cx="5759450" cy="2922905"/>
                    </a:xfrm>
                    <a:prstGeom prst="rect">
                      <a:avLst/>
                    </a:prstGeom>
                  </pic:spPr>
                </pic:pic>
              </a:graphicData>
            </a:graphic>
          </wp:inline>
        </w:drawing>
      </w:r>
    </w:p>
    <w:p w14:paraId="5E60422D" w14:textId="4416FA72" w:rsidR="003924DD" w:rsidRDefault="00000000">
      <w:pPr>
        <w:pStyle w:val="a3"/>
        <w:ind w:firstLine="420"/>
      </w:pPr>
      <w:bookmarkStart w:id="83" w:name="_Ref229831800"/>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10</w:t>
      </w:r>
      <w:r w:rsidR="00A235A6">
        <w:fldChar w:fldCharType="end"/>
      </w:r>
      <w:bookmarkEnd w:id="83"/>
      <w:r>
        <w:rPr>
          <w:rFonts w:hint="eastAsia"/>
        </w:rPr>
        <w:t xml:space="preserve"> </w:t>
      </w:r>
      <w:r>
        <w:t>终端实时识别页面</w:t>
      </w:r>
    </w:p>
    <w:p w14:paraId="4972B257" w14:textId="44E97AE7" w:rsidR="00B035D0" w:rsidRDefault="00B035D0" w:rsidP="00A568F2">
      <w:pPr>
        <w:ind w:firstLine="480"/>
      </w:pPr>
      <w:r>
        <w:t>终端识别页面由</w:t>
      </w:r>
      <w:r>
        <w:t>templates/user_screen.html</w:t>
      </w:r>
      <w:r>
        <w:t>渲染，本地浏览器访问根路径</w:t>
      </w:r>
      <w:r>
        <w:t>/</w:t>
      </w:r>
      <w:r>
        <w:t>即可进入。页面左侧展示</w:t>
      </w:r>
      <w:r>
        <w:t>MJPEG</w:t>
      </w:r>
      <w:r>
        <w:t>摄像头流，右侧展示当日考勤状况。终端页面的数据由接口低频刷新：</w:t>
      </w:r>
      <w:r>
        <w:t>/api/terminal/status</w:t>
      </w:r>
      <w:r>
        <w:t>返回识别进度，</w:t>
      </w:r>
      <w:r>
        <w:t>/api/terminal/screen-data</w:t>
      </w:r>
      <w:r>
        <w:t>返回今日签到统计、设备位置和公告信息。终端实时识别页面运行效果如</w:t>
      </w:r>
      <w:r>
        <w:fldChar w:fldCharType="begin"/>
      </w:r>
      <w:r>
        <w:instrText xml:space="preserve"> REF _Ref229831800 \h </w:instrText>
      </w:r>
      <w:r>
        <w:fldChar w:fldCharType="separate"/>
      </w:r>
      <w:r w:rsidR="002679DA">
        <w:rPr>
          <w:rFonts w:hint="eastAsia"/>
        </w:rPr>
        <w:t>图</w:t>
      </w:r>
      <w:r w:rsidR="002679DA">
        <w:rPr>
          <w:noProof/>
        </w:rPr>
        <w:t>5</w:t>
      </w:r>
      <w:r w:rsidR="002679DA">
        <w:t>.</w:t>
      </w:r>
      <w:r w:rsidR="002679DA">
        <w:rPr>
          <w:noProof/>
        </w:rPr>
        <w:t>10</w:t>
      </w:r>
      <w:r>
        <w:fldChar w:fldCharType="end"/>
      </w:r>
      <w:r>
        <w:t>所示</w:t>
      </w:r>
      <w:r w:rsidR="00AB3C15">
        <w:rPr>
          <w:rFonts w:hint="eastAsia"/>
        </w:rPr>
        <w:t>。</w:t>
      </w:r>
    </w:p>
    <w:p w14:paraId="26FEA624" w14:textId="674D746E" w:rsidR="003924DD" w:rsidRDefault="0040115E">
      <w:pPr>
        <w:pStyle w:val="Aff"/>
        <w:keepNext/>
      </w:pPr>
      <w:r>
        <w:rPr>
          <w:noProof/>
        </w:rPr>
        <w:drawing>
          <wp:inline distT="0" distB="0" distL="0" distR="0" wp14:anchorId="21788245" wp14:editId="69EDBEF2">
            <wp:extent cx="3729988" cy="2987692"/>
            <wp:effectExtent l="0" t="0" r="4445" b="3175"/>
            <wp:docPr id="149621786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865"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3752260" cy="3005532"/>
                    </a:xfrm>
                    <a:prstGeom prst="rect">
                      <a:avLst/>
                    </a:prstGeom>
                  </pic:spPr>
                </pic:pic>
              </a:graphicData>
            </a:graphic>
          </wp:inline>
        </w:drawing>
      </w:r>
    </w:p>
    <w:p w14:paraId="02C1FDFC" w14:textId="0B8505C2" w:rsidR="003924DD" w:rsidRDefault="00000000">
      <w:pPr>
        <w:pStyle w:val="a3"/>
        <w:ind w:firstLine="420"/>
      </w:pPr>
      <w:bookmarkStart w:id="84" w:name="_Ref229831807"/>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11</w:t>
      </w:r>
      <w:r w:rsidR="00A235A6">
        <w:fldChar w:fldCharType="end"/>
      </w:r>
      <w:bookmarkEnd w:id="84"/>
      <w:r>
        <w:rPr>
          <w:rFonts w:hint="eastAsia"/>
        </w:rPr>
        <w:t xml:space="preserve"> </w:t>
      </w:r>
      <w:r>
        <w:t>终端识别与签到时序图</w:t>
      </w:r>
    </w:p>
    <w:p w14:paraId="15188858" w14:textId="3680CBD9" w:rsidR="006E6402" w:rsidRPr="006E6402" w:rsidRDefault="006E6402" w:rsidP="006E6402">
      <w:pPr>
        <w:ind w:firstLine="480"/>
      </w:pPr>
      <w:r>
        <w:rPr>
          <w:rFonts w:hint="eastAsia"/>
        </w:rPr>
        <w:lastRenderedPageBreak/>
        <w:t>随后</w:t>
      </w:r>
      <w:r>
        <w:t>终端摄像头服务分为采集线程和识别线程。采集线程负责打开摄像头、设置分辨率与帧率、读取原始帧，并按配置完成缩放、镜像、旋转和</w:t>
      </w:r>
      <w:r>
        <w:t>JPEG</w:t>
      </w:r>
      <w:r>
        <w:t>编码，随后供</w:t>
      </w:r>
      <w:r>
        <w:t>MJPEG</w:t>
      </w:r>
      <w:r>
        <w:t>视频流使用。识别线程则按系统配置频率取共享缓冲区中的最新帧，完成</w:t>
      </w:r>
      <w:r>
        <w:t>YuNet</w:t>
      </w:r>
      <w:r>
        <w:t>检测、活体判断、</w:t>
      </w:r>
      <w:r>
        <w:t>SFace</w:t>
      </w:r>
      <w:r>
        <w:t>特征提取、身份匹配和考勤规则判断这一系列操作。两个线程之间只传递最新帧，鉴于树莓派的处理性能，只能让旧帧被覆盖后直接丢弃，这样可以避免识别耗时波动造成画面积压，且基本不会影响整体判断</w:t>
      </w:r>
      <w:r>
        <w:rPr>
          <w:rFonts w:hint="eastAsia"/>
        </w:rPr>
        <w:t>。</w:t>
      </w:r>
    </w:p>
    <w:p w14:paraId="13CCB1AB" w14:textId="1180CBD6" w:rsidR="003924DD" w:rsidRDefault="00000000">
      <w:pPr>
        <w:ind w:firstLine="480"/>
      </w:pPr>
      <w:r>
        <w:rPr>
          <w:rFonts w:hint="eastAsia"/>
        </w:rPr>
        <w:t>终端运行时的线程交互如</w:t>
      </w:r>
      <w:r>
        <w:fldChar w:fldCharType="begin"/>
      </w:r>
      <w:r>
        <w:instrText xml:space="preserve"> </w:instrText>
      </w:r>
      <w:r>
        <w:rPr>
          <w:rFonts w:hint="eastAsia"/>
        </w:rPr>
        <w:instrText>REF _Ref229831807 \h</w:instrText>
      </w:r>
      <w:r>
        <w:instrText xml:space="preserve"> </w:instrText>
      </w:r>
      <w:r>
        <w:fldChar w:fldCharType="separate"/>
      </w:r>
      <w:r w:rsidR="002679DA">
        <w:rPr>
          <w:rFonts w:hint="eastAsia"/>
        </w:rPr>
        <w:t>图</w:t>
      </w:r>
      <w:r w:rsidR="002679DA">
        <w:rPr>
          <w:noProof/>
        </w:rPr>
        <w:t>5</w:t>
      </w:r>
      <w:r w:rsidR="002679DA">
        <w:t>.</w:t>
      </w:r>
      <w:r w:rsidR="002679DA">
        <w:rPr>
          <w:noProof/>
        </w:rPr>
        <w:t>11</w:t>
      </w:r>
      <w:r>
        <w:fldChar w:fldCharType="end"/>
      </w:r>
      <w:r>
        <w:rPr>
          <w:rFonts w:hint="eastAsia"/>
        </w:rPr>
        <w:t>所示。该图展示了页面视频流、采集线程、识别线程、识别引擎和数据库之间的关系。</w:t>
      </w:r>
    </w:p>
    <w:p w14:paraId="5CC16CAE" w14:textId="68A925E5" w:rsidR="003924DD" w:rsidRDefault="00000000">
      <w:pPr>
        <w:ind w:firstLine="480"/>
      </w:pPr>
      <w:r>
        <w:fldChar w:fldCharType="begin"/>
      </w:r>
      <w:r>
        <w:instrText xml:space="preserve"> REF _Ref229831807 \h </w:instrText>
      </w:r>
      <w:r>
        <w:fldChar w:fldCharType="separate"/>
      </w:r>
      <w:r w:rsidR="002679DA">
        <w:rPr>
          <w:rFonts w:hint="eastAsia"/>
        </w:rPr>
        <w:t>图</w:t>
      </w:r>
      <w:r w:rsidR="002679DA">
        <w:rPr>
          <w:noProof/>
        </w:rPr>
        <w:t>5</w:t>
      </w:r>
      <w:r w:rsidR="002679DA">
        <w:t>.</w:t>
      </w:r>
      <w:r w:rsidR="002679DA">
        <w:rPr>
          <w:noProof/>
        </w:rPr>
        <w:t>11</w:t>
      </w:r>
      <w:r>
        <w:fldChar w:fldCharType="end"/>
      </w:r>
      <w:r>
        <w:t>中的关键点是视频流和识别推理不互相等待。终端页面请求视频流后，采集线程持续产生</w:t>
      </w:r>
      <w:r>
        <w:t>MJPEG</w:t>
      </w:r>
      <w:r>
        <w:t>帧；识别线程以配置的</w:t>
      </w:r>
      <w:r>
        <w:t>5FPS</w:t>
      </w:r>
      <w:r>
        <w:t>频率取最新帧进行处理，其中识别引擎先从</w:t>
      </w:r>
      <w:r>
        <w:t>SQLite</w:t>
      </w:r>
      <w:r>
        <w:t>加载曾经审核通过的人脸档案信息，然后内存中缓存该用户各种信息以及人脸特征向量。单帧识别时，系统依次执行前文提到的人脸匹配、活体检测。这两项通过后，就要进入本考勤系统设置的规则校验（是否重复签到、是否在考勤时间段）。全部条件通过后，识别结果被标记为</w:t>
      </w:r>
      <w:r>
        <w:t>attendance_ready</w:t>
      </w:r>
      <w:r>
        <w:t>，即签到成功</w:t>
      </w:r>
      <w:r>
        <w:rPr>
          <w:rFonts w:hint="eastAsia"/>
        </w:rPr>
        <w:t>。</w:t>
      </w:r>
    </w:p>
    <w:p w14:paraId="3BB3BE8F" w14:textId="54AA76F6" w:rsidR="003924DD" w:rsidRDefault="00000000">
      <w:pPr>
        <w:ind w:firstLine="480"/>
      </w:pPr>
      <w:r>
        <w:t>识别线程给出可签到结果后，</w:t>
      </w:r>
      <w:r>
        <w:t>Repository</w:t>
      </w:r>
      <w:r>
        <w:t>向</w:t>
      </w:r>
      <w:r>
        <w:t>attendance_records</w:t>
      </w:r>
      <w:r>
        <w:t>表写入签到记录，并把当前帧保存为现场快照。快照按日期分目录保存，文件名中包含时间和用户编号。终端页面随后显示短暂的成功提示，状态接口也会返回</w:t>
      </w:r>
      <w:r>
        <w:t>“</w:t>
      </w:r>
      <w:r>
        <w:t>已签到</w:t>
      </w:r>
      <w:r>
        <w:t>”</w:t>
      </w:r>
      <w:r>
        <w:t>等进度信息，方便页面侧刷新</w:t>
      </w:r>
      <w:r>
        <w:rPr>
          <w:rFonts w:hint="eastAsia"/>
        </w:rPr>
        <w:t>。签到成功提示运行效果如</w:t>
      </w:r>
      <w:r>
        <w:fldChar w:fldCharType="begin"/>
      </w:r>
      <w:r>
        <w:instrText xml:space="preserve"> </w:instrText>
      </w:r>
      <w:r>
        <w:rPr>
          <w:rFonts w:hint="eastAsia"/>
        </w:rPr>
        <w:instrText>REF _Ref229831829 \h</w:instrText>
      </w:r>
      <w:r>
        <w:instrText xml:space="preserve"> </w:instrText>
      </w:r>
      <w:r>
        <w:fldChar w:fldCharType="separate"/>
      </w:r>
      <w:r w:rsidR="002679DA">
        <w:rPr>
          <w:rFonts w:hint="eastAsia"/>
        </w:rPr>
        <w:t>图</w:t>
      </w:r>
      <w:r w:rsidR="002679DA">
        <w:rPr>
          <w:noProof/>
        </w:rPr>
        <w:t>5</w:t>
      </w:r>
      <w:r w:rsidR="002679DA">
        <w:t>.</w:t>
      </w:r>
      <w:r w:rsidR="002679DA">
        <w:rPr>
          <w:noProof/>
        </w:rPr>
        <w:t>12</w:t>
      </w:r>
      <w:r>
        <w:fldChar w:fldCharType="end"/>
      </w:r>
      <w:r>
        <w:rPr>
          <w:rFonts w:hint="eastAsia"/>
        </w:rPr>
        <w:t>所示。</w:t>
      </w:r>
    </w:p>
    <w:p w14:paraId="0CA04892" w14:textId="77777777" w:rsidR="003924DD" w:rsidRDefault="00000000">
      <w:pPr>
        <w:pStyle w:val="Aff"/>
        <w:keepNext/>
      </w:pPr>
      <w:r>
        <w:rPr>
          <w:rFonts w:hint="eastAsia"/>
          <w:noProof/>
        </w:rPr>
        <w:drawing>
          <wp:inline distT="0" distB="0" distL="0" distR="0" wp14:anchorId="2C8A6277" wp14:editId="53F02E18">
            <wp:extent cx="5759450" cy="2374265"/>
            <wp:effectExtent l="0" t="0" r="0" b="6985"/>
            <wp:docPr id="2376575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57518" name="图片 3"/>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59450" cy="2374265"/>
                    </a:xfrm>
                    <a:prstGeom prst="rect">
                      <a:avLst/>
                    </a:prstGeom>
                  </pic:spPr>
                </pic:pic>
              </a:graphicData>
            </a:graphic>
          </wp:inline>
        </w:drawing>
      </w:r>
    </w:p>
    <w:p w14:paraId="4A056B00" w14:textId="19F6ECDB" w:rsidR="003924DD" w:rsidRDefault="00000000">
      <w:pPr>
        <w:pStyle w:val="a3"/>
        <w:ind w:firstLine="420"/>
      </w:pPr>
      <w:bookmarkStart w:id="85" w:name="_Ref22983182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12</w:t>
      </w:r>
      <w:r w:rsidR="00A235A6">
        <w:fldChar w:fldCharType="end"/>
      </w:r>
      <w:bookmarkEnd w:id="85"/>
      <w:r>
        <w:rPr>
          <w:rFonts w:hint="eastAsia"/>
        </w:rPr>
        <w:t xml:space="preserve"> </w:t>
      </w:r>
      <w:r>
        <w:t>签到成功</w:t>
      </w:r>
      <w:r>
        <w:rPr>
          <w:rFonts w:hint="eastAsia"/>
        </w:rPr>
        <w:t>效果图</w:t>
      </w:r>
    </w:p>
    <w:p w14:paraId="7B42D28D" w14:textId="77777777" w:rsidR="003924DD" w:rsidRDefault="00000000">
      <w:pPr>
        <w:ind w:firstLine="480"/>
      </w:pPr>
      <w:r>
        <w:t>为提高终端的健壮性，摄像头服务对几类异常状态做了针对性处理。摄像头打开失败时，页面显示中文占位画面并提示检查摄像头编号或权限；连续读帧失败时，服务释放摄像头句柄并在下一轮尝试重新连接；管理员审核通过的新档案通过识别库定时重载</w:t>
      </w:r>
      <w:r>
        <w:lastRenderedPageBreak/>
        <w:t>机制进入内存，无需重启服务；签到快照按保留天数自动清理，避免磁盘空间被长期占用。上述设计使终端能够在无人值守条件下保持稳定运行。</w:t>
      </w:r>
    </w:p>
    <w:p w14:paraId="65D6565A" w14:textId="77777777" w:rsidR="003924DD" w:rsidRDefault="00000000">
      <w:pPr>
        <w:pStyle w:val="2"/>
        <w:spacing w:before="120" w:after="120"/>
      </w:pPr>
      <w:bookmarkStart w:id="86" w:name="_Toc230892146"/>
      <w:r>
        <w:rPr>
          <w:rFonts w:hint="eastAsia"/>
        </w:rPr>
        <w:t xml:space="preserve">5.5 </w:t>
      </w:r>
      <w:r>
        <w:t>管理员接口与远程管理实现</w:t>
      </w:r>
      <w:bookmarkEnd w:id="86"/>
    </w:p>
    <w:p w14:paraId="3F4046D0" w14:textId="65D6031A" w:rsidR="000D4316" w:rsidRDefault="00000000" w:rsidP="0040115E">
      <w:pPr>
        <w:ind w:firstLine="480"/>
      </w:pPr>
      <w:r>
        <w:rPr>
          <w:rFonts w:hint="eastAsia"/>
        </w:rPr>
        <w:t>管理员接口挂载在</w:t>
      </w:r>
      <w:r>
        <w:rPr>
          <w:rFonts w:hint="eastAsia"/>
        </w:rPr>
        <w:t xml:space="preserve">/api/admin </w:t>
      </w:r>
      <w:r>
        <w:rPr>
          <w:rFonts w:hint="eastAsia"/>
        </w:rPr>
        <w:t>路径下，供</w:t>
      </w:r>
      <w:r>
        <w:rPr>
          <w:rFonts w:hint="eastAsia"/>
        </w:rPr>
        <w:t>Windows</w:t>
      </w:r>
      <w:r>
        <w:rPr>
          <w:rFonts w:hint="eastAsia"/>
        </w:rPr>
        <w:t>管理端通过</w:t>
      </w:r>
      <w:r>
        <w:rPr>
          <w:rFonts w:hint="eastAsia"/>
        </w:rPr>
        <w:t>Tailscale</w:t>
      </w:r>
      <w:r>
        <w:rPr>
          <w:rFonts w:hint="eastAsia"/>
        </w:rPr>
        <w:t>访问。管理端请求必须携带管理员</w:t>
      </w:r>
      <w:r>
        <w:rPr>
          <w:rFonts w:hint="eastAsia"/>
        </w:rPr>
        <w:t>Token</w:t>
      </w:r>
      <w:r>
        <w:rPr>
          <w:rFonts w:hint="eastAsia"/>
        </w:rPr>
        <w:t>，可放在</w:t>
      </w:r>
      <w:r>
        <w:rPr>
          <w:rFonts w:hint="eastAsia"/>
        </w:rPr>
        <w:t>Authorization:Bearer&lt;token&gt;</w:t>
      </w:r>
      <w:r>
        <w:rPr>
          <w:rFonts w:hint="eastAsia"/>
        </w:rPr>
        <w:t>请求头中，也兼容</w:t>
      </w:r>
      <w:r>
        <w:rPr>
          <w:rFonts w:hint="eastAsia"/>
        </w:rPr>
        <w:t>X-Admin-Token</w:t>
      </w:r>
      <w:r>
        <w:rPr>
          <w:rFonts w:hint="eastAsia"/>
        </w:rPr>
        <w:t>。接口返回结构统一使用</w:t>
      </w:r>
      <w:r>
        <w:rPr>
          <w:rFonts w:hint="eastAsia"/>
        </w:rPr>
        <w:t>ok</w:t>
      </w:r>
      <w:r>
        <w:rPr>
          <w:rFonts w:hint="eastAsia"/>
        </w:rPr>
        <w:t>、</w:t>
      </w:r>
      <w:r>
        <w:rPr>
          <w:rFonts w:hint="eastAsia"/>
        </w:rPr>
        <w:t>data</w:t>
      </w:r>
      <w:r>
        <w:rPr>
          <w:rFonts w:hint="eastAsia"/>
        </w:rPr>
        <w:t>、</w:t>
      </w:r>
      <w:r>
        <w:rPr>
          <w:rFonts w:hint="eastAsia"/>
        </w:rPr>
        <w:t>items</w:t>
      </w:r>
      <w:r>
        <w:rPr>
          <w:rFonts w:hint="eastAsia"/>
        </w:rPr>
        <w:t>和</w:t>
      </w:r>
      <w:r>
        <w:rPr>
          <w:rFonts w:hint="eastAsia"/>
        </w:rPr>
        <w:t>total</w:t>
      </w:r>
      <w:r>
        <w:rPr>
          <w:rFonts w:hint="eastAsia"/>
        </w:rPr>
        <w:t>等字段，便于</w:t>
      </w:r>
      <w:r>
        <w:rPr>
          <w:rFonts w:hint="eastAsia"/>
        </w:rPr>
        <w:t>Windows</w:t>
      </w:r>
      <w:r>
        <w:rPr>
          <w:rFonts w:hint="eastAsia"/>
        </w:rPr>
        <w:t>端页面处理。</w:t>
      </w:r>
      <w:r w:rsidR="007D551E">
        <w:rPr>
          <w:rFonts w:hint="eastAsia"/>
        </w:rPr>
        <w:t>Windows</w:t>
      </w:r>
      <w:r w:rsidR="007D551E">
        <w:rPr>
          <w:rFonts w:hint="eastAsia"/>
        </w:rPr>
        <w:t>端配置定期</w:t>
      </w:r>
      <w:r w:rsidR="000D4316">
        <w:rPr>
          <w:rFonts w:hint="eastAsia"/>
        </w:rPr>
        <w:t>10</w:t>
      </w:r>
      <w:r w:rsidR="000D4316">
        <w:rPr>
          <w:rFonts w:hint="eastAsia"/>
        </w:rPr>
        <w:t>秒的</w:t>
      </w:r>
      <w:r w:rsidR="000D4316">
        <w:rPr>
          <w:rFonts w:hint="eastAsia"/>
        </w:rPr>
        <w:t>keepl-live</w:t>
      </w:r>
      <w:r w:rsidR="000D4316">
        <w:rPr>
          <w:rFonts w:hint="eastAsia"/>
        </w:rPr>
        <w:t>请求</w:t>
      </w:r>
      <w:r w:rsidR="007D551E">
        <w:rPr>
          <w:rFonts w:hint="eastAsia"/>
        </w:rPr>
        <w:t>，</w:t>
      </w:r>
      <w:r w:rsidR="000D4316">
        <w:rPr>
          <w:rFonts w:hint="eastAsia"/>
        </w:rPr>
        <w:t>用于探测树莓派是否正在运行及连接到网络</w:t>
      </w:r>
      <w:r w:rsidR="007D551E">
        <w:rPr>
          <w:rFonts w:hint="eastAsia"/>
        </w:rPr>
        <w:t>。</w:t>
      </w:r>
      <w:r w:rsidR="0040115E">
        <w:rPr>
          <w:rFonts w:hint="eastAsia"/>
        </w:rPr>
        <w:t>管理员接口分为五大类。</w:t>
      </w:r>
    </w:p>
    <w:p w14:paraId="6B784F26" w14:textId="77777777" w:rsidR="003924DD" w:rsidRDefault="00000000">
      <w:pPr>
        <w:pStyle w:val="Aff"/>
        <w:keepNext/>
      </w:pPr>
      <w:r>
        <w:rPr>
          <w:noProof/>
        </w:rPr>
        <w:drawing>
          <wp:inline distT="0" distB="0" distL="0" distR="0" wp14:anchorId="402537C5" wp14:editId="5A1CCDC1">
            <wp:extent cx="4985104" cy="2792098"/>
            <wp:effectExtent l="0" t="0" r="6350" b="8255"/>
            <wp:docPr id="171769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6104" name="图片 1"/>
                    <pic:cNvPicPr>
                      <a:picLocks noChangeAspect="1"/>
                    </pic:cNvPicPr>
                  </pic:nvPicPr>
                  <pic:blipFill>
                    <a:blip r:embed="rId59"/>
                    <a:stretch>
                      <a:fillRect/>
                    </a:stretch>
                  </pic:blipFill>
                  <pic:spPr>
                    <a:xfrm>
                      <a:off x="0" y="0"/>
                      <a:ext cx="5018219" cy="2810646"/>
                    </a:xfrm>
                    <a:prstGeom prst="rect">
                      <a:avLst/>
                    </a:prstGeom>
                  </pic:spPr>
                </pic:pic>
              </a:graphicData>
            </a:graphic>
          </wp:inline>
        </w:drawing>
      </w:r>
    </w:p>
    <w:p w14:paraId="703FF732" w14:textId="48AE0DC4" w:rsidR="003924DD" w:rsidRDefault="00000000">
      <w:pPr>
        <w:pStyle w:val="a3"/>
        <w:ind w:firstLine="420"/>
      </w:pPr>
      <w:bookmarkStart w:id="87" w:name="_Ref22983185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13</w:t>
      </w:r>
      <w:r w:rsidR="00A235A6">
        <w:fldChar w:fldCharType="end"/>
      </w:r>
      <w:bookmarkEnd w:id="87"/>
      <w:r>
        <w:rPr>
          <w:rFonts w:hint="eastAsia"/>
        </w:rPr>
        <w:t xml:space="preserve"> </w:t>
      </w:r>
      <w:r>
        <w:rPr>
          <w:rFonts w:hint="eastAsia"/>
        </w:rPr>
        <w:t>树莓派设备信息上半区域</w:t>
      </w:r>
    </w:p>
    <w:p w14:paraId="576E156C" w14:textId="77777777" w:rsidR="003924DD" w:rsidRDefault="00000000">
      <w:pPr>
        <w:pStyle w:val="Aff"/>
        <w:keepNext/>
      </w:pPr>
      <w:r>
        <w:rPr>
          <w:noProof/>
        </w:rPr>
        <w:drawing>
          <wp:inline distT="0" distB="0" distL="0" distR="0" wp14:anchorId="2179EFF5" wp14:editId="732B13F8">
            <wp:extent cx="4959080" cy="2762760"/>
            <wp:effectExtent l="0" t="0" r="0" b="0"/>
            <wp:docPr id="111272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9162" name="图片 1"/>
                    <pic:cNvPicPr>
                      <a:picLocks noChangeAspect="1"/>
                    </pic:cNvPicPr>
                  </pic:nvPicPr>
                  <pic:blipFill>
                    <a:blip r:embed="rId60"/>
                    <a:stretch>
                      <a:fillRect/>
                    </a:stretch>
                  </pic:blipFill>
                  <pic:spPr>
                    <a:xfrm>
                      <a:off x="0" y="0"/>
                      <a:ext cx="5047479" cy="2812008"/>
                    </a:xfrm>
                    <a:prstGeom prst="rect">
                      <a:avLst/>
                    </a:prstGeom>
                  </pic:spPr>
                </pic:pic>
              </a:graphicData>
            </a:graphic>
          </wp:inline>
        </w:drawing>
      </w:r>
    </w:p>
    <w:p w14:paraId="27E85681" w14:textId="527CAC94" w:rsidR="003924DD" w:rsidRDefault="00000000">
      <w:pPr>
        <w:pStyle w:val="a3"/>
        <w:ind w:firstLine="420"/>
      </w:pPr>
      <w:bookmarkStart w:id="88" w:name="_Ref22983185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14</w:t>
      </w:r>
      <w:r w:rsidR="00A235A6">
        <w:fldChar w:fldCharType="end"/>
      </w:r>
      <w:bookmarkEnd w:id="88"/>
      <w:r>
        <w:rPr>
          <w:rFonts w:hint="eastAsia"/>
        </w:rPr>
        <w:t xml:space="preserve"> </w:t>
      </w:r>
      <w:r>
        <w:rPr>
          <w:rFonts w:hint="eastAsia"/>
        </w:rPr>
        <w:t>树莓派设备信息下半区域</w:t>
      </w:r>
    </w:p>
    <w:p w14:paraId="662DA7DD" w14:textId="55E88696" w:rsidR="00F02F61" w:rsidRPr="00F02F61" w:rsidRDefault="00F02F61" w:rsidP="00F02F61">
      <w:pPr>
        <w:ind w:firstLine="480"/>
      </w:pPr>
      <w:r>
        <w:rPr>
          <w:rFonts w:hint="eastAsia"/>
        </w:rPr>
        <w:lastRenderedPageBreak/>
        <w:t>首先，设备状态类接口返回基础信息、健康状态、性能指标和配置重载结果。其</w:t>
      </w:r>
      <w:r>
        <w:t>设备状态接口运行效果如</w:t>
      </w:r>
      <w:r>
        <w:fldChar w:fldCharType="begin"/>
      </w:r>
      <w:r>
        <w:instrText xml:space="preserve"> </w:instrText>
      </w:r>
      <w:r>
        <w:rPr>
          <w:rFonts w:hint="eastAsia"/>
        </w:rPr>
        <w:instrText>REF _Ref229831853 \h</w:instrText>
      </w:r>
      <w:r>
        <w:instrText xml:space="preserve"> </w:instrText>
      </w:r>
      <w:r>
        <w:fldChar w:fldCharType="separate"/>
      </w:r>
      <w:r>
        <w:rPr>
          <w:rFonts w:hint="eastAsia"/>
        </w:rPr>
        <w:t>图</w:t>
      </w:r>
      <w:r>
        <w:rPr>
          <w:noProof/>
        </w:rPr>
        <w:t>5</w:t>
      </w:r>
      <w:r>
        <w:t>.</w:t>
      </w:r>
      <w:r>
        <w:rPr>
          <w:noProof/>
        </w:rPr>
        <w:t>13</w:t>
      </w:r>
      <w:r>
        <w:fldChar w:fldCharType="end"/>
      </w:r>
      <w:r>
        <w:rPr>
          <w:rFonts w:hint="eastAsia"/>
        </w:rPr>
        <w:t>，</w:t>
      </w:r>
      <w:r>
        <w:fldChar w:fldCharType="begin"/>
      </w:r>
      <w:r>
        <w:instrText xml:space="preserve"> </w:instrText>
      </w:r>
      <w:r>
        <w:rPr>
          <w:rFonts w:hint="eastAsia"/>
        </w:rPr>
        <w:instrText>REF _Ref229831859 \h</w:instrText>
      </w:r>
      <w:r>
        <w:instrText xml:space="preserve"> </w:instrText>
      </w:r>
      <w:r>
        <w:fldChar w:fldCharType="separate"/>
      </w:r>
      <w:r>
        <w:rPr>
          <w:rFonts w:hint="eastAsia"/>
        </w:rPr>
        <w:t>图</w:t>
      </w:r>
      <w:r>
        <w:rPr>
          <w:noProof/>
        </w:rPr>
        <w:t>5</w:t>
      </w:r>
      <w:r>
        <w:t>.</w:t>
      </w:r>
      <w:r>
        <w:rPr>
          <w:noProof/>
        </w:rPr>
        <w:t>14</w:t>
      </w:r>
      <w:r>
        <w:fldChar w:fldCharType="end"/>
      </w:r>
      <w:r>
        <w:t>所示。</w:t>
      </w:r>
    </w:p>
    <w:p w14:paraId="54FF65D5" w14:textId="03B69174" w:rsidR="003924DD" w:rsidRDefault="00000000">
      <w:pPr>
        <w:ind w:firstLine="480"/>
      </w:pPr>
      <w:r>
        <w:t>成员与用户接口体现了本系统中</w:t>
      </w:r>
      <w:r w:rsidR="002E7046">
        <w:rPr>
          <w:rFonts w:hint="eastAsia"/>
        </w:rPr>
        <w:t>预设</w:t>
      </w:r>
      <w:r>
        <w:t>定的</w:t>
      </w:r>
      <w:r>
        <w:t>“</w:t>
      </w:r>
      <w:r>
        <w:t>初始名单</w:t>
      </w:r>
      <w:r>
        <w:t>”</w:t>
      </w:r>
      <w:r>
        <w:t>和</w:t>
      </w:r>
      <w:r>
        <w:t>“</w:t>
      </w:r>
      <w:r>
        <w:t>注册账号</w:t>
      </w:r>
      <w:r>
        <w:t>”</w:t>
      </w:r>
      <w:r>
        <w:t>的区别。初始成员名单表示管理员允许哪些人注册，用户账号表示哪些成员已经完成首次注册。成员接口支持同步</w:t>
      </w:r>
      <w:r>
        <w:t>CSV</w:t>
      </w:r>
      <w:r>
        <w:t>名单、查询成员、新增成员和更新成员状态；用户接口支持查询用户列表、查看用户详情、更新用户状态和重置密码。两类接口分开后，本系统可以表达多个中间状态：名单中存在但尚未注册、已注册但未上传人脸、已上传但待审核、审核通过可识别、审核驳回需重新提交。管理员端就可以根据上述状态筛选用户并进行处理。由于</w:t>
      </w:r>
      <w:r w:rsidR="00BB0B37">
        <w:fldChar w:fldCharType="begin"/>
      </w:r>
      <w:r w:rsidR="00BB0B37">
        <w:instrText xml:space="preserve"> REF _Ref229828221 \h </w:instrText>
      </w:r>
      <w:r w:rsidR="00BB0B37">
        <w:fldChar w:fldCharType="separate"/>
      </w:r>
      <w:r w:rsidR="002679DA">
        <w:rPr>
          <w:rFonts w:hint="eastAsia"/>
        </w:rPr>
        <w:t>图</w:t>
      </w:r>
      <w:r w:rsidR="002679DA">
        <w:rPr>
          <w:noProof/>
        </w:rPr>
        <w:t>5</w:t>
      </w:r>
      <w:r w:rsidR="002679DA">
        <w:t>.</w:t>
      </w:r>
      <w:r w:rsidR="002679DA">
        <w:rPr>
          <w:noProof/>
        </w:rPr>
        <w:t>2</w:t>
      </w:r>
      <w:r w:rsidR="00BB0B37">
        <w:fldChar w:fldCharType="end"/>
      </w:r>
      <w:r>
        <w:t>已经展示过人员名单，此处不再重复放图。</w:t>
      </w:r>
    </w:p>
    <w:p w14:paraId="71DBDE97" w14:textId="69868ADE" w:rsidR="003924DD" w:rsidRDefault="00BB0B37">
      <w:pPr>
        <w:ind w:firstLine="480"/>
      </w:pPr>
      <w:r>
        <w:rPr>
          <w:rFonts w:hint="eastAsia"/>
        </w:rPr>
        <w:t>用户管理和</w:t>
      </w:r>
      <w:r>
        <w:t>人脸档案审核</w:t>
      </w:r>
      <w:r w:rsidR="00517400">
        <w:rPr>
          <w:rFonts w:hint="eastAsia"/>
        </w:rPr>
        <w:t>接口</w:t>
      </w:r>
      <w:r>
        <w:t>是管理员端的核心业务之一。系统支持按用户、编号和审核状态查询人脸档案，也支持查看图片、审核通过、审核驳回、重新置为待审核和删除。审核通过后，</w:t>
      </w:r>
      <w:r>
        <w:t>review_status</w:t>
      </w:r>
      <w:r>
        <w:t>变为</w:t>
      </w:r>
      <w:r>
        <w:t>approved</w:t>
      </w:r>
      <w:r>
        <w:t>，终端识别库下次重载时即可加载；审核驳回后，系统保存驳回原因、备注、审核人和审核时间，并写入驳回历史。管理员人脸审核运行效果如</w:t>
      </w:r>
      <w:r>
        <w:fldChar w:fldCharType="begin"/>
      </w:r>
      <w:r>
        <w:instrText xml:space="preserve"> REF _Ref229831883 \h </w:instrText>
      </w:r>
      <w:r>
        <w:fldChar w:fldCharType="separate"/>
      </w:r>
      <w:r w:rsidR="002679DA">
        <w:rPr>
          <w:rFonts w:hint="eastAsia"/>
        </w:rPr>
        <w:t>图</w:t>
      </w:r>
      <w:r w:rsidR="002679DA">
        <w:rPr>
          <w:noProof/>
        </w:rPr>
        <w:t>5</w:t>
      </w:r>
      <w:r w:rsidR="002679DA">
        <w:t>.</w:t>
      </w:r>
      <w:r w:rsidR="002679DA">
        <w:rPr>
          <w:noProof/>
        </w:rPr>
        <w:t>15</w:t>
      </w:r>
      <w:r>
        <w:fldChar w:fldCharType="end"/>
      </w:r>
      <w:r>
        <w:t>所示。</w:t>
      </w:r>
    </w:p>
    <w:p w14:paraId="5AFD7207" w14:textId="77777777" w:rsidR="003924DD" w:rsidRDefault="00000000">
      <w:pPr>
        <w:pStyle w:val="Aff"/>
        <w:keepNext/>
      </w:pPr>
      <w:r>
        <w:rPr>
          <w:rFonts w:hint="eastAsia"/>
          <w:noProof/>
        </w:rPr>
        <w:drawing>
          <wp:inline distT="0" distB="0" distL="0" distR="0" wp14:anchorId="74E6BC59" wp14:editId="52D49366">
            <wp:extent cx="5099685" cy="3172460"/>
            <wp:effectExtent l="0" t="0" r="5715" b="8890"/>
            <wp:docPr id="17425041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4191" name="图片 10"/>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17172" cy="3183141"/>
                    </a:xfrm>
                    <a:prstGeom prst="rect">
                      <a:avLst/>
                    </a:prstGeom>
                  </pic:spPr>
                </pic:pic>
              </a:graphicData>
            </a:graphic>
          </wp:inline>
        </w:drawing>
      </w:r>
    </w:p>
    <w:p w14:paraId="5F19724D" w14:textId="76A21442" w:rsidR="003924DD" w:rsidRDefault="00000000">
      <w:pPr>
        <w:pStyle w:val="a3"/>
        <w:ind w:firstLine="420"/>
      </w:pPr>
      <w:bookmarkStart w:id="89" w:name="_Ref22983188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15</w:t>
      </w:r>
      <w:r w:rsidR="00A235A6">
        <w:fldChar w:fldCharType="end"/>
      </w:r>
      <w:bookmarkEnd w:id="89"/>
      <w:r>
        <w:rPr>
          <w:rFonts w:hint="eastAsia"/>
        </w:rPr>
        <w:t xml:space="preserve"> </w:t>
      </w:r>
      <w:r>
        <w:rPr>
          <w:rFonts w:hint="eastAsia"/>
        </w:rPr>
        <w:t>管理员审核人脸界面上部分</w:t>
      </w:r>
    </w:p>
    <w:p w14:paraId="29252F09" w14:textId="7090233C" w:rsidR="003924DD" w:rsidRDefault="005C7E87">
      <w:pPr>
        <w:ind w:firstLine="480"/>
      </w:pPr>
      <w:r>
        <w:fldChar w:fldCharType="begin"/>
      </w:r>
      <w:r>
        <w:instrText xml:space="preserve"> REF _Ref229831883 \h </w:instrText>
      </w:r>
      <w:r>
        <w:fldChar w:fldCharType="separate"/>
      </w:r>
      <w:r w:rsidR="002679DA">
        <w:rPr>
          <w:rFonts w:hint="eastAsia"/>
        </w:rPr>
        <w:t>图</w:t>
      </w:r>
      <w:r w:rsidR="002679DA">
        <w:rPr>
          <w:noProof/>
        </w:rPr>
        <w:t>5</w:t>
      </w:r>
      <w:r w:rsidR="002679DA">
        <w:t>.</w:t>
      </w:r>
      <w:r w:rsidR="002679DA">
        <w:rPr>
          <w:noProof/>
        </w:rPr>
        <w:t>15</w:t>
      </w:r>
      <w:r>
        <w:fldChar w:fldCharType="end"/>
      </w:r>
      <w:r>
        <w:t>展示了</w:t>
      </w:r>
      <w:r>
        <w:fldChar w:fldCharType="begin"/>
      </w:r>
      <w:r>
        <w:instrText xml:space="preserve"> REF _Ref230868333 \h </w:instrText>
      </w:r>
      <w:r>
        <w:fldChar w:fldCharType="separate"/>
      </w:r>
      <w:r w:rsidR="002679DA">
        <w:rPr>
          <w:rFonts w:hint="eastAsia"/>
        </w:rPr>
        <w:t>图</w:t>
      </w:r>
      <w:r w:rsidR="002679DA">
        <w:rPr>
          <w:noProof/>
        </w:rPr>
        <w:t>5</w:t>
      </w:r>
      <w:r w:rsidR="002679DA">
        <w:t>.</w:t>
      </w:r>
      <w:r w:rsidR="002679DA">
        <w:rPr>
          <w:noProof/>
        </w:rPr>
        <w:t>6</w:t>
      </w:r>
      <w:r w:rsidR="002679DA">
        <w:rPr>
          <w:rFonts w:hint="eastAsia"/>
        </w:rPr>
        <w:t>上传人脸资料界面</w:t>
      </w:r>
      <w:r>
        <w:fldChar w:fldCharType="end"/>
      </w:r>
      <w:r>
        <w:t>中上传的人脸</w:t>
      </w:r>
      <w:r w:rsidR="00CB782B">
        <w:rPr>
          <w:rFonts w:hint="eastAsia"/>
        </w:rPr>
        <w:t>信息</w:t>
      </w:r>
      <w:r>
        <w:t>，以及对应人员账号的详细信息。页面继续向下滚动后，管理员可以对该人脸资料进行审核。</w:t>
      </w:r>
    </w:p>
    <w:p w14:paraId="435A0B1F" w14:textId="70698823" w:rsidR="00F02F61" w:rsidRDefault="00F02F61">
      <w:pPr>
        <w:ind w:firstLine="480"/>
      </w:pPr>
      <w:r>
        <w:t>人脸识别系统只能判断画面中是否为真人，无法确认注册人与本人身份是否一致</w:t>
      </w:r>
      <w:r>
        <w:rPr>
          <w:rFonts w:hint="eastAsia"/>
        </w:rPr>
        <w:t>。</w:t>
      </w:r>
      <w:r>
        <w:t>在本系统所面向的封闭式小群体场景中，管理员通过人工比对注册照与实际人员的方式</w:t>
      </w:r>
      <w:r>
        <w:lastRenderedPageBreak/>
        <w:t>是可行且必要的。</w:t>
      </w:r>
    </w:p>
    <w:p w14:paraId="4F4A6839" w14:textId="77777777" w:rsidR="003924DD" w:rsidRDefault="00000000">
      <w:pPr>
        <w:pStyle w:val="Aff"/>
        <w:keepNext/>
      </w:pPr>
      <w:r>
        <w:rPr>
          <w:rFonts w:hint="eastAsia"/>
          <w:noProof/>
        </w:rPr>
        <w:drawing>
          <wp:inline distT="0" distB="0" distL="0" distR="0" wp14:anchorId="40278DA4" wp14:editId="63BE19DC">
            <wp:extent cx="2547607" cy="4272030"/>
            <wp:effectExtent l="0" t="0" r="5715" b="0"/>
            <wp:docPr id="12664375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37592" name="图片 1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94610" cy="4350849"/>
                    </a:xfrm>
                    <a:prstGeom prst="rect">
                      <a:avLst/>
                    </a:prstGeom>
                  </pic:spPr>
                </pic:pic>
              </a:graphicData>
            </a:graphic>
          </wp:inline>
        </w:drawing>
      </w:r>
    </w:p>
    <w:p w14:paraId="42375F5E" w14:textId="6993DA59" w:rsidR="003924DD" w:rsidRDefault="00000000">
      <w:pPr>
        <w:pStyle w:val="a3"/>
        <w:ind w:firstLine="420"/>
      </w:pPr>
      <w:bookmarkStart w:id="90" w:name="_Ref230461979"/>
      <w:bookmarkStart w:id="91" w:name="_Ref23086836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16</w:t>
      </w:r>
      <w:r w:rsidR="00A235A6">
        <w:fldChar w:fldCharType="end"/>
      </w:r>
      <w:bookmarkEnd w:id="90"/>
      <w:r>
        <w:rPr>
          <w:rFonts w:hint="eastAsia"/>
        </w:rPr>
        <w:t xml:space="preserve"> </w:t>
      </w:r>
      <w:r>
        <w:t>管理员审核人脸界面</w:t>
      </w:r>
      <w:r>
        <w:rPr>
          <w:rFonts w:hint="eastAsia"/>
        </w:rPr>
        <w:t>中</w:t>
      </w:r>
      <w:r>
        <w:t>部分</w:t>
      </w:r>
      <w:bookmarkEnd w:id="91"/>
    </w:p>
    <w:p w14:paraId="1D0328FB" w14:textId="28437242" w:rsidR="00BB0B37" w:rsidRPr="00BB0B37" w:rsidRDefault="002070C0" w:rsidP="00BB0B37">
      <w:pPr>
        <w:ind w:firstLine="480"/>
      </w:pPr>
      <w:r>
        <w:fldChar w:fldCharType="begin"/>
      </w:r>
      <w:r>
        <w:instrText xml:space="preserve"> </w:instrText>
      </w:r>
      <w:r>
        <w:rPr>
          <w:rFonts w:hint="eastAsia"/>
        </w:rPr>
        <w:instrText>REF _Ref230868368 \h</w:instrText>
      </w:r>
      <w:r>
        <w:instrText xml:space="preserve"> </w:instrText>
      </w:r>
      <w:r>
        <w:fldChar w:fldCharType="separate"/>
      </w:r>
      <w:r w:rsidR="002679DA">
        <w:rPr>
          <w:rFonts w:hint="eastAsia"/>
        </w:rPr>
        <w:t>图</w:t>
      </w:r>
      <w:r w:rsidR="002679DA">
        <w:rPr>
          <w:noProof/>
        </w:rPr>
        <w:t>5</w:t>
      </w:r>
      <w:r w:rsidR="002679DA">
        <w:t>.</w:t>
      </w:r>
      <w:r w:rsidR="002679DA">
        <w:rPr>
          <w:noProof/>
        </w:rPr>
        <w:t>16</w:t>
      </w:r>
      <w:r w:rsidR="002679DA">
        <w:rPr>
          <w:rFonts w:hint="eastAsia"/>
        </w:rPr>
        <w:t xml:space="preserve"> </w:t>
      </w:r>
      <w:r>
        <w:fldChar w:fldCharType="end"/>
      </w:r>
      <w:r w:rsidR="00BB0B37">
        <w:t>演示了驳回操作，管理员可以选择具体的驳回理由。即便注册照通过了动作挑战和活体检测，如果管理员判断照片并非用户本人，仍可以驳回该档案。这一人工审核环节弥补了技术检测在身份确认方面的局限性。</w:t>
      </w:r>
    </w:p>
    <w:p w14:paraId="20FF27CC" w14:textId="4557F3BE" w:rsidR="003924DD" w:rsidRDefault="00000000">
      <w:pPr>
        <w:ind w:firstLine="480"/>
      </w:pPr>
      <w:r>
        <w:t>选择驳回理由后，管理员点击提交审核结果，如</w:t>
      </w:r>
      <w:r>
        <w:fldChar w:fldCharType="begin"/>
      </w:r>
      <w:r>
        <w:instrText xml:space="preserve"> REF _Ref230461998 \h </w:instrText>
      </w:r>
      <w:r>
        <w:fldChar w:fldCharType="separate"/>
      </w:r>
      <w:r w:rsidR="002679DA">
        <w:rPr>
          <w:rFonts w:hint="eastAsia"/>
        </w:rPr>
        <w:t>图</w:t>
      </w:r>
      <w:r w:rsidR="002679DA">
        <w:rPr>
          <w:noProof/>
        </w:rPr>
        <w:t>5</w:t>
      </w:r>
      <w:r w:rsidR="002679DA">
        <w:t>.</w:t>
      </w:r>
      <w:r w:rsidR="002679DA">
        <w:rPr>
          <w:noProof/>
        </w:rPr>
        <w:t>17</w:t>
      </w:r>
      <w:r>
        <w:fldChar w:fldCharType="end"/>
      </w:r>
      <w:r>
        <w:t>所示</w:t>
      </w:r>
      <w:r>
        <w:rPr>
          <w:rFonts w:hint="eastAsia"/>
        </w:rPr>
        <w:t>。</w:t>
      </w:r>
    </w:p>
    <w:p w14:paraId="56C96C58" w14:textId="77777777" w:rsidR="003924DD" w:rsidRDefault="00000000">
      <w:pPr>
        <w:pStyle w:val="Aff"/>
        <w:keepNext/>
      </w:pPr>
      <w:r>
        <w:rPr>
          <w:rFonts w:hint="eastAsia"/>
          <w:noProof/>
        </w:rPr>
        <w:drawing>
          <wp:inline distT="0" distB="0" distL="0" distR="0" wp14:anchorId="4A499135" wp14:editId="59F059EA">
            <wp:extent cx="3281203" cy="1515850"/>
            <wp:effectExtent l="0" t="0" r="0" b="8255"/>
            <wp:docPr id="19609029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2949" name="图片 12"/>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3356506" cy="1550638"/>
                    </a:xfrm>
                    <a:prstGeom prst="rect">
                      <a:avLst/>
                    </a:prstGeom>
                  </pic:spPr>
                </pic:pic>
              </a:graphicData>
            </a:graphic>
          </wp:inline>
        </w:drawing>
      </w:r>
    </w:p>
    <w:p w14:paraId="757BFCCD" w14:textId="1C5F0E10" w:rsidR="003924DD" w:rsidRDefault="00000000">
      <w:pPr>
        <w:pStyle w:val="a3"/>
        <w:ind w:firstLine="420"/>
      </w:pPr>
      <w:bookmarkStart w:id="92" w:name="_Ref23046199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17</w:t>
      </w:r>
      <w:r w:rsidR="00A235A6">
        <w:fldChar w:fldCharType="end"/>
      </w:r>
      <w:bookmarkEnd w:id="92"/>
      <w:r>
        <w:rPr>
          <w:rFonts w:hint="eastAsia"/>
        </w:rPr>
        <w:t xml:space="preserve"> </w:t>
      </w:r>
      <w:r>
        <w:t>管理员审核人脸界面</w:t>
      </w:r>
      <w:r>
        <w:rPr>
          <w:rFonts w:hint="eastAsia"/>
        </w:rPr>
        <w:t>下</w:t>
      </w:r>
      <w:r>
        <w:t>部分</w:t>
      </w:r>
    </w:p>
    <w:p w14:paraId="15DBA248" w14:textId="5EFC545A" w:rsidR="00BB0B37" w:rsidRPr="00BB0B37" w:rsidRDefault="00BB0B37" w:rsidP="00BB0B37">
      <w:pPr>
        <w:ind w:firstLine="480"/>
      </w:pPr>
      <w:r>
        <w:t>审核完成后，用户重新登录账号，可以在用户中心</w:t>
      </w:r>
      <w:r w:rsidR="00BA07FB" w:rsidRPr="00BA07FB">
        <w:t>查看本人上传的人脸资料的审核情况</w:t>
      </w:r>
      <w:r>
        <w:t>，如</w:t>
      </w:r>
      <w:r>
        <w:fldChar w:fldCharType="begin"/>
      </w:r>
      <w:r>
        <w:instrText xml:space="preserve"> </w:instrText>
      </w:r>
      <w:r>
        <w:rPr>
          <w:rFonts w:hint="eastAsia"/>
        </w:rPr>
        <w:instrText>REF _Ref229831946 \h</w:instrText>
      </w:r>
      <w:r>
        <w:instrText xml:space="preserve"> </w:instrText>
      </w:r>
      <w:r>
        <w:fldChar w:fldCharType="separate"/>
      </w:r>
      <w:r w:rsidR="002679DA">
        <w:rPr>
          <w:rFonts w:hint="eastAsia"/>
        </w:rPr>
        <w:t>图</w:t>
      </w:r>
      <w:r w:rsidR="002679DA">
        <w:rPr>
          <w:noProof/>
        </w:rPr>
        <w:t>5</w:t>
      </w:r>
      <w:r w:rsidR="002679DA">
        <w:t>.</w:t>
      </w:r>
      <w:r w:rsidR="002679DA">
        <w:rPr>
          <w:noProof/>
        </w:rPr>
        <w:t>18</w:t>
      </w:r>
      <w:r>
        <w:fldChar w:fldCharType="end"/>
      </w:r>
      <w:r>
        <w:t>所示</w:t>
      </w:r>
      <w:r>
        <w:rPr>
          <w:rFonts w:hint="eastAsia"/>
        </w:rPr>
        <w:t>。</w:t>
      </w:r>
    </w:p>
    <w:p w14:paraId="3C33DE20" w14:textId="77777777" w:rsidR="003924DD" w:rsidRDefault="00000000">
      <w:pPr>
        <w:pStyle w:val="Aff"/>
        <w:keepNext/>
      </w:pPr>
      <w:r>
        <w:rPr>
          <w:rFonts w:hint="eastAsia"/>
          <w:noProof/>
        </w:rPr>
        <w:lastRenderedPageBreak/>
        <w:drawing>
          <wp:inline distT="0" distB="0" distL="0" distR="0" wp14:anchorId="5BA1161A" wp14:editId="7C2D0ADA">
            <wp:extent cx="5427722" cy="2975971"/>
            <wp:effectExtent l="0" t="0" r="1905" b="0"/>
            <wp:docPr id="9099369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6937" name="图片 13"/>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91885" cy="3011151"/>
                    </a:xfrm>
                    <a:prstGeom prst="rect">
                      <a:avLst/>
                    </a:prstGeom>
                  </pic:spPr>
                </pic:pic>
              </a:graphicData>
            </a:graphic>
          </wp:inline>
        </w:drawing>
      </w:r>
    </w:p>
    <w:p w14:paraId="7057F46F" w14:textId="2E3FE0E0" w:rsidR="003924DD" w:rsidRDefault="00000000">
      <w:pPr>
        <w:pStyle w:val="a3"/>
        <w:ind w:firstLine="420"/>
      </w:pPr>
      <w:bookmarkStart w:id="93" w:name="_Ref22983194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18</w:t>
      </w:r>
      <w:r w:rsidR="00A235A6">
        <w:fldChar w:fldCharType="end"/>
      </w:r>
      <w:bookmarkEnd w:id="93"/>
      <w:r>
        <w:rPr>
          <w:rFonts w:hint="eastAsia"/>
        </w:rPr>
        <w:t xml:space="preserve"> </w:t>
      </w:r>
      <w:r>
        <w:rPr>
          <w:rFonts w:hint="eastAsia"/>
        </w:rPr>
        <w:t>用户中心查看被审核情况</w:t>
      </w:r>
    </w:p>
    <w:p w14:paraId="0B45793B" w14:textId="0973AFF1" w:rsidR="00BB0B37" w:rsidRPr="00BB0B37" w:rsidRDefault="00956104" w:rsidP="002070C0">
      <w:pPr>
        <w:ind w:firstLine="480"/>
      </w:pPr>
      <w:r>
        <w:rPr>
          <w:rFonts w:hint="eastAsia"/>
        </w:rPr>
        <w:t>最后，</w:t>
      </w:r>
      <w:r w:rsidR="00BB0B37">
        <w:t>考勤接口支持按日期、编号和姓名查询记录，同时支持今日汇总和签到快照访问。查询结果包含用户</w:t>
      </w:r>
      <w:r w:rsidR="00BB0B37">
        <w:t>ID</w:t>
      </w:r>
      <w:r w:rsidR="00BB0B37">
        <w:t>、姓名、编号、签到类型、签到时间、快照路径、快照是否可用和识别置信度。</w:t>
      </w:r>
      <w:r w:rsidR="00BB0B37">
        <w:t>Windows</w:t>
      </w:r>
      <w:r w:rsidR="00BB0B37">
        <w:t>管理端可以根据上述字段展示考勤表格，也可以通过本地代理方式展示现场快照。管理员考勤记录查询运行效果如</w:t>
      </w:r>
      <w:r w:rsidR="002070C0">
        <w:fldChar w:fldCharType="begin"/>
      </w:r>
      <w:r w:rsidR="002070C0">
        <w:instrText xml:space="preserve"> REF _Ref229831953 \h </w:instrText>
      </w:r>
      <w:r w:rsidR="002070C0">
        <w:fldChar w:fldCharType="separate"/>
      </w:r>
      <w:r w:rsidR="002679DA">
        <w:rPr>
          <w:rFonts w:hint="eastAsia"/>
        </w:rPr>
        <w:t>图</w:t>
      </w:r>
      <w:r w:rsidR="002679DA">
        <w:rPr>
          <w:noProof/>
        </w:rPr>
        <w:t>5</w:t>
      </w:r>
      <w:r w:rsidR="002679DA">
        <w:t>.</w:t>
      </w:r>
      <w:r w:rsidR="002679DA">
        <w:rPr>
          <w:noProof/>
        </w:rPr>
        <w:t>19</w:t>
      </w:r>
      <w:r w:rsidR="002070C0">
        <w:fldChar w:fldCharType="end"/>
      </w:r>
      <w:r w:rsidR="00BB0B37">
        <w:t>所示。</w:t>
      </w:r>
    </w:p>
    <w:p w14:paraId="2C6DB30B" w14:textId="77777777" w:rsidR="003924DD" w:rsidRDefault="00000000">
      <w:pPr>
        <w:pStyle w:val="Aff"/>
        <w:keepNext/>
      </w:pPr>
      <w:r>
        <w:rPr>
          <w:noProof/>
        </w:rPr>
        <w:drawing>
          <wp:inline distT="0" distB="0" distL="0" distR="0" wp14:anchorId="39C02E56" wp14:editId="39684AF1">
            <wp:extent cx="4913587" cy="2616065"/>
            <wp:effectExtent l="0" t="0" r="1905" b="0"/>
            <wp:docPr id="92031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10875" name="图片 1"/>
                    <pic:cNvPicPr>
                      <a:picLocks noChangeAspect="1"/>
                    </pic:cNvPicPr>
                  </pic:nvPicPr>
                  <pic:blipFill>
                    <a:blip r:embed="rId65"/>
                    <a:stretch>
                      <a:fillRect/>
                    </a:stretch>
                  </pic:blipFill>
                  <pic:spPr>
                    <a:xfrm>
                      <a:off x="0" y="0"/>
                      <a:ext cx="4925790" cy="2622562"/>
                    </a:xfrm>
                    <a:prstGeom prst="rect">
                      <a:avLst/>
                    </a:prstGeom>
                  </pic:spPr>
                </pic:pic>
              </a:graphicData>
            </a:graphic>
          </wp:inline>
        </w:drawing>
      </w:r>
    </w:p>
    <w:p w14:paraId="332004F5" w14:textId="51907B81" w:rsidR="003924DD" w:rsidRDefault="00000000">
      <w:pPr>
        <w:pStyle w:val="a3"/>
        <w:ind w:firstLine="420"/>
      </w:pPr>
      <w:bookmarkStart w:id="94" w:name="_Ref22983195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19</w:t>
      </w:r>
      <w:r w:rsidR="00A235A6">
        <w:fldChar w:fldCharType="end"/>
      </w:r>
      <w:bookmarkEnd w:id="94"/>
      <w:r>
        <w:rPr>
          <w:rFonts w:hint="eastAsia"/>
        </w:rPr>
        <w:t xml:space="preserve"> </w:t>
      </w:r>
      <w:r>
        <w:rPr>
          <w:rFonts w:hint="eastAsia"/>
        </w:rPr>
        <w:t>管理员查看考勤记录</w:t>
      </w:r>
    </w:p>
    <w:p w14:paraId="1FE55C53" w14:textId="77777777" w:rsidR="003924DD" w:rsidRDefault="00000000">
      <w:pPr>
        <w:pStyle w:val="2"/>
        <w:spacing w:before="120" w:after="120"/>
      </w:pPr>
      <w:bookmarkStart w:id="95" w:name="_Toc230892147"/>
      <w:r>
        <w:rPr>
          <w:rFonts w:hint="eastAsia"/>
        </w:rPr>
        <w:t xml:space="preserve">5.6 </w:t>
      </w:r>
      <w:r>
        <w:t>测试过程与结果分析</w:t>
      </w:r>
      <w:bookmarkEnd w:id="95"/>
    </w:p>
    <w:p w14:paraId="28D79869" w14:textId="3B598D7D" w:rsidR="003924DD" w:rsidRDefault="00000000">
      <w:pPr>
        <w:ind w:firstLine="480"/>
      </w:pPr>
      <w:r>
        <w:t>系统测试围绕已实现功能进行，主要检查三个方面：普通用户能否从名单准入开始完成首次注册、动作挑战、人脸提交和审核状态查看；管理员能否通过远程接口完成成员、用户、人脸档案和考勤记录管理；终端能否在树莓派端完成实时视频展示、人脸识</w:t>
      </w:r>
      <w:r>
        <w:lastRenderedPageBreak/>
        <w:t>别、活体判断、考勤写入和快照保存。测试环境配置如</w:t>
      </w:r>
      <w:r>
        <w:fldChar w:fldCharType="begin"/>
      </w:r>
      <w:r>
        <w:instrText xml:space="preserve"> REF _Ref229831964 \h </w:instrText>
      </w:r>
      <w:r>
        <w:fldChar w:fldCharType="separate"/>
      </w:r>
      <w:r w:rsidR="002679DA">
        <w:rPr>
          <w:rFonts w:hint="eastAsia"/>
        </w:rPr>
        <w:t>表</w:t>
      </w:r>
      <w:r w:rsidR="002679DA">
        <w:rPr>
          <w:noProof/>
        </w:rPr>
        <w:t>5</w:t>
      </w:r>
      <w:r w:rsidR="002679DA">
        <w:t>.</w:t>
      </w:r>
      <w:r w:rsidR="002679DA">
        <w:rPr>
          <w:noProof/>
        </w:rPr>
        <w:t>6</w:t>
      </w:r>
      <w:r>
        <w:fldChar w:fldCharType="end"/>
      </w:r>
      <w:r>
        <w:t>所示。</w:t>
      </w:r>
    </w:p>
    <w:p w14:paraId="4A2CA644" w14:textId="05131617" w:rsidR="003924DD" w:rsidRDefault="00000000">
      <w:pPr>
        <w:pStyle w:val="a3"/>
        <w:keepNext/>
        <w:ind w:firstLine="420"/>
      </w:pPr>
      <w:bookmarkStart w:id="96" w:name="_Ref229831964"/>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96"/>
      <w:r>
        <w:rPr>
          <w:rFonts w:hint="eastAsia"/>
        </w:rPr>
        <w:t xml:space="preserve"> </w:t>
      </w:r>
      <w:r>
        <w:t>测试环境配置</w:t>
      </w:r>
    </w:p>
    <w:tbl>
      <w:tblPr>
        <w:tblStyle w:val="Afe"/>
        <w:tblW w:w="5000" w:type="pct"/>
        <w:tblLook w:val="04A0" w:firstRow="1" w:lastRow="0" w:firstColumn="1" w:lastColumn="0" w:noHBand="0" w:noVBand="1"/>
      </w:tblPr>
      <w:tblGrid>
        <w:gridCol w:w="3023"/>
        <w:gridCol w:w="6047"/>
      </w:tblGrid>
      <w:tr w:rsidR="003924DD" w14:paraId="604B9EF8" w14:textId="77777777" w:rsidTr="003924DD">
        <w:trPr>
          <w:cnfStyle w:val="100000000000" w:firstRow="1" w:lastRow="0" w:firstColumn="0" w:lastColumn="0" w:oddVBand="0" w:evenVBand="0" w:oddHBand="0" w:evenHBand="0" w:firstRowFirstColumn="0" w:firstRowLastColumn="0" w:lastRowFirstColumn="0" w:lastRowLastColumn="0"/>
        </w:trPr>
        <w:tc>
          <w:tcPr>
            <w:tcW w:w="3023" w:type="dxa"/>
          </w:tcPr>
          <w:p w14:paraId="3DC85FD2" w14:textId="77777777" w:rsidR="003924DD" w:rsidRDefault="00000000" w:rsidP="00532620">
            <w:pPr>
              <w:ind w:firstLineChars="0" w:firstLine="0"/>
              <w:jc w:val="center"/>
              <w:rPr>
                <w:b/>
                <w:bCs/>
                <w:sz w:val="21"/>
                <w:szCs w:val="21"/>
              </w:rPr>
            </w:pPr>
            <w:r>
              <w:rPr>
                <w:b/>
                <w:bCs/>
                <w:sz w:val="21"/>
                <w:szCs w:val="21"/>
              </w:rPr>
              <w:t>项目</w:t>
            </w:r>
          </w:p>
        </w:tc>
        <w:tc>
          <w:tcPr>
            <w:tcW w:w="6047" w:type="dxa"/>
          </w:tcPr>
          <w:p w14:paraId="4B10D86D" w14:textId="77777777" w:rsidR="003924DD" w:rsidRDefault="00000000" w:rsidP="00532620">
            <w:pPr>
              <w:ind w:firstLineChars="0" w:firstLine="0"/>
              <w:jc w:val="center"/>
              <w:rPr>
                <w:b/>
                <w:bCs/>
                <w:sz w:val="21"/>
                <w:szCs w:val="21"/>
              </w:rPr>
            </w:pPr>
            <w:r>
              <w:rPr>
                <w:b/>
                <w:bCs/>
                <w:sz w:val="21"/>
                <w:szCs w:val="21"/>
              </w:rPr>
              <w:t>配置</w:t>
            </w:r>
          </w:p>
        </w:tc>
      </w:tr>
      <w:tr w:rsidR="003924DD" w14:paraId="1F1799E1" w14:textId="77777777" w:rsidTr="003924DD">
        <w:tc>
          <w:tcPr>
            <w:tcW w:w="3023" w:type="dxa"/>
          </w:tcPr>
          <w:p w14:paraId="501E73F9" w14:textId="77777777" w:rsidR="003924DD" w:rsidRDefault="00000000" w:rsidP="00532620">
            <w:pPr>
              <w:ind w:firstLineChars="0" w:firstLine="0"/>
              <w:jc w:val="center"/>
              <w:rPr>
                <w:sz w:val="21"/>
                <w:szCs w:val="21"/>
              </w:rPr>
            </w:pPr>
            <w:r>
              <w:rPr>
                <w:sz w:val="21"/>
                <w:szCs w:val="21"/>
              </w:rPr>
              <w:t>终端设备</w:t>
            </w:r>
          </w:p>
        </w:tc>
        <w:tc>
          <w:tcPr>
            <w:tcW w:w="6047" w:type="dxa"/>
          </w:tcPr>
          <w:p w14:paraId="3B53F62B" w14:textId="77777777" w:rsidR="003924DD" w:rsidRDefault="00000000" w:rsidP="00532620">
            <w:pPr>
              <w:ind w:firstLineChars="0" w:firstLine="0"/>
              <w:jc w:val="center"/>
              <w:rPr>
                <w:sz w:val="21"/>
                <w:szCs w:val="21"/>
              </w:rPr>
            </w:pPr>
            <w:r>
              <w:rPr>
                <w:sz w:val="21"/>
                <w:szCs w:val="21"/>
              </w:rPr>
              <w:t xml:space="preserve">Raspberry Pi </w:t>
            </w:r>
            <w:r>
              <w:rPr>
                <w:rFonts w:hint="eastAsia"/>
                <w:sz w:val="21"/>
                <w:szCs w:val="21"/>
              </w:rPr>
              <w:t>3</w:t>
            </w:r>
            <w:r>
              <w:rPr>
                <w:sz w:val="21"/>
                <w:szCs w:val="21"/>
              </w:rPr>
              <w:t>B</w:t>
            </w:r>
            <w:r>
              <w:rPr>
                <w:rFonts w:hint="eastAsia"/>
                <w:sz w:val="21"/>
                <w:szCs w:val="21"/>
              </w:rPr>
              <w:t>+</w:t>
            </w:r>
            <w:r>
              <w:rPr>
                <w:sz w:val="21"/>
                <w:szCs w:val="21"/>
              </w:rPr>
              <w:t>，</w:t>
            </w:r>
            <w:r>
              <w:rPr>
                <w:rFonts w:hint="eastAsia"/>
                <w:sz w:val="21"/>
                <w:szCs w:val="21"/>
              </w:rPr>
              <w:t>1</w:t>
            </w:r>
            <w:r>
              <w:rPr>
                <w:sz w:val="21"/>
                <w:szCs w:val="21"/>
              </w:rPr>
              <w:t>GB</w:t>
            </w:r>
            <w:r>
              <w:rPr>
                <w:sz w:val="21"/>
                <w:szCs w:val="21"/>
              </w:rPr>
              <w:t>内存</w:t>
            </w:r>
          </w:p>
        </w:tc>
      </w:tr>
      <w:tr w:rsidR="003924DD" w14:paraId="744890BA" w14:textId="77777777" w:rsidTr="003924DD">
        <w:tc>
          <w:tcPr>
            <w:tcW w:w="3023" w:type="dxa"/>
          </w:tcPr>
          <w:p w14:paraId="67770070" w14:textId="77777777" w:rsidR="003924DD" w:rsidRDefault="00000000" w:rsidP="00532620">
            <w:pPr>
              <w:ind w:firstLineChars="0" w:firstLine="0"/>
              <w:jc w:val="center"/>
              <w:rPr>
                <w:sz w:val="21"/>
                <w:szCs w:val="21"/>
              </w:rPr>
            </w:pPr>
            <w:r>
              <w:rPr>
                <w:sz w:val="21"/>
                <w:szCs w:val="21"/>
              </w:rPr>
              <w:t>操作系统</w:t>
            </w:r>
          </w:p>
        </w:tc>
        <w:tc>
          <w:tcPr>
            <w:tcW w:w="6047" w:type="dxa"/>
          </w:tcPr>
          <w:p w14:paraId="5B58AF43" w14:textId="77777777" w:rsidR="003924DD" w:rsidRDefault="00000000" w:rsidP="00532620">
            <w:pPr>
              <w:ind w:firstLineChars="0" w:firstLine="0"/>
              <w:jc w:val="center"/>
              <w:rPr>
                <w:sz w:val="21"/>
                <w:szCs w:val="21"/>
              </w:rPr>
            </w:pPr>
            <w:r>
              <w:rPr>
                <w:sz w:val="21"/>
                <w:szCs w:val="21"/>
              </w:rPr>
              <w:t>Raspberry Pi OS 64</w:t>
            </w:r>
            <w:r>
              <w:rPr>
                <w:sz w:val="21"/>
                <w:szCs w:val="21"/>
              </w:rPr>
              <w:t>位</w:t>
            </w:r>
          </w:p>
        </w:tc>
      </w:tr>
      <w:tr w:rsidR="003924DD" w14:paraId="00473484" w14:textId="77777777" w:rsidTr="003924DD">
        <w:tc>
          <w:tcPr>
            <w:tcW w:w="3023" w:type="dxa"/>
          </w:tcPr>
          <w:p w14:paraId="1EE52549" w14:textId="77777777" w:rsidR="003924DD" w:rsidRDefault="00000000" w:rsidP="00532620">
            <w:pPr>
              <w:ind w:firstLineChars="0" w:firstLine="0"/>
              <w:jc w:val="center"/>
              <w:rPr>
                <w:sz w:val="21"/>
                <w:szCs w:val="21"/>
              </w:rPr>
            </w:pPr>
            <w:r>
              <w:rPr>
                <w:sz w:val="21"/>
                <w:szCs w:val="21"/>
              </w:rPr>
              <w:t>Python</w:t>
            </w:r>
            <w:r>
              <w:rPr>
                <w:sz w:val="21"/>
                <w:szCs w:val="21"/>
              </w:rPr>
              <w:t>版本</w:t>
            </w:r>
          </w:p>
        </w:tc>
        <w:tc>
          <w:tcPr>
            <w:tcW w:w="6047" w:type="dxa"/>
          </w:tcPr>
          <w:p w14:paraId="57D422C8" w14:textId="77777777" w:rsidR="003924DD" w:rsidRDefault="00000000" w:rsidP="00532620">
            <w:pPr>
              <w:ind w:firstLineChars="0" w:firstLine="0"/>
              <w:jc w:val="center"/>
              <w:rPr>
                <w:sz w:val="21"/>
                <w:szCs w:val="21"/>
              </w:rPr>
            </w:pPr>
            <w:r>
              <w:rPr>
                <w:sz w:val="21"/>
                <w:szCs w:val="21"/>
              </w:rPr>
              <w:t>Python 3.9</w:t>
            </w:r>
          </w:p>
        </w:tc>
      </w:tr>
      <w:tr w:rsidR="003924DD" w14:paraId="73E6E629" w14:textId="77777777" w:rsidTr="003924DD">
        <w:tc>
          <w:tcPr>
            <w:tcW w:w="3023" w:type="dxa"/>
          </w:tcPr>
          <w:p w14:paraId="46B667F8" w14:textId="77777777" w:rsidR="003924DD" w:rsidRDefault="00000000" w:rsidP="00532620">
            <w:pPr>
              <w:ind w:firstLineChars="0" w:firstLine="0"/>
              <w:jc w:val="center"/>
              <w:rPr>
                <w:sz w:val="21"/>
                <w:szCs w:val="21"/>
              </w:rPr>
            </w:pPr>
            <w:r>
              <w:rPr>
                <w:sz w:val="21"/>
                <w:szCs w:val="21"/>
              </w:rPr>
              <w:t>摄像头</w:t>
            </w:r>
          </w:p>
        </w:tc>
        <w:tc>
          <w:tcPr>
            <w:tcW w:w="6047" w:type="dxa"/>
          </w:tcPr>
          <w:p w14:paraId="5EBF81E4" w14:textId="77777777" w:rsidR="003924DD" w:rsidRDefault="00000000" w:rsidP="00532620">
            <w:pPr>
              <w:ind w:firstLineChars="0" w:firstLine="0"/>
              <w:jc w:val="center"/>
              <w:rPr>
                <w:sz w:val="21"/>
                <w:szCs w:val="21"/>
              </w:rPr>
            </w:pPr>
            <w:r>
              <w:rPr>
                <w:sz w:val="21"/>
                <w:szCs w:val="21"/>
              </w:rPr>
              <w:t>普通</w:t>
            </w:r>
            <w:r>
              <w:rPr>
                <w:sz w:val="21"/>
                <w:szCs w:val="21"/>
              </w:rPr>
              <w:t>USB</w:t>
            </w:r>
            <w:r>
              <w:rPr>
                <w:sz w:val="21"/>
                <w:szCs w:val="21"/>
              </w:rPr>
              <w:t>摄像头</w:t>
            </w:r>
          </w:p>
        </w:tc>
      </w:tr>
      <w:tr w:rsidR="003924DD" w14:paraId="43D6C7EC" w14:textId="77777777" w:rsidTr="003924DD">
        <w:tc>
          <w:tcPr>
            <w:tcW w:w="3023" w:type="dxa"/>
          </w:tcPr>
          <w:p w14:paraId="7C18A708" w14:textId="77777777" w:rsidR="003924DD" w:rsidRDefault="00000000" w:rsidP="00532620">
            <w:pPr>
              <w:ind w:firstLineChars="0" w:firstLine="0"/>
              <w:jc w:val="center"/>
              <w:rPr>
                <w:sz w:val="21"/>
                <w:szCs w:val="21"/>
              </w:rPr>
            </w:pPr>
            <w:r>
              <w:rPr>
                <w:sz w:val="21"/>
                <w:szCs w:val="21"/>
              </w:rPr>
              <w:t>摄像头配置</w:t>
            </w:r>
          </w:p>
        </w:tc>
        <w:tc>
          <w:tcPr>
            <w:tcW w:w="6047" w:type="dxa"/>
          </w:tcPr>
          <w:p w14:paraId="58CCCCB9" w14:textId="77777777" w:rsidR="003924DD" w:rsidRDefault="00000000" w:rsidP="00532620">
            <w:pPr>
              <w:ind w:firstLineChars="0" w:firstLine="0"/>
              <w:jc w:val="center"/>
              <w:rPr>
                <w:sz w:val="21"/>
                <w:szCs w:val="21"/>
              </w:rPr>
            </w:pPr>
            <w:r>
              <w:rPr>
                <w:sz w:val="21"/>
                <w:szCs w:val="21"/>
              </w:rPr>
              <w:t>1280</w:t>
            </w:r>
            <m:oMath>
              <m:r>
                <m:rPr>
                  <m:sty m:val="p"/>
                </m:rPr>
                <w:rPr>
                  <w:rFonts w:ascii="Cambria Math" w:hAnsi="Cambria Math" w:hint="eastAsia"/>
                  <w:sz w:val="21"/>
                  <w:szCs w:val="21"/>
                </w:rPr>
                <m:t>×</m:t>
              </m:r>
            </m:oMath>
            <w:r>
              <w:rPr>
                <w:sz w:val="21"/>
                <w:szCs w:val="21"/>
              </w:rPr>
              <w:t>720</w:t>
            </w:r>
            <w:r>
              <w:rPr>
                <w:sz w:val="21"/>
                <w:szCs w:val="21"/>
              </w:rPr>
              <w:t>，</w:t>
            </w:r>
            <w:r>
              <w:rPr>
                <w:sz w:val="21"/>
                <w:szCs w:val="21"/>
              </w:rPr>
              <w:t>15FPS</w:t>
            </w:r>
          </w:p>
        </w:tc>
      </w:tr>
      <w:tr w:rsidR="003924DD" w14:paraId="7FFC0A26" w14:textId="77777777" w:rsidTr="003924DD">
        <w:tc>
          <w:tcPr>
            <w:tcW w:w="3023" w:type="dxa"/>
          </w:tcPr>
          <w:p w14:paraId="21C08619" w14:textId="77777777" w:rsidR="003924DD" w:rsidRDefault="00000000" w:rsidP="00532620">
            <w:pPr>
              <w:ind w:firstLineChars="0" w:firstLine="0"/>
              <w:jc w:val="center"/>
              <w:rPr>
                <w:sz w:val="21"/>
                <w:szCs w:val="21"/>
              </w:rPr>
            </w:pPr>
            <w:r>
              <w:rPr>
                <w:sz w:val="21"/>
                <w:szCs w:val="21"/>
              </w:rPr>
              <w:t>识别模型</w:t>
            </w:r>
          </w:p>
        </w:tc>
        <w:tc>
          <w:tcPr>
            <w:tcW w:w="6047" w:type="dxa"/>
          </w:tcPr>
          <w:p w14:paraId="71E52CFE" w14:textId="77777777" w:rsidR="003924DD" w:rsidRDefault="00000000" w:rsidP="00532620">
            <w:pPr>
              <w:ind w:firstLineChars="0" w:firstLine="0"/>
              <w:jc w:val="center"/>
              <w:rPr>
                <w:sz w:val="21"/>
                <w:szCs w:val="21"/>
              </w:rPr>
            </w:pPr>
            <w:r>
              <w:rPr>
                <w:sz w:val="21"/>
                <w:szCs w:val="21"/>
              </w:rPr>
              <w:t>OpenCV YuNet+SFace</w:t>
            </w:r>
          </w:p>
        </w:tc>
      </w:tr>
      <w:tr w:rsidR="003924DD" w14:paraId="5A2BF392" w14:textId="77777777" w:rsidTr="003924DD">
        <w:tc>
          <w:tcPr>
            <w:tcW w:w="3023" w:type="dxa"/>
          </w:tcPr>
          <w:p w14:paraId="031E5A01" w14:textId="77777777" w:rsidR="003924DD" w:rsidRDefault="00000000" w:rsidP="00532620">
            <w:pPr>
              <w:ind w:firstLineChars="0" w:firstLine="0"/>
              <w:jc w:val="center"/>
              <w:rPr>
                <w:sz w:val="21"/>
                <w:szCs w:val="21"/>
              </w:rPr>
            </w:pPr>
            <w:r>
              <w:rPr>
                <w:sz w:val="21"/>
                <w:szCs w:val="21"/>
              </w:rPr>
              <w:t>活体模型</w:t>
            </w:r>
          </w:p>
        </w:tc>
        <w:tc>
          <w:tcPr>
            <w:tcW w:w="6047" w:type="dxa"/>
          </w:tcPr>
          <w:p w14:paraId="3E6F9821" w14:textId="77777777" w:rsidR="003924DD" w:rsidRDefault="00000000" w:rsidP="00532620">
            <w:pPr>
              <w:ind w:firstLineChars="0" w:firstLine="0"/>
              <w:jc w:val="center"/>
              <w:rPr>
                <w:sz w:val="21"/>
                <w:szCs w:val="21"/>
              </w:rPr>
            </w:pPr>
            <w:r>
              <w:rPr>
                <w:sz w:val="21"/>
                <w:szCs w:val="21"/>
              </w:rPr>
              <w:t>OpenVINO anti-spoof-mn3</w:t>
            </w:r>
            <w:r>
              <w:rPr>
                <w:sz w:val="21"/>
                <w:szCs w:val="21"/>
              </w:rPr>
              <w:t>，</w:t>
            </w:r>
            <w:r>
              <w:rPr>
                <w:sz w:val="21"/>
                <w:szCs w:val="21"/>
              </w:rPr>
              <w:t>CPU</w:t>
            </w:r>
            <w:r>
              <w:rPr>
                <w:sz w:val="21"/>
                <w:szCs w:val="21"/>
              </w:rPr>
              <w:t>推理</w:t>
            </w:r>
          </w:p>
        </w:tc>
      </w:tr>
      <w:tr w:rsidR="003924DD" w14:paraId="0683EF2E" w14:textId="77777777" w:rsidTr="003924DD">
        <w:tc>
          <w:tcPr>
            <w:tcW w:w="3023" w:type="dxa"/>
          </w:tcPr>
          <w:p w14:paraId="632C00C1" w14:textId="77777777" w:rsidR="003924DD" w:rsidRDefault="00000000" w:rsidP="00532620">
            <w:pPr>
              <w:ind w:firstLineChars="0" w:firstLine="0"/>
              <w:jc w:val="center"/>
              <w:rPr>
                <w:sz w:val="21"/>
                <w:szCs w:val="21"/>
              </w:rPr>
            </w:pPr>
            <w:r>
              <w:rPr>
                <w:sz w:val="21"/>
                <w:szCs w:val="21"/>
              </w:rPr>
              <w:t>数据库</w:t>
            </w:r>
          </w:p>
        </w:tc>
        <w:tc>
          <w:tcPr>
            <w:tcW w:w="6047" w:type="dxa"/>
          </w:tcPr>
          <w:p w14:paraId="2A25C85A" w14:textId="77777777" w:rsidR="003924DD" w:rsidRDefault="00000000" w:rsidP="00532620">
            <w:pPr>
              <w:ind w:firstLineChars="0" w:firstLine="0"/>
              <w:jc w:val="center"/>
              <w:rPr>
                <w:sz w:val="21"/>
                <w:szCs w:val="21"/>
              </w:rPr>
            </w:pPr>
            <w:r>
              <w:rPr>
                <w:sz w:val="21"/>
                <w:szCs w:val="21"/>
              </w:rPr>
              <w:t>SQLite</w:t>
            </w:r>
            <w:r>
              <w:rPr>
                <w:sz w:val="21"/>
                <w:szCs w:val="21"/>
              </w:rPr>
              <w:t>，本地文件</w:t>
            </w:r>
            <w:r>
              <w:rPr>
                <w:sz w:val="21"/>
                <w:szCs w:val="21"/>
              </w:rPr>
              <w:t>data/face3.d</w:t>
            </w:r>
            <w:r>
              <w:rPr>
                <w:rFonts w:hint="eastAsia"/>
                <w:sz w:val="21"/>
                <w:szCs w:val="21"/>
              </w:rPr>
              <w:t>b</w:t>
            </w:r>
          </w:p>
        </w:tc>
      </w:tr>
      <w:tr w:rsidR="003924DD" w14:paraId="286B02B6" w14:textId="77777777" w:rsidTr="003924DD">
        <w:tc>
          <w:tcPr>
            <w:tcW w:w="3023" w:type="dxa"/>
          </w:tcPr>
          <w:p w14:paraId="0E7B59F5" w14:textId="77777777" w:rsidR="003924DD" w:rsidRDefault="00000000" w:rsidP="00532620">
            <w:pPr>
              <w:ind w:firstLineChars="0" w:firstLine="0"/>
              <w:jc w:val="center"/>
              <w:rPr>
                <w:sz w:val="21"/>
                <w:szCs w:val="21"/>
              </w:rPr>
            </w:pPr>
            <w:r>
              <w:rPr>
                <w:sz w:val="21"/>
                <w:szCs w:val="21"/>
              </w:rPr>
              <w:t>Web</w:t>
            </w:r>
            <w:r>
              <w:rPr>
                <w:sz w:val="21"/>
                <w:szCs w:val="21"/>
              </w:rPr>
              <w:t>服务</w:t>
            </w:r>
          </w:p>
        </w:tc>
        <w:tc>
          <w:tcPr>
            <w:tcW w:w="6047" w:type="dxa"/>
          </w:tcPr>
          <w:p w14:paraId="2D36BFDB" w14:textId="77777777" w:rsidR="003924DD" w:rsidRDefault="00000000" w:rsidP="00532620">
            <w:pPr>
              <w:ind w:firstLineChars="0" w:firstLine="0"/>
              <w:jc w:val="center"/>
              <w:rPr>
                <w:sz w:val="21"/>
                <w:szCs w:val="21"/>
              </w:rPr>
            </w:pPr>
            <w:r>
              <w:rPr>
                <w:sz w:val="21"/>
                <w:szCs w:val="21"/>
              </w:rPr>
              <w:t>FastAPI+Uvicorn</w:t>
            </w:r>
            <w:r>
              <w:rPr>
                <w:sz w:val="21"/>
                <w:szCs w:val="21"/>
              </w:rPr>
              <w:t>，监听</w:t>
            </w:r>
            <w:r>
              <w:rPr>
                <w:sz w:val="21"/>
                <w:szCs w:val="21"/>
              </w:rPr>
              <w:t>5000</w:t>
            </w:r>
            <w:r>
              <w:rPr>
                <w:sz w:val="21"/>
                <w:szCs w:val="21"/>
              </w:rPr>
              <w:t>端口</w:t>
            </w:r>
          </w:p>
        </w:tc>
      </w:tr>
    </w:tbl>
    <w:p w14:paraId="741E33C3" w14:textId="21AA4913" w:rsidR="003924DD" w:rsidRDefault="00000000">
      <w:pPr>
        <w:ind w:firstLine="480"/>
      </w:pPr>
      <w:r>
        <w:t>功能测试采用黑盒测试方法，按照用户实际使用路径设计用例。账号与注册采集测试如</w:t>
      </w:r>
      <w:r>
        <w:fldChar w:fldCharType="begin"/>
      </w:r>
      <w:r>
        <w:instrText xml:space="preserve"> REF _Ref229831972 \h </w:instrText>
      </w:r>
      <w:r>
        <w:fldChar w:fldCharType="separate"/>
      </w:r>
      <w:r w:rsidR="002679DA">
        <w:rPr>
          <w:rFonts w:hint="eastAsia"/>
        </w:rPr>
        <w:t>表</w:t>
      </w:r>
      <w:r w:rsidR="002679DA">
        <w:rPr>
          <w:noProof/>
        </w:rPr>
        <w:t>5</w:t>
      </w:r>
      <w:r w:rsidR="002679DA">
        <w:t>.</w:t>
      </w:r>
      <w:r w:rsidR="002679DA">
        <w:rPr>
          <w:noProof/>
        </w:rPr>
        <w:t>7</w:t>
      </w:r>
      <w:r>
        <w:fldChar w:fldCharType="end"/>
      </w:r>
      <w:r>
        <w:t>所示。</w:t>
      </w:r>
    </w:p>
    <w:p w14:paraId="2004831D" w14:textId="7FC38AB7" w:rsidR="003924DD" w:rsidRDefault="00000000">
      <w:pPr>
        <w:pStyle w:val="a3"/>
        <w:keepNext/>
        <w:ind w:firstLine="420"/>
      </w:pPr>
      <w:bookmarkStart w:id="97" w:name="_Ref229831972"/>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7</w:t>
      </w:r>
      <w:r w:rsidR="00A235A6">
        <w:fldChar w:fldCharType="end"/>
      </w:r>
      <w:bookmarkEnd w:id="97"/>
      <w:r>
        <w:rPr>
          <w:rFonts w:hint="eastAsia"/>
        </w:rPr>
        <w:t xml:space="preserve"> </w:t>
      </w:r>
      <w:r>
        <w:t>账号与注册采集测试</w:t>
      </w:r>
    </w:p>
    <w:tbl>
      <w:tblPr>
        <w:tblStyle w:val="Afe"/>
        <w:tblW w:w="5000" w:type="pct"/>
        <w:tblLook w:val="04A0" w:firstRow="1" w:lastRow="0" w:firstColumn="1" w:lastColumn="0" w:noHBand="0" w:noVBand="1"/>
      </w:tblPr>
      <w:tblGrid>
        <w:gridCol w:w="1651"/>
        <w:gridCol w:w="3297"/>
        <w:gridCol w:w="3297"/>
        <w:gridCol w:w="825"/>
      </w:tblGrid>
      <w:tr w:rsidR="003924DD" w14:paraId="6BBB7F8C" w14:textId="77777777" w:rsidTr="003924DD">
        <w:trPr>
          <w:cnfStyle w:val="100000000000" w:firstRow="1" w:lastRow="0" w:firstColumn="0" w:lastColumn="0" w:oddVBand="0" w:evenVBand="0" w:oddHBand="0" w:evenHBand="0" w:firstRowFirstColumn="0" w:firstRowLastColumn="0" w:lastRowFirstColumn="0" w:lastRowLastColumn="0"/>
        </w:trPr>
        <w:tc>
          <w:tcPr>
            <w:tcW w:w="1651" w:type="dxa"/>
          </w:tcPr>
          <w:p w14:paraId="01419DD0" w14:textId="77777777" w:rsidR="003924DD" w:rsidRDefault="00000000" w:rsidP="00532620">
            <w:pPr>
              <w:ind w:firstLineChars="0" w:firstLine="0"/>
              <w:jc w:val="center"/>
              <w:rPr>
                <w:b/>
                <w:bCs/>
                <w:sz w:val="21"/>
                <w:szCs w:val="21"/>
              </w:rPr>
            </w:pPr>
            <w:r>
              <w:rPr>
                <w:b/>
                <w:bCs/>
                <w:sz w:val="21"/>
                <w:szCs w:val="21"/>
              </w:rPr>
              <w:t>模块</w:t>
            </w:r>
          </w:p>
        </w:tc>
        <w:tc>
          <w:tcPr>
            <w:tcW w:w="3297" w:type="dxa"/>
          </w:tcPr>
          <w:p w14:paraId="4D4FD621" w14:textId="77777777" w:rsidR="003924DD" w:rsidRDefault="00000000" w:rsidP="00532620">
            <w:pPr>
              <w:ind w:firstLineChars="0" w:firstLine="0"/>
              <w:jc w:val="center"/>
              <w:rPr>
                <w:b/>
                <w:bCs/>
                <w:sz w:val="21"/>
                <w:szCs w:val="21"/>
              </w:rPr>
            </w:pPr>
            <w:r>
              <w:rPr>
                <w:b/>
                <w:bCs/>
                <w:sz w:val="21"/>
                <w:szCs w:val="21"/>
              </w:rPr>
              <w:t>测试步骤</w:t>
            </w:r>
          </w:p>
        </w:tc>
        <w:tc>
          <w:tcPr>
            <w:tcW w:w="3297" w:type="dxa"/>
          </w:tcPr>
          <w:p w14:paraId="0AD69838" w14:textId="77777777" w:rsidR="003924DD" w:rsidRDefault="00000000" w:rsidP="00532620">
            <w:pPr>
              <w:ind w:firstLineChars="0" w:firstLine="0"/>
              <w:jc w:val="center"/>
              <w:rPr>
                <w:b/>
                <w:bCs/>
                <w:sz w:val="21"/>
                <w:szCs w:val="21"/>
              </w:rPr>
            </w:pPr>
            <w:r>
              <w:rPr>
                <w:b/>
                <w:bCs/>
                <w:sz w:val="21"/>
                <w:szCs w:val="21"/>
              </w:rPr>
              <w:t>预期结果</w:t>
            </w:r>
          </w:p>
        </w:tc>
        <w:tc>
          <w:tcPr>
            <w:tcW w:w="825" w:type="dxa"/>
          </w:tcPr>
          <w:p w14:paraId="659A4E52" w14:textId="77777777" w:rsidR="003924DD" w:rsidRDefault="00000000" w:rsidP="00532620">
            <w:pPr>
              <w:ind w:firstLineChars="0" w:firstLine="0"/>
              <w:jc w:val="center"/>
              <w:rPr>
                <w:b/>
                <w:bCs/>
                <w:sz w:val="21"/>
                <w:szCs w:val="21"/>
              </w:rPr>
            </w:pPr>
            <w:r>
              <w:rPr>
                <w:b/>
                <w:bCs/>
                <w:sz w:val="21"/>
                <w:szCs w:val="21"/>
              </w:rPr>
              <w:t>结果</w:t>
            </w:r>
          </w:p>
        </w:tc>
      </w:tr>
      <w:tr w:rsidR="003924DD" w14:paraId="2E86C0DE" w14:textId="77777777" w:rsidTr="003924DD">
        <w:tc>
          <w:tcPr>
            <w:tcW w:w="1651" w:type="dxa"/>
          </w:tcPr>
          <w:p w14:paraId="1318FCF2" w14:textId="77777777" w:rsidR="003924DD" w:rsidRDefault="00000000" w:rsidP="00532620">
            <w:pPr>
              <w:ind w:firstLineChars="0" w:firstLine="0"/>
              <w:jc w:val="center"/>
              <w:rPr>
                <w:sz w:val="21"/>
                <w:szCs w:val="21"/>
              </w:rPr>
            </w:pPr>
            <w:r>
              <w:rPr>
                <w:sz w:val="21"/>
                <w:szCs w:val="21"/>
              </w:rPr>
              <w:t>首次注册</w:t>
            </w:r>
          </w:p>
        </w:tc>
        <w:tc>
          <w:tcPr>
            <w:tcW w:w="3297" w:type="dxa"/>
          </w:tcPr>
          <w:p w14:paraId="40AC96B9" w14:textId="77777777" w:rsidR="003924DD" w:rsidRDefault="00000000" w:rsidP="00532620">
            <w:pPr>
              <w:ind w:firstLineChars="0" w:firstLine="0"/>
              <w:jc w:val="center"/>
              <w:rPr>
                <w:sz w:val="21"/>
                <w:szCs w:val="21"/>
              </w:rPr>
            </w:pPr>
            <w:r>
              <w:rPr>
                <w:sz w:val="21"/>
                <w:szCs w:val="21"/>
              </w:rPr>
              <w:t>输入名单中存在的姓名、编号、初始密码和合规新密码</w:t>
            </w:r>
          </w:p>
        </w:tc>
        <w:tc>
          <w:tcPr>
            <w:tcW w:w="3297" w:type="dxa"/>
          </w:tcPr>
          <w:p w14:paraId="381F03A2" w14:textId="77777777" w:rsidR="003924DD" w:rsidRDefault="00000000" w:rsidP="00532620">
            <w:pPr>
              <w:ind w:firstLineChars="0" w:firstLine="0"/>
              <w:jc w:val="center"/>
              <w:rPr>
                <w:sz w:val="21"/>
                <w:szCs w:val="21"/>
              </w:rPr>
            </w:pPr>
            <w:r>
              <w:rPr>
                <w:sz w:val="21"/>
                <w:szCs w:val="21"/>
              </w:rPr>
              <w:t>注册成功，进入人脸采集页</w:t>
            </w:r>
          </w:p>
        </w:tc>
        <w:tc>
          <w:tcPr>
            <w:tcW w:w="825" w:type="dxa"/>
          </w:tcPr>
          <w:p w14:paraId="18DB422F" w14:textId="77777777" w:rsidR="003924DD" w:rsidRDefault="00000000" w:rsidP="00532620">
            <w:pPr>
              <w:ind w:firstLineChars="0" w:firstLine="0"/>
              <w:jc w:val="center"/>
              <w:rPr>
                <w:sz w:val="21"/>
                <w:szCs w:val="21"/>
              </w:rPr>
            </w:pPr>
            <w:r>
              <w:rPr>
                <w:sz w:val="21"/>
                <w:szCs w:val="21"/>
              </w:rPr>
              <w:t>通过</w:t>
            </w:r>
          </w:p>
        </w:tc>
      </w:tr>
      <w:tr w:rsidR="003924DD" w14:paraId="043BD675" w14:textId="77777777" w:rsidTr="003924DD">
        <w:tc>
          <w:tcPr>
            <w:tcW w:w="1651" w:type="dxa"/>
          </w:tcPr>
          <w:p w14:paraId="02A1DC8B" w14:textId="77777777" w:rsidR="003924DD" w:rsidRDefault="00000000" w:rsidP="00532620">
            <w:pPr>
              <w:ind w:firstLineChars="0" w:firstLine="0"/>
              <w:jc w:val="center"/>
              <w:rPr>
                <w:sz w:val="21"/>
                <w:szCs w:val="21"/>
              </w:rPr>
            </w:pPr>
            <w:r>
              <w:rPr>
                <w:sz w:val="21"/>
                <w:szCs w:val="21"/>
              </w:rPr>
              <w:t>登录</w:t>
            </w:r>
          </w:p>
        </w:tc>
        <w:tc>
          <w:tcPr>
            <w:tcW w:w="3297" w:type="dxa"/>
          </w:tcPr>
          <w:p w14:paraId="16967673" w14:textId="77777777" w:rsidR="003924DD" w:rsidRDefault="00000000" w:rsidP="00532620">
            <w:pPr>
              <w:ind w:firstLineChars="0" w:firstLine="0"/>
              <w:jc w:val="center"/>
              <w:rPr>
                <w:sz w:val="21"/>
                <w:szCs w:val="21"/>
              </w:rPr>
            </w:pPr>
            <w:r>
              <w:rPr>
                <w:sz w:val="21"/>
                <w:szCs w:val="21"/>
              </w:rPr>
              <w:t>使用注册后的正式密码登录</w:t>
            </w:r>
          </w:p>
        </w:tc>
        <w:tc>
          <w:tcPr>
            <w:tcW w:w="3297" w:type="dxa"/>
          </w:tcPr>
          <w:p w14:paraId="254AC4DE" w14:textId="77777777" w:rsidR="003924DD" w:rsidRDefault="00000000" w:rsidP="00532620">
            <w:pPr>
              <w:ind w:firstLineChars="0" w:firstLine="0"/>
              <w:jc w:val="center"/>
              <w:rPr>
                <w:sz w:val="21"/>
                <w:szCs w:val="21"/>
              </w:rPr>
            </w:pPr>
            <w:r>
              <w:rPr>
                <w:sz w:val="21"/>
                <w:szCs w:val="21"/>
              </w:rPr>
              <w:t>登录成功，进入用户中心</w:t>
            </w:r>
          </w:p>
        </w:tc>
        <w:tc>
          <w:tcPr>
            <w:tcW w:w="825" w:type="dxa"/>
          </w:tcPr>
          <w:p w14:paraId="406F2DC6" w14:textId="77777777" w:rsidR="003924DD" w:rsidRDefault="00000000" w:rsidP="00532620">
            <w:pPr>
              <w:ind w:firstLineChars="0" w:firstLine="0"/>
              <w:jc w:val="center"/>
              <w:rPr>
                <w:sz w:val="21"/>
                <w:szCs w:val="21"/>
              </w:rPr>
            </w:pPr>
            <w:r>
              <w:rPr>
                <w:sz w:val="21"/>
                <w:szCs w:val="21"/>
              </w:rPr>
              <w:t>通过</w:t>
            </w:r>
          </w:p>
        </w:tc>
      </w:tr>
      <w:tr w:rsidR="003924DD" w14:paraId="4AF0DAC5" w14:textId="77777777" w:rsidTr="003924DD">
        <w:tc>
          <w:tcPr>
            <w:tcW w:w="1651" w:type="dxa"/>
          </w:tcPr>
          <w:p w14:paraId="069EEB99" w14:textId="77777777" w:rsidR="003924DD" w:rsidRDefault="00000000" w:rsidP="00532620">
            <w:pPr>
              <w:ind w:firstLineChars="0" w:firstLine="0"/>
              <w:jc w:val="center"/>
              <w:rPr>
                <w:sz w:val="21"/>
                <w:szCs w:val="21"/>
              </w:rPr>
            </w:pPr>
            <w:r>
              <w:rPr>
                <w:sz w:val="21"/>
                <w:szCs w:val="21"/>
              </w:rPr>
              <w:t>动作挑战</w:t>
            </w:r>
          </w:p>
        </w:tc>
        <w:tc>
          <w:tcPr>
            <w:tcW w:w="3297" w:type="dxa"/>
          </w:tcPr>
          <w:p w14:paraId="19C0FCB0" w14:textId="77777777" w:rsidR="003924DD" w:rsidRDefault="00000000" w:rsidP="00532620">
            <w:pPr>
              <w:ind w:firstLineChars="0" w:firstLine="0"/>
              <w:jc w:val="center"/>
              <w:rPr>
                <w:sz w:val="21"/>
                <w:szCs w:val="21"/>
              </w:rPr>
            </w:pPr>
            <w:r>
              <w:rPr>
                <w:sz w:val="21"/>
                <w:szCs w:val="21"/>
              </w:rPr>
              <w:t>按提示完成正脸、侧转、正脸三步抓拍</w:t>
            </w:r>
          </w:p>
        </w:tc>
        <w:tc>
          <w:tcPr>
            <w:tcW w:w="3297" w:type="dxa"/>
          </w:tcPr>
          <w:p w14:paraId="1BAAB6F1" w14:textId="77777777" w:rsidR="003924DD" w:rsidRDefault="00000000" w:rsidP="00532620">
            <w:pPr>
              <w:ind w:firstLineChars="0" w:firstLine="0"/>
              <w:jc w:val="center"/>
              <w:rPr>
                <w:sz w:val="21"/>
                <w:szCs w:val="21"/>
              </w:rPr>
            </w:pPr>
            <w:r>
              <w:rPr>
                <w:sz w:val="21"/>
                <w:szCs w:val="21"/>
              </w:rPr>
              <w:t>挑战通过并冻结可信注册照</w:t>
            </w:r>
          </w:p>
        </w:tc>
        <w:tc>
          <w:tcPr>
            <w:tcW w:w="825" w:type="dxa"/>
          </w:tcPr>
          <w:p w14:paraId="7F390E91" w14:textId="77777777" w:rsidR="003924DD" w:rsidRDefault="00000000" w:rsidP="00532620">
            <w:pPr>
              <w:ind w:firstLineChars="0" w:firstLine="0"/>
              <w:jc w:val="center"/>
              <w:rPr>
                <w:sz w:val="21"/>
                <w:szCs w:val="21"/>
              </w:rPr>
            </w:pPr>
            <w:r>
              <w:rPr>
                <w:sz w:val="21"/>
                <w:szCs w:val="21"/>
              </w:rPr>
              <w:t>通过</w:t>
            </w:r>
          </w:p>
        </w:tc>
      </w:tr>
      <w:tr w:rsidR="003924DD" w14:paraId="0CFBE854" w14:textId="77777777" w:rsidTr="003924DD">
        <w:tc>
          <w:tcPr>
            <w:tcW w:w="1651" w:type="dxa"/>
          </w:tcPr>
          <w:p w14:paraId="1505886B" w14:textId="77777777" w:rsidR="003924DD" w:rsidRDefault="00000000" w:rsidP="00532620">
            <w:pPr>
              <w:ind w:firstLineChars="0" w:firstLine="0"/>
              <w:jc w:val="center"/>
              <w:rPr>
                <w:sz w:val="21"/>
                <w:szCs w:val="21"/>
              </w:rPr>
            </w:pPr>
            <w:r>
              <w:rPr>
                <w:sz w:val="21"/>
                <w:szCs w:val="21"/>
              </w:rPr>
              <w:t>姿态校验</w:t>
            </w:r>
          </w:p>
        </w:tc>
        <w:tc>
          <w:tcPr>
            <w:tcW w:w="3297" w:type="dxa"/>
          </w:tcPr>
          <w:p w14:paraId="104F23FA" w14:textId="77777777" w:rsidR="003924DD" w:rsidRDefault="00000000" w:rsidP="00532620">
            <w:pPr>
              <w:ind w:firstLineChars="0" w:firstLine="0"/>
              <w:jc w:val="center"/>
              <w:rPr>
                <w:sz w:val="21"/>
                <w:szCs w:val="21"/>
              </w:rPr>
            </w:pPr>
            <w:r>
              <w:rPr>
                <w:sz w:val="21"/>
                <w:szCs w:val="21"/>
              </w:rPr>
              <w:t>正脸步骤提交明显侧脸照片</w:t>
            </w:r>
          </w:p>
        </w:tc>
        <w:tc>
          <w:tcPr>
            <w:tcW w:w="3297" w:type="dxa"/>
          </w:tcPr>
          <w:p w14:paraId="4723DCA6" w14:textId="77777777" w:rsidR="003924DD" w:rsidRDefault="00000000" w:rsidP="00532620">
            <w:pPr>
              <w:ind w:firstLineChars="0" w:firstLine="0"/>
              <w:jc w:val="center"/>
              <w:rPr>
                <w:sz w:val="21"/>
                <w:szCs w:val="21"/>
              </w:rPr>
            </w:pPr>
            <w:r>
              <w:rPr>
                <w:sz w:val="21"/>
                <w:szCs w:val="21"/>
              </w:rPr>
              <w:t>返回需要正脸提示</w:t>
            </w:r>
          </w:p>
        </w:tc>
        <w:tc>
          <w:tcPr>
            <w:tcW w:w="825" w:type="dxa"/>
          </w:tcPr>
          <w:p w14:paraId="45D4BA4D" w14:textId="77777777" w:rsidR="003924DD" w:rsidRDefault="00000000" w:rsidP="00532620">
            <w:pPr>
              <w:ind w:firstLineChars="0" w:firstLine="0"/>
              <w:jc w:val="center"/>
              <w:rPr>
                <w:sz w:val="21"/>
                <w:szCs w:val="21"/>
              </w:rPr>
            </w:pPr>
            <w:r>
              <w:rPr>
                <w:sz w:val="21"/>
                <w:szCs w:val="21"/>
              </w:rPr>
              <w:t>通过</w:t>
            </w:r>
          </w:p>
        </w:tc>
      </w:tr>
      <w:tr w:rsidR="003924DD" w14:paraId="669C3B7B" w14:textId="77777777" w:rsidTr="003924DD">
        <w:tc>
          <w:tcPr>
            <w:tcW w:w="1651" w:type="dxa"/>
          </w:tcPr>
          <w:p w14:paraId="370C9584" w14:textId="77777777" w:rsidR="003924DD" w:rsidRDefault="00000000" w:rsidP="00532620">
            <w:pPr>
              <w:ind w:firstLineChars="0" w:firstLine="0"/>
              <w:jc w:val="center"/>
              <w:rPr>
                <w:sz w:val="21"/>
                <w:szCs w:val="21"/>
              </w:rPr>
            </w:pPr>
            <w:r>
              <w:rPr>
                <w:sz w:val="21"/>
                <w:szCs w:val="21"/>
              </w:rPr>
              <w:t>同人校验</w:t>
            </w:r>
          </w:p>
        </w:tc>
        <w:tc>
          <w:tcPr>
            <w:tcW w:w="3297" w:type="dxa"/>
          </w:tcPr>
          <w:p w14:paraId="78D0A8DD" w14:textId="77777777" w:rsidR="003924DD" w:rsidRDefault="00000000" w:rsidP="00532620">
            <w:pPr>
              <w:ind w:firstLineChars="0" w:firstLine="0"/>
              <w:jc w:val="center"/>
              <w:rPr>
                <w:sz w:val="21"/>
                <w:szCs w:val="21"/>
              </w:rPr>
            </w:pPr>
            <w:r>
              <w:rPr>
                <w:sz w:val="21"/>
                <w:szCs w:val="21"/>
              </w:rPr>
              <w:t>挑战中途更换测试人员</w:t>
            </w:r>
          </w:p>
        </w:tc>
        <w:tc>
          <w:tcPr>
            <w:tcW w:w="3297" w:type="dxa"/>
          </w:tcPr>
          <w:p w14:paraId="77EB2429" w14:textId="77777777" w:rsidR="003924DD" w:rsidRDefault="00000000" w:rsidP="00532620">
            <w:pPr>
              <w:ind w:firstLineChars="0" w:firstLine="0"/>
              <w:jc w:val="center"/>
              <w:rPr>
                <w:sz w:val="21"/>
                <w:szCs w:val="21"/>
              </w:rPr>
            </w:pPr>
            <w:r>
              <w:rPr>
                <w:sz w:val="21"/>
                <w:szCs w:val="21"/>
              </w:rPr>
              <w:t>返回身份变化提示</w:t>
            </w:r>
          </w:p>
        </w:tc>
        <w:tc>
          <w:tcPr>
            <w:tcW w:w="825" w:type="dxa"/>
          </w:tcPr>
          <w:p w14:paraId="12D73F18" w14:textId="77777777" w:rsidR="003924DD" w:rsidRDefault="00000000" w:rsidP="00532620">
            <w:pPr>
              <w:ind w:firstLineChars="0" w:firstLine="0"/>
              <w:jc w:val="center"/>
              <w:rPr>
                <w:sz w:val="21"/>
                <w:szCs w:val="21"/>
              </w:rPr>
            </w:pPr>
            <w:r>
              <w:rPr>
                <w:sz w:val="21"/>
                <w:szCs w:val="21"/>
              </w:rPr>
              <w:t>通过</w:t>
            </w:r>
          </w:p>
        </w:tc>
      </w:tr>
      <w:tr w:rsidR="003924DD" w14:paraId="361B3AF3" w14:textId="77777777" w:rsidTr="003924DD">
        <w:tc>
          <w:tcPr>
            <w:tcW w:w="1651" w:type="dxa"/>
          </w:tcPr>
          <w:p w14:paraId="12A2CDA1" w14:textId="77777777" w:rsidR="003924DD" w:rsidRDefault="00000000" w:rsidP="00532620">
            <w:pPr>
              <w:ind w:firstLineChars="0" w:firstLine="0"/>
              <w:jc w:val="center"/>
              <w:rPr>
                <w:sz w:val="21"/>
                <w:szCs w:val="21"/>
              </w:rPr>
            </w:pPr>
            <w:r>
              <w:rPr>
                <w:sz w:val="21"/>
                <w:szCs w:val="21"/>
              </w:rPr>
              <w:t>质量校验</w:t>
            </w:r>
          </w:p>
        </w:tc>
        <w:tc>
          <w:tcPr>
            <w:tcW w:w="3297" w:type="dxa"/>
          </w:tcPr>
          <w:p w14:paraId="0AB75B34" w14:textId="77777777" w:rsidR="003924DD" w:rsidRDefault="00000000" w:rsidP="00532620">
            <w:pPr>
              <w:ind w:firstLineChars="0" w:firstLine="0"/>
              <w:jc w:val="center"/>
              <w:rPr>
                <w:sz w:val="21"/>
                <w:szCs w:val="21"/>
              </w:rPr>
            </w:pPr>
            <w:r>
              <w:rPr>
                <w:sz w:val="21"/>
                <w:szCs w:val="21"/>
              </w:rPr>
              <w:t>提交多人、模糊、过暗或疑似翻拍照片</w:t>
            </w:r>
          </w:p>
        </w:tc>
        <w:tc>
          <w:tcPr>
            <w:tcW w:w="3297" w:type="dxa"/>
          </w:tcPr>
          <w:p w14:paraId="373298D5" w14:textId="77777777" w:rsidR="003924DD" w:rsidRDefault="00000000" w:rsidP="00532620">
            <w:pPr>
              <w:ind w:firstLineChars="0" w:firstLine="0"/>
              <w:jc w:val="center"/>
              <w:rPr>
                <w:sz w:val="21"/>
                <w:szCs w:val="21"/>
              </w:rPr>
            </w:pPr>
            <w:r>
              <w:rPr>
                <w:sz w:val="21"/>
                <w:szCs w:val="21"/>
              </w:rPr>
              <w:t>返回对应失败原因</w:t>
            </w:r>
          </w:p>
        </w:tc>
        <w:tc>
          <w:tcPr>
            <w:tcW w:w="825" w:type="dxa"/>
          </w:tcPr>
          <w:p w14:paraId="2B1DED09" w14:textId="77777777" w:rsidR="003924DD" w:rsidRDefault="00000000" w:rsidP="00532620">
            <w:pPr>
              <w:ind w:firstLineChars="0" w:firstLine="0"/>
              <w:jc w:val="center"/>
              <w:rPr>
                <w:sz w:val="21"/>
                <w:szCs w:val="21"/>
              </w:rPr>
            </w:pPr>
            <w:r>
              <w:rPr>
                <w:sz w:val="21"/>
                <w:szCs w:val="21"/>
              </w:rPr>
              <w:t>通过</w:t>
            </w:r>
          </w:p>
        </w:tc>
      </w:tr>
    </w:tbl>
    <w:p w14:paraId="66A3E450" w14:textId="104ACAB0" w:rsidR="003924DD" w:rsidRDefault="002070C0" w:rsidP="001C7C3F">
      <w:pPr>
        <w:ind w:firstLine="480"/>
      </w:pPr>
      <w:r>
        <w:fldChar w:fldCharType="begin"/>
      </w:r>
      <w:r>
        <w:instrText xml:space="preserve"> REF _Ref229831972 \h </w:instrText>
      </w:r>
      <w:r>
        <w:fldChar w:fldCharType="separate"/>
      </w:r>
      <w:r w:rsidR="002679DA">
        <w:rPr>
          <w:rFonts w:hint="eastAsia"/>
        </w:rPr>
        <w:t>表</w:t>
      </w:r>
      <w:r w:rsidR="002679DA">
        <w:rPr>
          <w:noProof/>
        </w:rPr>
        <w:t>5</w:t>
      </w:r>
      <w:r w:rsidR="002679DA">
        <w:t>.</w:t>
      </w:r>
      <w:r w:rsidR="002679DA">
        <w:rPr>
          <w:noProof/>
        </w:rPr>
        <w:t>7</w:t>
      </w:r>
      <w:r>
        <w:fldChar w:fldCharType="end"/>
      </w:r>
      <w:r>
        <w:t>表明，注册端能够正确拦截不符合要求的输入和图片。名单校验可以阻止非名单成员注册；动作挑战可以要求用户按照步骤完成现场采集；同人校验可以发现挑战中途换人的情况；质量校验可以对多人、模糊、过暗和疑似翻拍等情况返回明确失败原因。对于用户而言，失败原因能够直接指导重新拍摄；对于系统而言，只有通过上述校验的照片方可进入待审核状态。</w:t>
      </w:r>
      <w:r w:rsidR="001C7C3F">
        <w:rPr>
          <w:rFonts w:hint="eastAsia"/>
        </w:rPr>
        <w:t>管理员接口与终端签到测试如</w:t>
      </w:r>
      <w:r w:rsidR="001C7C3F">
        <w:fldChar w:fldCharType="begin"/>
      </w:r>
      <w:r w:rsidR="001C7C3F">
        <w:instrText xml:space="preserve"> </w:instrText>
      </w:r>
      <w:r w:rsidR="001C7C3F">
        <w:rPr>
          <w:rFonts w:hint="eastAsia"/>
        </w:rPr>
        <w:instrText>REF _Ref229831978 \h</w:instrText>
      </w:r>
      <w:r w:rsidR="001C7C3F">
        <w:instrText xml:space="preserve"> </w:instrText>
      </w:r>
      <w:r w:rsidR="001C7C3F">
        <w:fldChar w:fldCharType="separate"/>
      </w:r>
      <w:r w:rsidR="001C7C3F">
        <w:rPr>
          <w:rFonts w:hint="eastAsia"/>
        </w:rPr>
        <w:t>表</w:t>
      </w:r>
      <w:r w:rsidR="001C7C3F">
        <w:rPr>
          <w:noProof/>
        </w:rPr>
        <w:t>5</w:t>
      </w:r>
      <w:r w:rsidR="001C7C3F">
        <w:t>.</w:t>
      </w:r>
      <w:r w:rsidR="001C7C3F">
        <w:rPr>
          <w:noProof/>
        </w:rPr>
        <w:t>8</w:t>
      </w:r>
      <w:r w:rsidR="001C7C3F">
        <w:fldChar w:fldCharType="end"/>
      </w:r>
      <w:r w:rsidR="001C7C3F">
        <w:rPr>
          <w:rFonts w:hint="eastAsia"/>
        </w:rPr>
        <w:t>所示。</w:t>
      </w:r>
    </w:p>
    <w:p w14:paraId="5808A665" w14:textId="4A5DE730" w:rsidR="003924DD" w:rsidRDefault="00000000">
      <w:pPr>
        <w:pStyle w:val="a3"/>
        <w:keepNext/>
        <w:ind w:firstLine="420"/>
      </w:pPr>
      <w:bookmarkStart w:id="98" w:name="_Ref229831978"/>
      <w:r>
        <w:rPr>
          <w:rFonts w:hint="eastAsia"/>
        </w:rPr>
        <w:lastRenderedPageBreak/>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8</w:t>
      </w:r>
      <w:r w:rsidR="00A235A6">
        <w:fldChar w:fldCharType="end"/>
      </w:r>
      <w:bookmarkEnd w:id="98"/>
      <w:r>
        <w:rPr>
          <w:rFonts w:hint="eastAsia"/>
        </w:rPr>
        <w:t xml:space="preserve"> </w:t>
      </w:r>
      <w:r>
        <w:t>审核与终端签到测试</w:t>
      </w:r>
    </w:p>
    <w:tbl>
      <w:tblPr>
        <w:tblStyle w:val="Afe"/>
        <w:tblW w:w="5000" w:type="pct"/>
        <w:tblLook w:val="04A0" w:firstRow="1" w:lastRow="0" w:firstColumn="1" w:lastColumn="0" w:noHBand="0" w:noVBand="1"/>
      </w:tblPr>
      <w:tblGrid>
        <w:gridCol w:w="1975"/>
        <w:gridCol w:w="3153"/>
        <w:gridCol w:w="3153"/>
        <w:gridCol w:w="789"/>
      </w:tblGrid>
      <w:tr w:rsidR="003924DD" w14:paraId="7D508995" w14:textId="77777777" w:rsidTr="003924DD">
        <w:trPr>
          <w:cnfStyle w:val="100000000000" w:firstRow="1" w:lastRow="0" w:firstColumn="0" w:lastColumn="0" w:oddVBand="0" w:evenVBand="0" w:oddHBand="0" w:evenHBand="0" w:firstRowFirstColumn="0" w:firstRowLastColumn="0" w:lastRowFirstColumn="0" w:lastRowLastColumn="0"/>
        </w:trPr>
        <w:tc>
          <w:tcPr>
            <w:tcW w:w="1975" w:type="dxa"/>
          </w:tcPr>
          <w:p w14:paraId="7C5222B4" w14:textId="77777777" w:rsidR="003924DD" w:rsidRDefault="00000000" w:rsidP="00532620">
            <w:pPr>
              <w:ind w:firstLineChars="0" w:firstLine="0"/>
              <w:jc w:val="center"/>
              <w:rPr>
                <w:b/>
                <w:bCs/>
                <w:sz w:val="21"/>
                <w:szCs w:val="21"/>
              </w:rPr>
            </w:pPr>
            <w:r>
              <w:rPr>
                <w:b/>
                <w:bCs/>
                <w:sz w:val="21"/>
                <w:szCs w:val="21"/>
              </w:rPr>
              <w:t>模块</w:t>
            </w:r>
          </w:p>
        </w:tc>
        <w:tc>
          <w:tcPr>
            <w:tcW w:w="3153" w:type="dxa"/>
          </w:tcPr>
          <w:p w14:paraId="760A522B" w14:textId="77777777" w:rsidR="003924DD" w:rsidRDefault="00000000" w:rsidP="00532620">
            <w:pPr>
              <w:ind w:firstLineChars="0" w:firstLine="0"/>
              <w:jc w:val="center"/>
              <w:rPr>
                <w:b/>
                <w:bCs/>
                <w:sz w:val="21"/>
                <w:szCs w:val="21"/>
              </w:rPr>
            </w:pPr>
            <w:r>
              <w:rPr>
                <w:b/>
                <w:bCs/>
                <w:sz w:val="21"/>
                <w:szCs w:val="21"/>
              </w:rPr>
              <w:t>测试步骤</w:t>
            </w:r>
          </w:p>
        </w:tc>
        <w:tc>
          <w:tcPr>
            <w:tcW w:w="3153" w:type="dxa"/>
          </w:tcPr>
          <w:p w14:paraId="04FF225A" w14:textId="77777777" w:rsidR="003924DD" w:rsidRDefault="00000000" w:rsidP="00532620">
            <w:pPr>
              <w:ind w:firstLineChars="0" w:firstLine="0"/>
              <w:jc w:val="center"/>
              <w:rPr>
                <w:b/>
                <w:bCs/>
                <w:sz w:val="21"/>
                <w:szCs w:val="21"/>
              </w:rPr>
            </w:pPr>
            <w:r>
              <w:rPr>
                <w:b/>
                <w:bCs/>
                <w:sz w:val="21"/>
                <w:szCs w:val="21"/>
              </w:rPr>
              <w:t>预期结果</w:t>
            </w:r>
          </w:p>
        </w:tc>
        <w:tc>
          <w:tcPr>
            <w:tcW w:w="789" w:type="dxa"/>
          </w:tcPr>
          <w:p w14:paraId="4AD58B5F" w14:textId="77777777" w:rsidR="003924DD" w:rsidRDefault="00000000" w:rsidP="00532620">
            <w:pPr>
              <w:ind w:firstLineChars="0" w:firstLine="0"/>
              <w:jc w:val="center"/>
              <w:rPr>
                <w:b/>
                <w:bCs/>
                <w:sz w:val="21"/>
                <w:szCs w:val="21"/>
              </w:rPr>
            </w:pPr>
            <w:r>
              <w:rPr>
                <w:b/>
                <w:bCs/>
                <w:sz w:val="21"/>
                <w:szCs w:val="21"/>
              </w:rPr>
              <w:t>结果</w:t>
            </w:r>
          </w:p>
        </w:tc>
      </w:tr>
      <w:tr w:rsidR="0063693D" w14:paraId="144EA32B" w14:textId="77777777" w:rsidTr="003924DD">
        <w:tc>
          <w:tcPr>
            <w:tcW w:w="1975" w:type="dxa"/>
          </w:tcPr>
          <w:p w14:paraId="0F3BC22F" w14:textId="3FF9FB77" w:rsidR="0063693D" w:rsidRDefault="0063693D" w:rsidP="00532620">
            <w:pPr>
              <w:ind w:firstLineChars="0" w:firstLine="0"/>
              <w:jc w:val="center"/>
              <w:rPr>
                <w:sz w:val="21"/>
                <w:szCs w:val="21"/>
              </w:rPr>
            </w:pPr>
            <w:r>
              <w:rPr>
                <w:rFonts w:hint="eastAsia"/>
                <w:sz w:val="21"/>
                <w:szCs w:val="21"/>
              </w:rPr>
              <w:t>用户管理</w:t>
            </w:r>
          </w:p>
        </w:tc>
        <w:tc>
          <w:tcPr>
            <w:tcW w:w="3153" w:type="dxa"/>
          </w:tcPr>
          <w:p w14:paraId="02954392" w14:textId="5962128D" w:rsidR="0063693D" w:rsidRDefault="0063693D" w:rsidP="00532620">
            <w:pPr>
              <w:ind w:firstLineChars="0" w:firstLine="0"/>
              <w:jc w:val="center"/>
              <w:rPr>
                <w:sz w:val="21"/>
                <w:szCs w:val="21"/>
              </w:rPr>
            </w:pPr>
            <w:r>
              <w:rPr>
                <w:rFonts w:hint="eastAsia"/>
                <w:sz w:val="21"/>
                <w:szCs w:val="21"/>
              </w:rPr>
              <w:t>在成员与用户接口界面添加用户，删除用户，搜索用户，查看人脸档案，查看考勤快照</w:t>
            </w:r>
          </w:p>
        </w:tc>
        <w:tc>
          <w:tcPr>
            <w:tcW w:w="3153" w:type="dxa"/>
          </w:tcPr>
          <w:p w14:paraId="334DD7E2" w14:textId="530AAB08" w:rsidR="0063693D" w:rsidRDefault="0063693D" w:rsidP="00532620">
            <w:pPr>
              <w:ind w:firstLineChars="0" w:firstLine="0"/>
              <w:jc w:val="center"/>
              <w:rPr>
                <w:sz w:val="21"/>
                <w:szCs w:val="21"/>
              </w:rPr>
            </w:pPr>
            <w:r>
              <w:rPr>
                <w:rFonts w:hint="eastAsia"/>
                <w:sz w:val="21"/>
                <w:szCs w:val="21"/>
              </w:rPr>
              <w:t>测试目标全部完成</w:t>
            </w:r>
          </w:p>
        </w:tc>
        <w:tc>
          <w:tcPr>
            <w:tcW w:w="789" w:type="dxa"/>
          </w:tcPr>
          <w:p w14:paraId="4C5FDA83" w14:textId="2550F0E6" w:rsidR="0063693D" w:rsidRDefault="0063693D" w:rsidP="00532620">
            <w:pPr>
              <w:ind w:firstLineChars="0" w:firstLine="0"/>
              <w:jc w:val="center"/>
              <w:rPr>
                <w:sz w:val="21"/>
                <w:szCs w:val="21"/>
              </w:rPr>
            </w:pPr>
            <w:r>
              <w:rPr>
                <w:rFonts w:hint="eastAsia"/>
                <w:sz w:val="21"/>
                <w:szCs w:val="21"/>
              </w:rPr>
              <w:t>通过</w:t>
            </w:r>
          </w:p>
        </w:tc>
      </w:tr>
      <w:tr w:rsidR="003924DD" w14:paraId="08659938" w14:textId="77777777" w:rsidTr="003924DD">
        <w:tc>
          <w:tcPr>
            <w:tcW w:w="1975" w:type="dxa"/>
          </w:tcPr>
          <w:p w14:paraId="15BB23AD" w14:textId="77777777" w:rsidR="003924DD" w:rsidRDefault="00000000" w:rsidP="00532620">
            <w:pPr>
              <w:ind w:firstLineChars="0" w:firstLine="0"/>
              <w:jc w:val="center"/>
              <w:rPr>
                <w:sz w:val="21"/>
                <w:szCs w:val="21"/>
              </w:rPr>
            </w:pPr>
            <w:r>
              <w:rPr>
                <w:sz w:val="21"/>
                <w:szCs w:val="21"/>
              </w:rPr>
              <w:t>管理员审核</w:t>
            </w:r>
          </w:p>
        </w:tc>
        <w:tc>
          <w:tcPr>
            <w:tcW w:w="3153" w:type="dxa"/>
          </w:tcPr>
          <w:p w14:paraId="475451C7" w14:textId="77777777" w:rsidR="003924DD" w:rsidRDefault="00000000" w:rsidP="00532620">
            <w:pPr>
              <w:ind w:firstLineChars="0" w:firstLine="0"/>
              <w:jc w:val="center"/>
              <w:rPr>
                <w:sz w:val="21"/>
                <w:szCs w:val="21"/>
              </w:rPr>
            </w:pPr>
            <w:r>
              <w:rPr>
                <w:sz w:val="21"/>
                <w:szCs w:val="21"/>
              </w:rPr>
              <w:t>将待审核人脸档案设置为</w:t>
            </w:r>
            <w:r>
              <w:rPr>
                <w:sz w:val="21"/>
                <w:szCs w:val="21"/>
              </w:rPr>
              <w:t>approved</w:t>
            </w:r>
          </w:p>
        </w:tc>
        <w:tc>
          <w:tcPr>
            <w:tcW w:w="3153" w:type="dxa"/>
          </w:tcPr>
          <w:p w14:paraId="08D22666" w14:textId="77777777" w:rsidR="003924DD" w:rsidRDefault="00000000" w:rsidP="00532620">
            <w:pPr>
              <w:ind w:firstLineChars="0" w:firstLine="0"/>
              <w:jc w:val="center"/>
              <w:rPr>
                <w:sz w:val="21"/>
                <w:szCs w:val="21"/>
              </w:rPr>
            </w:pPr>
            <w:r>
              <w:rPr>
                <w:sz w:val="21"/>
                <w:szCs w:val="21"/>
              </w:rPr>
              <w:t>记录状态变为</w:t>
            </w:r>
            <w:r>
              <w:rPr>
                <w:sz w:val="21"/>
                <w:szCs w:val="21"/>
              </w:rPr>
              <w:t>approved</w:t>
            </w:r>
            <w:r>
              <w:rPr>
                <w:sz w:val="21"/>
                <w:szCs w:val="21"/>
              </w:rPr>
              <w:t>，可被终端加载</w:t>
            </w:r>
          </w:p>
        </w:tc>
        <w:tc>
          <w:tcPr>
            <w:tcW w:w="789" w:type="dxa"/>
          </w:tcPr>
          <w:p w14:paraId="0117C823" w14:textId="77777777" w:rsidR="003924DD" w:rsidRDefault="00000000" w:rsidP="00532620">
            <w:pPr>
              <w:ind w:firstLineChars="0" w:firstLine="0"/>
              <w:jc w:val="center"/>
              <w:rPr>
                <w:sz w:val="21"/>
                <w:szCs w:val="21"/>
              </w:rPr>
            </w:pPr>
            <w:r>
              <w:rPr>
                <w:rFonts w:hint="eastAsia"/>
                <w:sz w:val="21"/>
                <w:szCs w:val="21"/>
              </w:rPr>
              <w:t>通过</w:t>
            </w:r>
          </w:p>
        </w:tc>
      </w:tr>
      <w:tr w:rsidR="003924DD" w14:paraId="54E32CC3" w14:textId="77777777" w:rsidTr="003924DD">
        <w:tc>
          <w:tcPr>
            <w:tcW w:w="1975" w:type="dxa"/>
          </w:tcPr>
          <w:p w14:paraId="3CB3BD28" w14:textId="77777777" w:rsidR="003924DD" w:rsidRDefault="00000000" w:rsidP="00532620">
            <w:pPr>
              <w:ind w:firstLineChars="0" w:firstLine="0"/>
              <w:jc w:val="center"/>
              <w:rPr>
                <w:sz w:val="21"/>
                <w:szCs w:val="21"/>
              </w:rPr>
            </w:pPr>
            <w:r>
              <w:rPr>
                <w:sz w:val="21"/>
                <w:szCs w:val="21"/>
              </w:rPr>
              <w:t>审核驳回</w:t>
            </w:r>
          </w:p>
        </w:tc>
        <w:tc>
          <w:tcPr>
            <w:tcW w:w="3153" w:type="dxa"/>
          </w:tcPr>
          <w:p w14:paraId="566C7545" w14:textId="77777777" w:rsidR="003924DD" w:rsidRDefault="00000000" w:rsidP="00532620">
            <w:pPr>
              <w:ind w:firstLineChars="0" w:firstLine="0"/>
              <w:jc w:val="center"/>
              <w:rPr>
                <w:sz w:val="21"/>
                <w:szCs w:val="21"/>
              </w:rPr>
            </w:pPr>
            <w:r>
              <w:rPr>
                <w:sz w:val="21"/>
                <w:szCs w:val="21"/>
              </w:rPr>
              <w:t>管理员选择驳回原因并提交</w:t>
            </w:r>
          </w:p>
        </w:tc>
        <w:tc>
          <w:tcPr>
            <w:tcW w:w="3153" w:type="dxa"/>
          </w:tcPr>
          <w:p w14:paraId="19DBB009" w14:textId="77777777" w:rsidR="003924DD" w:rsidRDefault="00000000" w:rsidP="00532620">
            <w:pPr>
              <w:ind w:firstLineChars="0" w:firstLine="0"/>
              <w:jc w:val="center"/>
              <w:rPr>
                <w:sz w:val="21"/>
                <w:szCs w:val="21"/>
              </w:rPr>
            </w:pPr>
            <w:r>
              <w:rPr>
                <w:sz w:val="21"/>
                <w:szCs w:val="21"/>
              </w:rPr>
              <w:t>写入驳回历史，用户中心可查看</w:t>
            </w:r>
          </w:p>
        </w:tc>
        <w:tc>
          <w:tcPr>
            <w:tcW w:w="789" w:type="dxa"/>
          </w:tcPr>
          <w:p w14:paraId="1BFD0630" w14:textId="77777777" w:rsidR="003924DD" w:rsidRDefault="00000000" w:rsidP="00532620">
            <w:pPr>
              <w:ind w:firstLineChars="0" w:firstLine="0"/>
              <w:jc w:val="center"/>
              <w:rPr>
                <w:sz w:val="21"/>
                <w:szCs w:val="21"/>
              </w:rPr>
            </w:pPr>
            <w:r>
              <w:rPr>
                <w:sz w:val="21"/>
                <w:szCs w:val="21"/>
              </w:rPr>
              <w:t>通过</w:t>
            </w:r>
          </w:p>
        </w:tc>
      </w:tr>
      <w:tr w:rsidR="003924DD" w14:paraId="0C575A3C" w14:textId="77777777" w:rsidTr="003924DD">
        <w:tc>
          <w:tcPr>
            <w:tcW w:w="1975" w:type="dxa"/>
          </w:tcPr>
          <w:p w14:paraId="2A392010" w14:textId="77777777" w:rsidR="003924DD" w:rsidRDefault="00000000" w:rsidP="00532620">
            <w:pPr>
              <w:ind w:firstLineChars="0" w:firstLine="0"/>
              <w:jc w:val="center"/>
              <w:rPr>
                <w:sz w:val="21"/>
                <w:szCs w:val="21"/>
              </w:rPr>
            </w:pPr>
            <w:r>
              <w:rPr>
                <w:sz w:val="21"/>
                <w:szCs w:val="21"/>
              </w:rPr>
              <w:t>已注册用户签到</w:t>
            </w:r>
          </w:p>
        </w:tc>
        <w:tc>
          <w:tcPr>
            <w:tcW w:w="3153" w:type="dxa"/>
          </w:tcPr>
          <w:p w14:paraId="6C8FDCE0" w14:textId="77777777" w:rsidR="003924DD" w:rsidRDefault="00000000" w:rsidP="00532620">
            <w:pPr>
              <w:ind w:firstLineChars="0" w:firstLine="0"/>
              <w:jc w:val="center"/>
              <w:rPr>
                <w:sz w:val="21"/>
                <w:szCs w:val="21"/>
              </w:rPr>
            </w:pPr>
            <w:r>
              <w:rPr>
                <w:sz w:val="21"/>
                <w:szCs w:val="21"/>
              </w:rPr>
              <w:t>审核通过用户正对摄像头</w:t>
            </w:r>
          </w:p>
        </w:tc>
        <w:tc>
          <w:tcPr>
            <w:tcW w:w="3153" w:type="dxa"/>
          </w:tcPr>
          <w:p w14:paraId="6619801F" w14:textId="77777777" w:rsidR="003924DD" w:rsidRDefault="00000000" w:rsidP="00532620">
            <w:pPr>
              <w:ind w:firstLineChars="0" w:firstLine="0"/>
              <w:jc w:val="center"/>
              <w:rPr>
                <w:sz w:val="21"/>
                <w:szCs w:val="21"/>
              </w:rPr>
            </w:pPr>
            <w:r>
              <w:rPr>
                <w:sz w:val="21"/>
                <w:szCs w:val="21"/>
              </w:rPr>
              <w:t>识别成功并写入考勤记录</w:t>
            </w:r>
          </w:p>
        </w:tc>
        <w:tc>
          <w:tcPr>
            <w:tcW w:w="789" w:type="dxa"/>
          </w:tcPr>
          <w:p w14:paraId="7B55241D" w14:textId="77777777" w:rsidR="003924DD" w:rsidRDefault="00000000" w:rsidP="00532620">
            <w:pPr>
              <w:ind w:firstLineChars="0" w:firstLine="0"/>
              <w:jc w:val="center"/>
              <w:rPr>
                <w:sz w:val="21"/>
                <w:szCs w:val="21"/>
              </w:rPr>
            </w:pPr>
            <w:r>
              <w:rPr>
                <w:rFonts w:hint="eastAsia"/>
                <w:sz w:val="21"/>
                <w:szCs w:val="21"/>
              </w:rPr>
              <w:t>通过</w:t>
            </w:r>
          </w:p>
        </w:tc>
      </w:tr>
      <w:tr w:rsidR="003924DD" w14:paraId="08F4BDF6" w14:textId="77777777" w:rsidTr="003924DD">
        <w:tc>
          <w:tcPr>
            <w:tcW w:w="1975" w:type="dxa"/>
          </w:tcPr>
          <w:p w14:paraId="0E2D6047" w14:textId="77777777" w:rsidR="003924DD" w:rsidRDefault="00000000" w:rsidP="00532620">
            <w:pPr>
              <w:ind w:firstLineChars="0" w:firstLine="0"/>
              <w:jc w:val="center"/>
              <w:rPr>
                <w:sz w:val="21"/>
                <w:szCs w:val="21"/>
              </w:rPr>
            </w:pPr>
            <w:r>
              <w:rPr>
                <w:sz w:val="21"/>
                <w:szCs w:val="21"/>
              </w:rPr>
              <w:t>未注册用户签到</w:t>
            </w:r>
          </w:p>
        </w:tc>
        <w:tc>
          <w:tcPr>
            <w:tcW w:w="3153" w:type="dxa"/>
          </w:tcPr>
          <w:p w14:paraId="7DD34B45" w14:textId="77777777" w:rsidR="003924DD" w:rsidRDefault="00000000" w:rsidP="00532620">
            <w:pPr>
              <w:ind w:firstLineChars="0" w:firstLine="0"/>
              <w:jc w:val="center"/>
              <w:rPr>
                <w:sz w:val="21"/>
                <w:szCs w:val="21"/>
              </w:rPr>
            </w:pPr>
            <w:r>
              <w:rPr>
                <w:sz w:val="21"/>
                <w:szCs w:val="21"/>
              </w:rPr>
              <w:t>未入库人员正对摄像头</w:t>
            </w:r>
          </w:p>
        </w:tc>
        <w:tc>
          <w:tcPr>
            <w:tcW w:w="3153" w:type="dxa"/>
          </w:tcPr>
          <w:p w14:paraId="2DFBA136" w14:textId="77777777" w:rsidR="003924DD" w:rsidRDefault="00000000" w:rsidP="00532620">
            <w:pPr>
              <w:ind w:firstLineChars="0" w:firstLine="0"/>
              <w:jc w:val="center"/>
              <w:rPr>
                <w:sz w:val="21"/>
                <w:szCs w:val="21"/>
              </w:rPr>
            </w:pPr>
            <w:r>
              <w:rPr>
                <w:sz w:val="21"/>
                <w:szCs w:val="21"/>
              </w:rPr>
              <w:t>返回未匹配，不写入记录</w:t>
            </w:r>
          </w:p>
        </w:tc>
        <w:tc>
          <w:tcPr>
            <w:tcW w:w="789" w:type="dxa"/>
          </w:tcPr>
          <w:p w14:paraId="296453EF" w14:textId="77777777" w:rsidR="003924DD" w:rsidRDefault="00000000" w:rsidP="00532620">
            <w:pPr>
              <w:ind w:firstLineChars="0" w:firstLine="0"/>
              <w:jc w:val="center"/>
              <w:rPr>
                <w:sz w:val="21"/>
                <w:szCs w:val="21"/>
              </w:rPr>
            </w:pPr>
            <w:r>
              <w:rPr>
                <w:sz w:val="21"/>
                <w:szCs w:val="21"/>
              </w:rPr>
              <w:t>通过</w:t>
            </w:r>
          </w:p>
        </w:tc>
      </w:tr>
      <w:tr w:rsidR="003924DD" w14:paraId="3C782AFE" w14:textId="77777777" w:rsidTr="003924DD">
        <w:tc>
          <w:tcPr>
            <w:tcW w:w="1975" w:type="dxa"/>
          </w:tcPr>
          <w:p w14:paraId="30283A72" w14:textId="77777777" w:rsidR="003924DD" w:rsidRDefault="00000000" w:rsidP="00532620">
            <w:pPr>
              <w:ind w:firstLineChars="0" w:firstLine="0"/>
              <w:jc w:val="center"/>
              <w:rPr>
                <w:sz w:val="21"/>
                <w:szCs w:val="21"/>
              </w:rPr>
            </w:pPr>
            <w:r>
              <w:rPr>
                <w:sz w:val="21"/>
                <w:szCs w:val="21"/>
              </w:rPr>
              <w:t>多人入镜</w:t>
            </w:r>
          </w:p>
        </w:tc>
        <w:tc>
          <w:tcPr>
            <w:tcW w:w="3153" w:type="dxa"/>
          </w:tcPr>
          <w:p w14:paraId="1256E41C" w14:textId="77777777" w:rsidR="003924DD" w:rsidRDefault="00000000" w:rsidP="00532620">
            <w:pPr>
              <w:ind w:firstLineChars="0" w:firstLine="0"/>
              <w:jc w:val="center"/>
              <w:rPr>
                <w:sz w:val="21"/>
                <w:szCs w:val="21"/>
              </w:rPr>
            </w:pPr>
            <w:r>
              <w:rPr>
                <w:sz w:val="21"/>
                <w:szCs w:val="21"/>
              </w:rPr>
              <w:t>两人同时进入画面</w:t>
            </w:r>
          </w:p>
        </w:tc>
        <w:tc>
          <w:tcPr>
            <w:tcW w:w="3153" w:type="dxa"/>
          </w:tcPr>
          <w:p w14:paraId="2A79BE98" w14:textId="77777777" w:rsidR="003924DD" w:rsidRDefault="00000000" w:rsidP="00532620">
            <w:pPr>
              <w:ind w:firstLineChars="0" w:firstLine="0"/>
              <w:jc w:val="center"/>
              <w:rPr>
                <w:sz w:val="21"/>
                <w:szCs w:val="21"/>
              </w:rPr>
            </w:pPr>
            <w:r>
              <w:rPr>
                <w:sz w:val="21"/>
                <w:szCs w:val="21"/>
              </w:rPr>
              <w:t>返回多人入镜，不写入记录</w:t>
            </w:r>
          </w:p>
        </w:tc>
        <w:tc>
          <w:tcPr>
            <w:tcW w:w="789" w:type="dxa"/>
          </w:tcPr>
          <w:p w14:paraId="1B919E72" w14:textId="77777777" w:rsidR="003924DD" w:rsidRDefault="00000000" w:rsidP="00532620">
            <w:pPr>
              <w:ind w:firstLineChars="0" w:firstLine="0"/>
              <w:jc w:val="center"/>
              <w:rPr>
                <w:sz w:val="21"/>
                <w:szCs w:val="21"/>
              </w:rPr>
            </w:pPr>
            <w:r>
              <w:rPr>
                <w:sz w:val="21"/>
                <w:szCs w:val="21"/>
              </w:rPr>
              <w:t>通过</w:t>
            </w:r>
          </w:p>
        </w:tc>
      </w:tr>
      <w:tr w:rsidR="003924DD" w14:paraId="172B7695" w14:textId="77777777" w:rsidTr="003924DD">
        <w:tc>
          <w:tcPr>
            <w:tcW w:w="1975" w:type="dxa"/>
          </w:tcPr>
          <w:p w14:paraId="25466EAF" w14:textId="77777777" w:rsidR="003924DD" w:rsidRDefault="00000000" w:rsidP="00532620">
            <w:pPr>
              <w:ind w:firstLineChars="0" w:firstLine="0"/>
              <w:jc w:val="center"/>
              <w:rPr>
                <w:sz w:val="21"/>
                <w:szCs w:val="21"/>
              </w:rPr>
            </w:pPr>
            <w:r>
              <w:rPr>
                <w:sz w:val="21"/>
                <w:szCs w:val="21"/>
              </w:rPr>
              <w:t>重复签到</w:t>
            </w:r>
          </w:p>
        </w:tc>
        <w:tc>
          <w:tcPr>
            <w:tcW w:w="3153" w:type="dxa"/>
          </w:tcPr>
          <w:p w14:paraId="1A10FC14" w14:textId="77777777" w:rsidR="003924DD" w:rsidRDefault="00000000" w:rsidP="00532620">
            <w:pPr>
              <w:ind w:firstLineChars="0" w:firstLine="0"/>
              <w:jc w:val="center"/>
              <w:rPr>
                <w:sz w:val="21"/>
                <w:szCs w:val="21"/>
              </w:rPr>
            </w:pPr>
            <w:r>
              <w:rPr>
                <w:sz w:val="21"/>
                <w:szCs w:val="21"/>
              </w:rPr>
              <w:t>同一用户短时间内重复签到</w:t>
            </w:r>
          </w:p>
        </w:tc>
        <w:tc>
          <w:tcPr>
            <w:tcW w:w="3153" w:type="dxa"/>
          </w:tcPr>
          <w:p w14:paraId="18A35034" w14:textId="77777777" w:rsidR="003924DD" w:rsidRDefault="00000000" w:rsidP="00532620">
            <w:pPr>
              <w:ind w:firstLineChars="0" w:firstLine="0"/>
              <w:jc w:val="center"/>
              <w:rPr>
                <w:sz w:val="21"/>
                <w:szCs w:val="21"/>
              </w:rPr>
            </w:pPr>
            <w:r>
              <w:rPr>
                <w:sz w:val="21"/>
                <w:szCs w:val="21"/>
              </w:rPr>
              <w:t>返回冷却提示，不重复写入</w:t>
            </w:r>
          </w:p>
        </w:tc>
        <w:tc>
          <w:tcPr>
            <w:tcW w:w="789" w:type="dxa"/>
          </w:tcPr>
          <w:p w14:paraId="4C489290" w14:textId="77777777" w:rsidR="003924DD" w:rsidRDefault="00000000" w:rsidP="00532620">
            <w:pPr>
              <w:ind w:firstLineChars="0" w:firstLine="0"/>
              <w:jc w:val="center"/>
              <w:rPr>
                <w:sz w:val="21"/>
                <w:szCs w:val="21"/>
              </w:rPr>
            </w:pPr>
            <w:r>
              <w:rPr>
                <w:sz w:val="21"/>
                <w:szCs w:val="21"/>
              </w:rPr>
              <w:t>通过</w:t>
            </w:r>
          </w:p>
        </w:tc>
      </w:tr>
      <w:tr w:rsidR="002F0234" w14:paraId="34DBB41B" w14:textId="77777777" w:rsidTr="003924DD">
        <w:tc>
          <w:tcPr>
            <w:tcW w:w="1975" w:type="dxa"/>
          </w:tcPr>
          <w:p w14:paraId="7399BDBC" w14:textId="730CF294" w:rsidR="002F0234" w:rsidRDefault="002F0234" w:rsidP="00532620">
            <w:pPr>
              <w:ind w:firstLineChars="0" w:firstLine="0"/>
              <w:jc w:val="center"/>
              <w:rPr>
                <w:sz w:val="21"/>
                <w:szCs w:val="21"/>
              </w:rPr>
            </w:pPr>
            <w:r>
              <w:rPr>
                <w:rFonts w:hint="eastAsia"/>
                <w:sz w:val="21"/>
                <w:szCs w:val="21"/>
              </w:rPr>
              <w:t>活体检测</w:t>
            </w:r>
          </w:p>
        </w:tc>
        <w:tc>
          <w:tcPr>
            <w:tcW w:w="3153" w:type="dxa"/>
          </w:tcPr>
          <w:p w14:paraId="6C10D6B2" w14:textId="20EDEEEA" w:rsidR="002F0234" w:rsidRDefault="002F0234" w:rsidP="00532620">
            <w:pPr>
              <w:ind w:firstLineChars="0" w:firstLine="0"/>
              <w:jc w:val="center"/>
              <w:rPr>
                <w:sz w:val="21"/>
                <w:szCs w:val="21"/>
              </w:rPr>
            </w:pPr>
            <w:r>
              <w:rPr>
                <w:rFonts w:hint="eastAsia"/>
                <w:sz w:val="21"/>
                <w:szCs w:val="21"/>
              </w:rPr>
              <w:t>动漫人脸放置于画面中</w:t>
            </w:r>
          </w:p>
        </w:tc>
        <w:tc>
          <w:tcPr>
            <w:tcW w:w="3153" w:type="dxa"/>
          </w:tcPr>
          <w:p w14:paraId="5D095F2D" w14:textId="15521DF2" w:rsidR="002F0234" w:rsidRDefault="002F0234" w:rsidP="00532620">
            <w:pPr>
              <w:ind w:firstLineChars="0" w:firstLine="0"/>
              <w:jc w:val="center"/>
              <w:rPr>
                <w:sz w:val="21"/>
                <w:szCs w:val="21"/>
              </w:rPr>
            </w:pPr>
            <w:r>
              <w:rPr>
                <w:rFonts w:hint="eastAsia"/>
                <w:sz w:val="21"/>
                <w:szCs w:val="21"/>
              </w:rPr>
              <w:t>返回假人提示，不写入记录</w:t>
            </w:r>
          </w:p>
        </w:tc>
        <w:tc>
          <w:tcPr>
            <w:tcW w:w="789" w:type="dxa"/>
          </w:tcPr>
          <w:p w14:paraId="4B952C92" w14:textId="0A538B55" w:rsidR="002F0234" w:rsidRDefault="002F0234" w:rsidP="00532620">
            <w:pPr>
              <w:ind w:firstLineChars="0" w:firstLine="0"/>
              <w:jc w:val="center"/>
              <w:rPr>
                <w:sz w:val="21"/>
                <w:szCs w:val="21"/>
              </w:rPr>
            </w:pPr>
            <w:r>
              <w:rPr>
                <w:rFonts w:hint="eastAsia"/>
                <w:sz w:val="21"/>
                <w:szCs w:val="21"/>
              </w:rPr>
              <w:t>通过</w:t>
            </w:r>
          </w:p>
        </w:tc>
      </w:tr>
    </w:tbl>
    <w:p w14:paraId="4197FEC1" w14:textId="4A2D4E5D" w:rsidR="003924DD" w:rsidRDefault="002070C0">
      <w:pPr>
        <w:ind w:firstLine="480"/>
      </w:pPr>
      <w:r>
        <w:fldChar w:fldCharType="begin"/>
      </w:r>
      <w:r>
        <w:instrText xml:space="preserve"> </w:instrText>
      </w:r>
      <w:r>
        <w:rPr>
          <w:rFonts w:hint="eastAsia"/>
        </w:rPr>
        <w:instrText>REF _Ref229831978 \h</w:instrText>
      </w:r>
      <w:r>
        <w:instrText xml:space="preserve"> </w:instrText>
      </w:r>
      <w:r>
        <w:fldChar w:fldCharType="separate"/>
      </w:r>
      <w:r w:rsidR="002679DA">
        <w:rPr>
          <w:rFonts w:hint="eastAsia"/>
        </w:rPr>
        <w:t>表</w:t>
      </w:r>
      <w:r w:rsidR="002679DA">
        <w:rPr>
          <w:noProof/>
        </w:rPr>
        <w:t>5</w:t>
      </w:r>
      <w:r w:rsidR="002679DA">
        <w:t>.</w:t>
      </w:r>
      <w:r w:rsidR="002679DA">
        <w:rPr>
          <w:noProof/>
        </w:rPr>
        <w:t>8</w:t>
      </w:r>
      <w:r>
        <w:fldChar w:fldCharType="end"/>
      </w:r>
      <w:r>
        <w:rPr>
          <w:rFonts w:hint="eastAsia"/>
        </w:rPr>
        <w:t>的结果表明，</w:t>
      </w:r>
      <w:r w:rsidR="00B52B97">
        <w:rPr>
          <w:rFonts w:hint="eastAsia"/>
        </w:rPr>
        <w:t>用户管理功能正常无误，</w:t>
      </w:r>
      <w:r>
        <w:rPr>
          <w:rFonts w:hint="eastAsia"/>
        </w:rPr>
        <w:t>审核状态能够正确影响终端识别库。待审核和驳回照片不会被终端加载，审核通过后才参与识别。终端识别能够区分已注册用户、未入库人员</w:t>
      </w:r>
      <w:r w:rsidR="008E5A7D">
        <w:rPr>
          <w:rFonts w:hint="eastAsia"/>
        </w:rPr>
        <w:t>、</w:t>
      </w:r>
      <w:r>
        <w:rPr>
          <w:rFonts w:hint="eastAsia"/>
        </w:rPr>
        <w:t>多人入镜</w:t>
      </w:r>
      <w:r w:rsidR="008E5A7D">
        <w:rPr>
          <w:rFonts w:hint="eastAsia"/>
        </w:rPr>
        <w:t>和假人</w:t>
      </w:r>
      <w:r>
        <w:rPr>
          <w:rFonts w:hint="eastAsia"/>
        </w:rPr>
        <w:t>场景，重复签到冷却可以避免同一用户短时间内多次写入</w:t>
      </w:r>
      <w:r w:rsidR="00BA07FB">
        <w:rPr>
          <w:rFonts w:hint="eastAsia"/>
        </w:rPr>
        <w:t>，</w:t>
      </w:r>
      <w:r w:rsidR="00A920F6">
        <w:rPr>
          <w:rFonts w:hint="eastAsia"/>
        </w:rPr>
        <w:t>非活体攻击能够被正确识别</w:t>
      </w:r>
      <w:r>
        <w:rPr>
          <w:rFonts w:hint="eastAsia"/>
        </w:rPr>
        <w:t>。结合运行截图来看，系统已经完成了从用户注册到管理员审核、从终端签到到管理员查询的主要流程。</w:t>
      </w:r>
    </w:p>
    <w:p w14:paraId="0BE9C583" w14:textId="27017CEB" w:rsidR="003924DD" w:rsidRDefault="00000000">
      <w:pPr>
        <w:ind w:firstLine="480"/>
      </w:pPr>
      <w:r>
        <w:rPr>
          <w:rFonts w:hint="eastAsia"/>
        </w:rPr>
        <w:t>性能测试主要关注树莓派端识别线程能否满足实际现场使用。终端识别线程目标频率为</w:t>
      </w:r>
      <w:r>
        <w:rPr>
          <w:rFonts w:hint="eastAsia"/>
        </w:rPr>
        <w:t>5FPS</w:t>
      </w:r>
      <w:r>
        <w:rPr>
          <w:rFonts w:hint="eastAsia"/>
        </w:rPr>
        <w:t>，对应每帧可用处理时间约</w:t>
      </w:r>
      <w:r>
        <w:rPr>
          <w:rFonts w:hint="eastAsia"/>
        </w:rPr>
        <w:t>200</w:t>
      </w:r>
      <w:r>
        <w:rPr>
          <w:rFonts w:hint="eastAsia"/>
        </w:rPr>
        <w:t>毫秒。根据系统运行观察和模型推理特点，单帧识别主要耗时分布如</w:t>
      </w:r>
      <w:r>
        <w:fldChar w:fldCharType="begin"/>
      </w:r>
      <w:r>
        <w:instrText xml:space="preserve"> </w:instrText>
      </w:r>
      <w:r>
        <w:rPr>
          <w:rFonts w:hint="eastAsia"/>
        </w:rPr>
        <w:instrText>REF _Ref229831983 \h</w:instrText>
      </w:r>
      <w:r>
        <w:instrText xml:space="preserve"> </w:instrText>
      </w:r>
      <w:r>
        <w:fldChar w:fldCharType="separate"/>
      </w:r>
      <w:r w:rsidR="002679DA">
        <w:rPr>
          <w:rFonts w:hint="eastAsia"/>
        </w:rPr>
        <w:t>表</w:t>
      </w:r>
      <w:r w:rsidR="002679DA">
        <w:rPr>
          <w:noProof/>
        </w:rPr>
        <w:t>5</w:t>
      </w:r>
      <w:r w:rsidR="002679DA">
        <w:t>.</w:t>
      </w:r>
      <w:r w:rsidR="002679DA">
        <w:rPr>
          <w:noProof/>
        </w:rPr>
        <w:t>9</w:t>
      </w:r>
      <w:r>
        <w:fldChar w:fldCharType="end"/>
      </w:r>
      <w:r>
        <w:rPr>
          <w:rFonts w:hint="eastAsia"/>
        </w:rPr>
        <w:t>所示。</w:t>
      </w:r>
    </w:p>
    <w:p w14:paraId="33EE0C73" w14:textId="608F1D4C" w:rsidR="003924DD" w:rsidRDefault="00000000">
      <w:pPr>
        <w:pStyle w:val="a3"/>
        <w:keepNext/>
        <w:ind w:firstLine="420"/>
      </w:pPr>
      <w:bookmarkStart w:id="99" w:name="_Ref229831983"/>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9</w:t>
      </w:r>
      <w:r w:rsidR="00A235A6">
        <w:fldChar w:fldCharType="end"/>
      </w:r>
      <w:bookmarkEnd w:id="99"/>
      <w:r>
        <w:rPr>
          <w:rFonts w:hint="eastAsia"/>
        </w:rPr>
        <w:t xml:space="preserve"> </w:t>
      </w:r>
      <w:r>
        <w:t>识别线程主要阶段耗时</w:t>
      </w:r>
    </w:p>
    <w:tbl>
      <w:tblPr>
        <w:tblStyle w:val="Afe"/>
        <w:tblW w:w="5000" w:type="pct"/>
        <w:tblLook w:val="04A0" w:firstRow="1" w:lastRow="0" w:firstColumn="1" w:lastColumn="0" w:noHBand="0" w:noVBand="1"/>
      </w:tblPr>
      <w:tblGrid>
        <w:gridCol w:w="2723"/>
        <w:gridCol w:w="2722"/>
        <w:gridCol w:w="3625"/>
      </w:tblGrid>
      <w:tr w:rsidR="003924DD" w14:paraId="3313D51C" w14:textId="77777777" w:rsidTr="003924DD">
        <w:trPr>
          <w:cnfStyle w:val="100000000000" w:firstRow="1" w:lastRow="0" w:firstColumn="0" w:lastColumn="0" w:oddVBand="0" w:evenVBand="0" w:oddHBand="0" w:evenHBand="0" w:firstRowFirstColumn="0" w:firstRowLastColumn="0" w:lastRowFirstColumn="0" w:lastRowLastColumn="0"/>
        </w:trPr>
        <w:tc>
          <w:tcPr>
            <w:tcW w:w="2723" w:type="dxa"/>
          </w:tcPr>
          <w:p w14:paraId="4B3BDF2A" w14:textId="77777777" w:rsidR="003924DD" w:rsidRDefault="00000000" w:rsidP="00532620">
            <w:pPr>
              <w:ind w:firstLineChars="0" w:firstLine="0"/>
              <w:jc w:val="center"/>
              <w:rPr>
                <w:sz w:val="21"/>
                <w:szCs w:val="21"/>
              </w:rPr>
            </w:pPr>
            <w:r>
              <w:rPr>
                <w:sz w:val="21"/>
                <w:szCs w:val="21"/>
              </w:rPr>
              <w:t>处理阶段</w:t>
            </w:r>
          </w:p>
        </w:tc>
        <w:tc>
          <w:tcPr>
            <w:tcW w:w="2722" w:type="dxa"/>
          </w:tcPr>
          <w:p w14:paraId="52ED2E94" w14:textId="77777777" w:rsidR="003924DD" w:rsidRDefault="00000000" w:rsidP="00532620">
            <w:pPr>
              <w:ind w:firstLineChars="0" w:firstLine="0"/>
              <w:jc w:val="center"/>
              <w:rPr>
                <w:sz w:val="21"/>
                <w:szCs w:val="21"/>
              </w:rPr>
            </w:pPr>
            <w:r>
              <w:rPr>
                <w:sz w:val="21"/>
                <w:szCs w:val="21"/>
              </w:rPr>
              <w:t>耗时范围</w:t>
            </w:r>
            <w:r>
              <w:rPr>
                <w:sz w:val="21"/>
                <w:szCs w:val="21"/>
              </w:rPr>
              <w:t>/ms</w:t>
            </w:r>
          </w:p>
        </w:tc>
        <w:tc>
          <w:tcPr>
            <w:tcW w:w="3625" w:type="dxa"/>
          </w:tcPr>
          <w:p w14:paraId="7020BD87" w14:textId="77777777" w:rsidR="003924DD" w:rsidRDefault="00000000" w:rsidP="00532620">
            <w:pPr>
              <w:ind w:firstLineChars="0" w:firstLine="0"/>
              <w:jc w:val="center"/>
              <w:rPr>
                <w:sz w:val="21"/>
                <w:szCs w:val="21"/>
              </w:rPr>
            </w:pPr>
            <w:r>
              <w:rPr>
                <w:sz w:val="21"/>
                <w:szCs w:val="21"/>
              </w:rPr>
              <w:t>说明</w:t>
            </w:r>
          </w:p>
        </w:tc>
      </w:tr>
      <w:tr w:rsidR="003924DD" w14:paraId="2C295ECC" w14:textId="77777777" w:rsidTr="003924DD">
        <w:tc>
          <w:tcPr>
            <w:tcW w:w="2723" w:type="dxa"/>
          </w:tcPr>
          <w:p w14:paraId="1AE370C3" w14:textId="77777777" w:rsidR="003924DD" w:rsidRDefault="00000000" w:rsidP="00532620">
            <w:pPr>
              <w:ind w:firstLineChars="0" w:firstLine="0"/>
              <w:jc w:val="center"/>
              <w:rPr>
                <w:sz w:val="21"/>
                <w:szCs w:val="21"/>
              </w:rPr>
            </w:pPr>
            <w:r>
              <w:rPr>
                <w:sz w:val="21"/>
                <w:szCs w:val="21"/>
              </w:rPr>
              <w:t>YuNet</w:t>
            </w:r>
            <w:r>
              <w:rPr>
                <w:sz w:val="21"/>
                <w:szCs w:val="21"/>
              </w:rPr>
              <w:t>人脸检测</w:t>
            </w:r>
          </w:p>
        </w:tc>
        <w:tc>
          <w:tcPr>
            <w:tcW w:w="2722" w:type="dxa"/>
          </w:tcPr>
          <w:p w14:paraId="2269974C" w14:textId="77777777" w:rsidR="003924DD" w:rsidRDefault="00000000" w:rsidP="00532620">
            <w:pPr>
              <w:ind w:firstLineChars="0" w:firstLine="0"/>
              <w:jc w:val="center"/>
              <w:rPr>
                <w:sz w:val="21"/>
                <w:szCs w:val="21"/>
              </w:rPr>
            </w:pPr>
            <w:r>
              <w:rPr>
                <w:sz w:val="21"/>
                <w:szCs w:val="21"/>
              </w:rPr>
              <w:t>30--50</w:t>
            </w:r>
          </w:p>
        </w:tc>
        <w:tc>
          <w:tcPr>
            <w:tcW w:w="3625" w:type="dxa"/>
          </w:tcPr>
          <w:p w14:paraId="47DE09C3" w14:textId="77777777" w:rsidR="003924DD" w:rsidRDefault="00000000" w:rsidP="00532620">
            <w:pPr>
              <w:ind w:firstLineChars="0" w:firstLine="0"/>
              <w:jc w:val="center"/>
              <w:rPr>
                <w:sz w:val="21"/>
                <w:szCs w:val="21"/>
              </w:rPr>
            </w:pPr>
            <w:r>
              <w:rPr>
                <w:sz w:val="21"/>
                <w:szCs w:val="21"/>
              </w:rPr>
              <w:t>输出人脸框、关键点和置信度</w:t>
            </w:r>
          </w:p>
        </w:tc>
      </w:tr>
      <w:tr w:rsidR="003924DD" w14:paraId="62CBD1CE" w14:textId="77777777" w:rsidTr="003924DD">
        <w:tc>
          <w:tcPr>
            <w:tcW w:w="2723" w:type="dxa"/>
          </w:tcPr>
          <w:p w14:paraId="4A269399" w14:textId="77777777" w:rsidR="003924DD" w:rsidRDefault="00000000" w:rsidP="00532620">
            <w:pPr>
              <w:ind w:firstLineChars="0" w:firstLine="0"/>
              <w:jc w:val="center"/>
              <w:rPr>
                <w:sz w:val="21"/>
                <w:szCs w:val="21"/>
              </w:rPr>
            </w:pPr>
            <w:r>
              <w:rPr>
                <w:sz w:val="21"/>
                <w:szCs w:val="21"/>
              </w:rPr>
              <w:t>OpenVINO</w:t>
            </w:r>
            <w:r>
              <w:rPr>
                <w:sz w:val="21"/>
                <w:szCs w:val="21"/>
              </w:rPr>
              <w:t>活体推理</w:t>
            </w:r>
          </w:p>
        </w:tc>
        <w:tc>
          <w:tcPr>
            <w:tcW w:w="2722" w:type="dxa"/>
          </w:tcPr>
          <w:p w14:paraId="44F9261B" w14:textId="77777777" w:rsidR="003924DD" w:rsidRDefault="00000000" w:rsidP="00532620">
            <w:pPr>
              <w:ind w:firstLineChars="0" w:firstLine="0"/>
              <w:jc w:val="center"/>
              <w:rPr>
                <w:sz w:val="21"/>
                <w:szCs w:val="21"/>
              </w:rPr>
            </w:pPr>
            <w:r>
              <w:rPr>
                <w:sz w:val="21"/>
                <w:szCs w:val="21"/>
              </w:rPr>
              <w:t>15--30</w:t>
            </w:r>
          </w:p>
        </w:tc>
        <w:tc>
          <w:tcPr>
            <w:tcW w:w="3625" w:type="dxa"/>
          </w:tcPr>
          <w:p w14:paraId="2537A543" w14:textId="77777777" w:rsidR="003924DD" w:rsidRDefault="00000000" w:rsidP="00532620">
            <w:pPr>
              <w:ind w:firstLineChars="0" w:firstLine="0"/>
              <w:jc w:val="center"/>
              <w:rPr>
                <w:sz w:val="21"/>
                <w:szCs w:val="21"/>
              </w:rPr>
            </w:pPr>
            <w:r>
              <w:rPr>
                <w:sz w:val="21"/>
                <w:szCs w:val="21"/>
              </w:rPr>
              <w:t>anti-spoof-mn3</w:t>
            </w:r>
            <w:r>
              <w:rPr>
                <w:sz w:val="21"/>
                <w:szCs w:val="21"/>
              </w:rPr>
              <w:t>模型</w:t>
            </w:r>
            <w:r>
              <w:rPr>
                <w:sz w:val="21"/>
                <w:szCs w:val="21"/>
              </w:rPr>
              <w:t>CPU</w:t>
            </w:r>
            <w:r>
              <w:rPr>
                <w:sz w:val="21"/>
                <w:szCs w:val="21"/>
              </w:rPr>
              <w:t>推理</w:t>
            </w:r>
          </w:p>
        </w:tc>
      </w:tr>
      <w:tr w:rsidR="003924DD" w14:paraId="2DFCFFB9" w14:textId="77777777" w:rsidTr="003924DD">
        <w:tc>
          <w:tcPr>
            <w:tcW w:w="2723" w:type="dxa"/>
          </w:tcPr>
          <w:p w14:paraId="403CBD34" w14:textId="77777777" w:rsidR="003924DD" w:rsidRDefault="00000000" w:rsidP="00532620">
            <w:pPr>
              <w:ind w:firstLineChars="0" w:firstLine="0"/>
              <w:jc w:val="center"/>
              <w:rPr>
                <w:sz w:val="21"/>
                <w:szCs w:val="21"/>
              </w:rPr>
            </w:pPr>
            <w:r>
              <w:rPr>
                <w:sz w:val="21"/>
                <w:szCs w:val="21"/>
              </w:rPr>
              <w:t>SFace</w:t>
            </w:r>
            <w:r>
              <w:rPr>
                <w:sz w:val="21"/>
                <w:szCs w:val="21"/>
              </w:rPr>
              <w:t>特征提取</w:t>
            </w:r>
          </w:p>
        </w:tc>
        <w:tc>
          <w:tcPr>
            <w:tcW w:w="2722" w:type="dxa"/>
          </w:tcPr>
          <w:p w14:paraId="753346E9" w14:textId="77777777" w:rsidR="003924DD" w:rsidRDefault="00000000" w:rsidP="00532620">
            <w:pPr>
              <w:ind w:firstLineChars="0" w:firstLine="0"/>
              <w:jc w:val="center"/>
              <w:rPr>
                <w:sz w:val="21"/>
                <w:szCs w:val="21"/>
              </w:rPr>
            </w:pPr>
            <w:r>
              <w:rPr>
                <w:sz w:val="21"/>
                <w:szCs w:val="21"/>
              </w:rPr>
              <w:t>40--80</w:t>
            </w:r>
          </w:p>
        </w:tc>
        <w:tc>
          <w:tcPr>
            <w:tcW w:w="3625" w:type="dxa"/>
          </w:tcPr>
          <w:p w14:paraId="4B343C60" w14:textId="77777777" w:rsidR="003924DD" w:rsidRDefault="00000000" w:rsidP="00532620">
            <w:pPr>
              <w:ind w:firstLineChars="0" w:firstLine="0"/>
              <w:jc w:val="center"/>
              <w:rPr>
                <w:sz w:val="21"/>
                <w:szCs w:val="21"/>
              </w:rPr>
            </w:pPr>
            <w:r>
              <w:rPr>
                <w:sz w:val="21"/>
                <w:szCs w:val="21"/>
              </w:rPr>
              <w:t>脸对齐与特征向量提取</w:t>
            </w:r>
          </w:p>
        </w:tc>
      </w:tr>
      <w:tr w:rsidR="003924DD" w14:paraId="796518D1" w14:textId="77777777" w:rsidTr="003924DD">
        <w:tc>
          <w:tcPr>
            <w:tcW w:w="2723" w:type="dxa"/>
          </w:tcPr>
          <w:p w14:paraId="5DEB35AB" w14:textId="77777777" w:rsidR="003924DD" w:rsidRDefault="00000000" w:rsidP="00532620">
            <w:pPr>
              <w:ind w:firstLineChars="0" w:firstLine="0"/>
              <w:jc w:val="center"/>
              <w:rPr>
                <w:sz w:val="21"/>
                <w:szCs w:val="21"/>
              </w:rPr>
            </w:pPr>
            <w:r>
              <w:rPr>
                <w:sz w:val="21"/>
                <w:szCs w:val="21"/>
              </w:rPr>
              <w:t>身份匹配</w:t>
            </w:r>
          </w:p>
        </w:tc>
        <w:tc>
          <w:tcPr>
            <w:tcW w:w="2722" w:type="dxa"/>
          </w:tcPr>
          <w:p w14:paraId="2376DCAE" w14:textId="77777777" w:rsidR="003924DD" w:rsidRDefault="00000000" w:rsidP="00532620">
            <w:pPr>
              <w:ind w:firstLineChars="0" w:firstLine="0"/>
              <w:jc w:val="center"/>
              <w:rPr>
                <w:sz w:val="21"/>
                <w:szCs w:val="21"/>
              </w:rPr>
            </w:pPr>
            <w:r>
              <w:rPr>
                <w:sz w:val="21"/>
                <w:szCs w:val="21"/>
              </w:rPr>
              <w:t>5--10</w:t>
            </w:r>
          </w:p>
        </w:tc>
        <w:tc>
          <w:tcPr>
            <w:tcW w:w="3625" w:type="dxa"/>
          </w:tcPr>
          <w:p w14:paraId="21FCC6D8" w14:textId="77777777" w:rsidR="003924DD" w:rsidRDefault="00000000" w:rsidP="00532620">
            <w:pPr>
              <w:ind w:firstLineChars="0" w:firstLine="0"/>
              <w:jc w:val="center"/>
              <w:rPr>
                <w:sz w:val="21"/>
                <w:szCs w:val="21"/>
              </w:rPr>
            </w:pPr>
            <w:r>
              <w:rPr>
                <w:sz w:val="21"/>
                <w:szCs w:val="21"/>
              </w:rPr>
              <w:t>小规模人脸库余弦相似度匹配</w:t>
            </w:r>
          </w:p>
        </w:tc>
      </w:tr>
      <w:tr w:rsidR="003924DD" w14:paraId="7B27C38D" w14:textId="77777777" w:rsidTr="003924DD">
        <w:tc>
          <w:tcPr>
            <w:tcW w:w="2723" w:type="dxa"/>
            <w:tcBorders>
              <w:bottom w:val="single" w:sz="12" w:space="0" w:color="auto"/>
            </w:tcBorders>
          </w:tcPr>
          <w:p w14:paraId="36760DA7" w14:textId="77777777" w:rsidR="003924DD" w:rsidRDefault="00000000" w:rsidP="00532620">
            <w:pPr>
              <w:ind w:firstLineChars="0" w:firstLine="0"/>
              <w:jc w:val="center"/>
              <w:rPr>
                <w:sz w:val="21"/>
                <w:szCs w:val="21"/>
              </w:rPr>
            </w:pPr>
            <w:r>
              <w:rPr>
                <w:sz w:val="21"/>
                <w:szCs w:val="21"/>
              </w:rPr>
              <w:t>重放风险信号</w:t>
            </w:r>
          </w:p>
        </w:tc>
        <w:tc>
          <w:tcPr>
            <w:tcW w:w="2722" w:type="dxa"/>
            <w:tcBorders>
              <w:bottom w:val="single" w:sz="12" w:space="0" w:color="auto"/>
            </w:tcBorders>
          </w:tcPr>
          <w:p w14:paraId="69F67FBB" w14:textId="77777777" w:rsidR="003924DD" w:rsidRDefault="00000000" w:rsidP="00532620">
            <w:pPr>
              <w:ind w:firstLineChars="0" w:firstLine="0"/>
              <w:jc w:val="center"/>
              <w:rPr>
                <w:sz w:val="21"/>
                <w:szCs w:val="21"/>
              </w:rPr>
            </w:pPr>
            <w:r>
              <w:rPr>
                <w:sz w:val="21"/>
                <w:szCs w:val="21"/>
              </w:rPr>
              <w:t>5--10</w:t>
            </w:r>
          </w:p>
        </w:tc>
        <w:tc>
          <w:tcPr>
            <w:tcW w:w="3625" w:type="dxa"/>
            <w:tcBorders>
              <w:bottom w:val="single" w:sz="12" w:space="0" w:color="auto"/>
            </w:tcBorders>
          </w:tcPr>
          <w:p w14:paraId="308F0E63" w14:textId="77777777" w:rsidR="003924DD" w:rsidRDefault="00000000" w:rsidP="00532620">
            <w:pPr>
              <w:ind w:firstLineChars="0" w:firstLine="0"/>
              <w:jc w:val="center"/>
              <w:rPr>
                <w:sz w:val="21"/>
                <w:szCs w:val="21"/>
              </w:rPr>
            </w:pPr>
            <w:r>
              <w:rPr>
                <w:sz w:val="21"/>
                <w:szCs w:val="21"/>
              </w:rPr>
              <w:t>反光、边缘、频域和矩形信号计算</w:t>
            </w:r>
          </w:p>
        </w:tc>
      </w:tr>
      <w:tr w:rsidR="003924DD" w14:paraId="564970CE" w14:textId="77777777" w:rsidTr="003924DD">
        <w:tc>
          <w:tcPr>
            <w:tcW w:w="2723" w:type="dxa"/>
            <w:tcBorders>
              <w:top w:val="single" w:sz="12" w:space="0" w:color="auto"/>
              <w:bottom w:val="single" w:sz="12" w:space="0" w:color="auto"/>
            </w:tcBorders>
          </w:tcPr>
          <w:p w14:paraId="3F860563" w14:textId="77777777" w:rsidR="003924DD" w:rsidRDefault="00000000" w:rsidP="00532620">
            <w:pPr>
              <w:ind w:firstLineChars="0" w:firstLine="0"/>
              <w:jc w:val="center"/>
              <w:rPr>
                <w:sz w:val="21"/>
                <w:szCs w:val="21"/>
              </w:rPr>
            </w:pPr>
            <w:r>
              <w:rPr>
                <w:sz w:val="21"/>
                <w:szCs w:val="21"/>
              </w:rPr>
              <w:t>合计</w:t>
            </w:r>
          </w:p>
        </w:tc>
        <w:tc>
          <w:tcPr>
            <w:tcW w:w="2722" w:type="dxa"/>
            <w:tcBorders>
              <w:top w:val="single" w:sz="12" w:space="0" w:color="auto"/>
              <w:bottom w:val="single" w:sz="12" w:space="0" w:color="auto"/>
            </w:tcBorders>
          </w:tcPr>
          <w:p w14:paraId="138988E6" w14:textId="77777777" w:rsidR="003924DD" w:rsidRDefault="00000000" w:rsidP="00532620">
            <w:pPr>
              <w:ind w:firstLineChars="0" w:firstLine="0"/>
              <w:jc w:val="center"/>
              <w:rPr>
                <w:sz w:val="21"/>
                <w:szCs w:val="21"/>
              </w:rPr>
            </w:pPr>
            <w:r>
              <w:rPr>
                <w:sz w:val="21"/>
                <w:szCs w:val="21"/>
              </w:rPr>
              <w:t>95--180</w:t>
            </w:r>
          </w:p>
        </w:tc>
        <w:tc>
          <w:tcPr>
            <w:tcW w:w="3625" w:type="dxa"/>
            <w:tcBorders>
              <w:top w:val="single" w:sz="12" w:space="0" w:color="auto"/>
              <w:bottom w:val="single" w:sz="12" w:space="0" w:color="auto"/>
            </w:tcBorders>
          </w:tcPr>
          <w:p w14:paraId="1E55A28B" w14:textId="77777777" w:rsidR="003924DD" w:rsidRDefault="00000000" w:rsidP="00532620">
            <w:pPr>
              <w:ind w:firstLineChars="0" w:firstLine="0"/>
              <w:jc w:val="center"/>
              <w:rPr>
                <w:sz w:val="21"/>
                <w:szCs w:val="21"/>
              </w:rPr>
            </w:pPr>
            <w:r>
              <w:rPr>
                <w:sz w:val="21"/>
                <w:szCs w:val="21"/>
              </w:rPr>
              <w:t>满足</w:t>
            </w:r>
            <w:r>
              <w:rPr>
                <w:sz w:val="21"/>
                <w:szCs w:val="21"/>
              </w:rPr>
              <w:t>5FPS</w:t>
            </w:r>
            <w:r>
              <w:rPr>
                <w:sz w:val="21"/>
                <w:szCs w:val="21"/>
              </w:rPr>
              <w:t>识别预算</w:t>
            </w:r>
          </w:p>
        </w:tc>
      </w:tr>
    </w:tbl>
    <w:p w14:paraId="0AB57AF1" w14:textId="64A122A4" w:rsidR="003924DD" w:rsidRDefault="008E5A7D">
      <w:pPr>
        <w:ind w:firstLine="480"/>
      </w:pPr>
      <w:r>
        <w:lastRenderedPageBreak/>
        <w:fldChar w:fldCharType="begin"/>
      </w:r>
      <w:r>
        <w:instrText xml:space="preserve"> </w:instrText>
      </w:r>
      <w:r>
        <w:rPr>
          <w:rFonts w:hint="eastAsia"/>
        </w:rPr>
        <w:instrText>REF _Ref229831983 \h</w:instrText>
      </w:r>
      <w:r>
        <w:instrText xml:space="preserve"> </w:instrText>
      </w:r>
      <w:r>
        <w:fldChar w:fldCharType="separate"/>
      </w:r>
      <w:r w:rsidR="002679DA">
        <w:rPr>
          <w:rFonts w:hint="eastAsia"/>
        </w:rPr>
        <w:t>表</w:t>
      </w:r>
      <w:r w:rsidR="002679DA">
        <w:rPr>
          <w:noProof/>
        </w:rPr>
        <w:t>5</w:t>
      </w:r>
      <w:r w:rsidR="002679DA">
        <w:t>.</w:t>
      </w:r>
      <w:r w:rsidR="002679DA">
        <w:rPr>
          <w:noProof/>
        </w:rPr>
        <w:t>9</w:t>
      </w:r>
      <w:r>
        <w:fldChar w:fldCharType="end"/>
      </w:r>
      <w:r>
        <w:t>中的结果说明，在小规模人脸库下，系统单帧识别耗时能够控制在约</w:t>
      </w:r>
      <w:r>
        <w:t>200</w:t>
      </w:r>
      <w:r>
        <w:t>毫秒以内，满足</w:t>
      </w:r>
      <w:r>
        <w:t>5FPS</w:t>
      </w:r>
      <w:r>
        <w:t>识别预算。由于采集线程以</w:t>
      </w:r>
      <w:r>
        <w:t>15FPS</w:t>
      </w:r>
      <w:r>
        <w:t>读取摄像头并推送视频流，识别线程只处理最新帧，所以即使某一帧识别耗时接近上限，也不会造成视频流长期阻塞。对于本系统所期望的实验室门口、小型办公室等低并发考勤场景，此类采集与识别解耦的方式能够同时照顾实时画面展示和识别处理。</w:t>
      </w:r>
    </w:p>
    <w:p w14:paraId="481B1088" w14:textId="11C04CF9" w:rsidR="003924DD" w:rsidRDefault="00000000">
      <w:pPr>
        <w:ind w:firstLine="480"/>
      </w:pPr>
      <w:r>
        <w:rPr>
          <w:rFonts w:hint="eastAsia"/>
        </w:rPr>
        <w:t>随后，对</w:t>
      </w:r>
      <w:r>
        <w:rPr>
          <w:rFonts w:hint="eastAsia"/>
        </w:rPr>
        <w:t>SQLite</w:t>
      </w:r>
      <w:r>
        <w:rPr>
          <w:rFonts w:hint="eastAsia"/>
        </w:rPr>
        <w:t>数据库记录进行检查，核心数据记录如</w:t>
      </w:r>
      <w:r>
        <w:fldChar w:fldCharType="begin"/>
      </w:r>
      <w:r>
        <w:instrText xml:space="preserve"> </w:instrText>
      </w:r>
      <w:r>
        <w:rPr>
          <w:rFonts w:hint="eastAsia"/>
        </w:rPr>
        <w:instrText>REF _Ref229832009 \h</w:instrText>
      </w:r>
      <w:r>
        <w:instrText xml:space="preserve"> </w:instrText>
      </w:r>
      <w:r>
        <w:fldChar w:fldCharType="separate"/>
      </w:r>
      <w:r w:rsidR="002679DA">
        <w:rPr>
          <w:rFonts w:hint="eastAsia"/>
        </w:rPr>
        <w:t>表</w:t>
      </w:r>
      <w:r w:rsidR="002679DA">
        <w:rPr>
          <w:noProof/>
        </w:rPr>
        <w:t>5</w:t>
      </w:r>
      <w:r w:rsidR="002679DA">
        <w:t>.</w:t>
      </w:r>
      <w:r w:rsidR="002679DA">
        <w:rPr>
          <w:noProof/>
        </w:rPr>
        <w:t>10</w:t>
      </w:r>
      <w:r>
        <w:fldChar w:fldCharType="end"/>
      </w:r>
      <w:r>
        <w:rPr>
          <w:rFonts w:hint="eastAsia"/>
        </w:rPr>
        <w:t>所示。</w:t>
      </w:r>
    </w:p>
    <w:p w14:paraId="70B9A4F2" w14:textId="4D95FE06" w:rsidR="003924DD" w:rsidRDefault="00000000">
      <w:pPr>
        <w:pStyle w:val="a3"/>
        <w:keepNext/>
        <w:ind w:firstLine="420"/>
      </w:pPr>
      <w:bookmarkStart w:id="100" w:name="_Ref229832009"/>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10</w:t>
      </w:r>
      <w:r w:rsidR="00A235A6">
        <w:fldChar w:fldCharType="end"/>
      </w:r>
      <w:bookmarkEnd w:id="100"/>
      <w:r>
        <w:rPr>
          <w:rFonts w:hint="eastAsia"/>
        </w:rPr>
        <w:t xml:space="preserve"> </w:t>
      </w:r>
      <w:r>
        <w:t>测试数据库记录统计</w:t>
      </w:r>
    </w:p>
    <w:tbl>
      <w:tblPr>
        <w:tblStyle w:val="Afe"/>
        <w:tblW w:w="0" w:type="auto"/>
        <w:tblLook w:val="04A0" w:firstRow="1" w:lastRow="0" w:firstColumn="1" w:lastColumn="0" w:noHBand="0" w:noVBand="1"/>
      </w:tblPr>
      <w:tblGrid>
        <w:gridCol w:w="3020"/>
        <w:gridCol w:w="3020"/>
        <w:gridCol w:w="3020"/>
      </w:tblGrid>
      <w:tr w:rsidR="003924DD" w14:paraId="2B26051D" w14:textId="77777777" w:rsidTr="003924DD">
        <w:trPr>
          <w:cnfStyle w:val="100000000000" w:firstRow="1" w:lastRow="0" w:firstColumn="0" w:lastColumn="0" w:oddVBand="0" w:evenVBand="0" w:oddHBand="0" w:evenHBand="0" w:firstRowFirstColumn="0" w:firstRowLastColumn="0" w:lastRowFirstColumn="0" w:lastRowLastColumn="0"/>
        </w:trPr>
        <w:tc>
          <w:tcPr>
            <w:tcW w:w="3020" w:type="dxa"/>
          </w:tcPr>
          <w:p w14:paraId="2C03F820" w14:textId="77777777" w:rsidR="003924DD" w:rsidRDefault="00000000" w:rsidP="00532620">
            <w:pPr>
              <w:ind w:firstLineChars="0" w:firstLine="0"/>
              <w:jc w:val="center"/>
              <w:rPr>
                <w:b/>
                <w:bCs/>
              </w:rPr>
            </w:pPr>
            <w:r>
              <w:rPr>
                <w:rFonts w:hint="eastAsia"/>
                <w:b/>
                <w:bCs/>
                <w:sz w:val="21"/>
                <w:szCs w:val="21"/>
              </w:rPr>
              <w:t>数据表</w:t>
            </w:r>
          </w:p>
        </w:tc>
        <w:tc>
          <w:tcPr>
            <w:tcW w:w="3020" w:type="dxa"/>
          </w:tcPr>
          <w:p w14:paraId="2F52B094" w14:textId="77777777" w:rsidR="003924DD" w:rsidRDefault="00000000" w:rsidP="00532620">
            <w:pPr>
              <w:ind w:firstLineChars="0" w:firstLine="0"/>
              <w:jc w:val="center"/>
              <w:rPr>
                <w:b/>
                <w:bCs/>
              </w:rPr>
            </w:pPr>
            <w:r>
              <w:rPr>
                <w:rFonts w:hint="eastAsia"/>
                <w:b/>
                <w:bCs/>
                <w:sz w:val="21"/>
                <w:szCs w:val="21"/>
              </w:rPr>
              <w:t>记录数</w:t>
            </w:r>
          </w:p>
        </w:tc>
        <w:tc>
          <w:tcPr>
            <w:tcW w:w="3020" w:type="dxa"/>
          </w:tcPr>
          <w:p w14:paraId="124CE626" w14:textId="77777777" w:rsidR="003924DD" w:rsidRDefault="00000000" w:rsidP="00532620">
            <w:pPr>
              <w:ind w:firstLineChars="0" w:firstLine="0"/>
              <w:jc w:val="center"/>
              <w:rPr>
                <w:b/>
                <w:bCs/>
              </w:rPr>
            </w:pPr>
            <w:r>
              <w:rPr>
                <w:rFonts w:hint="eastAsia"/>
                <w:b/>
                <w:bCs/>
                <w:sz w:val="21"/>
                <w:szCs w:val="21"/>
              </w:rPr>
              <w:t>说明</w:t>
            </w:r>
          </w:p>
        </w:tc>
      </w:tr>
      <w:tr w:rsidR="003924DD" w14:paraId="15BCFE2C" w14:textId="77777777" w:rsidTr="003924DD">
        <w:tc>
          <w:tcPr>
            <w:tcW w:w="3020" w:type="dxa"/>
          </w:tcPr>
          <w:p w14:paraId="6C9F040C" w14:textId="77777777" w:rsidR="003924DD" w:rsidRDefault="00000000" w:rsidP="00532620">
            <w:pPr>
              <w:ind w:firstLineChars="0" w:firstLine="0"/>
              <w:jc w:val="center"/>
            </w:pPr>
            <w:r>
              <w:rPr>
                <w:sz w:val="21"/>
                <w:szCs w:val="21"/>
              </w:rPr>
              <w:t>roster_members</w:t>
            </w:r>
          </w:p>
        </w:tc>
        <w:tc>
          <w:tcPr>
            <w:tcW w:w="3020" w:type="dxa"/>
          </w:tcPr>
          <w:p w14:paraId="2B6B2A62" w14:textId="77777777" w:rsidR="003924DD" w:rsidRDefault="00000000" w:rsidP="00532620">
            <w:pPr>
              <w:ind w:firstLineChars="0" w:firstLine="0"/>
              <w:jc w:val="center"/>
            </w:pPr>
            <w:r>
              <w:rPr>
                <w:rFonts w:hint="eastAsia"/>
                <w:sz w:val="21"/>
                <w:szCs w:val="21"/>
              </w:rPr>
              <w:t>6</w:t>
            </w:r>
          </w:p>
        </w:tc>
        <w:tc>
          <w:tcPr>
            <w:tcW w:w="3020" w:type="dxa"/>
          </w:tcPr>
          <w:p w14:paraId="4945CC57" w14:textId="77777777" w:rsidR="003924DD" w:rsidRDefault="00000000" w:rsidP="00532620">
            <w:pPr>
              <w:ind w:firstLineChars="0" w:firstLine="0"/>
              <w:jc w:val="center"/>
            </w:pPr>
            <w:r>
              <w:rPr>
                <w:rFonts w:hint="eastAsia"/>
                <w:sz w:val="21"/>
                <w:szCs w:val="21"/>
              </w:rPr>
              <w:t>成员名单记录</w:t>
            </w:r>
          </w:p>
        </w:tc>
      </w:tr>
      <w:tr w:rsidR="003924DD" w14:paraId="50F96B92" w14:textId="77777777" w:rsidTr="003924DD">
        <w:tc>
          <w:tcPr>
            <w:tcW w:w="3020" w:type="dxa"/>
          </w:tcPr>
          <w:p w14:paraId="0E6FAC4A" w14:textId="77777777" w:rsidR="003924DD" w:rsidRDefault="00000000" w:rsidP="00532620">
            <w:pPr>
              <w:ind w:firstLineChars="0" w:firstLine="0"/>
              <w:jc w:val="center"/>
            </w:pPr>
            <w:r>
              <w:rPr>
                <w:sz w:val="21"/>
                <w:szCs w:val="21"/>
              </w:rPr>
              <w:t>users</w:t>
            </w:r>
          </w:p>
        </w:tc>
        <w:tc>
          <w:tcPr>
            <w:tcW w:w="3020" w:type="dxa"/>
          </w:tcPr>
          <w:p w14:paraId="6D313F3D" w14:textId="77777777" w:rsidR="003924DD" w:rsidRDefault="00000000" w:rsidP="00532620">
            <w:pPr>
              <w:ind w:firstLineChars="0" w:firstLine="0"/>
              <w:jc w:val="center"/>
            </w:pPr>
            <w:r>
              <w:rPr>
                <w:rFonts w:hint="eastAsia"/>
                <w:sz w:val="21"/>
                <w:szCs w:val="21"/>
              </w:rPr>
              <w:t>5</w:t>
            </w:r>
          </w:p>
        </w:tc>
        <w:tc>
          <w:tcPr>
            <w:tcW w:w="3020" w:type="dxa"/>
          </w:tcPr>
          <w:p w14:paraId="1553F562" w14:textId="77777777" w:rsidR="003924DD" w:rsidRDefault="00000000" w:rsidP="00532620">
            <w:pPr>
              <w:ind w:firstLineChars="0" w:firstLine="0"/>
              <w:jc w:val="center"/>
            </w:pPr>
            <w:r>
              <w:rPr>
                <w:rFonts w:hint="eastAsia"/>
                <w:sz w:val="21"/>
                <w:szCs w:val="21"/>
              </w:rPr>
              <w:t>已注册用户记录</w:t>
            </w:r>
          </w:p>
        </w:tc>
      </w:tr>
      <w:tr w:rsidR="003924DD" w14:paraId="16872FEE" w14:textId="77777777" w:rsidTr="003924DD">
        <w:tc>
          <w:tcPr>
            <w:tcW w:w="3020" w:type="dxa"/>
          </w:tcPr>
          <w:p w14:paraId="0BA09802" w14:textId="77777777" w:rsidR="003924DD" w:rsidRDefault="00000000" w:rsidP="00532620">
            <w:pPr>
              <w:ind w:firstLineChars="0" w:firstLine="0"/>
              <w:jc w:val="center"/>
            </w:pPr>
            <w:r>
              <w:rPr>
                <w:sz w:val="21"/>
                <w:szCs w:val="21"/>
              </w:rPr>
              <w:t>face_profiles</w:t>
            </w:r>
          </w:p>
        </w:tc>
        <w:tc>
          <w:tcPr>
            <w:tcW w:w="3020" w:type="dxa"/>
          </w:tcPr>
          <w:p w14:paraId="2AF441A5" w14:textId="77777777" w:rsidR="003924DD" w:rsidRDefault="00000000" w:rsidP="00532620">
            <w:pPr>
              <w:ind w:firstLineChars="0" w:firstLine="0"/>
              <w:jc w:val="center"/>
            </w:pPr>
            <w:r>
              <w:rPr>
                <w:rFonts w:hint="eastAsia"/>
                <w:sz w:val="21"/>
                <w:szCs w:val="21"/>
              </w:rPr>
              <w:t>5</w:t>
            </w:r>
          </w:p>
        </w:tc>
        <w:tc>
          <w:tcPr>
            <w:tcW w:w="3020" w:type="dxa"/>
          </w:tcPr>
          <w:p w14:paraId="77872444" w14:textId="77777777" w:rsidR="003924DD" w:rsidRDefault="00000000" w:rsidP="00532620">
            <w:pPr>
              <w:ind w:firstLineChars="0" w:firstLine="0"/>
              <w:jc w:val="center"/>
            </w:pPr>
            <w:r>
              <w:rPr>
                <w:rFonts w:hint="eastAsia"/>
                <w:sz w:val="21"/>
                <w:szCs w:val="21"/>
              </w:rPr>
              <w:t>人脸档案记录，均已审核通过</w:t>
            </w:r>
          </w:p>
        </w:tc>
      </w:tr>
      <w:tr w:rsidR="003924DD" w14:paraId="05DDA8FE" w14:textId="77777777" w:rsidTr="003924DD">
        <w:tc>
          <w:tcPr>
            <w:tcW w:w="3020" w:type="dxa"/>
          </w:tcPr>
          <w:p w14:paraId="5B466E3D" w14:textId="77777777" w:rsidR="003924DD" w:rsidRDefault="00000000" w:rsidP="00532620">
            <w:pPr>
              <w:ind w:firstLineChars="0" w:firstLine="0"/>
              <w:jc w:val="center"/>
            </w:pPr>
            <w:r>
              <w:rPr>
                <w:sz w:val="21"/>
                <w:szCs w:val="21"/>
              </w:rPr>
              <w:t>face_rejection_history</w:t>
            </w:r>
          </w:p>
        </w:tc>
        <w:tc>
          <w:tcPr>
            <w:tcW w:w="3020" w:type="dxa"/>
          </w:tcPr>
          <w:p w14:paraId="37FFFD84" w14:textId="77777777" w:rsidR="003924DD" w:rsidRDefault="00000000" w:rsidP="00532620">
            <w:pPr>
              <w:ind w:firstLineChars="0" w:firstLine="0"/>
              <w:jc w:val="center"/>
            </w:pPr>
            <w:r>
              <w:rPr>
                <w:rFonts w:hint="eastAsia"/>
                <w:sz w:val="21"/>
                <w:szCs w:val="21"/>
              </w:rPr>
              <w:t>1</w:t>
            </w:r>
          </w:p>
        </w:tc>
        <w:tc>
          <w:tcPr>
            <w:tcW w:w="3020" w:type="dxa"/>
          </w:tcPr>
          <w:p w14:paraId="72AD853F" w14:textId="77777777" w:rsidR="003924DD" w:rsidRDefault="00000000" w:rsidP="00532620">
            <w:pPr>
              <w:ind w:firstLineChars="0" w:firstLine="0"/>
              <w:jc w:val="center"/>
            </w:pPr>
            <w:r>
              <w:rPr>
                <w:rFonts w:hint="eastAsia"/>
                <w:sz w:val="21"/>
                <w:szCs w:val="21"/>
              </w:rPr>
              <w:t>驳回历史记录</w:t>
            </w:r>
          </w:p>
        </w:tc>
      </w:tr>
      <w:tr w:rsidR="003924DD" w14:paraId="6D5D2FDC" w14:textId="77777777" w:rsidTr="003924DD">
        <w:tc>
          <w:tcPr>
            <w:tcW w:w="3020" w:type="dxa"/>
          </w:tcPr>
          <w:p w14:paraId="23A8C95B" w14:textId="77777777" w:rsidR="003924DD" w:rsidRDefault="00000000" w:rsidP="00532620">
            <w:pPr>
              <w:ind w:firstLineChars="0" w:firstLine="0"/>
              <w:jc w:val="center"/>
            </w:pPr>
            <w:r>
              <w:rPr>
                <w:sz w:val="21"/>
                <w:szCs w:val="21"/>
              </w:rPr>
              <w:t>attendance_records</w:t>
            </w:r>
          </w:p>
        </w:tc>
        <w:tc>
          <w:tcPr>
            <w:tcW w:w="3020" w:type="dxa"/>
          </w:tcPr>
          <w:p w14:paraId="1D415A90" w14:textId="77777777" w:rsidR="003924DD" w:rsidRDefault="00000000" w:rsidP="00532620">
            <w:pPr>
              <w:ind w:firstLineChars="0" w:firstLine="0"/>
              <w:jc w:val="center"/>
            </w:pPr>
            <w:r>
              <w:rPr>
                <w:rFonts w:hint="eastAsia"/>
                <w:sz w:val="21"/>
                <w:szCs w:val="21"/>
              </w:rPr>
              <w:t>41</w:t>
            </w:r>
          </w:p>
        </w:tc>
        <w:tc>
          <w:tcPr>
            <w:tcW w:w="3020" w:type="dxa"/>
          </w:tcPr>
          <w:p w14:paraId="6F3C0A1F" w14:textId="77777777" w:rsidR="003924DD" w:rsidRDefault="00000000" w:rsidP="00532620">
            <w:pPr>
              <w:ind w:firstLineChars="0" w:firstLine="0"/>
              <w:jc w:val="center"/>
            </w:pPr>
            <w:r>
              <w:rPr>
                <w:rFonts w:hint="eastAsia"/>
                <w:sz w:val="21"/>
                <w:szCs w:val="21"/>
              </w:rPr>
              <w:t>考勤签到记录</w:t>
            </w:r>
          </w:p>
        </w:tc>
      </w:tr>
    </w:tbl>
    <w:p w14:paraId="02E3D060" w14:textId="7F82C5A0" w:rsidR="003924DD" w:rsidRDefault="00000000">
      <w:pPr>
        <w:ind w:firstLine="480"/>
      </w:pPr>
      <w:r>
        <w:fldChar w:fldCharType="begin"/>
      </w:r>
      <w:r>
        <w:instrText xml:space="preserve"> REF _Ref229832009 \h </w:instrText>
      </w:r>
      <w:r>
        <w:fldChar w:fldCharType="separate"/>
      </w:r>
      <w:r w:rsidR="002679DA">
        <w:rPr>
          <w:rFonts w:hint="eastAsia"/>
        </w:rPr>
        <w:t>表</w:t>
      </w:r>
      <w:r w:rsidR="002679DA">
        <w:rPr>
          <w:noProof/>
        </w:rPr>
        <w:t>5</w:t>
      </w:r>
      <w:r w:rsidR="002679DA">
        <w:t>.</w:t>
      </w:r>
      <w:r w:rsidR="002679DA">
        <w:rPr>
          <w:noProof/>
        </w:rPr>
        <w:t>10</w:t>
      </w:r>
      <w:r>
        <w:fldChar w:fldCharType="end"/>
      </w:r>
      <w:r>
        <w:t>说明系统能够将名单、用户、人脸档案、驳回历史和考勤记录分别写入对应数据表。成员名单记录用于约束注册入口，用户记录表示已经完成账号激活，人脸档案记录表示可被管理员审核和终端加载的识别资料，驳回历史记录保留审核反馈，考勤记录保存最终签到结果。结合功能测试、性能观察和运行截图可以看出，系统已经完成从用户注册到终端签到、从人脸审核到考勤查询的主要业务链路，能够满足小规模场景下人脸识别考勤的基本需求</w:t>
      </w:r>
      <w:r>
        <w:rPr>
          <w:rFonts w:hint="eastAsia"/>
        </w:rPr>
        <w:t>。</w:t>
      </w:r>
    </w:p>
    <w:p w14:paraId="57C6DAC6" w14:textId="77777777" w:rsidR="003924DD" w:rsidRDefault="00000000">
      <w:pPr>
        <w:pStyle w:val="2"/>
        <w:spacing w:before="120" w:after="120"/>
      </w:pPr>
      <w:bookmarkStart w:id="101" w:name="_Toc230892148"/>
      <w:r>
        <w:rPr>
          <w:rFonts w:hint="eastAsia"/>
        </w:rPr>
        <w:t xml:space="preserve">5.7 </w:t>
      </w:r>
      <w:r>
        <w:rPr>
          <w:rFonts w:hint="eastAsia"/>
        </w:rPr>
        <w:t>本章小结</w:t>
      </w:r>
      <w:bookmarkEnd w:id="101"/>
    </w:p>
    <w:p w14:paraId="72DB07CB" w14:textId="77777777" w:rsidR="003924DD" w:rsidRDefault="00000000">
      <w:pPr>
        <w:ind w:firstLine="480"/>
      </w:pPr>
      <w:r>
        <w:rPr>
          <w:rFonts w:ascii="宋体" w:hAnsi="宋体"/>
        </w:rPr>
        <w:t>本章展示了系统从设计到实现的完整过程，并通过功能测试和性能测试验证了系统的可用性。测试结果表明，注册端的质量校验能够有效拦截不合格输入，审核状态能够正确影响终端识别库的加载，终端识别在树莓派上满足5FPS的实时处理要求。系统已实现从用户注册到终端签到、从人脸审核到考勤查询的完整业务链路。</w:t>
      </w:r>
    </w:p>
    <w:p w14:paraId="2C0DC57C" w14:textId="32F5916D" w:rsidR="003924DD" w:rsidRDefault="00F51A99" w:rsidP="00F51A99">
      <w:pPr>
        <w:ind w:firstLineChars="0" w:firstLine="0"/>
        <w:sectPr w:rsidR="003924DD" w:rsidSect="00633061">
          <w:headerReference w:type="default" r:id="rId66"/>
          <w:type w:val="continuous"/>
          <w:pgSz w:w="11906" w:h="16838"/>
          <w:pgMar w:top="1588" w:right="1418" w:bottom="1588" w:left="1418" w:header="1134" w:footer="1134" w:gutter="0"/>
          <w:cols w:space="425"/>
          <w:docGrid w:linePitch="326"/>
        </w:sectPr>
      </w:pPr>
      <w:r>
        <w:br w:type="page"/>
      </w:r>
    </w:p>
    <w:p w14:paraId="0FB3B15E" w14:textId="77777777" w:rsidR="003924DD" w:rsidRDefault="00000000">
      <w:pPr>
        <w:pStyle w:val="1"/>
        <w:numPr>
          <w:ilvl w:val="0"/>
          <w:numId w:val="0"/>
        </w:numPr>
        <w:spacing w:before="240" w:after="240"/>
      </w:pPr>
      <w:bookmarkStart w:id="102" w:name="_Toc230892149"/>
      <w:r>
        <w:rPr>
          <w:rFonts w:hint="eastAsia"/>
        </w:rPr>
        <w:lastRenderedPageBreak/>
        <w:t>结</w:t>
      </w:r>
      <w:r>
        <w:rPr>
          <w:rFonts w:hint="eastAsia"/>
        </w:rPr>
        <w:t xml:space="preserve">    </w:t>
      </w:r>
      <w:r>
        <w:rPr>
          <w:rFonts w:hint="eastAsia"/>
        </w:rPr>
        <w:t>论</w:t>
      </w:r>
      <w:bookmarkEnd w:id="102"/>
    </w:p>
    <w:p w14:paraId="234E19B6" w14:textId="4169BEDE" w:rsidR="003924DD" w:rsidRDefault="00000000">
      <w:pPr>
        <w:ind w:firstLine="480"/>
      </w:pPr>
      <w:r>
        <w:t>本文围绕实验室和小规模办公场所的低成本考勤需求，设计并实现了一套基于树莓派的人脸识别考勤系统。系统以树莓派作为边缘终端，完成了成员名单导入、用户注册、人脸采集、管理员审核、终端识别和自动签到等业务流程。</w:t>
      </w:r>
    </w:p>
    <w:p w14:paraId="73B57D3A" w14:textId="77777777" w:rsidR="003924DD" w:rsidRDefault="00000000">
      <w:pPr>
        <w:ind w:firstLine="480"/>
      </w:pPr>
      <w:r>
        <w:rPr>
          <w:rFonts w:hint="eastAsia"/>
        </w:rPr>
        <w:t>系统在实际测试中达到了以下效果。</w:t>
      </w:r>
    </w:p>
    <w:p w14:paraId="58832CB9" w14:textId="77777777" w:rsidR="003924DD" w:rsidRDefault="00000000">
      <w:pPr>
        <w:ind w:firstLine="480"/>
      </w:pPr>
      <w:r>
        <w:rPr>
          <w:rFonts w:hint="eastAsia"/>
        </w:rPr>
        <w:t>在注册环节，动作挑战和质量校验流水线能够有效拦截模糊、过暗、多人与疑似翻拍的照片，结合管理员审核机制，保证了进入识别库的人脸资料的可信度。</w:t>
      </w:r>
    </w:p>
    <w:p w14:paraId="2AA9FEED" w14:textId="77777777" w:rsidR="003924DD" w:rsidRDefault="00000000">
      <w:pPr>
        <w:ind w:firstLine="480"/>
      </w:pPr>
      <w:r>
        <w:rPr>
          <w:rFonts w:hint="eastAsia"/>
        </w:rPr>
        <w:t>在终端识别环节，系统在树莓派上实现了约</w:t>
      </w:r>
      <w:r>
        <w:rPr>
          <w:rFonts w:hint="eastAsia"/>
        </w:rPr>
        <w:t>5FPS</w:t>
      </w:r>
      <w:r>
        <w:rPr>
          <w:rFonts w:hint="eastAsia"/>
        </w:rPr>
        <w:t>的识别帧率，单帧处理耗时约</w:t>
      </w:r>
      <w:r>
        <w:rPr>
          <w:rFonts w:hint="eastAsia"/>
        </w:rPr>
        <w:t>200</w:t>
      </w:r>
      <w:r>
        <w:rPr>
          <w:rFonts w:hint="eastAsia"/>
        </w:rPr>
        <w:t>毫秒，能够满足小规模场景的实时考勤需求。多条件串联的判断框架（单人入镜、人脸面积、活体检测、身份匹配、时间窗和冷却）有效降低了误签到和重复签到的概率。</w:t>
      </w:r>
    </w:p>
    <w:p w14:paraId="2B444339" w14:textId="77777777" w:rsidR="003924DD" w:rsidRDefault="00000000">
      <w:pPr>
        <w:ind w:firstLine="480"/>
      </w:pPr>
      <w:r>
        <w:rPr>
          <w:rFonts w:hint="eastAsia"/>
        </w:rPr>
        <w:t>在活体防伪方面，被动活体检测结合多帧滑动窗口融合策略，在不增加用户额外操作的前提下提高了对照片和屏幕翻拍攻击的识别能力。注册端的主动动作挑战进一步收紧了入库控制，降低了伪造资料进入系统的风险。</w:t>
      </w:r>
    </w:p>
    <w:p w14:paraId="788CCA03" w14:textId="77777777" w:rsidR="003924DD" w:rsidRDefault="00000000">
      <w:pPr>
        <w:ind w:firstLine="480"/>
      </w:pPr>
      <w:r>
        <w:rPr>
          <w:rFonts w:hint="eastAsia"/>
        </w:rPr>
        <w:t>在远程管理方面，管理员通过</w:t>
      </w:r>
      <w:r>
        <w:rPr>
          <w:rFonts w:hint="eastAsia"/>
        </w:rPr>
        <w:t>Tailscale</w:t>
      </w:r>
      <w:r>
        <w:rPr>
          <w:rFonts w:hint="eastAsia"/>
        </w:rPr>
        <w:t>网络即可完成设备状态监控、人脸审核和考勤查询，无需直接接触树莓派设备，降低了日常运维成本。</w:t>
      </w:r>
    </w:p>
    <w:p w14:paraId="50652A63" w14:textId="77777777" w:rsidR="003924DD" w:rsidRDefault="00000000">
      <w:pPr>
        <w:ind w:firstLine="480"/>
      </w:pPr>
      <w:r>
        <w:rPr>
          <w:rFonts w:hint="eastAsia"/>
        </w:rPr>
        <w:t>当前系统仍存在以下局限。活体检测仅依赖</w:t>
      </w:r>
      <w:r>
        <w:rPr>
          <w:rFonts w:hint="eastAsia"/>
        </w:rPr>
        <w:t>RGB</w:t>
      </w:r>
      <w:r>
        <w:rPr>
          <w:rFonts w:hint="eastAsia"/>
        </w:rPr>
        <w:t>图像和轻量风险信号，对高仿屏幕重放的防御能力有待提升；人脸匹配采用线性遍历方式，当成员数量继续增加时识别耗时会随之上升；系统以单台树莓派为核心部署，尚未实现多终端统一管理和跨设备数据同步。</w:t>
      </w:r>
    </w:p>
    <w:p w14:paraId="56C549BB" w14:textId="77777777" w:rsidR="003924DD" w:rsidRDefault="00000000">
      <w:pPr>
        <w:ind w:firstLine="480"/>
        <w:sectPr w:rsidR="003924DD" w:rsidSect="00633061">
          <w:headerReference w:type="default" r:id="rId67"/>
          <w:footerReference w:type="default" r:id="rId68"/>
          <w:type w:val="continuous"/>
          <w:pgSz w:w="11906" w:h="16838"/>
          <w:pgMar w:top="1588" w:right="1418" w:bottom="1588" w:left="1418" w:header="1134" w:footer="1134" w:gutter="0"/>
          <w:cols w:space="425"/>
          <w:docGrid w:linePitch="326"/>
        </w:sectPr>
      </w:pPr>
      <w:r>
        <w:rPr>
          <w:rFonts w:hint="eastAsia"/>
        </w:rPr>
        <w:t>后续工作可以从以下两个方向重点推进。一是在活体检测中引入近红外或深度图像信息，结合多模态特征融合提升跨设备和跨攻击介质的泛化能力。具体而言，可以在树莓派端增加低成本的近红外摄像头，与现有</w:t>
      </w:r>
      <w:r>
        <w:rPr>
          <w:rFonts w:hint="eastAsia"/>
        </w:rPr>
        <w:t>RGB</w:t>
      </w:r>
      <w:r>
        <w:rPr>
          <w:rFonts w:hint="eastAsia"/>
        </w:rPr>
        <w:t>检测并行运行后融合判断，从而在不过度增加计算负担的前提下提升对高仿攻击的防御能力。二是扩展多终端协同管理能力，使多个树莓派终端共享统一的考勤数据和管理后台。实现路径可以考虑引入轻量级数据同步协议，在各终端的</w:t>
      </w:r>
      <w:r>
        <w:rPr>
          <w:rFonts w:hint="eastAsia"/>
        </w:rPr>
        <w:t>SQLite</w:t>
      </w:r>
      <w:r>
        <w:rPr>
          <w:rFonts w:hint="eastAsia"/>
        </w:rPr>
        <w:t>数据库之间定期同步核心表数据，并部署一台中心管理节点统一处理审核和统计任务。</w:t>
      </w:r>
    </w:p>
    <w:p w14:paraId="25987C62" w14:textId="77777777" w:rsidR="003924DD" w:rsidRDefault="00000000">
      <w:pPr>
        <w:pStyle w:val="1"/>
        <w:numPr>
          <w:ilvl w:val="0"/>
          <w:numId w:val="0"/>
        </w:numPr>
        <w:spacing w:before="240" w:after="240"/>
      </w:pPr>
      <w:bookmarkStart w:id="103" w:name="_Toc230892150"/>
      <w:r>
        <w:rPr>
          <w:rFonts w:hint="eastAsia"/>
        </w:rPr>
        <w:lastRenderedPageBreak/>
        <w:t>参考文献</w:t>
      </w:r>
      <w:bookmarkEnd w:id="103"/>
    </w:p>
    <w:p w14:paraId="2884C7B3" w14:textId="77777777" w:rsidR="003924DD" w:rsidRDefault="00000000">
      <w:pPr>
        <w:pStyle w:val="Aff1"/>
        <w:numPr>
          <w:ilvl w:val="1"/>
          <w:numId w:val="3"/>
        </w:numPr>
        <w:spacing w:before="24" w:after="24"/>
        <w:ind w:firstLineChars="0"/>
      </w:pPr>
      <w:bookmarkStart w:id="104" w:name="_Ref229907332"/>
      <w:r>
        <w:t>周春杰</w:t>
      </w:r>
      <w:r>
        <w:t xml:space="preserve">. </w:t>
      </w:r>
      <w:r>
        <w:t>基于人脸识别及行人重识别技术的考勤系统</w:t>
      </w:r>
      <w:r>
        <w:t xml:space="preserve">[J]. </w:t>
      </w:r>
      <w:r>
        <w:t>工业控制计算机</w:t>
      </w:r>
      <w:r>
        <w:t>, 2019, 32(8): 152-153.</w:t>
      </w:r>
      <w:bookmarkEnd w:id="104"/>
    </w:p>
    <w:p w14:paraId="08EDF15A" w14:textId="5312A98C" w:rsidR="003924DD" w:rsidRDefault="00000000">
      <w:pPr>
        <w:pStyle w:val="Aff1"/>
        <w:numPr>
          <w:ilvl w:val="1"/>
          <w:numId w:val="3"/>
        </w:numPr>
        <w:spacing w:before="24" w:after="24"/>
        <w:ind w:firstLineChars="0"/>
      </w:pPr>
      <w:bookmarkStart w:id="105" w:name="_Ref229907444"/>
      <w:bookmarkStart w:id="106" w:name="_Ref230866235"/>
      <w:r>
        <w:t>孙玥</w:t>
      </w:r>
      <w:r>
        <w:t xml:space="preserve">, </w:t>
      </w:r>
      <w:r>
        <w:t>杨国为</w:t>
      </w:r>
      <w:r>
        <w:t xml:space="preserve">. </w:t>
      </w:r>
      <w:r>
        <w:t>基于人脸识别的学生考勤系统的研究</w:t>
      </w:r>
      <w:r>
        <w:t xml:space="preserve">[J]. </w:t>
      </w:r>
      <w:r>
        <w:t>现代电子技术</w:t>
      </w:r>
      <w:r>
        <w:t>, 2020,</w:t>
      </w:r>
      <w:bookmarkEnd w:id="105"/>
      <w:r w:rsidR="00226E16">
        <w:rPr>
          <w:rFonts w:hint="eastAsia"/>
        </w:rPr>
        <w:t xml:space="preserve"> </w:t>
      </w:r>
      <w:r>
        <w:t>43(10): 116-118, 123.</w:t>
      </w:r>
      <w:bookmarkEnd w:id="106"/>
    </w:p>
    <w:p w14:paraId="2B50BC93" w14:textId="77777777" w:rsidR="003924DD" w:rsidRDefault="00000000">
      <w:pPr>
        <w:pStyle w:val="Aff1"/>
        <w:numPr>
          <w:ilvl w:val="1"/>
          <w:numId w:val="3"/>
        </w:numPr>
        <w:spacing w:before="24" w:after="24"/>
        <w:ind w:firstLineChars="0"/>
      </w:pPr>
      <w:bookmarkStart w:id="107" w:name="_Ref229907451"/>
      <w:r>
        <w:t>田丽</w:t>
      </w:r>
      <w:r>
        <w:t xml:space="preserve">, </w:t>
      </w:r>
      <w:r>
        <w:t>李颖</w:t>
      </w:r>
      <w:r>
        <w:t xml:space="preserve">. </w:t>
      </w:r>
      <w:r>
        <w:t>基于</w:t>
      </w:r>
      <w:r>
        <w:t>IPv6</w:t>
      </w:r>
      <w:r>
        <w:t>人脸识别考勤管理系统的设计与实现</w:t>
      </w:r>
      <w:r>
        <w:t xml:space="preserve">[J]. </w:t>
      </w:r>
      <w:r>
        <w:t>深圳大学学报</w:t>
      </w:r>
      <w:r>
        <w:t>(</w:t>
      </w:r>
      <w:r>
        <w:t>理工版</w:t>
      </w:r>
      <w:r>
        <w:t>), 2020, 37(S1): 165-168.</w:t>
      </w:r>
      <w:bookmarkEnd w:id="107"/>
    </w:p>
    <w:p w14:paraId="535F13B1" w14:textId="77777777" w:rsidR="003924DD" w:rsidRDefault="00000000">
      <w:pPr>
        <w:pStyle w:val="Aff1"/>
        <w:numPr>
          <w:ilvl w:val="1"/>
          <w:numId w:val="3"/>
        </w:numPr>
        <w:spacing w:before="24" w:after="24"/>
        <w:ind w:firstLineChars="0"/>
      </w:pPr>
      <w:bookmarkStart w:id="108" w:name="_Ref229907461"/>
      <w:r>
        <w:t>王维</w:t>
      </w:r>
      <w:r>
        <w:t xml:space="preserve">, </w:t>
      </w:r>
      <w:r>
        <w:t>杨路</w:t>
      </w:r>
      <w:r>
        <w:t xml:space="preserve">. </w:t>
      </w:r>
      <w:r>
        <w:t>基于人脸识别的考勤系统的设计与实现</w:t>
      </w:r>
      <w:r>
        <w:t xml:space="preserve">[J]. </w:t>
      </w:r>
      <w:r>
        <w:t>软件工程</w:t>
      </w:r>
      <w:r>
        <w:t>, 2021, 24(7): 46-48.</w:t>
      </w:r>
      <w:bookmarkEnd w:id="108"/>
    </w:p>
    <w:p w14:paraId="0183414D" w14:textId="77777777" w:rsidR="003924DD" w:rsidRDefault="00000000">
      <w:pPr>
        <w:pStyle w:val="Aff1"/>
        <w:numPr>
          <w:ilvl w:val="1"/>
          <w:numId w:val="3"/>
        </w:numPr>
        <w:spacing w:before="24" w:after="24"/>
        <w:ind w:firstLineChars="0"/>
      </w:pPr>
      <w:bookmarkStart w:id="109" w:name="_Ref229907477"/>
      <w:r>
        <w:t>徐源</w:t>
      </w:r>
      <w:r>
        <w:t xml:space="preserve">, </w:t>
      </w:r>
      <w:r>
        <w:t>吴波</w:t>
      </w:r>
      <w:r>
        <w:t xml:space="preserve">, </w:t>
      </w:r>
      <w:r>
        <w:t>胡欣灵</w:t>
      </w:r>
      <w:r>
        <w:t xml:space="preserve">, </w:t>
      </w:r>
      <w:r>
        <w:t>等</w:t>
      </w:r>
      <w:r>
        <w:t xml:space="preserve">. </w:t>
      </w:r>
      <w:r>
        <w:t>基于微信小程序的智慧门禁考勤系统设计</w:t>
      </w:r>
      <w:r>
        <w:t xml:space="preserve">[J]. </w:t>
      </w:r>
      <w:r>
        <w:t>软件工程与应用</w:t>
      </w:r>
      <w:r>
        <w:t>, 2022, 11(5): 1131-1140.</w:t>
      </w:r>
      <w:bookmarkEnd w:id="109"/>
    </w:p>
    <w:p w14:paraId="236CCBD7" w14:textId="77777777" w:rsidR="003924DD" w:rsidRDefault="00000000">
      <w:pPr>
        <w:pStyle w:val="Aff1"/>
        <w:numPr>
          <w:ilvl w:val="1"/>
          <w:numId w:val="3"/>
        </w:numPr>
        <w:spacing w:before="24" w:after="24"/>
        <w:ind w:firstLineChars="0"/>
      </w:pPr>
      <w:bookmarkStart w:id="110" w:name="_Ref229907487"/>
      <w:r>
        <w:t>刘琼</w:t>
      </w:r>
      <w:r>
        <w:t xml:space="preserve">, </w:t>
      </w:r>
      <w:r>
        <w:t>史诺</w:t>
      </w:r>
      <w:r>
        <w:t xml:space="preserve">, </w:t>
      </w:r>
      <w:r>
        <w:t>刘康</w:t>
      </w:r>
      <w:r>
        <w:t xml:space="preserve">. </w:t>
      </w:r>
      <w:r>
        <w:t>基于微信小程序的学生考勤系统的设计与实现</w:t>
      </w:r>
      <w:r>
        <w:t xml:space="preserve">[J]. </w:t>
      </w:r>
      <w:r>
        <w:t>微型电脑应用</w:t>
      </w:r>
      <w:r>
        <w:t>, 2023, 39(1): 173-176.</w:t>
      </w:r>
      <w:bookmarkEnd w:id="110"/>
    </w:p>
    <w:p w14:paraId="1FD4B8AC" w14:textId="77777777" w:rsidR="003924DD" w:rsidRDefault="00000000">
      <w:pPr>
        <w:pStyle w:val="Aff1"/>
        <w:numPr>
          <w:ilvl w:val="1"/>
          <w:numId w:val="3"/>
        </w:numPr>
        <w:spacing w:before="24" w:after="24"/>
        <w:ind w:firstLineChars="0"/>
      </w:pPr>
      <w:bookmarkStart w:id="111" w:name="_Ref229907499"/>
      <w:r>
        <w:t>张雪倪</w:t>
      </w:r>
      <w:r>
        <w:t xml:space="preserve">. </w:t>
      </w:r>
      <w:r>
        <w:t>基于人脸识别的国铁企业智能化考勤管理系统研究</w:t>
      </w:r>
      <w:r>
        <w:t xml:space="preserve">[J]. </w:t>
      </w:r>
      <w:r>
        <w:t>铁道经济研究</w:t>
      </w:r>
      <w:r>
        <w:t>, 2025(5): 137-143.</w:t>
      </w:r>
      <w:bookmarkEnd w:id="111"/>
    </w:p>
    <w:p w14:paraId="3EBD5AFD" w14:textId="77777777" w:rsidR="003924DD" w:rsidRDefault="00000000">
      <w:pPr>
        <w:pStyle w:val="Aff1"/>
        <w:numPr>
          <w:ilvl w:val="1"/>
          <w:numId w:val="3"/>
        </w:numPr>
        <w:spacing w:before="24" w:after="24"/>
        <w:ind w:firstLineChars="0"/>
      </w:pPr>
      <w:bookmarkStart w:id="112" w:name="_Ref229907540"/>
      <w:r>
        <w:t>张静</w:t>
      </w:r>
      <w:r>
        <w:t>. AI</w:t>
      </w:r>
      <w:r>
        <w:t>人脸识别技术的改进及其在校园的应用</w:t>
      </w:r>
      <w:r>
        <w:t xml:space="preserve">[J]. </w:t>
      </w:r>
      <w:r>
        <w:t>微型电脑应用</w:t>
      </w:r>
      <w:r>
        <w:t>, 2021, 37(4): 73-76.</w:t>
      </w:r>
      <w:bookmarkEnd w:id="112"/>
    </w:p>
    <w:p w14:paraId="01587C76" w14:textId="77777777" w:rsidR="003924DD" w:rsidRDefault="00000000">
      <w:pPr>
        <w:pStyle w:val="Aff1"/>
        <w:numPr>
          <w:ilvl w:val="1"/>
          <w:numId w:val="3"/>
        </w:numPr>
        <w:spacing w:before="24" w:after="24"/>
        <w:ind w:firstLineChars="0"/>
      </w:pPr>
      <w:bookmarkStart w:id="113" w:name="_Ref229907550"/>
      <w:r>
        <w:t>高明</w:t>
      </w:r>
      <w:r>
        <w:t xml:space="preserve">, </w:t>
      </w:r>
      <w:r>
        <w:t>康晓凤</w:t>
      </w:r>
      <w:r>
        <w:t xml:space="preserve">, </w:t>
      </w:r>
      <w:r>
        <w:t>孙典</w:t>
      </w:r>
      <w:r>
        <w:t xml:space="preserve">, </w:t>
      </w:r>
      <w:r>
        <w:t>等</w:t>
      </w:r>
      <w:r>
        <w:t xml:space="preserve">. </w:t>
      </w:r>
      <w:r>
        <w:t>基于树莓派的人脸识别门禁系统</w:t>
      </w:r>
      <w:r>
        <w:t xml:space="preserve">[J]. </w:t>
      </w:r>
      <w:r>
        <w:t>软件工程</w:t>
      </w:r>
      <w:r>
        <w:t>, 2021, 24(7): 49-51, 42.</w:t>
      </w:r>
      <w:bookmarkEnd w:id="113"/>
    </w:p>
    <w:p w14:paraId="3AAB5CE3" w14:textId="77777777" w:rsidR="003924DD" w:rsidRDefault="00000000">
      <w:pPr>
        <w:pStyle w:val="Aff1"/>
        <w:numPr>
          <w:ilvl w:val="1"/>
          <w:numId w:val="3"/>
        </w:numPr>
        <w:spacing w:before="24" w:after="24"/>
        <w:ind w:firstLineChars="0"/>
      </w:pPr>
      <w:bookmarkStart w:id="114" w:name="_Ref229907555"/>
      <w:r>
        <w:t>赵洋</w:t>
      </w:r>
      <w:r>
        <w:t xml:space="preserve">, </w:t>
      </w:r>
      <w:r>
        <w:t>许军</w:t>
      </w:r>
      <w:r>
        <w:t xml:space="preserve">. </w:t>
      </w:r>
      <w:r>
        <w:t>基于</w:t>
      </w:r>
      <w:r>
        <w:t>MobileNetV2</w:t>
      </w:r>
      <w:r>
        <w:t>与树莓派的人脸识别系统</w:t>
      </w:r>
      <w:r>
        <w:t xml:space="preserve">[J]. </w:t>
      </w:r>
      <w:r>
        <w:t>计算机系统应用</w:t>
      </w:r>
      <w:r>
        <w:t>, 2021, 30(8): 67-72.</w:t>
      </w:r>
      <w:bookmarkEnd w:id="114"/>
    </w:p>
    <w:p w14:paraId="5B1735C6" w14:textId="77777777" w:rsidR="003924DD" w:rsidRDefault="00000000">
      <w:pPr>
        <w:pStyle w:val="Aff1"/>
        <w:numPr>
          <w:ilvl w:val="1"/>
          <w:numId w:val="3"/>
        </w:numPr>
        <w:spacing w:before="24" w:after="24"/>
        <w:ind w:firstLineChars="0"/>
      </w:pPr>
      <w:bookmarkStart w:id="115" w:name="_Ref229907635"/>
      <w:r>
        <w:t>宋昌伟</w:t>
      </w:r>
      <w:r>
        <w:t xml:space="preserve">, </w:t>
      </w:r>
      <w:r>
        <w:t>雷安华</w:t>
      </w:r>
      <w:r>
        <w:t xml:space="preserve">, </w:t>
      </w:r>
      <w:r>
        <w:t>程鑫鑫</w:t>
      </w:r>
      <w:r>
        <w:t xml:space="preserve">, </w:t>
      </w:r>
      <w:r>
        <w:t>等</w:t>
      </w:r>
      <w:r>
        <w:t xml:space="preserve">. </w:t>
      </w:r>
      <w:r>
        <w:t>基于树莓派的人脸识别校园管理系统设计</w:t>
      </w:r>
      <w:r>
        <w:t xml:space="preserve">[J]. </w:t>
      </w:r>
      <w:r>
        <w:t>微型电脑应用</w:t>
      </w:r>
      <w:r>
        <w:t>, 2024, 40(6): 17-20, 24.</w:t>
      </w:r>
      <w:bookmarkEnd w:id="115"/>
    </w:p>
    <w:p w14:paraId="2476D2E9" w14:textId="77777777" w:rsidR="003924DD" w:rsidRDefault="00000000">
      <w:pPr>
        <w:pStyle w:val="Aff1"/>
        <w:numPr>
          <w:ilvl w:val="1"/>
          <w:numId w:val="3"/>
        </w:numPr>
        <w:spacing w:before="24" w:after="24"/>
        <w:ind w:firstLineChars="0"/>
      </w:pPr>
      <w:bookmarkStart w:id="116" w:name="_Ref229907646"/>
      <w:r>
        <w:t>邓雄</w:t>
      </w:r>
      <w:r>
        <w:t xml:space="preserve">, </w:t>
      </w:r>
      <w:r>
        <w:t>王洪春</w:t>
      </w:r>
      <w:r>
        <w:t xml:space="preserve">. </w:t>
      </w:r>
      <w:r>
        <w:t>基于深度学习和特征融合的人脸活体检测算法</w:t>
      </w:r>
      <w:r>
        <w:t xml:space="preserve">[J]. </w:t>
      </w:r>
      <w:r>
        <w:t>计算机应用</w:t>
      </w:r>
      <w:r>
        <w:t>, 2020, 40(4): 1009-1015.</w:t>
      </w:r>
      <w:bookmarkEnd w:id="116"/>
    </w:p>
    <w:p w14:paraId="7D85F049" w14:textId="77777777" w:rsidR="003924DD" w:rsidRDefault="00000000">
      <w:pPr>
        <w:pStyle w:val="Aff1"/>
        <w:numPr>
          <w:ilvl w:val="1"/>
          <w:numId w:val="3"/>
        </w:numPr>
        <w:spacing w:before="24" w:after="24"/>
        <w:ind w:firstLineChars="0"/>
      </w:pPr>
      <w:bookmarkStart w:id="117" w:name="_Ref229907655"/>
      <w:r>
        <w:t>赵洋</w:t>
      </w:r>
      <w:r>
        <w:t xml:space="preserve">, </w:t>
      </w:r>
      <w:r>
        <w:t>许军</w:t>
      </w:r>
      <w:r>
        <w:t xml:space="preserve">, </w:t>
      </w:r>
      <w:r>
        <w:t>靳永强</w:t>
      </w:r>
      <w:r>
        <w:t xml:space="preserve">, </w:t>
      </w:r>
      <w:r>
        <w:t>等</w:t>
      </w:r>
      <w:r>
        <w:t xml:space="preserve">. </w:t>
      </w:r>
      <w:r>
        <w:t>多模态特征融合的人脸活体检测算法</w:t>
      </w:r>
      <w:r>
        <w:t xml:space="preserve">[J]. </w:t>
      </w:r>
      <w:r>
        <w:t>无线电工程</w:t>
      </w:r>
      <w:r>
        <w:t>, 2022, 52(5): 738-744.</w:t>
      </w:r>
      <w:bookmarkEnd w:id="117"/>
    </w:p>
    <w:p w14:paraId="166010D7" w14:textId="77777777" w:rsidR="003924DD" w:rsidRDefault="00000000">
      <w:pPr>
        <w:pStyle w:val="Aff1"/>
        <w:numPr>
          <w:ilvl w:val="1"/>
          <w:numId w:val="3"/>
        </w:numPr>
        <w:spacing w:before="24" w:after="24"/>
        <w:ind w:firstLineChars="0"/>
      </w:pPr>
      <w:bookmarkStart w:id="118" w:name="_Ref229907804"/>
      <w:r>
        <w:t>杨瑞杰</w:t>
      </w:r>
      <w:r>
        <w:t xml:space="preserve">, </w:t>
      </w:r>
      <w:r>
        <w:t>郑贵林</w:t>
      </w:r>
      <w:r>
        <w:t xml:space="preserve">. </w:t>
      </w:r>
      <w:r>
        <w:t>基于</w:t>
      </w:r>
      <w:r>
        <w:t>InceptionV3</w:t>
      </w:r>
      <w:r>
        <w:t>和特征融合的人脸活体检测</w:t>
      </w:r>
      <w:r>
        <w:t xml:space="preserve">[J]. </w:t>
      </w:r>
      <w:r>
        <w:t>计算机应用</w:t>
      </w:r>
      <w:r>
        <w:t>, 2022, 42(7): 2037-2042.</w:t>
      </w:r>
      <w:bookmarkEnd w:id="118"/>
    </w:p>
    <w:p w14:paraId="7E72C65E" w14:textId="77777777" w:rsidR="003924DD" w:rsidRDefault="00000000">
      <w:pPr>
        <w:pStyle w:val="Aff1"/>
        <w:numPr>
          <w:ilvl w:val="1"/>
          <w:numId w:val="3"/>
        </w:numPr>
        <w:spacing w:before="24" w:after="24"/>
        <w:ind w:firstLineChars="0"/>
      </w:pPr>
      <w:bookmarkStart w:id="119" w:name="_Ref229907822"/>
      <w:r>
        <w:t>Schroff F, Kalenichenko D, Philbin J. FaceNet: A Unified Embedding for Face Recognition and Clustering[A]. Proceedings of the IEEE Conference on Computer Vision and Pattern Recognition(CVPR)[C]. Piscataway: IEEE, 2015: 815-823.</w:t>
      </w:r>
      <w:bookmarkEnd w:id="119"/>
    </w:p>
    <w:p w14:paraId="1431022E" w14:textId="77777777" w:rsidR="003924DD" w:rsidRDefault="00000000">
      <w:pPr>
        <w:pStyle w:val="Aff1"/>
        <w:numPr>
          <w:ilvl w:val="1"/>
          <w:numId w:val="3"/>
        </w:numPr>
        <w:spacing w:before="24" w:after="24"/>
        <w:ind w:firstLineChars="0"/>
      </w:pPr>
      <w:bookmarkStart w:id="120" w:name="_Ref229907860"/>
      <w:r>
        <w:t xml:space="preserve">Deng J, Guo J, Xue N, Zafeiriou S. ArcFace: Additive Angular Margin Loss for Deep Face Recognition[A]. Proceedings of the IEEE/CVF Conference on Computer Vision and </w:t>
      </w:r>
      <w:r>
        <w:lastRenderedPageBreak/>
        <w:t>Pattern Recognition(CVPR)[C]. Piscataway: IEEE, 2019: 4690-4699.</w:t>
      </w:r>
      <w:bookmarkEnd w:id="120"/>
    </w:p>
    <w:p w14:paraId="372D6645" w14:textId="77777777" w:rsidR="003924DD" w:rsidRDefault="00000000">
      <w:pPr>
        <w:pStyle w:val="Aff1"/>
        <w:numPr>
          <w:ilvl w:val="1"/>
          <w:numId w:val="3"/>
        </w:numPr>
        <w:spacing w:before="24" w:after="24"/>
        <w:ind w:firstLineChars="0"/>
      </w:pPr>
      <w:bookmarkStart w:id="121" w:name="_Ref229907880"/>
      <w:r>
        <w:t>Wang H, Wang Y, Zhou Z, et al. CosFace: Large Margin Cosine Loss for Deep Face Recognition[A]. Proceedings of the IEEE Conference on Computer Vision and Pattern Recognition(CVPR)[C]. Piscataway: IEEE, 2018: 5265-5274.</w:t>
      </w:r>
      <w:bookmarkEnd w:id="121"/>
    </w:p>
    <w:p w14:paraId="63B92A73" w14:textId="77777777" w:rsidR="003924DD" w:rsidRDefault="00000000">
      <w:pPr>
        <w:pStyle w:val="Aff1"/>
        <w:numPr>
          <w:ilvl w:val="1"/>
          <w:numId w:val="3"/>
        </w:numPr>
        <w:spacing w:before="24" w:after="24"/>
        <w:ind w:firstLineChars="0"/>
      </w:pPr>
      <w:bookmarkStart w:id="122" w:name="_Ref229907898"/>
      <w:r>
        <w:t>Zhang K, Zhang Z, Li Z, Qiao Y. Joint Face Detection and Alignment Using Multitask Cascaded Convolutional Networks[J]. IEEE Signal Processing Letters, 2016, 23(10): 1499-1503.</w:t>
      </w:r>
      <w:bookmarkEnd w:id="122"/>
    </w:p>
    <w:p w14:paraId="519E5F42" w14:textId="77777777" w:rsidR="003924DD" w:rsidRDefault="00000000">
      <w:pPr>
        <w:pStyle w:val="Aff1"/>
        <w:numPr>
          <w:ilvl w:val="1"/>
          <w:numId w:val="3"/>
        </w:numPr>
        <w:spacing w:before="24" w:after="24"/>
        <w:ind w:firstLineChars="0"/>
      </w:pPr>
      <w:bookmarkStart w:id="123" w:name="_Ref229907910"/>
      <w:r>
        <w:t>Wu W, Peng H, Yu S. YuNet: A Tiny Millisecond-level Face Detector[J]. Machine Intelligence Research, 2023, 20(5): 656-665.</w:t>
      </w:r>
      <w:bookmarkEnd w:id="123"/>
    </w:p>
    <w:p w14:paraId="43B94CE1" w14:textId="77777777" w:rsidR="003924DD" w:rsidRDefault="00000000">
      <w:pPr>
        <w:pStyle w:val="Aff1"/>
        <w:numPr>
          <w:ilvl w:val="1"/>
          <w:numId w:val="3"/>
        </w:numPr>
        <w:spacing w:before="24" w:after="24"/>
        <w:ind w:firstLineChars="0"/>
      </w:pPr>
      <w:bookmarkStart w:id="124" w:name="_Ref229907935"/>
      <w:r>
        <w:t>Zhong Y, Deng W, Hu J, Zhao D, Li X, Wen D. SFace: Sigmoid-Constrained Hypersphere Loss for Robust Face Recognition[J]. IEEE Transactions on Image Processing, 2021, 30: 2587-2598.</w:t>
      </w:r>
      <w:bookmarkEnd w:id="124"/>
    </w:p>
    <w:p w14:paraId="36C72EC7" w14:textId="77777777" w:rsidR="003924DD" w:rsidRDefault="00000000">
      <w:pPr>
        <w:pStyle w:val="Aff1"/>
        <w:numPr>
          <w:ilvl w:val="1"/>
          <w:numId w:val="3"/>
        </w:numPr>
        <w:spacing w:before="24" w:after="24"/>
        <w:ind w:firstLineChars="0"/>
      </w:pPr>
      <w:bookmarkStart w:id="125" w:name="_Ref229907946"/>
      <w:r>
        <w:t>Saeed Mohammad A, Jarullah T G, Al-Kaltakchi M T S, et al. IoT-MFaceNet: Internet-of-Things-Based face recognition Using MobileNetV2 and FaceNet Deep-Learning Implementations on a Raspberry Pi-400[J]. Journal of Low Power Electronics and Applications, 2024, 14(3): 46.</w:t>
      </w:r>
      <w:bookmarkEnd w:id="125"/>
    </w:p>
    <w:p w14:paraId="125A565F" w14:textId="77777777" w:rsidR="003924DD" w:rsidRDefault="00000000">
      <w:pPr>
        <w:pStyle w:val="Aff1"/>
        <w:numPr>
          <w:ilvl w:val="1"/>
          <w:numId w:val="3"/>
        </w:numPr>
        <w:spacing w:before="24" w:after="24"/>
        <w:ind w:firstLineChars="0"/>
      </w:pPr>
      <w:bookmarkStart w:id="126" w:name="_Ref229907955"/>
      <w:r>
        <w:t>Yu Z, Qin Y, Li X, et al. Deep Learning for Face Anti-Spoofing: A Survey[J]. IEEE Transactions on Pattern Analysis and Machine Intelligence, 2023, 45(5): 5609-5631.</w:t>
      </w:r>
      <w:bookmarkEnd w:id="126"/>
    </w:p>
    <w:p w14:paraId="2EB03854" w14:textId="77777777" w:rsidR="003924DD" w:rsidRDefault="00000000">
      <w:pPr>
        <w:pStyle w:val="Aff1"/>
        <w:numPr>
          <w:ilvl w:val="1"/>
          <w:numId w:val="3"/>
        </w:numPr>
        <w:spacing w:before="24" w:after="24"/>
        <w:ind w:firstLineChars="0"/>
      </w:pPr>
      <w:bookmarkStart w:id="127" w:name="_Ref229907977"/>
      <w:r>
        <w:t>Bednarz B, Milosz M. Benchmarking the performance of Python web frameworks[J]. Journal of Computer Sciences Institute, 2025, 36: 336-341.</w:t>
      </w:r>
      <w:bookmarkEnd w:id="127"/>
    </w:p>
    <w:p w14:paraId="396DC2BC" w14:textId="77777777" w:rsidR="003924DD" w:rsidRDefault="00000000">
      <w:pPr>
        <w:pStyle w:val="Aff1"/>
        <w:numPr>
          <w:ilvl w:val="1"/>
          <w:numId w:val="3"/>
        </w:numPr>
        <w:spacing w:before="24" w:after="24"/>
        <w:ind w:firstLineChars="0"/>
      </w:pPr>
      <w:bookmarkStart w:id="128" w:name="_Ref229907995"/>
      <w:r>
        <w:t>Gaffney K P, Prammer M, Brasfield L C, et al. SQLite: Past, Present, and Future[J]. Proceedings of the VLDB Endowment, 2022, 15(12): 3535-3547.</w:t>
      </w:r>
      <w:bookmarkEnd w:id="128"/>
    </w:p>
    <w:p w14:paraId="42D4866E" w14:textId="77777777" w:rsidR="003924DD" w:rsidRDefault="00000000">
      <w:pPr>
        <w:pStyle w:val="Aff1"/>
        <w:numPr>
          <w:ilvl w:val="1"/>
          <w:numId w:val="3"/>
        </w:numPr>
        <w:spacing w:before="24" w:after="24"/>
        <w:ind w:firstLineChars="0"/>
      </w:pPr>
      <w:bookmarkStart w:id="129" w:name="_Ref229908007"/>
      <w:r>
        <w:t>Anyam J, Singh R R, Larijani H, et al. Empirical Performance Analysis of WireGuard vs. OpenVPN in Cloud and Virtualised Environments Under Simulated Network Conditions[J]. Computers, 2025, 14(8): 326.</w:t>
      </w:r>
      <w:bookmarkEnd w:id="129"/>
    </w:p>
    <w:p w14:paraId="6E360585" w14:textId="77777777" w:rsidR="003924DD" w:rsidRDefault="00000000">
      <w:pPr>
        <w:pStyle w:val="Aff1"/>
        <w:numPr>
          <w:ilvl w:val="1"/>
          <w:numId w:val="3"/>
        </w:numPr>
        <w:spacing w:before="24" w:after="24"/>
        <w:ind w:firstLineChars="0"/>
      </w:pPr>
      <w:bookmarkStart w:id="130" w:name="_Ref229908033"/>
      <w:r>
        <w:t>Hosny K M, Magdi A, Salah A, et al. Internet of things applications using Raspberry-Pi: a survey[J]. International Journal of Electrical and Computer Engineering, 2023, 13(1): 902-910.</w:t>
      </w:r>
      <w:bookmarkEnd w:id="130"/>
    </w:p>
    <w:p w14:paraId="297EBE2C" w14:textId="77777777" w:rsidR="003924DD" w:rsidRDefault="00000000">
      <w:pPr>
        <w:pStyle w:val="Aff1"/>
        <w:numPr>
          <w:ilvl w:val="1"/>
          <w:numId w:val="3"/>
        </w:numPr>
        <w:spacing w:before="24" w:after="24"/>
        <w:ind w:firstLineChars="0"/>
      </w:pPr>
      <w:bookmarkStart w:id="131" w:name="_Ref229908055"/>
      <w:r>
        <w:t>Greco D, Fasihiany M, Ranjbar A V, et al. Computer Vision Algorithms on a Raspberry Pi 4 for Automated Depalletizing[J]. Algorithms, 2024, 17(8): 363.</w:t>
      </w:r>
      <w:bookmarkEnd w:id="131"/>
    </w:p>
    <w:p w14:paraId="7E526563" w14:textId="77777777" w:rsidR="003924DD" w:rsidRDefault="00000000">
      <w:pPr>
        <w:pStyle w:val="Aff1"/>
        <w:numPr>
          <w:ilvl w:val="1"/>
          <w:numId w:val="3"/>
        </w:numPr>
        <w:spacing w:before="24" w:after="24"/>
        <w:ind w:firstLineChars="0"/>
      </w:pPr>
      <w:bookmarkStart w:id="132" w:name="_Ref229908150"/>
      <w:r>
        <w:t>Kim D, Jung J, Kim J. FeatherFace: Robust and Lightweight Face Detection via Optimal Feature Integration[J]. Electronics, 2025, 14(3): 517.</w:t>
      </w:r>
      <w:bookmarkEnd w:id="132"/>
    </w:p>
    <w:p w14:paraId="3A088B24" w14:textId="77777777" w:rsidR="003924DD" w:rsidRDefault="00000000">
      <w:pPr>
        <w:pStyle w:val="Aff1"/>
        <w:numPr>
          <w:ilvl w:val="1"/>
          <w:numId w:val="3"/>
        </w:numPr>
        <w:spacing w:before="24" w:after="24"/>
        <w:ind w:firstLineChars="0"/>
      </w:pPr>
      <w:bookmarkStart w:id="133" w:name="_Ref229908212"/>
      <w:r>
        <w:t>George A, Ecabert C, Shahreza H O, et al. EdgeFace: Efficient Face Recognition Model for Edge Devices[J]. IEEE Transactions on Biometrics, Behavior, and Identity Science, 2024, 6(2): 158-168.</w:t>
      </w:r>
      <w:bookmarkEnd w:id="133"/>
    </w:p>
    <w:p w14:paraId="74CEA770" w14:textId="77777777" w:rsidR="003924DD" w:rsidRDefault="00000000">
      <w:pPr>
        <w:pStyle w:val="Aff1"/>
        <w:numPr>
          <w:ilvl w:val="1"/>
          <w:numId w:val="3"/>
        </w:numPr>
        <w:spacing w:before="24" w:after="24"/>
        <w:ind w:firstLineChars="0"/>
      </w:pPr>
      <w:bookmarkStart w:id="134" w:name="_Ref229908267"/>
      <w:r>
        <w:t xml:space="preserve">Gorbachev Y, Fedorov M, Slavutin I, et al. OpenVINO Deep Learning Workbench: Comprehensive Analysis and Tuning of Neural Networks Inference[A]. 2019 IEEE/CVF </w:t>
      </w:r>
      <w:r>
        <w:lastRenderedPageBreak/>
        <w:t>International Conference on Computer Vision Workshops (ICCVW)[C]. Piscataway: IEEE, 2019: 783-787.</w:t>
      </w:r>
      <w:bookmarkEnd w:id="134"/>
    </w:p>
    <w:p w14:paraId="36FA58D7" w14:textId="77777777" w:rsidR="003924DD" w:rsidRDefault="00000000">
      <w:pPr>
        <w:pStyle w:val="Aff1"/>
        <w:numPr>
          <w:ilvl w:val="1"/>
          <w:numId w:val="3"/>
        </w:numPr>
        <w:spacing w:before="24" w:after="24"/>
        <w:ind w:firstLineChars="0"/>
      </w:pPr>
      <w:bookmarkStart w:id="135" w:name="_Ref229908285"/>
      <w:r>
        <w:t>Martinez-Diaz Y, Mendez-Vazquez H, Luevano L S, et al. Exploring the Effectiveness of Lightweight Architectures for Face Anti-Spoofing[A]. 2023 IEEE/CVF Conference on Computer Vision and Pattern Recognition Workshops (CVPRW)[C]. Piscataway: IEEE, 2023: 6392-6402.</w:t>
      </w:r>
      <w:bookmarkEnd w:id="135"/>
    </w:p>
    <w:p w14:paraId="3D2F1256" w14:textId="77777777" w:rsidR="003924DD" w:rsidRDefault="00000000">
      <w:pPr>
        <w:pStyle w:val="Aff1"/>
        <w:numPr>
          <w:ilvl w:val="1"/>
          <w:numId w:val="3"/>
        </w:numPr>
        <w:spacing w:before="24" w:after="24"/>
        <w:ind w:firstLineChars="0"/>
      </w:pPr>
      <w:bookmarkStart w:id="136" w:name="_Ref229908383"/>
      <w:r>
        <w:t>Pisu L, Maiorca D, Giacinto G. An Assessment of the Overlooked Dangers of Template Engines[J]. arXiv preprint arXiv:2405.01118, 2024.</w:t>
      </w:r>
      <w:bookmarkEnd w:id="136"/>
    </w:p>
    <w:p w14:paraId="20F1E7B0" w14:textId="77777777" w:rsidR="003924DD" w:rsidRDefault="00000000">
      <w:pPr>
        <w:pStyle w:val="Aff1"/>
        <w:numPr>
          <w:ilvl w:val="1"/>
          <w:numId w:val="3"/>
        </w:numPr>
        <w:spacing w:before="24" w:after="24"/>
        <w:ind w:firstLineChars="0"/>
      </w:pPr>
      <w:bookmarkStart w:id="137" w:name="_Ref229908397"/>
      <w:r>
        <w:t>Yang L. Responsive Website Design and Development Based on Bootstrap[A]. Proceedings of the 2024 International Conference on Computer and Multimedia Technology (ICCMT)[C]. New York: ACM, 2024: 190-194.</w:t>
      </w:r>
      <w:bookmarkEnd w:id="137"/>
    </w:p>
    <w:p w14:paraId="46F015AA" w14:textId="77777777" w:rsidR="003924DD" w:rsidRDefault="00000000">
      <w:pPr>
        <w:pStyle w:val="Aff1"/>
        <w:numPr>
          <w:ilvl w:val="1"/>
          <w:numId w:val="3"/>
        </w:numPr>
        <w:spacing w:before="24" w:after="24"/>
        <w:ind w:firstLineChars="0"/>
      </w:pPr>
      <w:bookmarkStart w:id="138" w:name="_Ref230682815"/>
      <w:r>
        <w:t>Surantha N, Sugijakko B. Lightweight Face Recognition-Based Portable Attendance System with Liveness Detection[J]. Internet of Things, 2024, 25: 101089</w:t>
      </w:r>
      <w:r>
        <w:rPr>
          <w:rFonts w:hint="eastAsia"/>
        </w:rPr>
        <w:t>.</w:t>
      </w:r>
      <w:bookmarkEnd w:id="138"/>
    </w:p>
    <w:p w14:paraId="4AAB51DA" w14:textId="77777777" w:rsidR="003924DD" w:rsidRDefault="00000000">
      <w:pPr>
        <w:pStyle w:val="Aff1"/>
        <w:numPr>
          <w:ilvl w:val="1"/>
          <w:numId w:val="3"/>
        </w:numPr>
        <w:spacing w:before="24" w:after="24"/>
        <w:ind w:firstLineChars="0"/>
      </w:pPr>
      <w:bookmarkStart w:id="139" w:name="_Ref230682920"/>
      <w:r>
        <w:t>Biswas A, Patnaik S A, Hafez A H A, et al. Characterizing Face Recognition for Resource Efficient Deployment on Edge[A]. 2023 IEEE/CVF International Conference on Computer Vision Workshops (ICCVW)[C]. Piscataway: IEEE, 2023: 1304-1313</w:t>
      </w:r>
      <w:r>
        <w:rPr>
          <w:rFonts w:hint="eastAsia"/>
        </w:rPr>
        <w:t>.</w:t>
      </w:r>
      <w:bookmarkEnd w:id="139"/>
    </w:p>
    <w:p w14:paraId="12416FA1" w14:textId="77777777" w:rsidR="003924DD" w:rsidRDefault="00000000">
      <w:pPr>
        <w:pStyle w:val="1"/>
        <w:numPr>
          <w:ilvl w:val="0"/>
          <w:numId w:val="0"/>
        </w:numPr>
        <w:spacing w:before="240" w:after="240"/>
        <w:rPr>
          <w:rStyle w:val="10"/>
          <w:bCs/>
        </w:rPr>
      </w:pPr>
      <w:bookmarkStart w:id="140" w:name="_Toc359273887"/>
      <w:bookmarkStart w:id="141" w:name="_Toc70609885"/>
      <w:bookmarkStart w:id="142" w:name="_Toc451086962"/>
      <w:bookmarkStart w:id="143" w:name="_Toc417767750"/>
      <w:bookmarkStart w:id="144" w:name="_Toc230892151"/>
      <w:r>
        <w:rPr>
          <w:rStyle w:val="10"/>
          <w:bCs/>
        </w:rPr>
        <w:lastRenderedPageBreak/>
        <w:t>攻读学士学位期间发表的论文和取得的科研成</w:t>
      </w:r>
      <w:bookmarkEnd w:id="140"/>
      <w:r>
        <w:rPr>
          <w:rStyle w:val="10"/>
          <w:rFonts w:hint="eastAsia"/>
          <w:bCs/>
        </w:rPr>
        <w:t>果</w:t>
      </w:r>
      <w:bookmarkEnd w:id="141"/>
      <w:bookmarkEnd w:id="142"/>
      <w:bookmarkEnd w:id="143"/>
      <w:bookmarkEnd w:id="144"/>
    </w:p>
    <w:p w14:paraId="1ACFE293" w14:textId="77777777" w:rsidR="003924DD" w:rsidRDefault="003924DD">
      <w:pPr>
        <w:ind w:firstLine="480"/>
        <w:sectPr w:rsidR="003924DD" w:rsidSect="00633061">
          <w:type w:val="continuous"/>
          <w:pgSz w:w="11906" w:h="16838"/>
          <w:pgMar w:top="1588" w:right="1418" w:bottom="1588" w:left="1418" w:header="1134" w:footer="1134" w:gutter="0"/>
          <w:cols w:space="425"/>
          <w:docGrid w:linePitch="326"/>
        </w:sectPr>
      </w:pPr>
    </w:p>
    <w:p w14:paraId="3433EE34" w14:textId="77777777" w:rsidR="003924DD" w:rsidRDefault="00000000">
      <w:pPr>
        <w:pageBreakBefore/>
        <w:spacing w:beforeLines="100" w:before="240" w:afterLines="100" w:after="240"/>
        <w:ind w:firstLineChars="0" w:firstLine="0"/>
        <w:jc w:val="center"/>
        <w:outlineLvl w:val="0"/>
        <w:rPr>
          <w:rFonts w:eastAsia="黑体"/>
          <w:bCs/>
          <w:color w:val="000000"/>
          <w:sz w:val="36"/>
          <w:szCs w:val="36"/>
        </w:rPr>
      </w:pPr>
      <w:bookmarkStart w:id="145" w:name="_Toc70609886"/>
      <w:bookmarkStart w:id="146" w:name="_Toc230892152"/>
      <w:r>
        <w:rPr>
          <w:rFonts w:eastAsia="黑体"/>
          <w:bCs/>
          <w:color w:val="000000"/>
          <w:sz w:val="36"/>
          <w:szCs w:val="36"/>
        </w:rPr>
        <w:lastRenderedPageBreak/>
        <w:t>致</w:t>
      </w:r>
      <w:r>
        <w:rPr>
          <w:rFonts w:eastAsia="黑体" w:hint="eastAsia"/>
          <w:bCs/>
          <w:color w:val="000000"/>
          <w:sz w:val="36"/>
          <w:szCs w:val="36"/>
        </w:rPr>
        <w:t xml:space="preserve">  </w:t>
      </w:r>
      <w:r>
        <w:rPr>
          <w:rFonts w:eastAsia="黑体"/>
          <w:bCs/>
          <w:color w:val="000000"/>
          <w:sz w:val="36"/>
          <w:szCs w:val="36"/>
        </w:rPr>
        <w:t xml:space="preserve">  </w:t>
      </w:r>
      <w:r>
        <w:rPr>
          <w:rFonts w:eastAsia="黑体"/>
          <w:bCs/>
          <w:color w:val="000000"/>
          <w:sz w:val="36"/>
          <w:szCs w:val="36"/>
        </w:rPr>
        <w:t>谢</w:t>
      </w:r>
      <w:bookmarkEnd w:id="145"/>
      <w:bookmarkEnd w:id="146"/>
    </w:p>
    <w:p w14:paraId="61E97879" w14:textId="2FEF606C" w:rsidR="00200F64" w:rsidRDefault="00200F64">
      <w:pPr>
        <w:ind w:firstLine="480"/>
        <w:rPr>
          <w:rFonts w:cs="宋体"/>
          <w:szCs w:val="24"/>
        </w:rPr>
      </w:pPr>
      <w:r w:rsidRPr="00200F64">
        <w:rPr>
          <w:rFonts w:cs="宋体"/>
          <w:szCs w:val="24"/>
        </w:rPr>
        <w:t>行文至此，意味着我的大学生涯即将画上句号。</w:t>
      </w:r>
    </w:p>
    <w:p w14:paraId="69E377FF" w14:textId="62AA9159" w:rsidR="00200F64" w:rsidRDefault="00200F64">
      <w:pPr>
        <w:ind w:firstLine="480"/>
        <w:rPr>
          <w:rFonts w:cs="宋体"/>
          <w:szCs w:val="24"/>
        </w:rPr>
      </w:pPr>
      <w:r w:rsidRPr="00200F64">
        <w:rPr>
          <w:rFonts w:cs="宋体"/>
          <w:szCs w:val="24"/>
        </w:rPr>
        <w:t>首先，我要向我的指导老师致以诚挚的谢意</w:t>
      </w:r>
      <w:r>
        <w:rPr>
          <w:rFonts w:cs="宋体" w:hint="eastAsia"/>
          <w:szCs w:val="24"/>
        </w:rPr>
        <w:t>。</w:t>
      </w:r>
      <w:r w:rsidRPr="00200F64">
        <w:rPr>
          <w:rFonts w:cs="宋体"/>
          <w:szCs w:val="24"/>
        </w:rPr>
        <w:t>从选题立意到方案论证，</w:t>
      </w:r>
      <w:r>
        <w:rPr>
          <w:rFonts w:cs="宋体" w:hint="eastAsia"/>
          <w:szCs w:val="24"/>
        </w:rPr>
        <w:t>在项目</w:t>
      </w:r>
      <w:r w:rsidRPr="00200F64">
        <w:rPr>
          <w:rFonts w:cs="宋体"/>
          <w:szCs w:val="24"/>
        </w:rPr>
        <w:t>过程中遇到的瓶颈到最终成稿的反复打磨，每一步都离不开老师的悉心指导与耐心解惑</w:t>
      </w:r>
      <w:r w:rsidR="007C3538">
        <w:rPr>
          <w:rFonts w:cs="宋体" w:hint="eastAsia"/>
          <w:szCs w:val="24"/>
        </w:rPr>
        <w:t>。</w:t>
      </w:r>
    </w:p>
    <w:p w14:paraId="6EFCA11F" w14:textId="2937CE98" w:rsidR="007C3538" w:rsidRDefault="007C3538">
      <w:pPr>
        <w:ind w:firstLine="480"/>
        <w:rPr>
          <w:rFonts w:cs="宋体"/>
          <w:szCs w:val="24"/>
        </w:rPr>
      </w:pPr>
      <w:r w:rsidRPr="007C3538">
        <w:rPr>
          <w:rFonts w:cs="宋体"/>
          <w:szCs w:val="24"/>
        </w:rPr>
        <w:t>感谢我的室友，这两年半的时光里，我们朝夕相处，彼此陪伴。</w:t>
      </w:r>
      <w:r>
        <w:rPr>
          <w:rFonts w:cs="宋体" w:hint="eastAsia"/>
          <w:szCs w:val="24"/>
        </w:rPr>
        <w:t>互相相处的时光</w:t>
      </w:r>
      <w:r w:rsidRPr="007C3538">
        <w:rPr>
          <w:rFonts w:cs="宋体"/>
          <w:szCs w:val="24"/>
        </w:rPr>
        <w:t>都成了这段求学岁月里最温暖的记忆。同窗之谊，山高水长，愿我们各自奔赴前程后，依然能够顶峰相见。</w:t>
      </w:r>
    </w:p>
    <w:p w14:paraId="2AAC5BC7" w14:textId="1E69BBA8" w:rsidR="00882CA5" w:rsidRDefault="00882CA5">
      <w:pPr>
        <w:ind w:firstLine="480"/>
        <w:rPr>
          <w:rFonts w:cs="宋体"/>
          <w:szCs w:val="24"/>
        </w:rPr>
      </w:pPr>
      <w:r w:rsidRPr="00882CA5">
        <w:rPr>
          <w:rFonts w:cs="宋体"/>
          <w:szCs w:val="24"/>
        </w:rPr>
        <w:t>感谢我的家人和朋友，你们永远是我身后最坚实的港湾。每当我在学业和生活中感到迷茫与压力时，是你们的理解与支持让我重新找到方向</w:t>
      </w:r>
      <w:r>
        <w:rPr>
          <w:rFonts w:cs="宋体" w:hint="eastAsia"/>
          <w:szCs w:val="24"/>
        </w:rPr>
        <w:t>，也是你们的爱</w:t>
      </w:r>
      <w:r w:rsidRPr="00882CA5">
        <w:rPr>
          <w:rFonts w:cs="宋体"/>
          <w:szCs w:val="24"/>
        </w:rPr>
        <w:t>是我无论走多远都会频频回望的地方。</w:t>
      </w:r>
    </w:p>
    <w:p w14:paraId="4FE26D45" w14:textId="18C16E75" w:rsidR="00882CA5" w:rsidRDefault="00882CA5">
      <w:pPr>
        <w:ind w:firstLine="480"/>
        <w:rPr>
          <w:rFonts w:cs="宋体"/>
          <w:szCs w:val="24"/>
        </w:rPr>
      </w:pPr>
      <w:r w:rsidRPr="00882CA5">
        <w:rPr>
          <w:rFonts w:cs="宋体"/>
          <w:szCs w:val="24"/>
        </w:rPr>
        <w:t>谨向所有参与本论文评审和答辩的老师们致以衷心感谢，感谢您</w:t>
      </w:r>
      <w:r>
        <w:rPr>
          <w:rFonts w:cs="宋体" w:hint="eastAsia"/>
          <w:szCs w:val="24"/>
        </w:rPr>
        <w:t>们</w:t>
      </w:r>
      <w:r w:rsidRPr="00882CA5">
        <w:rPr>
          <w:rFonts w:cs="宋体"/>
          <w:szCs w:val="24"/>
        </w:rPr>
        <w:t>在百忙之中审阅此文并提出宝贵意见。</w:t>
      </w:r>
    </w:p>
    <w:p w14:paraId="1CD326AA" w14:textId="30F7F74C" w:rsidR="00113B68" w:rsidRDefault="00113B68">
      <w:pPr>
        <w:ind w:firstLine="480"/>
        <w:rPr>
          <w:rFonts w:cs="宋体"/>
          <w:szCs w:val="24"/>
        </w:rPr>
      </w:pPr>
      <w:r>
        <w:rPr>
          <w:rFonts w:cs="宋体" w:hint="eastAsia"/>
          <w:szCs w:val="24"/>
        </w:rPr>
        <w:t>但，</w:t>
      </w:r>
      <w:r w:rsidRPr="00113B68">
        <w:rPr>
          <w:rFonts w:cs="宋体"/>
          <w:szCs w:val="24"/>
        </w:rPr>
        <w:t>人生的路还很长。站在毕业的门槛前回望，所有的收获都值得珍藏；向前望去，更多的未知正等待我去探索。我会带着这份感恩与热爱，继续前行。</w:t>
      </w:r>
    </w:p>
    <w:sectPr w:rsidR="00113B68" w:rsidSect="00633061">
      <w:pgSz w:w="11906" w:h="16838"/>
      <w:pgMar w:top="1588" w:right="1418" w:bottom="1588" w:left="1418" w:header="1134" w:footer="113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18D06" w14:textId="77777777" w:rsidR="00DC0C89" w:rsidRDefault="00DC0C89">
      <w:pPr>
        <w:spacing w:line="240" w:lineRule="auto"/>
        <w:ind w:firstLine="480"/>
      </w:pPr>
      <w:r>
        <w:separator/>
      </w:r>
    </w:p>
  </w:endnote>
  <w:endnote w:type="continuationSeparator" w:id="0">
    <w:p w14:paraId="24AF2DEB" w14:textId="77777777" w:rsidR="00DC0C89" w:rsidRDefault="00DC0C8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2AA1" w14:textId="77777777" w:rsidR="003924DD" w:rsidRDefault="003924DD">
    <w:pPr>
      <w:pStyle w:val="a7"/>
      <w:ind w:firstLine="420"/>
      <w:jc w:val="cen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99CF" w14:textId="77777777" w:rsidR="003924DD" w:rsidRPr="00633061" w:rsidRDefault="003924DD" w:rsidP="00633061">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7017" w14:textId="77777777" w:rsidR="003924DD" w:rsidRDefault="003924DD">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5E6C" w14:textId="77777777" w:rsidR="003924DD" w:rsidRDefault="003924DD">
    <w:pPr>
      <w:pStyle w:val="a7"/>
      <w:ind w:firstLine="420"/>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88C9" w14:textId="77777777" w:rsidR="003924DD" w:rsidRDefault="003924DD">
    <w:pPr>
      <w:pStyle w:val="a7"/>
      <w:ind w:firstLine="420"/>
      <w:jc w:val="center"/>
      <w:rPr>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631205"/>
    </w:sdtPr>
    <w:sdtContent>
      <w:p w14:paraId="07CBA765" w14:textId="77777777" w:rsidR="003924DD" w:rsidRDefault="00000000">
        <w:pPr>
          <w:pStyle w:val="a7"/>
          <w:ind w:left="3840" w:firstLine="360"/>
        </w:pPr>
        <w:r>
          <w:fldChar w:fldCharType="begin"/>
        </w:r>
        <w:r>
          <w:instrText>PAGE   \* MERGEFORMAT</w:instrText>
        </w:r>
        <w:r>
          <w:fldChar w:fldCharType="separate"/>
        </w:r>
        <w:r>
          <w:rPr>
            <w:lang w:val="zh-CN"/>
          </w:rPr>
          <w:t>II</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241937"/>
    </w:sdtPr>
    <w:sdtContent>
      <w:p w14:paraId="5C7C8F0B"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903374"/>
    </w:sdtPr>
    <w:sdtContent>
      <w:p w14:paraId="711A2278" w14:textId="77777777" w:rsidR="003924DD" w:rsidRDefault="00000000">
        <w:pPr>
          <w:pStyle w:val="a7"/>
          <w:ind w:left="3840" w:firstLine="360"/>
        </w:pPr>
        <w:r>
          <w:fldChar w:fldCharType="begin"/>
        </w:r>
        <w:r>
          <w:instrText>PAGE   \* MERGEFORMAT</w:instrText>
        </w:r>
        <w:r>
          <w:fldChar w:fldCharType="separate"/>
        </w:r>
        <w:r>
          <w:rPr>
            <w:lang w:val="zh-CN"/>
          </w:rPr>
          <w:t>II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592726"/>
    </w:sdtPr>
    <w:sdtContent>
      <w:p w14:paraId="3C889E20"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030537"/>
    </w:sdtPr>
    <w:sdtContent>
      <w:p w14:paraId="4515C034"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475608"/>
    </w:sdtPr>
    <w:sdtContent>
      <w:p w14:paraId="02E7AC80"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81EDB" w14:textId="77777777" w:rsidR="00DC0C89" w:rsidRDefault="00DC0C89">
      <w:pPr>
        <w:spacing w:line="240" w:lineRule="auto"/>
        <w:ind w:firstLine="480"/>
      </w:pPr>
      <w:r>
        <w:separator/>
      </w:r>
    </w:p>
  </w:footnote>
  <w:footnote w:type="continuationSeparator" w:id="0">
    <w:p w14:paraId="481DBE4D" w14:textId="77777777" w:rsidR="00DC0C89" w:rsidRDefault="00DC0C8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28F7" w14:textId="77777777" w:rsidR="003924DD" w:rsidRDefault="003924DD">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DD08" w14:textId="77777777" w:rsidR="003924DD" w:rsidRDefault="003924DD">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B258" w14:textId="77777777" w:rsidR="003924DD" w:rsidRDefault="003924DD">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F486" w14:textId="77777777" w:rsidR="003924DD" w:rsidRDefault="00000000">
    <w:pPr>
      <w:pStyle w:val="a9"/>
      <w:pBdr>
        <w:bottom w:val="thickThinMediumGap" w:sz="18" w:space="1" w:color="auto"/>
      </w:pBdr>
      <w:ind w:firstLine="420"/>
      <w:rPr>
        <w:sz w:val="21"/>
        <w:szCs w:val="21"/>
      </w:rPr>
    </w:pPr>
    <w:r>
      <w:rPr>
        <w:rFonts w:hint="eastAsia"/>
        <w:sz w:val="21"/>
        <w:szCs w:val="21"/>
      </w:rPr>
      <w:t>哈尔滨工程大学本科生毕业论文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ED2A" w14:textId="77777777" w:rsidR="003924DD" w:rsidRDefault="003924DD">
    <w:pPr>
      <w:ind w:firstLine="48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D011" w14:textId="77777777" w:rsidR="003924DD" w:rsidRDefault="00000000">
    <w:pPr>
      <w:pStyle w:val="a9"/>
      <w:pBdr>
        <w:bottom w:val="thickThinSmallGap" w:sz="24" w:space="1" w:color="auto"/>
      </w:pBdr>
      <w:ind w:firstLineChars="0" w:firstLine="0"/>
      <w:rPr>
        <w:sz w:val="21"/>
        <w:szCs w:val="21"/>
      </w:rPr>
    </w:pPr>
    <w:r>
      <w:rPr>
        <w:rFonts w:hint="eastAsia"/>
        <w:sz w:val="21"/>
        <w:szCs w:val="21"/>
      </w:rPr>
      <w:t>哈尔滨工程大学本科生毕业论文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71F0" w14:textId="77777777" w:rsidR="003924DD" w:rsidRDefault="00000000">
    <w:pPr>
      <w:pStyle w:val="a9"/>
      <w:pBdr>
        <w:bottom w:val="thickThinSmallGap" w:sz="24" w:space="0" w:color="auto"/>
      </w:pBdr>
      <w:ind w:firstLineChars="0" w:firstLine="0"/>
      <w:rPr>
        <w:sz w:val="21"/>
        <w:szCs w:val="21"/>
      </w:rPr>
    </w:pPr>
    <w:r>
      <w:rPr>
        <w:rFonts w:hint="eastAsia"/>
        <w:sz w:val="21"/>
        <w:szCs w:val="21"/>
      </w:rPr>
      <w:t>基于树莓派的人脸识别考勤系统设计与实现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0456"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哈尔滨工程大学本科生毕业论文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3647"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1</w:t>
    </w:r>
    <w:r>
      <w:rPr>
        <w:rFonts w:hint="eastAsia"/>
        <w:color w:val="000000"/>
        <w:sz w:val="21"/>
        <w:szCs w:val="21"/>
      </w:rPr>
      <w:t>章</w:t>
    </w:r>
    <w:r>
      <w:rPr>
        <w:rFonts w:hint="eastAsia"/>
        <w:color w:val="000000"/>
        <w:sz w:val="21"/>
        <w:szCs w:val="21"/>
      </w:rPr>
      <w:t xml:space="preserve"> </w:t>
    </w:r>
    <w:r>
      <w:rPr>
        <w:rFonts w:hint="eastAsia"/>
        <w:color w:val="000000"/>
        <w:sz w:val="21"/>
        <w:szCs w:val="21"/>
      </w:rPr>
      <w:t>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AD0"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哈尔滨工程大学本科生毕业论文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6BDDA"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2</w:t>
    </w:r>
    <w:r>
      <w:rPr>
        <w:rFonts w:hint="eastAsia"/>
        <w:color w:val="000000"/>
        <w:sz w:val="21"/>
        <w:szCs w:val="21"/>
      </w:rPr>
      <w:t>章</w:t>
    </w:r>
    <w:r>
      <w:rPr>
        <w:rFonts w:hint="eastAsia"/>
        <w:color w:val="000000"/>
        <w:sz w:val="21"/>
        <w:szCs w:val="21"/>
      </w:rPr>
      <w:t xml:space="preserve"> </w:t>
    </w:r>
    <w:r>
      <w:rPr>
        <w:rFonts w:hint="eastAsia"/>
        <w:color w:val="000000"/>
        <w:sz w:val="21"/>
        <w:szCs w:val="21"/>
      </w:rPr>
      <w:t>相关关键技术</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97FA"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3</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系统需求分析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3212"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4</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0086"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5</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系统功能实现与测试分析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C1BC" w14:textId="77777777" w:rsidR="003924DD" w:rsidRDefault="00000000">
    <w:pPr>
      <w:pStyle w:val="a9"/>
      <w:pBdr>
        <w:bottom w:val="thickThinSmallGap" w:sz="24" w:space="1" w:color="auto"/>
      </w:pBdr>
      <w:ind w:firstLineChars="0" w:firstLine="0"/>
      <w:rPr>
        <w:color w:val="000000"/>
        <w:sz w:val="21"/>
        <w:szCs w:val="21"/>
      </w:rPr>
    </w:pPr>
    <w:r>
      <w:rPr>
        <w:rFonts w:hint="eastAsia"/>
        <w:sz w:val="21"/>
        <w:szCs w:val="21"/>
      </w:rPr>
      <w:t>基于树莓派的人脸识别考勤系统设计与实现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64C65C"/>
    <w:multiLevelType w:val="singleLevel"/>
    <w:tmpl w:val="AE64C65C"/>
    <w:lvl w:ilvl="0">
      <w:start w:val="1"/>
      <w:numFmt w:val="chineseCounting"/>
      <w:suff w:val="nothing"/>
      <w:lvlText w:val="%1，"/>
      <w:lvlJc w:val="left"/>
      <w:rPr>
        <w:rFonts w:hint="eastAsia"/>
      </w:rPr>
    </w:lvl>
  </w:abstractNum>
  <w:abstractNum w:abstractNumId="1" w15:restartNumberingAfterBreak="0">
    <w:nsid w:val="1C4131E1"/>
    <w:multiLevelType w:val="multilevel"/>
    <w:tmpl w:val="898C4BA2"/>
    <w:lvl w:ilvl="0">
      <w:start w:val="1"/>
      <w:numFmt w:val="decimal"/>
      <w:lvlText w:val="[%1]"/>
      <w:lvlJc w:val="left"/>
      <w:pPr>
        <w:ind w:left="880" w:hanging="440"/>
      </w:pPr>
      <w:rPr>
        <w:rFonts w:hint="eastAsia"/>
      </w:rPr>
    </w:lvl>
    <w:lvl w:ilvl="1">
      <w:start w:val="1"/>
      <w:numFmt w:val="decimal"/>
      <w:suff w:val="space"/>
      <w:lvlText w:val="[%2]"/>
      <w:lvlJc w:val="left"/>
      <w:pPr>
        <w:ind w:left="44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445F2CAB"/>
    <w:multiLevelType w:val="multilevel"/>
    <w:tmpl w:val="445F2CAB"/>
    <w:lvl w:ilvl="0">
      <w:start w:val="1"/>
      <w:numFmt w:val="decimal"/>
      <w:pStyle w:val="1"/>
      <w:suff w:val="nothing"/>
      <w:lvlText w:val="第%1章"/>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757138535">
    <w:abstractNumId w:val="2"/>
  </w:num>
  <w:num w:numId="2" w16cid:durableId="289092736">
    <w:abstractNumId w:val="0"/>
  </w:num>
  <w:num w:numId="3" w16cid:durableId="199872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evenAndOddHeaders/>
  <w:drawingGridHorizontalSpacing w:val="239"/>
  <w:drawingGridVerticalSpacing w:val="163"/>
  <w:displayHorizontalDrawingGridEvery w:val="0"/>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0CDA"/>
    <w:rsid w:val="00002377"/>
    <w:rsid w:val="000053BE"/>
    <w:rsid w:val="000063CF"/>
    <w:rsid w:val="000064C2"/>
    <w:rsid w:val="000124C7"/>
    <w:rsid w:val="0001251C"/>
    <w:rsid w:val="00012CA1"/>
    <w:rsid w:val="00014378"/>
    <w:rsid w:val="000158FE"/>
    <w:rsid w:val="00016245"/>
    <w:rsid w:val="0001687B"/>
    <w:rsid w:val="0001740D"/>
    <w:rsid w:val="00023CB0"/>
    <w:rsid w:val="0002465E"/>
    <w:rsid w:val="000247C6"/>
    <w:rsid w:val="00024E76"/>
    <w:rsid w:val="00025473"/>
    <w:rsid w:val="000258BA"/>
    <w:rsid w:val="00027B91"/>
    <w:rsid w:val="00032025"/>
    <w:rsid w:val="00032430"/>
    <w:rsid w:val="0003293F"/>
    <w:rsid w:val="00033D7D"/>
    <w:rsid w:val="00036A8C"/>
    <w:rsid w:val="00037D48"/>
    <w:rsid w:val="00040802"/>
    <w:rsid w:val="000408AC"/>
    <w:rsid w:val="000425F7"/>
    <w:rsid w:val="00042A93"/>
    <w:rsid w:val="00043265"/>
    <w:rsid w:val="00043FD6"/>
    <w:rsid w:val="000468C3"/>
    <w:rsid w:val="00046B41"/>
    <w:rsid w:val="00046F46"/>
    <w:rsid w:val="00047316"/>
    <w:rsid w:val="00047886"/>
    <w:rsid w:val="00047FD0"/>
    <w:rsid w:val="000508DC"/>
    <w:rsid w:val="0005168E"/>
    <w:rsid w:val="0005419C"/>
    <w:rsid w:val="00055670"/>
    <w:rsid w:val="000576AC"/>
    <w:rsid w:val="0006132C"/>
    <w:rsid w:val="000613DC"/>
    <w:rsid w:val="0006355F"/>
    <w:rsid w:val="00063F17"/>
    <w:rsid w:val="00063FA3"/>
    <w:rsid w:val="00064A68"/>
    <w:rsid w:val="0006532B"/>
    <w:rsid w:val="00073010"/>
    <w:rsid w:val="000766F6"/>
    <w:rsid w:val="00076F13"/>
    <w:rsid w:val="000774AE"/>
    <w:rsid w:val="00081B7A"/>
    <w:rsid w:val="00082702"/>
    <w:rsid w:val="000828A8"/>
    <w:rsid w:val="00083384"/>
    <w:rsid w:val="000843C9"/>
    <w:rsid w:val="000847EA"/>
    <w:rsid w:val="00084C9F"/>
    <w:rsid w:val="00084DC4"/>
    <w:rsid w:val="00084E4F"/>
    <w:rsid w:val="00087A15"/>
    <w:rsid w:val="00090D5A"/>
    <w:rsid w:val="00092A3A"/>
    <w:rsid w:val="0009318A"/>
    <w:rsid w:val="0009358B"/>
    <w:rsid w:val="00094F1D"/>
    <w:rsid w:val="00095357"/>
    <w:rsid w:val="0009579F"/>
    <w:rsid w:val="00096F5B"/>
    <w:rsid w:val="0009711B"/>
    <w:rsid w:val="00097314"/>
    <w:rsid w:val="000A0ABC"/>
    <w:rsid w:val="000A1C58"/>
    <w:rsid w:val="000A2CD8"/>
    <w:rsid w:val="000A3871"/>
    <w:rsid w:val="000A38D6"/>
    <w:rsid w:val="000A4121"/>
    <w:rsid w:val="000A431C"/>
    <w:rsid w:val="000A442A"/>
    <w:rsid w:val="000A4F45"/>
    <w:rsid w:val="000B09DB"/>
    <w:rsid w:val="000B0E07"/>
    <w:rsid w:val="000B3553"/>
    <w:rsid w:val="000B3F89"/>
    <w:rsid w:val="000B4912"/>
    <w:rsid w:val="000C11A7"/>
    <w:rsid w:val="000C23EA"/>
    <w:rsid w:val="000C3BF8"/>
    <w:rsid w:val="000C5272"/>
    <w:rsid w:val="000C59B7"/>
    <w:rsid w:val="000C767D"/>
    <w:rsid w:val="000C7963"/>
    <w:rsid w:val="000D42FB"/>
    <w:rsid w:val="000D4316"/>
    <w:rsid w:val="000D4AA9"/>
    <w:rsid w:val="000D571F"/>
    <w:rsid w:val="000D745A"/>
    <w:rsid w:val="000D77A8"/>
    <w:rsid w:val="000E1310"/>
    <w:rsid w:val="000E46AD"/>
    <w:rsid w:val="000E5D5E"/>
    <w:rsid w:val="000E7078"/>
    <w:rsid w:val="000E7B35"/>
    <w:rsid w:val="000F0B53"/>
    <w:rsid w:val="000F2757"/>
    <w:rsid w:val="000F4DF2"/>
    <w:rsid w:val="000F523F"/>
    <w:rsid w:val="000F739B"/>
    <w:rsid w:val="001000DF"/>
    <w:rsid w:val="001059A9"/>
    <w:rsid w:val="001069A9"/>
    <w:rsid w:val="001076EC"/>
    <w:rsid w:val="00107D56"/>
    <w:rsid w:val="0011172F"/>
    <w:rsid w:val="00113B68"/>
    <w:rsid w:val="00116001"/>
    <w:rsid w:val="00117809"/>
    <w:rsid w:val="001229B1"/>
    <w:rsid w:val="00125172"/>
    <w:rsid w:val="00125613"/>
    <w:rsid w:val="00125C7A"/>
    <w:rsid w:val="00126686"/>
    <w:rsid w:val="001308D3"/>
    <w:rsid w:val="00131257"/>
    <w:rsid w:val="001313BD"/>
    <w:rsid w:val="00132DBD"/>
    <w:rsid w:val="00133106"/>
    <w:rsid w:val="00133486"/>
    <w:rsid w:val="00133869"/>
    <w:rsid w:val="00135557"/>
    <w:rsid w:val="00136FC4"/>
    <w:rsid w:val="001409C1"/>
    <w:rsid w:val="001502D0"/>
    <w:rsid w:val="0015258C"/>
    <w:rsid w:val="00152738"/>
    <w:rsid w:val="00152AA5"/>
    <w:rsid w:val="001534D7"/>
    <w:rsid w:val="00154C5A"/>
    <w:rsid w:val="00154C9C"/>
    <w:rsid w:val="00155732"/>
    <w:rsid w:val="00155DA4"/>
    <w:rsid w:val="001560FC"/>
    <w:rsid w:val="00157144"/>
    <w:rsid w:val="0016698E"/>
    <w:rsid w:val="001669FE"/>
    <w:rsid w:val="001675DB"/>
    <w:rsid w:val="00167E2F"/>
    <w:rsid w:val="00170200"/>
    <w:rsid w:val="00172239"/>
    <w:rsid w:val="00172248"/>
    <w:rsid w:val="001730C8"/>
    <w:rsid w:val="00174480"/>
    <w:rsid w:val="001828FA"/>
    <w:rsid w:val="00183CDA"/>
    <w:rsid w:val="001840D9"/>
    <w:rsid w:val="00184628"/>
    <w:rsid w:val="00184777"/>
    <w:rsid w:val="00187209"/>
    <w:rsid w:val="0019085E"/>
    <w:rsid w:val="00193C00"/>
    <w:rsid w:val="00194B22"/>
    <w:rsid w:val="00195140"/>
    <w:rsid w:val="00197814"/>
    <w:rsid w:val="00197A70"/>
    <w:rsid w:val="00197F72"/>
    <w:rsid w:val="001A1791"/>
    <w:rsid w:val="001A5B85"/>
    <w:rsid w:val="001A5D83"/>
    <w:rsid w:val="001B11C2"/>
    <w:rsid w:val="001B181D"/>
    <w:rsid w:val="001B4BE4"/>
    <w:rsid w:val="001B4CC0"/>
    <w:rsid w:val="001B5DB0"/>
    <w:rsid w:val="001B6B1D"/>
    <w:rsid w:val="001C22BA"/>
    <w:rsid w:val="001C323D"/>
    <w:rsid w:val="001C3BAC"/>
    <w:rsid w:val="001C4741"/>
    <w:rsid w:val="001C54CD"/>
    <w:rsid w:val="001C582B"/>
    <w:rsid w:val="001C5AF7"/>
    <w:rsid w:val="001C7C3F"/>
    <w:rsid w:val="001C7FCA"/>
    <w:rsid w:val="001D18AA"/>
    <w:rsid w:val="001D35B1"/>
    <w:rsid w:val="001D69A9"/>
    <w:rsid w:val="001E1279"/>
    <w:rsid w:val="001E1786"/>
    <w:rsid w:val="001E4A6E"/>
    <w:rsid w:val="001E7C16"/>
    <w:rsid w:val="001F0ABE"/>
    <w:rsid w:val="001F0FDA"/>
    <w:rsid w:val="001F2C43"/>
    <w:rsid w:val="001F31A5"/>
    <w:rsid w:val="001F4C41"/>
    <w:rsid w:val="002000C0"/>
    <w:rsid w:val="002001C2"/>
    <w:rsid w:val="002007EF"/>
    <w:rsid w:val="00200F64"/>
    <w:rsid w:val="00204EB4"/>
    <w:rsid w:val="0020536A"/>
    <w:rsid w:val="0020595B"/>
    <w:rsid w:val="002070C0"/>
    <w:rsid w:val="00207628"/>
    <w:rsid w:val="00210D48"/>
    <w:rsid w:val="00211F95"/>
    <w:rsid w:val="00212E6A"/>
    <w:rsid w:val="00214128"/>
    <w:rsid w:val="0021425E"/>
    <w:rsid w:val="002142FA"/>
    <w:rsid w:val="00214BFA"/>
    <w:rsid w:val="00216EAD"/>
    <w:rsid w:val="002241E7"/>
    <w:rsid w:val="0022543B"/>
    <w:rsid w:val="00226577"/>
    <w:rsid w:val="002265DE"/>
    <w:rsid w:val="002269BF"/>
    <w:rsid w:val="00226E16"/>
    <w:rsid w:val="00227AB6"/>
    <w:rsid w:val="00231E7D"/>
    <w:rsid w:val="002325BE"/>
    <w:rsid w:val="002354A0"/>
    <w:rsid w:val="0023550A"/>
    <w:rsid w:val="00235763"/>
    <w:rsid w:val="002371D6"/>
    <w:rsid w:val="00242145"/>
    <w:rsid w:val="00242E46"/>
    <w:rsid w:val="00242EFE"/>
    <w:rsid w:val="002442F5"/>
    <w:rsid w:val="00244D06"/>
    <w:rsid w:val="00244FFB"/>
    <w:rsid w:val="00246EA1"/>
    <w:rsid w:val="00250CE8"/>
    <w:rsid w:val="00250F93"/>
    <w:rsid w:val="00252007"/>
    <w:rsid w:val="0025473B"/>
    <w:rsid w:val="002554E6"/>
    <w:rsid w:val="002566E1"/>
    <w:rsid w:val="00256CAE"/>
    <w:rsid w:val="00257B2A"/>
    <w:rsid w:val="002612C4"/>
    <w:rsid w:val="002614AC"/>
    <w:rsid w:val="0026435F"/>
    <w:rsid w:val="00264C65"/>
    <w:rsid w:val="00267033"/>
    <w:rsid w:val="002679DA"/>
    <w:rsid w:val="002715E8"/>
    <w:rsid w:val="00274217"/>
    <w:rsid w:val="00274ABE"/>
    <w:rsid w:val="00274CD8"/>
    <w:rsid w:val="00274F9D"/>
    <w:rsid w:val="00276377"/>
    <w:rsid w:val="0028036B"/>
    <w:rsid w:val="00280451"/>
    <w:rsid w:val="00280EEC"/>
    <w:rsid w:val="00280FDA"/>
    <w:rsid w:val="00281A92"/>
    <w:rsid w:val="00284361"/>
    <w:rsid w:val="002847AE"/>
    <w:rsid w:val="002860F2"/>
    <w:rsid w:val="00286452"/>
    <w:rsid w:val="002872C9"/>
    <w:rsid w:val="002906EE"/>
    <w:rsid w:val="00292610"/>
    <w:rsid w:val="002934AA"/>
    <w:rsid w:val="00293DA9"/>
    <w:rsid w:val="00294D09"/>
    <w:rsid w:val="00296108"/>
    <w:rsid w:val="002979FE"/>
    <w:rsid w:val="002A1AF5"/>
    <w:rsid w:val="002A3387"/>
    <w:rsid w:val="002A3F7F"/>
    <w:rsid w:val="002A5551"/>
    <w:rsid w:val="002A6484"/>
    <w:rsid w:val="002B512C"/>
    <w:rsid w:val="002B75DC"/>
    <w:rsid w:val="002B7C9E"/>
    <w:rsid w:val="002C07B9"/>
    <w:rsid w:val="002C2357"/>
    <w:rsid w:val="002C2682"/>
    <w:rsid w:val="002C3963"/>
    <w:rsid w:val="002C42B7"/>
    <w:rsid w:val="002C490E"/>
    <w:rsid w:val="002C598C"/>
    <w:rsid w:val="002C5F82"/>
    <w:rsid w:val="002C6554"/>
    <w:rsid w:val="002C7D56"/>
    <w:rsid w:val="002D5285"/>
    <w:rsid w:val="002D65AD"/>
    <w:rsid w:val="002D69D2"/>
    <w:rsid w:val="002E06F0"/>
    <w:rsid w:val="002E18DF"/>
    <w:rsid w:val="002E1E12"/>
    <w:rsid w:val="002E245C"/>
    <w:rsid w:val="002E2B64"/>
    <w:rsid w:val="002E30DE"/>
    <w:rsid w:val="002E5D58"/>
    <w:rsid w:val="002E63DF"/>
    <w:rsid w:val="002E6427"/>
    <w:rsid w:val="002E6825"/>
    <w:rsid w:val="002E6B02"/>
    <w:rsid w:val="002E6FED"/>
    <w:rsid w:val="002E7046"/>
    <w:rsid w:val="002F0234"/>
    <w:rsid w:val="002F14B6"/>
    <w:rsid w:val="002F2CF3"/>
    <w:rsid w:val="002F34CE"/>
    <w:rsid w:val="002F39E5"/>
    <w:rsid w:val="002F4237"/>
    <w:rsid w:val="002F602E"/>
    <w:rsid w:val="00301745"/>
    <w:rsid w:val="00301993"/>
    <w:rsid w:val="00301BCC"/>
    <w:rsid w:val="00304CBD"/>
    <w:rsid w:val="00305301"/>
    <w:rsid w:val="0030548F"/>
    <w:rsid w:val="00305742"/>
    <w:rsid w:val="00310436"/>
    <w:rsid w:val="00310CD4"/>
    <w:rsid w:val="00311D06"/>
    <w:rsid w:val="00313CC0"/>
    <w:rsid w:val="00320213"/>
    <w:rsid w:val="00321C89"/>
    <w:rsid w:val="00322F12"/>
    <w:rsid w:val="003230DD"/>
    <w:rsid w:val="00323ED8"/>
    <w:rsid w:val="00325A66"/>
    <w:rsid w:val="00325CE1"/>
    <w:rsid w:val="00325FC0"/>
    <w:rsid w:val="0032652A"/>
    <w:rsid w:val="003266AF"/>
    <w:rsid w:val="00326812"/>
    <w:rsid w:val="0033044E"/>
    <w:rsid w:val="00330D9F"/>
    <w:rsid w:val="00330E29"/>
    <w:rsid w:val="003319F2"/>
    <w:rsid w:val="00331B7D"/>
    <w:rsid w:val="00332B8B"/>
    <w:rsid w:val="00332E9D"/>
    <w:rsid w:val="00333842"/>
    <w:rsid w:val="00336A92"/>
    <w:rsid w:val="00336E09"/>
    <w:rsid w:val="003406F6"/>
    <w:rsid w:val="00344F60"/>
    <w:rsid w:val="0034502F"/>
    <w:rsid w:val="003452C7"/>
    <w:rsid w:val="00346358"/>
    <w:rsid w:val="003476B1"/>
    <w:rsid w:val="003479DC"/>
    <w:rsid w:val="00351A61"/>
    <w:rsid w:val="00352071"/>
    <w:rsid w:val="00353A64"/>
    <w:rsid w:val="00356960"/>
    <w:rsid w:val="0035736E"/>
    <w:rsid w:val="00357472"/>
    <w:rsid w:val="00360B63"/>
    <w:rsid w:val="00361399"/>
    <w:rsid w:val="0036242F"/>
    <w:rsid w:val="0036258A"/>
    <w:rsid w:val="00363461"/>
    <w:rsid w:val="003635B4"/>
    <w:rsid w:val="00363694"/>
    <w:rsid w:val="0036429D"/>
    <w:rsid w:val="00366A9C"/>
    <w:rsid w:val="003672DF"/>
    <w:rsid w:val="003700D8"/>
    <w:rsid w:val="003723D1"/>
    <w:rsid w:val="0037307D"/>
    <w:rsid w:val="00374CD6"/>
    <w:rsid w:val="003752ED"/>
    <w:rsid w:val="00377822"/>
    <w:rsid w:val="003803E2"/>
    <w:rsid w:val="00380597"/>
    <w:rsid w:val="003807F3"/>
    <w:rsid w:val="00380EB1"/>
    <w:rsid w:val="00386D31"/>
    <w:rsid w:val="0039213F"/>
    <w:rsid w:val="003922C9"/>
    <w:rsid w:val="003924DD"/>
    <w:rsid w:val="00392EA0"/>
    <w:rsid w:val="00393917"/>
    <w:rsid w:val="00394A4B"/>
    <w:rsid w:val="003961EB"/>
    <w:rsid w:val="003A0EE5"/>
    <w:rsid w:val="003A1592"/>
    <w:rsid w:val="003A1F15"/>
    <w:rsid w:val="003A438C"/>
    <w:rsid w:val="003A570A"/>
    <w:rsid w:val="003A5D85"/>
    <w:rsid w:val="003A6B28"/>
    <w:rsid w:val="003A6E8F"/>
    <w:rsid w:val="003B06DD"/>
    <w:rsid w:val="003B237A"/>
    <w:rsid w:val="003B2CDB"/>
    <w:rsid w:val="003B33C8"/>
    <w:rsid w:val="003B4648"/>
    <w:rsid w:val="003B4D19"/>
    <w:rsid w:val="003B5ED6"/>
    <w:rsid w:val="003B7043"/>
    <w:rsid w:val="003B7689"/>
    <w:rsid w:val="003B79C1"/>
    <w:rsid w:val="003C32E8"/>
    <w:rsid w:val="003C33BD"/>
    <w:rsid w:val="003C55B5"/>
    <w:rsid w:val="003C66AE"/>
    <w:rsid w:val="003D474C"/>
    <w:rsid w:val="003D57BA"/>
    <w:rsid w:val="003D646D"/>
    <w:rsid w:val="003D6791"/>
    <w:rsid w:val="003D6FA4"/>
    <w:rsid w:val="003E3530"/>
    <w:rsid w:val="003E3955"/>
    <w:rsid w:val="003E43EC"/>
    <w:rsid w:val="003E7337"/>
    <w:rsid w:val="003F501A"/>
    <w:rsid w:val="003F5D0B"/>
    <w:rsid w:val="003F79FE"/>
    <w:rsid w:val="0040115E"/>
    <w:rsid w:val="004016D6"/>
    <w:rsid w:val="00403F50"/>
    <w:rsid w:val="00405711"/>
    <w:rsid w:val="0040629C"/>
    <w:rsid w:val="00410631"/>
    <w:rsid w:val="0041196B"/>
    <w:rsid w:val="004119D7"/>
    <w:rsid w:val="00412928"/>
    <w:rsid w:val="004132F8"/>
    <w:rsid w:val="00415924"/>
    <w:rsid w:val="00415BBF"/>
    <w:rsid w:val="00415DCE"/>
    <w:rsid w:val="004162BA"/>
    <w:rsid w:val="004176ED"/>
    <w:rsid w:val="00417BCE"/>
    <w:rsid w:val="00420404"/>
    <w:rsid w:val="00421368"/>
    <w:rsid w:val="00423803"/>
    <w:rsid w:val="00423AA0"/>
    <w:rsid w:val="0042400C"/>
    <w:rsid w:val="0042407D"/>
    <w:rsid w:val="0042504E"/>
    <w:rsid w:val="0042511A"/>
    <w:rsid w:val="00425BA2"/>
    <w:rsid w:val="00426E7F"/>
    <w:rsid w:val="00427235"/>
    <w:rsid w:val="00431E4E"/>
    <w:rsid w:val="00431E6F"/>
    <w:rsid w:val="00432B7F"/>
    <w:rsid w:val="00433AA1"/>
    <w:rsid w:val="00434369"/>
    <w:rsid w:val="00435F43"/>
    <w:rsid w:val="004368C8"/>
    <w:rsid w:val="00437FAF"/>
    <w:rsid w:val="00440E1F"/>
    <w:rsid w:val="00441D87"/>
    <w:rsid w:val="00442E71"/>
    <w:rsid w:val="00443807"/>
    <w:rsid w:val="00444720"/>
    <w:rsid w:val="00446AF3"/>
    <w:rsid w:val="00451CD3"/>
    <w:rsid w:val="00452136"/>
    <w:rsid w:val="00454506"/>
    <w:rsid w:val="00454672"/>
    <w:rsid w:val="00454F5B"/>
    <w:rsid w:val="004556CC"/>
    <w:rsid w:val="00456B6D"/>
    <w:rsid w:val="00457074"/>
    <w:rsid w:val="00457521"/>
    <w:rsid w:val="00461394"/>
    <w:rsid w:val="00461638"/>
    <w:rsid w:val="00461DEB"/>
    <w:rsid w:val="00464B68"/>
    <w:rsid w:val="00464E6E"/>
    <w:rsid w:val="00467EE0"/>
    <w:rsid w:val="00471A73"/>
    <w:rsid w:val="00473013"/>
    <w:rsid w:val="00473563"/>
    <w:rsid w:val="00473AB8"/>
    <w:rsid w:val="00473AF3"/>
    <w:rsid w:val="00474B2C"/>
    <w:rsid w:val="004760A0"/>
    <w:rsid w:val="00480DC6"/>
    <w:rsid w:val="004829FA"/>
    <w:rsid w:val="00483536"/>
    <w:rsid w:val="004837DF"/>
    <w:rsid w:val="0048665E"/>
    <w:rsid w:val="0049043F"/>
    <w:rsid w:val="00491A48"/>
    <w:rsid w:val="00491C01"/>
    <w:rsid w:val="00492C81"/>
    <w:rsid w:val="004949EF"/>
    <w:rsid w:val="004960EA"/>
    <w:rsid w:val="00497E5C"/>
    <w:rsid w:val="004A176B"/>
    <w:rsid w:val="004A2791"/>
    <w:rsid w:val="004A28BC"/>
    <w:rsid w:val="004A5590"/>
    <w:rsid w:val="004A6119"/>
    <w:rsid w:val="004A63AC"/>
    <w:rsid w:val="004A663A"/>
    <w:rsid w:val="004B09CB"/>
    <w:rsid w:val="004B09D8"/>
    <w:rsid w:val="004B1058"/>
    <w:rsid w:val="004B1BEB"/>
    <w:rsid w:val="004B22E6"/>
    <w:rsid w:val="004B23F7"/>
    <w:rsid w:val="004B285B"/>
    <w:rsid w:val="004B3DFD"/>
    <w:rsid w:val="004C013B"/>
    <w:rsid w:val="004C03A6"/>
    <w:rsid w:val="004C448A"/>
    <w:rsid w:val="004C64E7"/>
    <w:rsid w:val="004C72E3"/>
    <w:rsid w:val="004D18FD"/>
    <w:rsid w:val="004D2F40"/>
    <w:rsid w:val="004D30C0"/>
    <w:rsid w:val="004D59C8"/>
    <w:rsid w:val="004D6BBA"/>
    <w:rsid w:val="004E00E7"/>
    <w:rsid w:val="004E0CA3"/>
    <w:rsid w:val="004E0E93"/>
    <w:rsid w:val="004E219F"/>
    <w:rsid w:val="004E5A4B"/>
    <w:rsid w:val="004F09AD"/>
    <w:rsid w:val="004F34F1"/>
    <w:rsid w:val="004F78C0"/>
    <w:rsid w:val="005001E6"/>
    <w:rsid w:val="005030BD"/>
    <w:rsid w:val="00503E9D"/>
    <w:rsid w:val="005045B5"/>
    <w:rsid w:val="0050538A"/>
    <w:rsid w:val="00506E65"/>
    <w:rsid w:val="00507005"/>
    <w:rsid w:val="005079F7"/>
    <w:rsid w:val="00507AB4"/>
    <w:rsid w:val="0051022A"/>
    <w:rsid w:val="00510771"/>
    <w:rsid w:val="00511280"/>
    <w:rsid w:val="0051147F"/>
    <w:rsid w:val="0051165A"/>
    <w:rsid w:val="00511A6B"/>
    <w:rsid w:val="00512E85"/>
    <w:rsid w:val="00513298"/>
    <w:rsid w:val="00514959"/>
    <w:rsid w:val="005150D8"/>
    <w:rsid w:val="00517018"/>
    <w:rsid w:val="00517400"/>
    <w:rsid w:val="005178F8"/>
    <w:rsid w:val="0052032E"/>
    <w:rsid w:val="0052372C"/>
    <w:rsid w:val="00524508"/>
    <w:rsid w:val="00524DA8"/>
    <w:rsid w:val="0052578B"/>
    <w:rsid w:val="00527E95"/>
    <w:rsid w:val="005324E4"/>
    <w:rsid w:val="00532620"/>
    <w:rsid w:val="005331FE"/>
    <w:rsid w:val="0053349C"/>
    <w:rsid w:val="00536BCA"/>
    <w:rsid w:val="00540195"/>
    <w:rsid w:val="0054227C"/>
    <w:rsid w:val="0054274B"/>
    <w:rsid w:val="00545F05"/>
    <w:rsid w:val="00546771"/>
    <w:rsid w:val="00552157"/>
    <w:rsid w:val="00554FBF"/>
    <w:rsid w:val="0055765C"/>
    <w:rsid w:val="005601A1"/>
    <w:rsid w:val="00561962"/>
    <w:rsid w:val="00561B51"/>
    <w:rsid w:val="00561D3D"/>
    <w:rsid w:val="00562F5F"/>
    <w:rsid w:val="005654F1"/>
    <w:rsid w:val="0057334E"/>
    <w:rsid w:val="0057443C"/>
    <w:rsid w:val="005748F3"/>
    <w:rsid w:val="00580D68"/>
    <w:rsid w:val="00584EA2"/>
    <w:rsid w:val="0058584D"/>
    <w:rsid w:val="00592A43"/>
    <w:rsid w:val="00592B63"/>
    <w:rsid w:val="00592E87"/>
    <w:rsid w:val="00593914"/>
    <w:rsid w:val="0059394E"/>
    <w:rsid w:val="00593B1D"/>
    <w:rsid w:val="00594BE8"/>
    <w:rsid w:val="00595D57"/>
    <w:rsid w:val="005A2295"/>
    <w:rsid w:val="005A2350"/>
    <w:rsid w:val="005A333A"/>
    <w:rsid w:val="005A3C3F"/>
    <w:rsid w:val="005B2408"/>
    <w:rsid w:val="005B33E3"/>
    <w:rsid w:val="005B37D7"/>
    <w:rsid w:val="005B380E"/>
    <w:rsid w:val="005B45CD"/>
    <w:rsid w:val="005B63FC"/>
    <w:rsid w:val="005C0707"/>
    <w:rsid w:val="005C0EAA"/>
    <w:rsid w:val="005C2EB2"/>
    <w:rsid w:val="005C4E2E"/>
    <w:rsid w:val="005C55A9"/>
    <w:rsid w:val="005C619D"/>
    <w:rsid w:val="005C781C"/>
    <w:rsid w:val="005C7E87"/>
    <w:rsid w:val="005D2385"/>
    <w:rsid w:val="005D3091"/>
    <w:rsid w:val="005D3CF5"/>
    <w:rsid w:val="005D4457"/>
    <w:rsid w:val="005D4665"/>
    <w:rsid w:val="005D4773"/>
    <w:rsid w:val="005D63DE"/>
    <w:rsid w:val="005D6469"/>
    <w:rsid w:val="005D7915"/>
    <w:rsid w:val="005D79C3"/>
    <w:rsid w:val="005E2A92"/>
    <w:rsid w:val="005E343E"/>
    <w:rsid w:val="005E35EF"/>
    <w:rsid w:val="005E3F99"/>
    <w:rsid w:val="005E5DF7"/>
    <w:rsid w:val="005E73CF"/>
    <w:rsid w:val="005F036F"/>
    <w:rsid w:val="005F1D2C"/>
    <w:rsid w:val="005F1E4F"/>
    <w:rsid w:val="005F2548"/>
    <w:rsid w:val="005F4A57"/>
    <w:rsid w:val="005F4E8F"/>
    <w:rsid w:val="005F5C83"/>
    <w:rsid w:val="006010C7"/>
    <w:rsid w:val="006013E2"/>
    <w:rsid w:val="00601898"/>
    <w:rsid w:val="006018B8"/>
    <w:rsid w:val="006022FB"/>
    <w:rsid w:val="00602337"/>
    <w:rsid w:val="00602652"/>
    <w:rsid w:val="00602B89"/>
    <w:rsid w:val="006054DF"/>
    <w:rsid w:val="0060677C"/>
    <w:rsid w:val="00607F46"/>
    <w:rsid w:val="0061181D"/>
    <w:rsid w:val="006136FA"/>
    <w:rsid w:val="00614881"/>
    <w:rsid w:val="00615432"/>
    <w:rsid w:val="006157AC"/>
    <w:rsid w:val="00615C65"/>
    <w:rsid w:val="006178A4"/>
    <w:rsid w:val="006206E2"/>
    <w:rsid w:val="00621723"/>
    <w:rsid w:val="00621FFC"/>
    <w:rsid w:val="0062697A"/>
    <w:rsid w:val="00627619"/>
    <w:rsid w:val="00633061"/>
    <w:rsid w:val="00633B41"/>
    <w:rsid w:val="00635CEC"/>
    <w:rsid w:val="00635CFB"/>
    <w:rsid w:val="006363BD"/>
    <w:rsid w:val="00636430"/>
    <w:rsid w:val="0063693D"/>
    <w:rsid w:val="00636A31"/>
    <w:rsid w:val="006375F3"/>
    <w:rsid w:val="00640EC6"/>
    <w:rsid w:val="0064133B"/>
    <w:rsid w:val="00641638"/>
    <w:rsid w:val="00641855"/>
    <w:rsid w:val="00643CA0"/>
    <w:rsid w:val="00643D31"/>
    <w:rsid w:val="00644AF3"/>
    <w:rsid w:val="006460F3"/>
    <w:rsid w:val="00650236"/>
    <w:rsid w:val="006503BF"/>
    <w:rsid w:val="00650B0D"/>
    <w:rsid w:val="00650E28"/>
    <w:rsid w:val="006546E1"/>
    <w:rsid w:val="0065484D"/>
    <w:rsid w:val="00655D02"/>
    <w:rsid w:val="006572D4"/>
    <w:rsid w:val="006605C1"/>
    <w:rsid w:val="00662032"/>
    <w:rsid w:val="0066208B"/>
    <w:rsid w:val="0066264A"/>
    <w:rsid w:val="00663AA3"/>
    <w:rsid w:val="00666C8D"/>
    <w:rsid w:val="00667642"/>
    <w:rsid w:val="00667869"/>
    <w:rsid w:val="00670413"/>
    <w:rsid w:val="00670781"/>
    <w:rsid w:val="00670C6D"/>
    <w:rsid w:val="00671689"/>
    <w:rsid w:val="00674367"/>
    <w:rsid w:val="0067561F"/>
    <w:rsid w:val="006765C8"/>
    <w:rsid w:val="00676BF0"/>
    <w:rsid w:val="00677805"/>
    <w:rsid w:val="006802B2"/>
    <w:rsid w:val="0068085F"/>
    <w:rsid w:val="006809AC"/>
    <w:rsid w:val="00684800"/>
    <w:rsid w:val="00686099"/>
    <w:rsid w:val="006860BC"/>
    <w:rsid w:val="00686608"/>
    <w:rsid w:val="0068667E"/>
    <w:rsid w:val="00690AAC"/>
    <w:rsid w:val="00692A55"/>
    <w:rsid w:val="00692EBD"/>
    <w:rsid w:val="00693499"/>
    <w:rsid w:val="00693D4F"/>
    <w:rsid w:val="00695A95"/>
    <w:rsid w:val="0069710B"/>
    <w:rsid w:val="006A0095"/>
    <w:rsid w:val="006A102D"/>
    <w:rsid w:val="006A1641"/>
    <w:rsid w:val="006A2EF0"/>
    <w:rsid w:val="006A460B"/>
    <w:rsid w:val="006A65FA"/>
    <w:rsid w:val="006A7B1A"/>
    <w:rsid w:val="006B0EC7"/>
    <w:rsid w:val="006B13C8"/>
    <w:rsid w:val="006B26E4"/>
    <w:rsid w:val="006B4C0D"/>
    <w:rsid w:val="006B6330"/>
    <w:rsid w:val="006B68F2"/>
    <w:rsid w:val="006B7828"/>
    <w:rsid w:val="006C0A81"/>
    <w:rsid w:val="006C3542"/>
    <w:rsid w:val="006C3BC7"/>
    <w:rsid w:val="006C43F9"/>
    <w:rsid w:val="006D0968"/>
    <w:rsid w:val="006D16DB"/>
    <w:rsid w:val="006D17DB"/>
    <w:rsid w:val="006D214F"/>
    <w:rsid w:val="006D3193"/>
    <w:rsid w:val="006D3F55"/>
    <w:rsid w:val="006D52FE"/>
    <w:rsid w:val="006D6560"/>
    <w:rsid w:val="006D65CA"/>
    <w:rsid w:val="006D6600"/>
    <w:rsid w:val="006D6A47"/>
    <w:rsid w:val="006D7062"/>
    <w:rsid w:val="006D70D9"/>
    <w:rsid w:val="006E186F"/>
    <w:rsid w:val="006E2EB8"/>
    <w:rsid w:val="006E316D"/>
    <w:rsid w:val="006E493B"/>
    <w:rsid w:val="006E5A9F"/>
    <w:rsid w:val="006E6402"/>
    <w:rsid w:val="006E7250"/>
    <w:rsid w:val="006F01D8"/>
    <w:rsid w:val="006F0F79"/>
    <w:rsid w:val="006F1E98"/>
    <w:rsid w:val="006F3223"/>
    <w:rsid w:val="006F383C"/>
    <w:rsid w:val="006F3C47"/>
    <w:rsid w:val="006F3CC3"/>
    <w:rsid w:val="006F4AC0"/>
    <w:rsid w:val="006F4DD5"/>
    <w:rsid w:val="006F627A"/>
    <w:rsid w:val="006F7196"/>
    <w:rsid w:val="0070043E"/>
    <w:rsid w:val="00700516"/>
    <w:rsid w:val="0070075D"/>
    <w:rsid w:val="00706B7D"/>
    <w:rsid w:val="00707D1B"/>
    <w:rsid w:val="0071000C"/>
    <w:rsid w:val="00710878"/>
    <w:rsid w:val="00710FE9"/>
    <w:rsid w:val="00711739"/>
    <w:rsid w:val="00711ED7"/>
    <w:rsid w:val="007123B7"/>
    <w:rsid w:val="00713202"/>
    <w:rsid w:val="00713401"/>
    <w:rsid w:val="00713F00"/>
    <w:rsid w:val="007150EB"/>
    <w:rsid w:val="00717080"/>
    <w:rsid w:val="00717D2C"/>
    <w:rsid w:val="007205B0"/>
    <w:rsid w:val="00721247"/>
    <w:rsid w:val="00721884"/>
    <w:rsid w:val="00721D8A"/>
    <w:rsid w:val="00724137"/>
    <w:rsid w:val="00724CDD"/>
    <w:rsid w:val="007260B1"/>
    <w:rsid w:val="0072767E"/>
    <w:rsid w:val="007300E6"/>
    <w:rsid w:val="00730667"/>
    <w:rsid w:val="00731275"/>
    <w:rsid w:val="0073154A"/>
    <w:rsid w:val="00731ADF"/>
    <w:rsid w:val="007327A8"/>
    <w:rsid w:val="0073288E"/>
    <w:rsid w:val="00734367"/>
    <w:rsid w:val="00735E78"/>
    <w:rsid w:val="00741D10"/>
    <w:rsid w:val="00743E7C"/>
    <w:rsid w:val="0074417E"/>
    <w:rsid w:val="0074446E"/>
    <w:rsid w:val="00744A86"/>
    <w:rsid w:val="00747388"/>
    <w:rsid w:val="007505EB"/>
    <w:rsid w:val="007513D5"/>
    <w:rsid w:val="00751705"/>
    <w:rsid w:val="00752DB8"/>
    <w:rsid w:val="00754782"/>
    <w:rsid w:val="00757F33"/>
    <w:rsid w:val="00760714"/>
    <w:rsid w:val="007624D8"/>
    <w:rsid w:val="00762E65"/>
    <w:rsid w:val="007650B8"/>
    <w:rsid w:val="007659D3"/>
    <w:rsid w:val="00767AB0"/>
    <w:rsid w:val="00771556"/>
    <w:rsid w:val="00771AA1"/>
    <w:rsid w:val="0077300E"/>
    <w:rsid w:val="00773859"/>
    <w:rsid w:val="00774622"/>
    <w:rsid w:val="007763AE"/>
    <w:rsid w:val="00780255"/>
    <w:rsid w:val="00780BDF"/>
    <w:rsid w:val="00780CEC"/>
    <w:rsid w:val="00782247"/>
    <w:rsid w:val="0078340A"/>
    <w:rsid w:val="00784FA3"/>
    <w:rsid w:val="00787322"/>
    <w:rsid w:val="007900BC"/>
    <w:rsid w:val="0079092C"/>
    <w:rsid w:val="0079194C"/>
    <w:rsid w:val="00793509"/>
    <w:rsid w:val="0079773C"/>
    <w:rsid w:val="00797D32"/>
    <w:rsid w:val="007A23DB"/>
    <w:rsid w:val="007A7517"/>
    <w:rsid w:val="007A7E04"/>
    <w:rsid w:val="007B0405"/>
    <w:rsid w:val="007B0A3C"/>
    <w:rsid w:val="007B2977"/>
    <w:rsid w:val="007B55EE"/>
    <w:rsid w:val="007B61A7"/>
    <w:rsid w:val="007C2C92"/>
    <w:rsid w:val="007C3538"/>
    <w:rsid w:val="007C3540"/>
    <w:rsid w:val="007C5A91"/>
    <w:rsid w:val="007C5E37"/>
    <w:rsid w:val="007C611B"/>
    <w:rsid w:val="007C6696"/>
    <w:rsid w:val="007C6C77"/>
    <w:rsid w:val="007C79ED"/>
    <w:rsid w:val="007D177F"/>
    <w:rsid w:val="007D1EAB"/>
    <w:rsid w:val="007D48EC"/>
    <w:rsid w:val="007D4BB3"/>
    <w:rsid w:val="007D551E"/>
    <w:rsid w:val="007E1227"/>
    <w:rsid w:val="007E1741"/>
    <w:rsid w:val="007E191E"/>
    <w:rsid w:val="007E2932"/>
    <w:rsid w:val="007E2B78"/>
    <w:rsid w:val="007E2C5D"/>
    <w:rsid w:val="007E2E7F"/>
    <w:rsid w:val="007E511E"/>
    <w:rsid w:val="007E636B"/>
    <w:rsid w:val="007E66CD"/>
    <w:rsid w:val="007E6B8F"/>
    <w:rsid w:val="007E79E1"/>
    <w:rsid w:val="007E7E1E"/>
    <w:rsid w:val="007F268C"/>
    <w:rsid w:val="007F3D18"/>
    <w:rsid w:val="007F3DC9"/>
    <w:rsid w:val="007F416B"/>
    <w:rsid w:val="007F449D"/>
    <w:rsid w:val="007F533C"/>
    <w:rsid w:val="007F565F"/>
    <w:rsid w:val="007F6325"/>
    <w:rsid w:val="007F63A5"/>
    <w:rsid w:val="007F6BAD"/>
    <w:rsid w:val="0080090A"/>
    <w:rsid w:val="00801133"/>
    <w:rsid w:val="00801345"/>
    <w:rsid w:val="008014A4"/>
    <w:rsid w:val="008021E2"/>
    <w:rsid w:val="008028A5"/>
    <w:rsid w:val="00806597"/>
    <w:rsid w:val="00807B86"/>
    <w:rsid w:val="00810145"/>
    <w:rsid w:val="0081057D"/>
    <w:rsid w:val="00813AC5"/>
    <w:rsid w:val="00814CA9"/>
    <w:rsid w:val="00815972"/>
    <w:rsid w:val="00815A50"/>
    <w:rsid w:val="00815D4C"/>
    <w:rsid w:val="008172DB"/>
    <w:rsid w:val="0081784E"/>
    <w:rsid w:val="008178FD"/>
    <w:rsid w:val="008215E3"/>
    <w:rsid w:val="00821DDC"/>
    <w:rsid w:val="008238BB"/>
    <w:rsid w:val="00824AF0"/>
    <w:rsid w:val="00824D7A"/>
    <w:rsid w:val="0082552B"/>
    <w:rsid w:val="00825E49"/>
    <w:rsid w:val="00826E04"/>
    <w:rsid w:val="00827091"/>
    <w:rsid w:val="00827214"/>
    <w:rsid w:val="0082761D"/>
    <w:rsid w:val="00827DB6"/>
    <w:rsid w:val="00830D2C"/>
    <w:rsid w:val="008323FA"/>
    <w:rsid w:val="00832A9D"/>
    <w:rsid w:val="008345A8"/>
    <w:rsid w:val="0083489C"/>
    <w:rsid w:val="008358AE"/>
    <w:rsid w:val="00836085"/>
    <w:rsid w:val="008363A3"/>
    <w:rsid w:val="00836AAF"/>
    <w:rsid w:val="008410FD"/>
    <w:rsid w:val="008412F3"/>
    <w:rsid w:val="008414C7"/>
    <w:rsid w:val="00842CA3"/>
    <w:rsid w:val="008435F3"/>
    <w:rsid w:val="00843658"/>
    <w:rsid w:val="00844E76"/>
    <w:rsid w:val="00845E23"/>
    <w:rsid w:val="00846240"/>
    <w:rsid w:val="0084680F"/>
    <w:rsid w:val="00847DCE"/>
    <w:rsid w:val="008509CA"/>
    <w:rsid w:val="00851FF3"/>
    <w:rsid w:val="00854011"/>
    <w:rsid w:val="00854165"/>
    <w:rsid w:val="00854BCE"/>
    <w:rsid w:val="00855AF9"/>
    <w:rsid w:val="008617CD"/>
    <w:rsid w:val="0086182A"/>
    <w:rsid w:val="008674C7"/>
    <w:rsid w:val="0087017A"/>
    <w:rsid w:val="008722EE"/>
    <w:rsid w:val="00872901"/>
    <w:rsid w:val="00873104"/>
    <w:rsid w:val="00873A0F"/>
    <w:rsid w:val="008740E2"/>
    <w:rsid w:val="00874514"/>
    <w:rsid w:val="00876939"/>
    <w:rsid w:val="00882CA5"/>
    <w:rsid w:val="00884135"/>
    <w:rsid w:val="0088459D"/>
    <w:rsid w:val="0088552C"/>
    <w:rsid w:val="008856FC"/>
    <w:rsid w:val="008868F8"/>
    <w:rsid w:val="008873BE"/>
    <w:rsid w:val="008879F8"/>
    <w:rsid w:val="00887E81"/>
    <w:rsid w:val="00890DC8"/>
    <w:rsid w:val="00891990"/>
    <w:rsid w:val="00891DAC"/>
    <w:rsid w:val="00892011"/>
    <w:rsid w:val="008927A0"/>
    <w:rsid w:val="008937BB"/>
    <w:rsid w:val="00895032"/>
    <w:rsid w:val="00897C7F"/>
    <w:rsid w:val="00897D50"/>
    <w:rsid w:val="008A052B"/>
    <w:rsid w:val="008A22BC"/>
    <w:rsid w:val="008A2769"/>
    <w:rsid w:val="008A4429"/>
    <w:rsid w:val="008B0F98"/>
    <w:rsid w:val="008B2D0F"/>
    <w:rsid w:val="008B3448"/>
    <w:rsid w:val="008B3A3E"/>
    <w:rsid w:val="008B3ECE"/>
    <w:rsid w:val="008B4FAC"/>
    <w:rsid w:val="008B5AA9"/>
    <w:rsid w:val="008B5F4C"/>
    <w:rsid w:val="008C03CE"/>
    <w:rsid w:val="008C08C1"/>
    <w:rsid w:val="008C0AE5"/>
    <w:rsid w:val="008C1981"/>
    <w:rsid w:val="008C21D0"/>
    <w:rsid w:val="008C5FBA"/>
    <w:rsid w:val="008C6F50"/>
    <w:rsid w:val="008C7447"/>
    <w:rsid w:val="008C79A1"/>
    <w:rsid w:val="008D2048"/>
    <w:rsid w:val="008D22D4"/>
    <w:rsid w:val="008D2BF2"/>
    <w:rsid w:val="008D2E2B"/>
    <w:rsid w:val="008D4278"/>
    <w:rsid w:val="008D42C1"/>
    <w:rsid w:val="008D4D06"/>
    <w:rsid w:val="008E12E4"/>
    <w:rsid w:val="008E156E"/>
    <w:rsid w:val="008E2737"/>
    <w:rsid w:val="008E465E"/>
    <w:rsid w:val="008E5A7D"/>
    <w:rsid w:val="008E6690"/>
    <w:rsid w:val="008E6695"/>
    <w:rsid w:val="008E6888"/>
    <w:rsid w:val="008F2C71"/>
    <w:rsid w:val="008F361A"/>
    <w:rsid w:val="008F3B4F"/>
    <w:rsid w:val="008F406B"/>
    <w:rsid w:val="008F4413"/>
    <w:rsid w:val="008F774C"/>
    <w:rsid w:val="009004E7"/>
    <w:rsid w:val="0090061C"/>
    <w:rsid w:val="0090093B"/>
    <w:rsid w:val="00901081"/>
    <w:rsid w:val="00901BF0"/>
    <w:rsid w:val="009027DD"/>
    <w:rsid w:val="00903EFC"/>
    <w:rsid w:val="00904671"/>
    <w:rsid w:val="00905358"/>
    <w:rsid w:val="00905C29"/>
    <w:rsid w:val="00906385"/>
    <w:rsid w:val="00912326"/>
    <w:rsid w:val="0091243C"/>
    <w:rsid w:val="00912B13"/>
    <w:rsid w:val="00914408"/>
    <w:rsid w:val="00915AA2"/>
    <w:rsid w:val="00916524"/>
    <w:rsid w:val="00917895"/>
    <w:rsid w:val="009179B8"/>
    <w:rsid w:val="0092047B"/>
    <w:rsid w:val="00921DB5"/>
    <w:rsid w:val="009231E6"/>
    <w:rsid w:val="0092323E"/>
    <w:rsid w:val="009236DB"/>
    <w:rsid w:val="00924873"/>
    <w:rsid w:val="00926C4A"/>
    <w:rsid w:val="00926F6C"/>
    <w:rsid w:val="00930DEE"/>
    <w:rsid w:val="009321D7"/>
    <w:rsid w:val="00932CE1"/>
    <w:rsid w:val="00933952"/>
    <w:rsid w:val="00934F36"/>
    <w:rsid w:val="00935FE4"/>
    <w:rsid w:val="009376A2"/>
    <w:rsid w:val="00937B9A"/>
    <w:rsid w:val="00943CDA"/>
    <w:rsid w:val="0094495A"/>
    <w:rsid w:val="0094532C"/>
    <w:rsid w:val="00950128"/>
    <w:rsid w:val="009520D7"/>
    <w:rsid w:val="00952A9D"/>
    <w:rsid w:val="00953E51"/>
    <w:rsid w:val="009547F4"/>
    <w:rsid w:val="0095558E"/>
    <w:rsid w:val="00956104"/>
    <w:rsid w:val="0095746E"/>
    <w:rsid w:val="0096244E"/>
    <w:rsid w:val="00962C00"/>
    <w:rsid w:val="00963523"/>
    <w:rsid w:val="009639FE"/>
    <w:rsid w:val="009646A9"/>
    <w:rsid w:val="00965567"/>
    <w:rsid w:val="009662F0"/>
    <w:rsid w:val="00967C62"/>
    <w:rsid w:val="00972EA6"/>
    <w:rsid w:val="00973F88"/>
    <w:rsid w:val="0097735D"/>
    <w:rsid w:val="00977941"/>
    <w:rsid w:val="00980156"/>
    <w:rsid w:val="00980E2A"/>
    <w:rsid w:val="0098772C"/>
    <w:rsid w:val="009944A4"/>
    <w:rsid w:val="0099460F"/>
    <w:rsid w:val="009956CC"/>
    <w:rsid w:val="009A0862"/>
    <w:rsid w:val="009A0D8E"/>
    <w:rsid w:val="009A2B99"/>
    <w:rsid w:val="009A2E92"/>
    <w:rsid w:val="009A32E2"/>
    <w:rsid w:val="009A402F"/>
    <w:rsid w:val="009A76B8"/>
    <w:rsid w:val="009A7CC4"/>
    <w:rsid w:val="009B0C68"/>
    <w:rsid w:val="009B6311"/>
    <w:rsid w:val="009B6A7C"/>
    <w:rsid w:val="009B6F4F"/>
    <w:rsid w:val="009C420D"/>
    <w:rsid w:val="009C4237"/>
    <w:rsid w:val="009C6CF5"/>
    <w:rsid w:val="009C7F8F"/>
    <w:rsid w:val="009C7F93"/>
    <w:rsid w:val="009D0548"/>
    <w:rsid w:val="009D127E"/>
    <w:rsid w:val="009D21C1"/>
    <w:rsid w:val="009D2274"/>
    <w:rsid w:val="009D577A"/>
    <w:rsid w:val="009D619B"/>
    <w:rsid w:val="009D6EA5"/>
    <w:rsid w:val="009E00E6"/>
    <w:rsid w:val="009E1D99"/>
    <w:rsid w:val="009E3435"/>
    <w:rsid w:val="009E3485"/>
    <w:rsid w:val="009E66BD"/>
    <w:rsid w:val="009F0139"/>
    <w:rsid w:val="009F0C4C"/>
    <w:rsid w:val="009F265B"/>
    <w:rsid w:val="009F3025"/>
    <w:rsid w:val="009F56C1"/>
    <w:rsid w:val="009F5B55"/>
    <w:rsid w:val="009F6A06"/>
    <w:rsid w:val="00A02735"/>
    <w:rsid w:val="00A05FCF"/>
    <w:rsid w:val="00A079E5"/>
    <w:rsid w:val="00A10405"/>
    <w:rsid w:val="00A11F11"/>
    <w:rsid w:val="00A12BB2"/>
    <w:rsid w:val="00A14B1D"/>
    <w:rsid w:val="00A15ABE"/>
    <w:rsid w:val="00A16BFC"/>
    <w:rsid w:val="00A17809"/>
    <w:rsid w:val="00A207D6"/>
    <w:rsid w:val="00A235A6"/>
    <w:rsid w:val="00A23D61"/>
    <w:rsid w:val="00A23D8E"/>
    <w:rsid w:val="00A23EA5"/>
    <w:rsid w:val="00A244AC"/>
    <w:rsid w:val="00A24991"/>
    <w:rsid w:val="00A271D7"/>
    <w:rsid w:val="00A31337"/>
    <w:rsid w:val="00A35F22"/>
    <w:rsid w:val="00A37635"/>
    <w:rsid w:val="00A4134F"/>
    <w:rsid w:val="00A423B4"/>
    <w:rsid w:val="00A4326B"/>
    <w:rsid w:val="00A45B8A"/>
    <w:rsid w:val="00A47172"/>
    <w:rsid w:val="00A47B46"/>
    <w:rsid w:val="00A47C39"/>
    <w:rsid w:val="00A5071D"/>
    <w:rsid w:val="00A51C87"/>
    <w:rsid w:val="00A52905"/>
    <w:rsid w:val="00A532BE"/>
    <w:rsid w:val="00A5385F"/>
    <w:rsid w:val="00A54B53"/>
    <w:rsid w:val="00A55102"/>
    <w:rsid w:val="00A5578D"/>
    <w:rsid w:val="00A568F2"/>
    <w:rsid w:val="00A6249F"/>
    <w:rsid w:val="00A630B3"/>
    <w:rsid w:val="00A65FDC"/>
    <w:rsid w:val="00A66742"/>
    <w:rsid w:val="00A67C82"/>
    <w:rsid w:val="00A70905"/>
    <w:rsid w:val="00A71234"/>
    <w:rsid w:val="00A72A00"/>
    <w:rsid w:val="00A73077"/>
    <w:rsid w:val="00A73749"/>
    <w:rsid w:val="00A7420F"/>
    <w:rsid w:val="00A750B1"/>
    <w:rsid w:val="00A753A1"/>
    <w:rsid w:val="00A75A42"/>
    <w:rsid w:val="00A75F1D"/>
    <w:rsid w:val="00A77914"/>
    <w:rsid w:val="00A77CB8"/>
    <w:rsid w:val="00A77D6A"/>
    <w:rsid w:val="00A80D3B"/>
    <w:rsid w:val="00A80EBF"/>
    <w:rsid w:val="00A82FC5"/>
    <w:rsid w:val="00A851FA"/>
    <w:rsid w:val="00A85AA3"/>
    <w:rsid w:val="00A9084A"/>
    <w:rsid w:val="00A91408"/>
    <w:rsid w:val="00A91A4B"/>
    <w:rsid w:val="00A920F6"/>
    <w:rsid w:val="00A93766"/>
    <w:rsid w:val="00A93A00"/>
    <w:rsid w:val="00A940BB"/>
    <w:rsid w:val="00AA4020"/>
    <w:rsid w:val="00AA5085"/>
    <w:rsid w:val="00AA5717"/>
    <w:rsid w:val="00AA6068"/>
    <w:rsid w:val="00AA67F3"/>
    <w:rsid w:val="00AB0944"/>
    <w:rsid w:val="00AB1FB5"/>
    <w:rsid w:val="00AB28B5"/>
    <w:rsid w:val="00AB2DC8"/>
    <w:rsid w:val="00AB3397"/>
    <w:rsid w:val="00AB3824"/>
    <w:rsid w:val="00AB3C15"/>
    <w:rsid w:val="00AB42DB"/>
    <w:rsid w:val="00AB572E"/>
    <w:rsid w:val="00AB6062"/>
    <w:rsid w:val="00AB770F"/>
    <w:rsid w:val="00AC169C"/>
    <w:rsid w:val="00AC1C95"/>
    <w:rsid w:val="00AC35BE"/>
    <w:rsid w:val="00AC42E5"/>
    <w:rsid w:val="00AC559A"/>
    <w:rsid w:val="00AC63FF"/>
    <w:rsid w:val="00AC7861"/>
    <w:rsid w:val="00AD0EE1"/>
    <w:rsid w:val="00AD2510"/>
    <w:rsid w:val="00AD2D40"/>
    <w:rsid w:val="00AD2FA6"/>
    <w:rsid w:val="00AD36D4"/>
    <w:rsid w:val="00AD3A1B"/>
    <w:rsid w:val="00AD41F1"/>
    <w:rsid w:val="00AD5524"/>
    <w:rsid w:val="00AD5EF1"/>
    <w:rsid w:val="00AD6D7B"/>
    <w:rsid w:val="00AE08B2"/>
    <w:rsid w:val="00AE32FD"/>
    <w:rsid w:val="00AE3E0B"/>
    <w:rsid w:val="00AE44A9"/>
    <w:rsid w:val="00AE4E10"/>
    <w:rsid w:val="00AE71BA"/>
    <w:rsid w:val="00AE7248"/>
    <w:rsid w:val="00AE7D4E"/>
    <w:rsid w:val="00AF03B5"/>
    <w:rsid w:val="00AF06C3"/>
    <w:rsid w:val="00AF0F05"/>
    <w:rsid w:val="00AF25BD"/>
    <w:rsid w:val="00AF315F"/>
    <w:rsid w:val="00AF3920"/>
    <w:rsid w:val="00AF4C0E"/>
    <w:rsid w:val="00AF6474"/>
    <w:rsid w:val="00AF7BA5"/>
    <w:rsid w:val="00B01BA4"/>
    <w:rsid w:val="00B01F01"/>
    <w:rsid w:val="00B025AA"/>
    <w:rsid w:val="00B02ED3"/>
    <w:rsid w:val="00B035D0"/>
    <w:rsid w:val="00B05A5F"/>
    <w:rsid w:val="00B06279"/>
    <w:rsid w:val="00B06801"/>
    <w:rsid w:val="00B07986"/>
    <w:rsid w:val="00B07B0C"/>
    <w:rsid w:val="00B07CC5"/>
    <w:rsid w:val="00B10F19"/>
    <w:rsid w:val="00B15D83"/>
    <w:rsid w:val="00B15F40"/>
    <w:rsid w:val="00B1664F"/>
    <w:rsid w:val="00B23303"/>
    <w:rsid w:val="00B23B69"/>
    <w:rsid w:val="00B23D44"/>
    <w:rsid w:val="00B240F0"/>
    <w:rsid w:val="00B260B2"/>
    <w:rsid w:val="00B2713A"/>
    <w:rsid w:val="00B30D18"/>
    <w:rsid w:val="00B311F9"/>
    <w:rsid w:val="00B32892"/>
    <w:rsid w:val="00B335E6"/>
    <w:rsid w:val="00B34B10"/>
    <w:rsid w:val="00B35E5F"/>
    <w:rsid w:val="00B3700C"/>
    <w:rsid w:val="00B3717D"/>
    <w:rsid w:val="00B37E2F"/>
    <w:rsid w:val="00B37E9A"/>
    <w:rsid w:val="00B41B6F"/>
    <w:rsid w:val="00B41F43"/>
    <w:rsid w:val="00B41F88"/>
    <w:rsid w:val="00B42DAE"/>
    <w:rsid w:val="00B45DEA"/>
    <w:rsid w:val="00B51F9B"/>
    <w:rsid w:val="00B52B97"/>
    <w:rsid w:val="00B56533"/>
    <w:rsid w:val="00B56898"/>
    <w:rsid w:val="00B57B1C"/>
    <w:rsid w:val="00B603B9"/>
    <w:rsid w:val="00B614A4"/>
    <w:rsid w:val="00B62CFC"/>
    <w:rsid w:val="00B6441A"/>
    <w:rsid w:val="00B65059"/>
    <w:rsid w:val="00B6694B"/>
    <w:rsid w:val="00B71895"/>
    <w:rsid w:val="00B726FF"/>
    <w:rsid w:val="00B73215"/>
    <w:rsid w:val="00B74C1E"/>
    <w:rsid w:val="00B755DF"/>
    <w:rsid w:val="00B75812"/>
    <w:rsid w:val="00B7636B"/>
    <w:rsid w:val="00B76C39"/>
    <w:rsid w:val="00B7743A"/>
    <w:rsid w:val="00B83C78"/>
    <w:rsid w:val="00B84A47"/>
    <w:rsid w:val="00B84B4A"/>
    <w:rsid w:val="00B85A6E"/>
    <w:rsid w:val="00B8783B"/>
    <w:rsid w:val="00B90BC6"/>
    <w:rsid w:val="00B91CDA"/>
    <w:rsid w:val="00B922BA"/>
    <w:rsid w:val="00B9353B"/>
    <w:rsid w:val="00B946D5"/>
    <w:rsid w:val="00B96E23"/>
    <w:rsid w:val="00BA07FB"/>
    <w:rsid w:val="00BA0A28"/>
    <w:rsid w:val="00BA304C"/>
    <w:rsid w:val="00BA415A"/>
    <w:rsid w:val="00BA4BED"/>
    <w:rsid w:val="00BA5406"/>
    <w:rsid w:val="00BA5798"/>
    <w:rsid w:val="00BA6F83"/>
    <w:rsid w:val="00BB0509"/>
    <w:rsid w:val="00BB0B37"/>
    <w:rsid w:val="00BB1B49"/>
    <w:rsid w:val="00BB2A2F"/>
    <w:rsid w:val="00BB2C38"/>
    <w:rsid w:val="00BB579A"/>
    <w:rsid w:val="00BB5E7C"/>
    <w:rsid w:val="00BB714B"/>
    <w:rsid w:val="00BB726C"/>
    <w:rsid w:val="00BB72BC"/>
    <w:rsid w:val="00BB7B1C"/>
    <w:rsid w:val="00BC1116"/>
    <w:rsid w:val="00BC13E9"/>
    <w:rsid w:val="00BC2192"/>
    <w:rsid w:val="00BC320C"/>
    <w:rsid w:val="00BC3267"/>
    <w:rsid w:val="00BC7419"/>
    <w:rsid w:val="00BD0827"/>
    <w:rsid w:val="00BD17B4"/>
    <w:rsid w:val="00BD24B0"/>
    <w:rsid w:val="00BD6878"/>
    <w:rsid w:val="00BD7029"/>
    <w:rsid w:val="00BD78D2"/>
    <w:rsid w:val="00BE0F0C"/>
    <w:rsid w:val="00BE1F79"/>
    <w:rsid w:val="00BE377A"/>
    <w:rsid w:val="00BE4C39"/>
    <w:rsid w:val="00BE7A32"/>
    <w:rsid w:val="00BF0A13"/>
    <w:rsid w:val="00BF2057"/>
    <w:rsid w:val="00BF20E7"/>
    <w:rsid w:val="00BF2C74"/>
    <w:rsid w:val="00BF2E45"/>
    <w:rsid w:val="00BF54F5"/>
    <w:rsid w:val="00BF6A6B"/>
    <w:rsid w:val="00BF732D"/>
    <w:rsid w:val="00C02B65"/>
    <w:rsid w:val="00C049A3"/>
    <w:rsid w:val="00C05DAA"/>
    <w:rsid w:val="00C0607C"/>
    <w:rsid w:val="00C0648C"/>
    <w:rsid w:val="00C0711D"/>
    <w:rsid w:val="00C074B0"/>
    <w:rsid w:val="00C10386"/>
    <w:rsid w:val="00C10BA9"/>
    <w:rsid w:val="00C10C57"/>
    <w:rsid w:val="00C11ABC"/>
    <w:rsid w:val="00C12F9F"/>
    <w:rsid w:val="00C14514"/>
    <w:rsid w:val="00C16483"/>
    <w:rsid w:val="00C16C58"/>
    <w:rsid w:val="00C20210"/>
    <w:rsid w:val="00C21505"/>
    <w:rsid w:val="00C21A88"/>
    <w:rsid w:val="00C21B5E"/>
    <w:rsid w:val="00C220DD"/>
    <w:rsid w:val="00C22397"/>
    <w:rsid w:val="00C22DB6"/>
    <w:rsid w:val="00C234F2"/>
    <w:rsid w:val="00C23CEE"/>
    <w:rsid w:val="00C26FD1"/>
    <w:rsid w:val="00C307E6"/>
    <w:rsid w:val="00C30D04"/>
    <w:rsid w:val="00C30D67"/>
    <w:rsid w:val="00C369A9"/>
    <w:rsid w:val="00C42FA7"/>
    <w:rsid w:val="00C44B67"/>
    <w:rsid w:val="00C45B80"/>
    <w:rsid w:val="00C530B8"/>
    <w:rsid w:val="00C54EF2"/>
    <w:rsid w:val="00C561B0"/>
    <w:rsid w:val="00C5657A"/>
    <w:rsid w:val="00C573BE"/>
    <w:rsid w:val="00C624BD"/>
    <w:rsid w:val="00C63066"/>
    <w:rsid w:val="00C63711"/>
    <w:rsid w:val="00C6371A"/>
    <w:rsid w:val="00C63B6E"/>
    <w:rsid w:val="00C65ACD"/>
    <w:rsid w:val="00C66336"/>
    <w:rsid w:val="00C67BDD"/>
    <w:rsid w:val="00C7046D"/>
    <w:rsid w:val="00C72675"/>
    <w:rsid w:val="00C73658"/>
    <w:rsid w:val="00C74224"/>
    <w:rsid w:val="00C7605D"/>
    <w:rsid w:val="00C77603"/>
    <w:rsid w:val="00C77748"/>
    <w:rsid w:val="00C80032"/>
    <w:rsid w:val="00C8236D"/>
    <w:rsid w:val="00C82506"/>
    <w:rsid w:val="00C83342"/>
    <w:rsid w:val="00C83EC6"/>
    <w:rsid w:val="00C861BB"/>
    <w:rsid w:val="00C871F8"/>
    <w:rsid w:val="00C8789E"/>
    <w:rsid w:val="00C87F4C"/>
    <w:rsid w:val="00C87F88"/>
    <w:rsid w:val="00C87FCD"/>
    <w:rsid w:val="00C9134D"/>
    <w:rsid w:val="00C9302A"/>
    <w:rsid w:val="00C93370"/>
    <w:rsid w:val="00C947E1"/>
    <w:rsid w:val="00C94C88"/>
    <w:rsid w:val="00C955C6"/>
    <w:rsid w:val="00C957DA"/>
    <w:rsid w:val="00C95A5C"/>
    <w:rsid w:val="00CA0486"/>
    <w:rsid w:val="00CA04DB"/>
    <w:rsid w:val="00CA0BB1"/>
    <w:rsid w:val="00CA1E98"/>
    <w:rsid w:val="00CA3AEE"/>
    <w:rsid w:val="00CA41CD"/>
    <w:rsid w:val="00CA60F5"/>
    <w:rsid w:val="00CA7646"/>
    <w:rsid w:val="00CB00D7"/>
    <w:rsid w:val="00CB0D8A"/>
    <w:rsid w:val="00CB0F8F"/>
    <w:rsid w:val="00CB0FBD"/>
    <w:rsid w:val="00CB2071"/>
    <w:rsid w:val="00CB2218"/>
    <w:rsid w:val="00CB3ECF"/>
    <w:rsid w:val="00CB4A54"/>
    <w:rsid w:val="00CB635B"/>
    <w:rsid w:val="00CB7665"/>
    <w:rsid w:val="00CB782B"/>
    <w:rsid w:val="00CB78B8"/>
    <w:rsid w:val="00CC055F"/>
    <w:rsid w:val="00CC1714"/>
    <w:rsid w:val="00CC18E1"/>
    <w:rsid w:val="00CC2CE4"/>
    <w:rsid w:val="00CC3EDA"/>
    <w:rsid w:val="00CC40C3"/>
    <w:rsid w:val="00CC6818"/>
    <w:rsid w:val="00CD0EE5"/>
    <w:rsid w:val="00CD2D46"/>
    <w:rsid w:val="00CD727E"/>
    <w:rsid w:val="00CD741D"/>
    <w:rsid w:val="00CD7B62"/>
    <w:rsid w:val="00CD7EC2"/>
    <w:rsid w:val="00CE08CA"/>
    <w:rsid w:val="00CE0EE0"/>
    <w:rsid w:val="00CE0F9B"/>
    <w:rsid w:val="00CE28C9"/>
    <w:rsid w:val="00CE5781"/>
    <w:rsid w:val="00CE5865"/>
    <w:rsid w:val="00CE5969"/>
    <w:rsid w:val="00CE6EDC"/>
    <w:rsid w:val="00CF0FAE"/>
    <w:rsid w:val="00CF1331"/>
    <w:rsid w:val="00CF1734"/>
    <w:rsid w:val="00CF1D36"/>
    <w:rsid w:val="00CF29F0"/>
    <w:rsid w:val="00CF3855"/>
    <w:rsid w:val="00CF4A4D"/>
    <w:rsid w:val="00CF5352"/>
    <w:rsid w:val="00CF536A"/>
    <w:rsid w:val="00CF540F"/>
    <w:rsid w:val="00D00E7E"/>
    <w:rsid w:val="00D01749"/>
    <w:rsid w:val="00D01E89"/>
    <w:rsid w:val="00D0290E"/>
    <w:rsid w:val="00D05A60"/>
    <w:rsid w:val="00D07097"/>
    <w:rsid w:val="00D1072E"/>
    <w:rsid w:val="00D10F88"/>
    <w:rsid w:val="00D1441D"/>
    <w:rsid w:val="00D20FFF"/>
    <w:rsid w:val="00D21D4E"/>
    <w:rsid w:val="00D23B0B"/>
    <w:rsid w:val="00D2447E"/>
    <w:rsid w:val="00D260FF"/>
    <w:rsid w:val="00D26518"/>
    <w:rsid w:val="00D30BE4"/>
    <w:rsid w:val="00D31135"/>
    <w:rsid w:val="00D3335E"/>
    <w:rsid w:val="00D3344F"/>
    <w:rsid w:val="00D33B56"/>
    <w:rsid w:val="00D34036"/>
    <w:rsid w:val="00D35B01"/>
    <w:rsid w:val="00D36F8D"/>
    <w:rsid w:val="00D41172"/>
    <w:rsid w:val="00D4146B"/>
    <w:rsid w:val="00D42176"/>
    <w:rsid w:val="00D50BBA"/>
    <w:rsid w:val="00D5225E"/>
    <w:rsid w:val="00D5495C"/>
    <w:rsid w:val="00D55288"/>
    <w:rsid w:val="00D5678D"/>
    <w:rsid w:val="00D5778E"/>
    <w:rsid w:val="00D57B21"/>
    <w:rsid w:val="00D600D7"/>
    <w:rsid w:val="00D601DC"/>
    <w:rsid w:val="00D61CBC"/>
    <w:rsid w:val="00D64B9A"/>
    <w:rsid w:val="00D65F8E"/>
    <w:rsid w:val="00D6770A"/>
    <w:rsid w:val="00D677C8"/>
    <w:rsid w:val="00D71DD0"/>
    <w:rsid w:val="00D71F69"/>
    <w:rsid w:val="00D73FB6"/>
    <w:rsid w:val="00D74B21"/>
    <w:rsid w:val="00D75A47"/>
    <w:rsid w:val="00D76E0D"/>
    <w:rsid w:val="00D77806"/>
    <w:rsid w:val="00D82BD4"/>
    <w:rsid w:val="00D83130"/>
    <w:rsid w:val="00D83247"/>
    <w:rsid w:val="00D83F87"/>
    <w:rsid w:val="00D9046F"/>
    <w:rsid w:val="00D904CB"/>
    <w:rsid w:val="00D90AD7"/>
    <w:rsid w:val="00D91652"/>
    <w:rsid w:val="00D9234E"/>
    <w:rsid w:val="00D95EE1"/>
    <w:rsid w:val="00DA040B"/>
    <w:rsid w:val="00DA244E"/>
    <w:rsid w:val="00DA3AA7"/>
    <w:rsid w:val="00DA4929"/>
    <w:rsid w:val="00DB4267"/>
    <w:rsid w:val="00DB6100"/>
    <w:rsid w:val="00DB660E"/>
    <w:rsid w:val="00DB68B5"/>
    <w:rsid w:val="00DB6FEC"/>
    <w:rsid w:val="00DB70A4"/>
    <w:rsid w:val="00DB757D"/>
    <w:rsid w:val="00DC06F3"/>
    <w:rsid w:val="00DC0C89"/>
    <w:rsid w:val="00DC2E58"/>
    <w:rsid w:val="00DC33F8"/>
    <w:rsid w:val="00DC35C3"/>
    <w:rsid w:val="00DC4D66"/>
    <w:rsid w:val="00DC4FEB"/>
    <w:rsid w:val="00DC5558"/>
    <w:rsid w:val="00DC7854"/>
    <w:rsid w:val="00DD1358"/>
    <w:rsid w:val="00DD3F42"/>
    <w:rsid w:val="00DD7388"/>
    <w:rsid w:val="00DD7446"/>
    <w:rsid w:val="00DE1B4E"/>
    <w:rsid w:val="00DE1FEE"/>
    <w:rsid w:val="00DE2168"/>
    <w:rsid w:val="00DE2E72"/>
    <w:rsid w:val="00DE3E38"/>
    <w:rsid w:val="00DE3E54"/>
    <w:rsid w:val="00DE3F63"/>
    <w:rsid w:val="00DE4A32"/>
    <w:rsid w:val="00DE6A21"/>
    <w:rsid w:val="00DE6CC5"/>
    <w:rsid w:val="00DE7230"/>
    <w:rsid w:val="00DF0043"/>
    <w:rsid w:val="00DF2182"/>
    <w:rsid w:val="00DF3755"/>
    <w:rsid w:val="00DF3B15"/>
    <w:rsid w:val="00DF4246"/>
    <w:rsid w:val="00DF4E38"/>
    <w:rsid w:val="00DF516A"/>
    <w:rsid w:val="00DF5593"/>
    <w:rsid w:val="00DF60C6"/>
    <w:rsid w:val="00DF6CC0"/>
    <w:rsid w:val="00DF7F68"/>
    <w:rsid w:val="00E00F87"/>
    <w:rsid w:val="00E01A18"/>
    <w:rsid w:val="00E02138"/>
    <w:rsid w:val="00E0275A"/>
    <w:rsid w:val="00E02CB7"/>
    <w:rsid w:val="00E0367C"/>
    <w:rsid w:val="00E0393C"/>
    <w:rsid w:val="00E068FF"/>
    <w:rsid w:val="00E06C3E"/>
    <w:rsid w:val="00E06E74"/>
    <w:rsid w:val="00E07F77"/>
    <w:rsid w:val="00E105F0"/>
    <w:rsid w:val="00E10D11"/>
    <w:rsid w:val="00E1536D"/>
    <w:rsid w:val="00E158DD"/>
    <w:rsid w:val="00E16CFF"/>
    <w:rsid w:val="00E20F10"/>
    <w:rsid w:val="00E218E4"/>
    <w:rsid w:val="00E21F33"/>
    <w:rsid w:val="00E23679"/>
    <w:rsid w:val="00E27E6A"/>
    <w:rsid w:val="00E32EDE"/>
    <w:rsid w:val="00E340AD"/>
    <w:rsid w:val="00E3479D"/>
    <w:rsid w:val="00E34AA1"/>
    <w:rsid w:val="00E3527C"/>
    <w:rsid w:val="00E35C5B"/>
    <w:rsid w:val="00E36868"/>
    <w:rsid w:val="00E37A2C"/>
    <w:rsid w:val="00E40A8F"/>
    <w:rsid w:val="00E40F75"/>
    <w:rsid w:val="00E42ABD"/>
    <w:rsid w:val="00E43273"/>
    <w:rsid w:val="00E501CC"/>
    <w:rsid w:val="00E50572"/>
    <w:rsid w:val="00E50BCC"/>
    <w:rsid w:val="00E51F30"/>
    <w:rsid w:val="00E533F2"/>
    <w:rsid w:val="00E54408"/>
    <w:rsid w:val="00E54CD9"/>
    <w:rsid w:val="00E553B8"/>
    <w:rsid w:val="00E55615"/>
    <w:rsid w:val="00E56089"/>
    <w:rsid w:val="00E56E8A"/>
    <w:rsid w:val="00E618EB"/>
    <w:rsid w:val="00E620A1"/>
    <w:rsid w:val="00E630A2"/>
    <w:rsid w:val="00E642EC"/>
    <w:rsid w:val="00E64770"/>
    <w:rsid w:val="00E6525C"/>
    <w:rsid w:val="00E669BE"/>
    <w:rsid w:val="00E66F9B"/>
    <w:rsid w:val="00E67711"/>
    <w:rsid w:val="00E704FE"/>
    <w:rsid w:val="00E71C0D"/>
    <w:rsid w:val="00E725AA"/>
    <w:rsid w:val="00E72827"/>
    <w:rsid w:val="00E72A45"/>
    <w:rsid w:val="00E72CA9"/>
    <w:rsid w:val="00E72D8A"/>
    <w:rsid w:val="00E742A0"/>
    <w:rsid w:val="00E74593"/>
    <w:rsid w:val="00E76FF5"/>
    <w:rsid w:val="00E8211E"/>
    <w:rsid w:val="00E82647"/>
    <w:rsid w:val="00E8295D"/>
    <w:rsid w:val="00E82BDE"/>
    <w:rsid w:val="00E84C66"/>
    <w:rsid w:val="00E8512F"/>
    <w:rsid w:val="00E87F31"/>
    <w:rsid w:val="00E9026B"/>
    <w:rsid w:val="00E9062C"/>
    <w:rsid w:val="00E90A3A"/>
    <w:rsid w:val="00E910C1"/>
    <w:rsid w:val="00E92EA5"/>
    <w:rsid w:val="00E9317F"/>
    <w:rsid w:val="00E94E30"/>
    <w:rsid w:val="00E9668D"/>
    <w:rsid w:val="00E9671F"/>
    <w:rsid w:val="00E97BE1"/>
    <w:rsid w:val="00EA2BBA"/>
    <w:rsid w:val="00EA2EFD"/>
    <w:rsid w:val="00EA483C"/>
    <w:rsid w:val="00EA6281"/>
    <w:rsid w:val="00EB0F34"/>
    <w:rsid w:val="00EB18A6"/>
    <w:rsid w:val="00EB1A1B"/>
    <w:rsid w:val="00EB3D9A"/>
    <w:rsid w:val="00EC1416"/>
    <w:rsid w:val="00EC3B20"/>
    <w:rsid w:val="00EC3C86"/>
    <w:rsid w:val="00EC43F8"/>
    <w:rsid w:val="00EC5313"/>
    <w:rsid w:val="00EC7142"/>
    <w:rsid w:val="00ED0B44"/>
    <w:rsid w:val="00ED0DA3"/>
    <w:rsid w:val="00ED2883"/>
    <w:rsid w:val="00ED2C19"/>
    <w:rsid w:val="00ED5889"/>
    <w:rsid w:val="00EE0E62"/>
    <w:rsid w:val="00EE21BC"/>
    <w:rsid w:val="00EE3008"/>
    <w:rsid w:val="00EE73AE"/>
    <w:rsid w:val="00EF0F15"/>
    <w:rsid w:val="00EF2BAA"/>
    <w:rsid w:val="00EF51F7"/>
    <w:rsid w:val="00EF7D50"/>
    <w:rsid w:val="00F003F2"/>
    <w:rsid w:val="00F02F61"/>
    <w:rsid w:val="00F05503"/>
    <w:rsid w:val="00F1197A"/>
    <w:rsid w:val="00F11D53"/>
    <w:rsid w:val="00F149C6"/>
    <w:rsid w:val="00F167C1"/>
    <w:rsid w:val="00F16955"/>
    <w:rsid w:val="00F20BF6"/>
    <w:rsid w:val="00F2227F"/>
    <w:rsid w:val="00F241B1"/>
    <w:rsid w:val="00F249BE"/>
    <w:rsid w:val="00F24E6A"/>
    <w:rsid w:val="00F25ABE"/>
    <w:rsid w:val="00F2618C"/>
    <w:rsid w:val="00F2763F"/>
    <w:rsid w:val="00F3128E"/>
    <w:rsid w:val="00F31A31"/>
    <w:rsid w:val="00F31DBF"/>
    <w:rsid w:val="00F32A3C"/>
    <w:rsid w:val="00F33303"/>
    <w:rsid w:val="00F333AC"/>
    <w:rsid w:val="00F333CC"/>
    <w:rsid w:val="00F339D5"/>
    <w:rsid w:val="00F3421C"/>
    <w:rsid w:val="00F34800"/>
    <w:rsid w:val="00F350E9"/>
    <w:rsid w:val="00F35900"/>
    <w:rsid w:val="00F37030"/>
    <w:rsid w:val="00F37551"/>
    <w:rsid w:val="00F41549"/>
    <w:rsid w:val="00F42ECA"/>
    <w:rsid w:val="00F435A3"/>
    <w:rsid w:val="00F4438D"/>
    <w:rsid w:val="00F446E4"/>
    <w:rsid w:val="00F4484E"/>
    <w:rsid w:val="00F4531C"/>
    <w:rsid w:val="00F46BAB"/>
    <w:rsid w:val="00F47018"/>
    <w:rsid w:val="00F47EC4"/>
    <w:rsid w:val="00F515A0"/>
    <w:rsid w:val="00F51A99"/>
    <w:rsid w:val="00F523CB"/>
    <w:rsid w:val="00F52CB1"/>
    <w:rsid w:val="00F55B4C"/>
    <w:rsid w:val="00F5743B"/>
    <w:rsid w:val="00F574F4"/>
    <w:rsid w:val="00F57D10"/>
    <w:rsid w:val="00F57DB5"/>
    <w:rsid w:val="00F57F19"/>
    <w:rsid w:val="00F60C34"/>
    <w:rsid w:val="00F60D97"/>
    <w:rsid w:val="00F63168"/>
    <w:rsid w:val="00F645EB"/>
    <w:rsid w:val="00F647B4"/>
    <w:rsid w:val="00F659C2"/>
    <w:rsid w:val="00F70420"/>
    <w:rsid w:val="00F71389"/>
    <w:rsid w:val="00F71D4C"/>
    <w:rsid w:val="00F7235E"/>
    <w:rsid w:val="00F726FB"/>
    <w:rsid w:val="00F72E02"/>
    <w:rsid w:val="00F75368"/>
    <w:rsid w:val="00F76D45"/>
    <w:rsid w:val="00F77766"/>
    <w:rsid w:val="00F807D5"/>
    <w:rsid w:val="00F82160"/>
    <w:rsid w:val="00F821E4"/>
    <w:rsid w:val="00F844E2"/>
    <w:rsid w:val="00F852C2"/>
    <w:rsid w:val="00F85C18"/>
    <w:rsid w:val="00F86253"/>
    <w:rsid w:val="00F87809"/>
    <w:rsid w:val="00F902A3"/>
    <w:rsid w:val="00F9098F"/>
    <w:rsid w:val="00F90ABB"/>
    <w:rsid w:val="00F91AD2"/>
    <w:rsid w:val="00F91DA0"/>
    <w:rsid w:val="00F92291"/>
    <w:rsid w:val="00F927EF"/>
    <w:rsid w:val="00F92A79"/>
    <w:rsid w:val="00F931FF"/>
    <w:rsid w:val="00F93B47"/>
    <w:rsid w:val="00F93F0B"/>
    <w:rsid w:val="00F93F15"/>
    <w:rsid w:val="00F95A9F"/>
    <w:rsid w:val="00F95B66"/>
    <w:rsid w:val="00FA24AF"/>
    <w:rsid w:val="00FA384B"/>
    <w:rsid w:val="00FA4F1D"/>
    <w:rsid w:val="00FA680A"/>
    <w:rsid w:val="00FA731C"/>
    <w:rsid w:val="00FA762A"/>
    <w:rsid w:val="00FA7A5B"/>
    <w:rsid w:val="00FB146E"/>
    <w:rsid w:val="00FB29EF"/>
    <w:rsid w:val="00FB3DBC"/>
    <w:rsid w:val="00FB40E7"/>
    <w:rsid w:val="00FB494A"/>
    <w:rsid w:val="00FB74F1"/>
    <w:rsid w:val="00FB7BBB"/>
    <w:rsid w:val="00FC0259"/>
    <w:rsid w:val="00FC0B8A"/>
    <w:rsid w:val="00FC1645"/>
    <w:rsid w:val="00FC182F"/>
    <w:rsid w:val="00FC1B4E"/>
    <w:rsid w:val="00FC2096"/>
    <w:rsid w:val="00FC262E"/>
    <w:rsid w:val="00FC4D8A"/>
    <w:rsid w:val="00FC5943"/>
    <w:rsid w:val="00FD1A38"/>
    <w:rsid w:val="00FD1B67"/>
    <w:rsid w:val="00FD2B27"/>
    <w:rsid w:val="00FD4113"/>
    <w:rsid w:val="00FD555F"/>
    <w:rsid w:val="00FD5B86"/>
    <w:rsid w:val="00FD7076"/>
    <w:rsid w:val="00FE1E1B"/>
    <w:rsid w:val="00FE31AC"/>
    <w:rsid w:val="00FE6587"/>
    <w:rsid w:val="00FE68F0"/>
    <w:rsid w:val="00FF07F4"/>
    <w:rsid w:val="00FF138F"/>
    <w:rsid w:val="00FF1589"/>
    <w:rsid w:val="00FF2E63"/>
    <w:rsid w:val="00FF58AC"/>
    <w:rsid w:val="00FF5ED0"/>
    <w:rsid w:val="00FF60BA"/>
    <w:rsid w:val="03F049CF"/>
    <w:rsid w:val="0CEE6EDD"/>
    <w:rsid w:val="0DBE324B"/>
    <w:rsid w:val="14636799"/>
    <w:rsid w:val="15E34D4B"/>
    <w:rsid w:val="1BFF12B6"/>
    <w:rsid w:val="1ECA6939"/>
    <w:rsid w:val="1ED163C1"/>
    <w:rsid w:val="21EF2FDD"/>
    <w:rsid w:val="28E60FD2"/>
    <w:rsid w:val="2EF956F8"/>
    <w:rsid w:val="388D7075"/>
    <w:rsid w:val="3B4E3D48"/>
    <w:rsid w:val="3E9E2B17"/>
    <w:rsid w:val="3F3D1F40"/>
    <w:rsid w:val="457F25AC"/>
    <w:rsid w:val="482C6584"/>
    <w:rsid w:val="4A500186"/>
    <w:rsid w:val="59374803"/>
    <w:rsid w:val="5A751435"/>
    <w:rsid w:val="5F2B2A77"/>
    <w:rsid w:val="647F6343"/>
    <w:rsid w:val="664741B0"/>
    <w:rsid w:val="72E125C3"/>
    <w:rsid w:val="755118B3"/>
    <w:rsid w:val="75FB5B87"/>
    <w:rsid w:val="763533D3"/>
    <w:rsid w:val="7C484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A516298"/>
  <w15:docId w15:val="{C178277D-6B7B-4F14-A41B-8BDC74CC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14"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pageBreakBefore/>
      <w:widowControl/>
      <w:numPr>
        <w:numId w:val="1"/>
      </w:numPr>
      <w:spacing w:beforeLines="100" w:before="100" w:afterLines="100" w:after="100"/>
      <w:ind w:firstLineChars="0"/>
      <w:jc w:val="center"/>
      <w:outlineLvl w:val="0"/>
    </w:pPr>
    <w:rPr>
      <w:rFonts w:eastAsia="黑体"/>
      <w:bCs/>
      <w:kern w:val="44"/>
      <w:sz w:val="36"/>
      <w:szCs w:val="44"/>
    </w:rPr>
  </w:style>
  <w:style w:type="paragraph" w:styleId="2">
    <w:name w:val="heading 2"/>
    <w:basedOn w:val="a"/>
    <w:next w:val="a"/>
    <w:link w:val="20"/>
    <w:uiPriority w:val="9"/>
    <w:unhideWhenUsed/>
    <w:qFormat/>
    <w:pPr>
      <w:widowControl/>
      <w:numPr>
        <w:ilvl w:val="1"/>
        <w:numId w:val="1"/>
      </w:numPr>
      <w:spacing w:beforeLines="50" w:before="50" w:afterLines="50" w:after="50"/>
      <w:ind w:firstLineChars="0"/>
      <w:outlineLvl w:val="1"/>
    </w:pPr>
    <w:rPr>
      <w:rFonts w:eastAsia="黑体" w:cstheme="majorBidi"/>
      <w:bCs/>
      <w:sz w:val="30"/>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ind w:firstLineChars="0"/>
      <w:outlineLvl w:val="2"/>
    </w:pPr>
    <w:rPr>
      <w:rFonts w:eastAsia="黑体"/>
      <w:bCs/>
      <w:sz w:val="28"/>
      <w:szCs w:val="32"/>
    </w:rPr>
  </w:style>
  <w:style w:type="paragraph" w:styleId="4">
    <w:name w:val="heading 4"/>
    <w:basedOn w:val="a"/>
    <w:next w:val="a"/>
    <w:link w:val="40"/>
    <w:uiPriority w:val="9"/>
    <w:unhideWhenUsed/>
    <w:qFormat/>
    <w:pPr>
      <w:keepNext/>
      <w:keepLines/>
      <w:numPr>
        <w:ilvl w:val="3"/>
        <w:numId w:val="1"/>
      </w:numPr>
      <w:spacing w:before="280" w:after="290" w:line="377" w:lineRule="auto"/>
      <w:ind w:firstLineChars="0"/>
      <w:outlineLvl w:val="3"/>
    </w:pPr>
    <w:rPr>
      <w:rFonts w:eastAsia="黑体" w:cstheme="majorBidi"/>
      <w:bCs/>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tLeast"/>
      <w:ind w:firstLineChars="0"/>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tLeast"/>
      <w:ind w:firstLineChars="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tLeast"/>
      <w:ind w:firstLineChars="0"/>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tLeast"/>
      <w:ind w:firstLineChars="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tLeast"/>
      <w:ind w:firstLineChars="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ind w:firstLineChars="0" w:firstLine="0"/>
      <w:jc w:val="center"/>
    </w:pPr>
    <w:rPr>
      <w:rFonts w:cstheme="majorBidi"/>
      <w:szCs w:val="20"/>
    </w:rPr>
  </w:style>
  <w:style w:type="paragraph" w:styleId="a4">
    <w:name w:val="annotation text"/>
    <w:basedOn w:val="a"/>
    <w:uiPriority w:val="99"/>
    <w:semiHidden/>
    <w:unhideWhenUsed/>
    <w:pPr>
      <w:jc w:val="left"/>
    </w:pPr>
  </w:style>
  <w:style w:type="paragraph" w:styleId="TOC3">
    <w:name w:val="toc 3"/>
    <w:basedOn w:val="a"/>
    <w:next w:val="a"/>
    <w:uiPriority w:val="39"/>
    <w:unhideWhenUsed/>
    <w:qFormat/>
    <w:pPr>
      <w:ind w:leftChars="400" w:left="400" w:firstLineChars="0" w:firstLine="0"/>
    </w:pPr>
    <w:rPr>
      <w:rFonts w:cs="黑体"/>
    </w:r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unhideWhenUsed/>
    <w:qFormat/>
    <w:pPr>
      <w:spacing w:line="440" w:lineRule="exact"/>
      <w:jc w:val="both"/>
    </w:pPr>
    <w:rPr>
      <w:rFonts w:ascii="Times New Roman" w:eastAsia="黑体" w:hAnsi="Times New Roman" w:cs="黑体"/>
      <w:kern w:val="2"/>
      <w:sz w:val="24"/>
      <w:szCs w:val="22"/>
    </w:rPr>
  </w:style>
  <w:style w:type="paragraph" w:styleId="ab">
    <w:name w:val="footnote text"/>
    <w:basedOn w:val="a"/>
    <w:link w:val="ac"/>
    <w:uiPriority w:val="99"/>
    <w:semiHidden/>
    <w:unhideWhenUsed/>
    <w:qFormat/>
    <w:pPr>
      <w:snapToGrid w:val="0"/>
      <w:jc w:val="left"/>
    </w:pPr>
    <w:rPr>
      <w:sz w:val="18"/>
      <w:szCs w:val="18"/>
    </w:rPr>
  </w:style>
  <w:style w:type="paragraph" w:styleId="31">
    <w:name w:val="Body Text Indent 3"/>
    <w:basedOn w:val="a"/>
    <w:link w:val="32"/>
    <w:uiPriority w:val="99"/>
    <w:pPr>
      <w:tabs>
        <w:tab w:val="left" w:pos="207"/>
      </w:tabs>
      <w:adjustRightInd w:val="0"/>
      <w:snapToGrid w:val="0"/>
      <w:spacing w:line="360" w:lineRule="auto"/>
      <w:ind w:leftChars="-13" w:left="-27" w:firstLineChars="215" w:firstLine="682"/>
    </w:pPr>
    <w:rPr>
      <w:rFonts w:cs="Times New Roman"/>
      <w:kern w:val="0"/>
      <w:sz w:val="32"/>
      <w:szCs w:val="24"/>
    </w:rPr>
  </w:style>
  <w:style w:type="paragraph" w:styleId="TOC2">
    <w:name w:val="toc 2"/>
    <w:basedOn w:val="a"/>
    <w:next w:val="a"/>
    <w:uiPriority w:val="39"/>
    <w:unhideWhenUsed/>
    <w:qFormat/>
    <w:pPr>
      <w:ind w:leftChars="200" w:left="200" w:firstLineChars="0" w:firstLine="0"/>
    </w:pPr>
    <w:rPr>
      <w:rFonts w:cs="黑体"/>
    </w:rPr>
  </w:style>
  <w:style w:type="paragraph" w:styleId="TOC9">
    <w:name w:val="toc 9"/>
    <w:basedOn w:val="a"/>
    <w:next w:val="a"/>
    <w:uiPriority w:val="39"/>
    <w:unhideWhenUsed/>
    <w:qFormat/>
    <w:pPr>
      <w:ind w:leftChars="1600" w:left="3360"/>
    </w:pPr>
    <w:rPr>
      <w:rFonts w:cs="黑体"/>
    </w:rPr>
  </w:style>
  <w:style w:type="paragraph" w:styleId="ad">
    <w:name w:val="Normal (Web)"/>
    <w:basedOn w:val="a"/>
    <w:uiPriority w:val="99"/>
    <w:semiHidden/>
    <w:unhideWhenUsed/>
    <w:pPr>
      <w:widowControl/>
      <w:spacing w:before="100" w:beforeAutospacing="1" w:after="100" w:afterAutospacing="1"/>
      <w:jc w:val="left"/>
    </w:pPr>
    <w:rPr>
      <w:rFonts w:ascii="宋体" w:hAnsi="宋体" w:cs="宋体"/>
      <w:kern w:val="0"/>
      <w:szCs w:val="24"/>
    </w:rPr>
  </w:style>
  <w:style w:type="paragraph" w:styleId="ae">
    <w:name w:val="Title"/>
    <w:basedOn w:val="a"/>
    <w:next w:val="a"/>
    <w:link w:val="af"/>
    <w:uiPriority w:val="10"/>
    <w:qFormat/>
    <w:pPr>
      <w:spacing w:before="240" w:after="60"/>
      <w:jc w:val="center"/>
      <w:outlineLvl w:val="0"/>
    </w:pPr>
    <w:rPr>
      <w:rFonts w:asciiTheme="majorHAnsi" w:eastAsiaTheme="majorEastAsia" w:hAnsiTheme="majorHAnsi" w:cstheme="majorBidi"/>
      <w:b/>
      <w:bCs/>
      <w:sz w:val="32"/>
      <w:szCs w:val="32"/>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semiHidden/>
    <w:unhideWhenUsed/>
    <w:rPr>
      <w:color w:val="954F72" w:themeColor="followedHyperlink"/>
      <w:u w:val="single"/>
    </w:rPr>
  </w:style>
  <w:style w:type="character" w:styleId="af2">
    <w:name w:val="Hyperlink"/>
    <w:basedOn w:val="a0"/>
    <w:uiPriority w:val="99"/>
    <w:unhideWhenUsed/>
    <w:qFormat/>
    <w:rPr>
      <w:color w:val="0563C1" w:themeColor="hyperlink"/>
      <w:u w:val="single"/>
    </w:rPr>
  </w:style>
  <w:style w:type="character" w:styleId="af3">
    <w:name w:val="footnote reference"/>
    <w:basedOn w:val="a0"/>
    <w:uiPriority w:val="14"/>
    <w:unhideWhenUsed/>
    <w:qFormat/>
    <w:rPr>
      <w:vertAlign w:val="superscript"/>
    </w:rPr>
  </w:style>
  <w:style w:type="character" w:customStyle="1" w:styleId="10">
    <w:name w:val="标题 1 字符"/>
    <w:basedOn w:val="a0"/>
    <w:link w:val="1"/>
    <w:uiPriority w:val="9"/>
    <w:rPr>
      <w:rFonts w:ascii="Times New Roman" w:eastAsia="黑体" w:hAnsi="Times New Roman"/>
      <w:bCs/>
      <w:kern w:val="44"/>
      <w:sz w:val="36"/>
      <w:szCs w:val="44"/>
    </w:rPr>
  </w:style>
  <w:style w:type="character" w:customStyle="1" w:styleId="20">
    <w:name w:val="标题 2 字符"/>
    <w:basedOn w:val="a0"/>
    <w:link w:val="2"/>
    <w:uiPriority w:val="9"/>
    <w:qFormat/>
    <w:rPr>
      <w:rFonts w:ascii="Times New Roman" w:eastAsia="黑体" w:hAnsi="Times New Roman" w:cstheme="majorBidi"/>
      <w:bCs/>
      <w:kern w:val="2"/>
      <w:sz w:val="30"/>
      <w:szCs w:val="32"/>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4">
    <w:name w:val="No Spacing"/>
    <w:uiPriority w:val="1"/>
    <w:qFormat/>
    <w:pPr>
      <w:widowControl w:val="0"/>
      <w:jc w:val="both"/>
    </w:pPr>
    <w:rPr>
      <w:kern w:val="2"/>
      <w:sz w:val="21"/>
      <w:szCs w:val="22"/>
    </w:rPr>
  </w:style>
  <w:style w:type="character" w:customStyle="1" w:styleId="30">
    <w:name w:val="标题 3 字符"/>
    <w:basedOn w:val="a0"/>
    <w:link w:val="3"/>
    <w:uiPriority w:val="9"/>
    <w:rPr>
      <w:rFonts w:ascii="Times New Roman" w:eastAsia="黑体" w:hAnsi="Times New Roman"/>
      <w:bCs/>
      <w:sz w:val="28"/>
      <w:szCs w:val="32"/>
    </w:rPr>
  </w:style>
  <w:style w:type="character" w:customStyle="1" w:styleId="40">
    <w:name w:val="标题 4 字符"/>
    <w:basedOn w:val="a0"/>
    <w:link w:val="4"/>
    <w:uiPriority w:val="9"/>
    <w:rPr>
      <w:rFonts w:ascii="Times New Roman" w:eastAsia="黑体" w:hAnsi="Times New Roman" w:cstheme="majorBidi"/>
      <w:bCs/>
      <w:sz w:val="24"/>
      <w:szCs w:val="28"/>
    </w:rPr>
  </w:style>
  <w:style w:type="character" w:styleId="af5">
    <w:name w:val="Placeholder Text"/>
    <w:basedOn w:val="a0"/>
    <w:uiPriority w:val="99"/>
    <w:semiHidden/>
    <w:rPr>
      <w:color w:val="808080"/>
    </w:rPr>
  </w:style>
  <w:style w:type="character" w:customStyle="1" w:styleId="11">
    <w:name w:val="未处理的提及1"/>
    <w:basedOn w:val="a0"/>
    <w:uiPriority w:val="99"/>
    <w:semiHidden/>
    <w:unhideWhenUsed/>
    <w:rPr>
      <w:color w:val="605E5C"/>
      <w:shd w:val="clear" w:color="auto" w:fill="E1DFDD"/>
    </w:rPr>
  </w:style>
  <w:style w:type="character" w:customStyle="1" w:styleId="ac">
    <w:name w:val="脚注文本 字符"/>
    <w:basedOn w:val="a0"/>
    <w:link w:val="ab"/>
    <w:uiPriority w:val="99"/>
    <w:semiHidden/>
    <w:qFormat/>
    <w:rPr>
      <w:sz w:val="18"/>
      <w:szCs w:val="18"/>
    </w:rPr>
  </w:style>
  <w:style w:type="character" w:customStyle="1" w:styleId="af">
    <w:name w:val="标题 字符"/>
    <w:basedOn w:val="a0"/>
    <w:link w:val="ae"/>
    <w:uiPriority w:val="10"/>
    <w:qFormat/>
    <w:rPr>
      <w:rFonts w:asciiTheme="majorHAnsi" w:eastAsiaTheme="majorEastAsia" w:hAnsiTheme="majorHAnsi" w:cstheme="majorBidi"/>
      <w:b/>
      <w:bCs/>
      <w:sz w:val="32"/>
      <w:szCs w:val="32"/>
    </w:rPr>
  </w:style>
  <w:style w:type="paragraph" w:customStyle="1" w:styleId="af6">
    <w:name w:val="表格"/>
    <w:basedOn w:val="a"/>
    <w:link w:val="af7"/>
    <w:qFormat/>
    <w:pPr>
      <w:framePr w:hSpace="180" w:wrap="around" w:vAnchor="text" w:hAnchor="margin" w:xAlign="center" w:y="49"/>
      <w:ind w:firstLine="420"/>
      <w:jc w:val="center"/>
    </w:pPr>
    <w:rPr>
      <w:sz w:val="21"/>
      <w:szCs w:val="21"/>
    </w:rPr>
  </w:style>
  <w:style w:type="character" w:customStyle="1" w:styleId="af7">
    <w:name w:val="表格 字符"/>
    <w:basedOn w:val="a0"/>
    <w:link w:val="af6"/>
    <w:rPr>
      <w:rFonts w:ascii="Times New Roman" w:eastAsia="宋体" w:hAnsi="Times New Roman"/>
      <w:szCs w:val="21"/>
    </w:rPr>
  </w:style>
  <w:style w:type="character" w:customStyle="1" w:styleId="MTEquationSection">
    <w:name w:val="MTEquationSection"/>
    <w:basedOn w:val="a0"/>
    <w:rPr>
      <w:vanish/>
      <w:color w:val="FF0000"/>
    </w:rPr>
  </w:style>
  <w:style w:type="paragraph" w:customStyle="1" w:styleId="MTDisplayEquation">
    <w:name w:val="MTDisplayEquation"/>
    <w:basedOn w:val="a"/>
    <w:next w:val="a"/>
    <w:link w:val="MTDisplayEquation0"/>
    <w:pPr>
      <w:tabs>
        <w:tab w:val="center" w:pos="4160"/>
        <w:tab w:val="right" w:pos="8300"/>
      </w:tabs>
      <w:ind w:firstLine="480"/>
    </w:pPr>
  </w:style>
  <w:style w:type="character" w:customStyle="1" w:styleId="MTDisplayEquation0">
    <w:name w:val="MTDisplayEquation 字符"/>
    <w:basedOn w:val="a0"/>
    <w:link w:val="MTDisplayEquation"/>
    <w:rPr>
      <w:rFonts w:ascii="Times New Roman" w:eastAsia="宋体" w:hAnsi="Times New Roman"/>
      <w:sz w:val="24"/>
    </w:rPr>
  </w:style>
  <w:style w:type="character" w:customStyle="1" w:styleId="12">
    <w:name w:val="页眉 字符1"/>
    <w:uiPriority w:val="99"/>
    <w:semiHidden/>
    <w:qFormat/>
    <w:rPr>
      <w:sz w:val="18"/>
      <w:szCs w:val="18"/>
    </w:rPr>
  </w:style>
  <w:style w:type="character" w:customStyle="1" w:styleId="13">
    <w:name w:val="页脚 字符1"/>
    <w:uiPriority w:val="99"/>
    <w:qFormat/>
    <w:rPr>
      <w:sz w:val="18"/>
      <w:szCs w:val="18"/>
    </w:rPr>
  </w:style>
  <w:style w:type="paragraph" w:customStyle="1" w:styleId="af8">
    <w:name w:val="书脊样式"/>
    <w:basedOn w:val="a"/>
    <w:qFormat/>
    <w:rPr>
      <w:rFonts w:eastAsia="黑体" w:cs="黑体"/>
      <w:b/>
      <w:sz w:val="36"/>
      <w:szCs w:val="21"/>
    </w:rPr>
  </w:style>
  <w:style w:type="paragraph" w:customStyle="1" w:styleId="p0">
    <w:name w:val="p0"/>
    <w:basedOn w:val="a"/>
    <w:qFormat/>
    <w:pPr>
      <w:widowControl/>
    </w:pPr>
    <w:rPr>
      <w:rFonts w:cs="黑体"/>
      <w:kern w:val="0"/>
      <w:szCs w:val="21"/>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9">
    <w:name w:val="List Paragraph"/>
    <w:basedOn w:val="a"/>
    <w:uiPriority w:val="34"/>
    <w:qFormat/>
    <w:pPr>
      <w:ind w:firstLine="420"/>
    </w:pPr>
  </w:style>
  <w:style w:type="character" w:customStyle="1" w:styleId="32">
    <w:name w:val="正文文本缩进 3 字符"/>
    <w:basedOn w:val="a0"/>
    <w:link w:val="31"/>
    <w:uiPriority w:val="99"/>
    <w:rPr>
      <w:rFonts w:ascii="Times New Roman" w:eastAsia="宋体" w:hAnsi="Times New Roman" w:cs="Times New Roman"/>
      <w:kern w:val="0"/>
      <w:sz w:val="32"/>
      <w:szCs w:val="24"/>
    </w:rPr>
  </w:style>
  <w:style w:type="paragraph" w:customStyle="1" w:styleId="afa">
    <w:name w:val="论文正文"/>
    <w:basedOn w:val="a"/>
    <w:link w:val="Char"/>
    <w:autoRedefine/>
    <w:uiPriority w:val="2"/>
    <w:qFormat/>
    <w:locked/>
    <w:pPr>
      <w:widowControl/>
      <w:ind w:firstLineChars="0" w:firstLine="0"/>
    </w:pPr>
    <w:rPr>
      <w:rFonts w:cs="Times New Roman"/>
      <w:bCs/>
      <w:szCs w:val="24"/>
    </w:rPr>
  </w:style>
  <w:style w:type="character" w:customStyle="1" w:styleId="Char">
    <w:name w:val="论文正文 Char"/>
    <w:basedOn w:val="a0"/>
    <w:link w:val="afa"/>
    <w:autoRedefine/>
    <w:uiPriority w:val="2"/>
    <w:qFormat/>
    <w:rPr>
      <w:rFonts w:ascii="Times New Roman" w:eastAsia="宋体" w:hAnsi="Times New Roman" w:cs="Times New Roman"/>
      <w:bCs/>
      <w:kern w:val="2"/>
      <w:sz w:val="24"/>
      <w:szCs w:val="24"/>
    </w:rPr>
  </w:style>
  <w:style w:type="table" w:customStyle="1" w:styleId="14">
    <w:name w:val="网格型1"/>
    <w:basedOn w:val="a1"/>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name w:val="三线表格"/>
    <w:basedOn w:val="a1"/>
    <w:autoRedefine/>
    <w:uiPriority w:val="99"/>
    <w:qFormat/>
    <w:locked/>
    <w:pPr>
      <w:jc w:val="center"/>
    </w:pPr>
    <w:rPr>
      <w:rFonts w:ascii="Times New Roman" w:eastAsia="宋体" w:hAnsi="Times New Roman" w:cs="Times New Roman"/>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character" w:customStyle="1" w:styleId="a6">
    <w:name w:val="批注框文本 字符"/>
    <w:basedOn w:val="a0"/>
    <w:link w:val="a5"/>
    <w:uiPriority w:val="99"/>
    <w:semiHidden/>
    <w:rPr>
      <w:rFonts w:ascii="Times New Roman" w:eastAsia="宋体" w:hAnsi="Times New Roman"/>
      <w:sz w:val="18"/>
      <w:szCs w:val="18"/>
    </w:rPr>
  </w:style>
  <w:style w:type="character" w:customStyle="1" w:styleId="50">
    <w:name w:val="标题 5 字符"/>
    <w:basedOn w:val="a0"/>
    <w:link w:val="5"/>
    <w:uiPriority w:val="9"/>
    <w:semiHidden/>
    <w:rPr>
      <w:rFonts w:ascii="Times New Roman" w:eastAsia="宋体" w:hAnsi="Times New Roman"/>
      <w:b/>
      <w:bCs/>
      <w:kern w:val="2"/>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kern w:val="2"/>
      <w:sz w:val="24"/>
      <w:szCs w:val="24"/>
    </w:rPr>
  </w:style>
  <w:style w:type="character" w:customStyle="1" w:styleId="70">
    <w:name w:val="标题 7 字符"/>
    <w:basedOn w:val="a0"/>
    <w:link w:val="7"/>
    <w:uiPriority w:val="9"/>
    <w:semiHidden/>
    <w:rPr>
      <w:rFonts w:ascii="Times New Roman" w:eastAsia="宋体" w:hAnsi="Times New Roman"/>
      <w:b/>
      <w:bCs/>
      <w:kern w:val="2"/>
      <w:sz w:val="24"/>
      <w:szCs w:val="24"/>
    </w:rPr>
  </w:style>
  <w:style w:type="character" w:customStyle="1" w:styleId="80">
    <w:name w:val="标题 8 字符"/>
    <w:basedOn w:val="a0"/>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rPr>
      <w:rFonts w:asciiTheme="majorHAnsi" w:eastAsiaTheme="majorEastAsia" w:hAnsiTheme="majorHAnsi" w:cstheme="majorBidi"/>
      <w:kern w:val="2"/>
      <w:sz w:val="21"/>
      <w:szCs w:val="21"/>
    </w:rPr>
  </w:style>
  <w:style w:type="paragraph" w:customStyle="1" w:styleId="Afc">
    <w:name w:val="A公式"/>
    <w:next w:val="a"/>
    <w:link w:val="Afd"/>
    <w:qFormat/>
    <w:pPr>
      <w:spacing w:beforeLines="100" w:before="100" w:afterLines="100" w:after="100"/>
      <w:jc w:val="center"/>
    </w:pPr>
    <w:rPr>
      <w:rFonts w:ascii="Times New Roman" w:eastAsia="宋体" w:hAnsi="Times New Roman"/>
      <w:kern w:val="2"/>
      <w:sz w:val="24"/>
      <w:szCs w:val="22"/>
    </w:rPr>
  </w:style>
  <w:style w:type="character" w:customStyle="1" w:styleId="Afd">
    <w:name w:val="A公式 字符"/>
    <w:basedOn w:val="a0"/>
    <w:link w:val="Afc"/>
    <w:rPr>
      <w:rFonts w:ascii="Times New Roman" w:eastAsia="宋体" w:hAnsi="Times New Roman"/>
      <w:kern w:val="2"/>
      <w:sz w:val="24"/>
      <w:szCs w:val="22"/>
    </w:rPr>
  </w:style>
  <w:style w:type="table" w:customStyle="1" w:styleId="Afe">
    <w:name w:val="A三线表"/>
    <w:basedOn w:val="a1"/>
    <w:uiPriority w:val="99"/>
    <w:rsid w:val="006010C7"/>
    <w:pPr>
      <w:spacing w:line="360" w:lineRule="exact"/>
    </w:pPr>
    <w:rPr>
      <w:rFonts w:ascii="Times New Roman" w:eastAsia="宋体" w:hAnsi="Times New Roman"/>
      <w:sz w:val="21"/>
    </w:rPr>
    <w:tblPr>
      <w:tblBorders>
        <w:top w:val="single" w:sz="12" w:space="0" w:color="auto"/>
        <w:bottom w:val="single" w:sz="12" w:space="0" w:color="auto"/>
      </w:tblBorders>
    </w:tblPr>
    <w:trPr>
      <w:cantSplit/>
    </w:trPr>
    <w:tcPr>
      <w:vAlign w:val="center"/>
    </w:tc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
    <w:name w:val="A图片"/>
    <w:basedOn w:val="Afc"/>
    <w:next w:val="a"/>
    <w:link w:val="Aff0"/>
    <w:qFormat/>
    <w:pPr>
      <w:spacing w:beforeLines="0" w:before="0" w:afterLines="0" w:after="0"/>
    </w:pPr>
  </w:style>
  <w:style w:type="character" w:customStyle="1" w:styleId="Aff0">
    <w:name w:val="A图片 字符"/>
    <w:basedOn w:val="Afd"/>
    <w:link w:val="Aff"/>
    <w:rPr>
      <w:rFonts w:ascii="Times New Roman" w:eastAsia="宋体" w:hAnsi="Times New Roman"/>
      <w:kern w:val="2"/>
      <w:sz w:val="24"/>
      <w:szCs w:val="22"/>
    </w:rPr>
  </w:style>
  <w:style w:type="paragraph" w:customStyle="1" w:styleId="Aff1">
    <w:name w:val="A参考文献正文"/>
    <w:basedOn w:val="a"/>
    <w:link w:val="Aff2"/>
    <w:qFormat/>
    <w:pPr>
      <w:spacing w:beforeLines="10" w:before="10" w:afterLines="10" w:after="10" w:line="312" w:lineRule="auto"/>
      <w:ind w:left="200" w:hangingChars="200" w:hanging="200"/>
    </w:pPr>
  </w:style>
  <w:style w:type="character" w:customStyle="1" w:styleId="Aff2">
    <w:name w:val="A参考文献正文 字符"/>
    <w:basedOn w:val="a0"/>
    <w:link w:val="Aff1"/>
    <w:rPr>
      <w:rFonts w:ascii="Times New Roman" w:eastAsia="宋体" w:hAnsi="Times New Roman"/>
      <w:kern w:val="2"/>
      <w:sz w:val="24"/>
      <w:szCs w:val="22"/>
    </w:rPr>
  </w:style>
  <w:style w:type="character" w:customStyle="1" w:styleId="22">
    <w:name w:val="未处理的提及2"/>
    <w:basedOn w:val="a0"/>
    <w:uiPriority w:val="99"/>
    <w:semiHidden/>
    <w:unhideWhenUsed/>
    <w:qFormat/>
    <w:rPr>
      <w:color w:val="605E5C"/>
      <w:shd w:val="clear" w:color="auto" w:fill="E1DFDD"/>
    </w:rPr>
  </w:style>
  <w:style w:type="character" w:styleId="aff3">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6.xml"/><Relationship Id="rId42" Type="http://schemas.openxmlformats.org/officeDocument/2006/relationships/header" Target="header13.xml"/><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footer" Target="foot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image" Target="media/image3.png"/><Relationship Id="rId37" Type="http://schemas.openxmlformats.org/officeDocument/2006/relationships/image" Target="media/image8.sv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jpeg"/><Relationship Id="rId66"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image" Target="media/image30.jpeg"/><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image" Target="media/image1.png"/><Relationship Id="rId35" Type="http://schemas.openxmlformats.org/officeDocument/2006/relationships/image" Target="media/image6.svg"/><Relationship Id="rId43" Type="http://schemas.openxmlformats.org/officeDocument/2006/relationships/footer" Target="footer10.xml"/><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4.svg"/><Relationship Id="rId38" Type="http://schemas.openxmlformats.org/officeDocument/2006/relationships/image" Target="media/image9.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header" Target="header15.xml"/><Relationship Id="rId20" Type="http://schemas.openxmlformats.org/officeDocument/2006/relationships/header" Target="header7.xml"/><Relationship Id="rId41" Type="http://schemas.openxmlformats.org/officeDocument/2006/relationships/image" Target="media/image12.sv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2.xml"/><Relationship Id="rId36" Type="http://schemas.openxmlformats.org/officeDocument/2006/relationships/image" Target="media/image7.png"/><Relationship Id="rId49" Type="http://schemas.openxmlformats.org/officeDocument/2006/relationships/image" Target="media/image18.png"/><Relationship Id="rId57" Type="http://schemas.openxmlformats.org/officeDocument/2006/relationships/image" Target="media/image26.svg"/><Relationship Id="rId10" Type="http://schemas.openxmlformats.org/officeDocument/2006/relationships/header" Target="header2.xml"/><Relationship Id="rId31" Type="http://schemas.openxmlformats.org/officeDocument/2006/relationships/image" Target="media/image2.svg"/><Relationship Id="rId44" Type="http://schemas.openxmlformats.org/officeDocument/2006/relationships/image" Target="media/image13.jpeg"/><Relationship Id="rId52" Type="http://schemas.openxmlformats.org/officeDocument/2006/relationships/image" Target="media/image21.svg"/><Relationship Id="rId60" Type="http://schemas.openxmlformats.org/officeDocument/2006/relationships/image" Target="media/image29.png"/><Relationship Id="rId65" Type="http://schemas.openxmlformats.org/officeDocument/2006/relationships/image" Target="media/image3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0.svg"/><Relationship Id="rId34" Type="http://schemas.openxmlformats.org/officeDocument/2006/relationships/image" Target="media/image5.png"/><Relationship Id="rId50" Type="http://schemas.openxmlformats.org/officeDocument/2006/relationships/image" Target="media/image19.jpeg"/><Relationship Id="rId55"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87B0939-DFE9-422A-883F-C202697D58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64</Pages>
  <Words>8212</Words>
  <Characters>46815</Characters>
  <Application>Microsoft Office Word</Application>
  <DocSecurity>0</DocSecurity>
  <Lines>390</Lines>
  <Paragraphs>109</Paragraphs>
  <ScaleCrop>false</ScaleCrop>
  <Company/>
  <LinksUpToDate>false</LinksUpToDate>
  <CharactersWithSpaces>54918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description>NE.Ref</dc:description>
  <cp:lastModifiedBy>浩 陈</cp:lastModifiedBy>
  <cp:revision>433</cp:revision>
  <cp:lastPrinted>2023-05-01T05:37:00Z</cp:lastPrinted>
  <dcterms:created xsi:type="dcterms:W3CDTF">2026-05-12T10:19:00Z</dcterms:created>
  <dcterms:modified xsi:type="dcterms:W3CDTF">2026-05-30T04:54:00Z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y fmtid="{D5CDD505-2E9C-101B-9397-08002B2CF9AE}" pid="7" name="KSOProductBuildVer">
    <vt:lpwstr>2052-12.1.0.25225</vt:lpwstr>
  </property>
  <property fmtid="{D5CDD505-2E9C-101B-9397-08002B2CF9AE}" pid="8" name="ICV">
    <vt:lpwstr>638A0D7E680049A899EF20BB8053391C_13</vt:lpwstr>
  </property>
  <property fmtid="{D5CDD505-2E9C-101B-9397-08002B2CF9AE}" pid="9" name="KSOTemplateDocerSaveRecord">
    <vt:lpwstr>eyJoZGlkIjoiYmRiZDZlYzkyY2E0OGE0NGU1YzU4ZWE4N2M1MTU3OWEiLCJ1c2VySWQiOiIxODAwMDI5ODE3In0=</vt:lpwstr>
  </property>
</Properties>
</file>