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1.树的深度遍历(DFS)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树的深度遍历(DFS)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DFS一般可以用递归来实现，非递归实现一般用stack;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DFS递归实现：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这是前序遍历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public void preOrderTraverse1(TreeNode root)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 if (root != null)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     System.out.print(root.val+"  ");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     preOrderTraverse1(root.left);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     preOrderTraverse1(root.right);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 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  </w:t>
      </w:r>
    </w:p>
    <w:p>
      <w:pPr>
        <w:numPr>
          <w:ilvl w:val="0"/>
          <w:numId w:val="0"/>
        </w:numPr>
        <w:ind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DFS非递归实现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preOrderNR()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Stack&lt;Node&gt; </w:t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Stack&lt;Node&gt;();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>.isEmpty())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>.pop();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stack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pop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Consolas"/>
          <w:color w:val="000000"/>
          <w:sz w:val="20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层次遍历：</w:t>
      </w:r>
      <w:r>
        <w:rPr>
          <w:rFonts w:hint="eastAsia"/>
          <w:lang w:val="en-US" w:eastAsia="zh-CN"/>
        </w:rPr>
        <w:t xml:space="preserve"> (利用队列)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public void levelTraverse(TreeNode root)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if (root == null)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return;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LinkedList&lt;TreeNode&gt; queue = new LinkedList&lt;&gt;();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queue.offer(root);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while (!queue.isEmpty())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TreeNode node = queue.poll();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System.out.print(node.val+"  ");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if (node.left != null)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    queue.offer(node.left);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if (node.right != null) {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    queue.offer(node.right);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    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        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}  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3下图为DFS前、中、后序遍历以及BFS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3060" cy="2778760"/>
            <wp:effectExtent l="0" t="0" r="152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Tips:DFS的中序遍历为升序的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85E1F"/>
    <w:rsid w:val="4CC76EB0"/>
    <w:rsid w:val="71220232"/>
    <w:rsid w:val="7DA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Administrator.0MCHUDQXFHIHKFH</dc:creator>
  <cp:lastModifiedBy>大粒</cp:lastModifiedBy>
  <dcterms:modified xsi:type="dcterms:W3CDTF">2021-02-28T16:33:59Z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