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8ED9" w14:textId="48B6EA4B" w:rsidR="00627117" w:rsidRDefault="00826121" w:rsidP="00826121">
      <w:pPr>
        <w:jc w:val="center"/>
      </w:pPr>
      <w:r>
        <w:rPr>
          <w:rFonts w:hint="eastAsia"/>
        </w:rPr>
        <w:t>第1章</w:t>
      </w:r>
    </w:p>
    <w:p w14:paraId="2C472034" w14:textId="4EBCF21C" w:rsidR="00826121" w:rsidRPr="00296B12" w:rsidRDefault="00826121" w:rsidP="00826121">
      <w:pPr>
        <w:rPr>
          <w:color w:val="FF0000"/>
        </w:rPr>
      </w:pPr>
      <w:r w:rsidRPr="00296B12">
        <w:rPr>
          <w:rFonts w:hint="eastAsia"/>
          <w:color w:val="FF0000"/>
        </w:rPr>
        <w:t>计算机网络概念</w:t>
      </w:r>
    </w:p>
    <w:p w14:paraId="41A0F69C" w14:textId="1EAF90B8" w:rsidR="00826121" w:rsidRDefault="00826121" w:rsidP="00826121">
      <w:r>
        <w:rPr>
          <w:rFonts w:hint="eastAsia"/>
        </w:rPr>
        <w:t>计算机网络是指将位于</w:t>
      </w:r>
      <w:r w:rsidRPr="00296B12">
        <w:rPr>
          <w:rFonts w:hint="eastAsia"/>
          <w:color w:val="92D050"/>
        </w:rPr>
        <w:t>不同地理位置</w:t>
      </w:r>
      <w:r>
        <w:rPr>
          <w:rFonts w:hint="eastAsia"/>
        </w:rPr>
        <w:t>并</w:t>
      </w:r>
      <w:r w:rsidRPr="00296B12">
        <w:rPr>
          <w:rFonts w:hint="eastAsia"/>
          <w:color w:val="92D050"/>
        </w:rPr>
        <w:t>具有独立功能</w:t>
      </w:r>
      <w:r>
        <w:rPr>
          <w:rFonts w:hint="eastAsia"/>
        </w:rPr>
        <w:t>的多台计算机系统通过</w:t>
      </w:r>
      <w:r w:rsidR="00296B12" w:rsidRPr="00296B12">
        <w:rPr>
          <w:rFonts w:hint="eastAsia"/>
          <w:color w:val="92D050"/>
        </w:rPr>
        <w:t>通信设备</w:t>
      </w:r>
      <w:r w:rsidR="00296B12">
        <w:rPr>
          <w:rFonts w:hint="eastAsia"/>
        </w:rPr>
        <w:t>和</w:t>
      </w:r>
      <w:r w:rsidR="00296B12" w:rsidRPr="00296B12">
        <w:rPr>
          <w:rFonts w:hint="eastAsia"/>
          <w:color w:val="92D050"/>
        </w:rPr>
        <w:t>线路系统</w:t>
      </w:r>
      <w:r w:rsidR="00296B12">
        <w:rPr>
          <w:rFonts w:hint="eastAsia"/>
        </w:rPr>
        <w:t>连接起来，并配以完善的</w:t>
      </w:r>
      <w:r w:rsidR="00296B12" w:rsidRPr="00296B12">
        <w:rPr>
          <w:rFonts w:hint="eastAsia"/>
          <w:color w:val="92D050"/>
        </w:rPr>
        <w:t>网络软件</w:t>
      </w:r>
      <w:r w:rsidR="00296B12">
        <w:rPr>
          <w:rFonts w:hint="eastAsia"/>
        </w:rPr>
        <w:t>来实现网络通信和</w:t>
      </w:r>
      <w:r w:rsidR="00296B12" w:rsidRPr="00296B12">
        <w:rPr>
          <w:rFonts w:hint="eastAsia"/>
          <w:color w:val="92D050"/>
        </w:rPr>
        <w:t>软、硬件资源共</w:t>
      </w:r>
      <w:r w:rsidR="00296B12">
        <w:rPr>
          <w:rFonts w:hint="eastAsia"/>
        </w:rPr>
        <w:t>享的计算机网络集合。</w:t>
      </w:r>
    </w:p>
    <w:p w14:paraId="504FA574" w14:textId="77777777" w:rsidR="00296B12" w:rsidRDefault="00296B12" w:rsidP="00826121">
      <w:pPr>
        <w:rPr>
          <w:rFonts w:hint="eastAsia"/>
        </w:rPr>
      </w:pPr>
    </w:p>
    <w:p w14:paraId="314CA2DC" w14:textId="6D98E3ED" w:rsidR="00296B12" w:rsidRDefault="00296B12" w:rsidP="00826121">
      <w:r w:rsidRPr="00570038">
        <w:rPr>
          <w:rFonts w:hint="eastAsia"/>
          <w:color w:val="FF0000"/>
        </w:rPr>
        <w:t>计算机网络的发展</w:t>
      </w:r>
      <w:r>
        <w:rPr>
          <w:rFonts w:hint="eastAsia"/>
        </w:rPr>
        <w:t>（</w:t>
      </w:r>
      <w:r w:rsidR="007D0A33">
        <w:t>ARPA</w:t>
      </w:r>
      <w:r w:rsidR="007D0A33">
        <w:rPr>
          <w:rFonts w:hint="eastAsia"/>
        </w:rPr>
        <w:t>网1</w:t>
      </w:r>
      <w:r w:rsidR="007D0A33">
        <w:t>969</w:t>
      </w:r>
      <w:r w:rsidR="007D0A33">
        <w:rPr>
          <w:rFonts w:hint="eastAsia"/>
        </w:rPr>
        <w:t>年1</w:t>
      </w:r>
      <w:r w:rsidR="007D0A33">
        <w:t>2</w:t>
      </w:r>
      <w:r w:rsidR="007D0A33">
        <w:rPr>
          <w:rFonts w:hint="eastAsia"/>
        </w:rPr>
        <w:t>月）</w:t>
      </w:r>
    </w:p>
    <w:p w14:paraId="1D6CEF64" w14:textId="68B0132A" w:rsidR="007D0A33" w:rsidRDefault="007D0A33" w:rsidP="00826121">
      <w:r>
        <w:rPr>
          <w:rFonts w:hint="eastAsia"/>
        </w:rPr>
        <w:t>第一阶段：单个主机</w:t>
      </w:r>
    </w:p>
    <w:p w14:paraId="45DC28F2" w14:textId="03394BC6" w:rsidR="007D0A33" w:rsidRDefault="007D0A33" w:rsidP="00826121">
      <w:r>
        <w:rPr>
          <w:rFonts w:hint="eastAsia"/>
        </w:rPr>
        <w:t>第二阶段：多个主机互联</w:t>
      </w:r>
    </w:p>
    <w:p w14:paraId="481C8D52" w14:textId="1A22153D" w:rsidR="007D0A33" w:rsidRDefault="007D0A33" w:rsidP="00826121">
      <w:r>
        <w:rPr>
          <w:rFonts w:hint="eastAsia"/>
        </w:rPr>
        <w:t>第三阶段：开放式标准化网络</w:t>
      </w:r>
    </w:p>
    <w:p w14:paraId="28958C6B" w14:textId="11B344C6" w:rsidR="007D0A33" w:rsidRDefault="007D0A33" w:rsidP="00826121">
      <w:r>
        <w:rPr>
          <w:rFonts w:hint="eastAsia"/>
        </w:rPr>
        <w:t>第四阶段：高速网络技术</w:t>
      </w:r>
    </w:p>
    <w:p w14:paraId="25621668" w14:textId="3F024948" w:rsidR="007D0A33" w:rsidRDefault="007D0A33" w:rsidP="00826121"/>
    <w:p w14:paraId="55C21D28" w14:textId="247BAA0E" w:rsidR="007D0A33" w:rsidRDefault="007D0A33" w:rsidP="00826121">
      <w:r w:rsidRPr="00570038">
        <w:rPr>
          <w:rFonts w:hint="eastAsia"/>
          <w:color w:val="FF0000"/>
        </w:rPr>
        <w:t>I</w:t>
      </w:r>
      <w:r w:rsidRPr="00570038">
        <w:rPr>
          <w:color w:val="FF0000"/>
        </w:rPr>
        <w:t>P</w:t>
      </w:r>
      <w:r w:rsidRPr="00570038">
        <w:rPr>
          <w:rFonts w:hint="eastAsia"/>
          <w:color w:val="FF0000"/>
        </w:rPr>
        <w:t>三网合一</w:t>
      </w:r>
      <w:r>
        <w:rPr>
          <w:rFonts w:hint="eastAsia"/>
        </w:rPr>
        <w:t>：电视网、电话网、数据网</w:t>
      </w:r>
    </w:p>
    <w:p w14:paraId="37379A54" w14:textId="445CC779" w:rsidR="007D0A33" w:rsidRDefault="007D0A33" w:rsidP="00826121"/>
    <w:p w14:paraId="365D508A" w14:textId="77777777" w:rsidR="005F4214" w:rsidRDefault="005F4214" w:rsidP="00826121">
      <w:pPr>
        <w:rPr>
          <w:rFonts w:hint="eastAsia"/>
        </w:rPr>
      </w:pPr>
    </w:p>
    <w:p w14:paraId="0352BCC6" w14:textId="2847CDBA" w:rsidR="007D0A33" w:rsidRDefault="007D0A33" w:rsidP="00826121">
      <w:r w:rsidRPr="00570038">
        <w:rPr>
          <w:rFonts w:hint="eastAsia"/>
          <w:color w:val="FF0000"/>
        </w:rPr>
        <w:t>计算机网络系统组成</w:t>
      </w:r>
      <w:r>
        <w:rPr>
          <w:rFonts w:hint="eastAsia"/>
        </w:rPr>
        <w:t>：资源子网、通信子网</w:t>
      </w:r>
    </w:p>
    <w:p w14:paraId="65AC0E5E" w14:textId="14B01606" w:rsidR="007D0A33" w:rsidRDefault="007D0A33" w:rsidP="00826121"/>
    <w:p w14:paraId="4249B0E8" w14:textId="5EE083DF" w:rsidR="007D0A33" w:rsidRPr="00570038" w:rsidRDefault="007D0A33" w:rsidP="00826121">
      <w:pPr>
        <w:rPr>
          <w:color w:val="FF0000"/>
        </w:rPr>
      </w:pPr>
      <w:r w:rsidRPr="00570038">
        <w:rPr>
          <w:rFonts w:hint="eastAsia"/>
          <w:color w:val="FF0000"/>
        </w:rPr>
        <w:t>计算机网络分类</w:t>
      </w:r>
    </w:p>
    <w:p w14:paraId="662FE417" w14:textId="259122CE" w:rsidR="007D0A33" w:rsidRDefault="00570038" w:rsidP="00826121">
      <w:r>
        <w:rPr>
          <w:rFonts w:hint="eastAsia"/>
        </w:rPr>
        <w:t>个人局域网（P</w:t>
      </w:r>
      <w:r>
        <w:t>AN</w:t>
      </w:r>
      <w:r>
        <w:rPr>
          <w:rFonts w:hint="eastAsia"/>
        </w:rPr>
        <w:t>）：蓝牙</w:t>
      </w:r>
    </w:p>
    <w:p w14:paraId="4BF10F61" w14:textId="68E7992A" w:rsidR="00570038" w:rsidRDefault="00570038" w:rsidP="00826121">
      <w:r>
        <w:rPr>
          <w:rFonts w:hint="eastAsia"/>
        </w:rPr>
        <w:t>区域网（L</w:t>
      </w:r>
      <w:r>
        <w:t>AN</w:t>
      </w:r>
      <w:r>
        <w:rPr>
          <w:rFonts w:hint="eastAsia"/>
        </w:rPr>
        <w:t>）：房间、校园</w:t>
      </w:r>
    </w:p>
    <w:p w14:paraId="17EBD932" w14:textId="67FF4844" w:rsidR="00570038" w:rsidRDefault="00570038" w:rsidP="00826121">
      <w:r>
        <w:rPr>
          <w:rFonts w:hint="eastAsia"/>
        </w:rPr>
        <w:t>城域网（M</w:t>
      </w:r>
      <w:r>
        <w:t>AN</w:t>
      </w:r>
      <w:r>
        <w:rPr>
          <w:rFonts w:hint="eastAsia"/>
        </w:rPr>
        <w:t>）：超市</w:t>
      </w:r>
    </w:p>
    <w:p w14:paraId="47844353" w14:textId="022052A7" w:rsidR="00570038" w:rsidRPr="007D0A33" w:rsidRDefault="00570038" w:rsidP="00826121">
      <w:pPr>
        <w:rPr>
          <w:rFonts w:hint="eastAsia"/>
        </w:rPr>
      </w:pPr>
      <w:r>
        <w:rPr>
          <w:rFonts w:hint="eastAsia"/>
        </w:rPr>
        <w:t>广域网（</w:t>
      </w:r>
      <w:r>
        <w:t>WAN</w:t>
      </w:r>
      <w:r>
        <w:rPr>
          <w:rFonts w:hint="eastAsia"/>
        </w:rPr>
        <w:t>）：国家</w:t>
      </w:r>
    </w:p>
    <w:p w14:paraId="056C16B3" w14:textId="525AFDA5" w:rsidR="00296B12" w:rsidRDefault="00296B12" w:rsidP="00826121"/>
    <w:p w14:paraId="07C184F4" w14:textId="744FF9E2" w:rsidR="00570038" w:rsidRPr="002647A7" w:rsidRDefault="00570038" w:rsidP="00826121">
      <w:pPr>
        <w:rPr>
          <w:color w:val="FF0000"/>
        </w:rPr>
      </w:pPr>
      <w:r w:rsidRPr="002647A7">
        <w:rPr>
          <w:rFonts w:hint="eastAsia"/>
          <w:color w:val="FF0000"/>
        </w:rPr>
        <w:t>网络拓扑结构</w:t>
      </w:r>
    </w:p>
    <w:p w14:paraId="3B325028" w14:textId="1991A077" w:rsidR="00570038" w:rsidRDefault="00570038" w:rsidP="00826121">
      <w:r>
        <w:rPr>
          <w:rFonts w:hint="eastAsia"/>
        </w:rPr>
        <w:t>星型网络：中间节点负担重，一旦出故障整个网络瘫痪</w:t>
      </w:r>
    </w:p>
    <w:p w14:paraId="02C5B29A" w14:textId="5D9C0A01" w:rsidR="00570038" w:rsidRDefault="005F4214" w:rsidP="00826121">
      <w:r>
        <w:rPr>
          <w:rFonts w:hint="eastAsia"/>
        </w:rPr>
        <w:t>总线型网络</w:t>
      </w:r>
      <w:r>
        <w:t>:</w:t>
      </w:r>
      <w:r>
        <w:rPr>
          <w:rFonts w:hint="eastAsia"/>
        </w:rPr>
        <w:t>私密性差</w:t>
      </w:r>
    </w:p>
    <w:p w14:paraId="4638A161" w14:textId="051D1D19" w:rsidR="005F4214" w:rsidRDefault="005F4214" w:rsidP="00826121">
      <w:r>
        <w:rPr>
          <w:rFonts w:hint="eastAsia"/>
        </w:rPr>
        <w:t>环形网络</w:t>
      </w:r>
    </w:p>
    <w:p w14:paraId="48F200A7" w14:textId="02922F87" w:rsidR="005F4214" w:rsidRDefault="005F4214" w:rsidP="00826121">
      <w:r>
        <w:rPr>
          <w:rFonts w:hint="eastAsia"/>
        </w:rPr>
        <w:t>树形网络：无环路</w:t>
      </w:r>
    </w:p>
    <w:p w14:paraId="3D35F7B4" w14:textId="3CE9FBFF" w:rsidR="005F4214" w:rsidRDefault="005F4214" w:rsidP="00826121">
      <w:r>
        <w:rPr>
          <w:rFonts w:hint="eastAsia"/>
        </w:rPr>
        <w:t>网状形网络：可靠性高，成本高</w:t>
      </w:r>
    </w:p>
    <w:p w14:paraId="77752EB0" w14:textId="5737A1D0" w:rsidR="005F4214" w:rsidRDefault="005F4214" w:rsidP="00826121"/>
    <w:p w14:paraId="2F166C13" w14:textId="5B6016C4" w:rsidR="005F4214" w:rsidRDefault="005F4214" w:rsidP="0082612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F43B3" wp14:editId="24EDC419">
                <wp:simplePos x="0" y="0"/>
                <wp:positionH relativeFrom="column">
                  <wp:posOffset>596394</wp:posOffset>
                </wp:positionH>
                <wp:positionV relativeFrom="paragraph">
                  <wp:posOffset>149686</wp:posOffset>
                </wp:positionV>
                <wp:extent cx="166370" cy="663575"/>
                <wp:effectExtent l="38100" t="0" r="24130" b="2222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663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830C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46.95pt;margin-top:11.8pt;width:13.1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" adj="451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有线：双绞线、同轴电缆</w:t>
      </w:r>
      <w:r w:rsidR="00B84E62">
        <w:rPr>
          <w:rFonts w:hint="eastAsia"/>
        </w:rPr>
        <w:t>、光纤（距离长、带宽大、抗干扰）</w:t>
      </w:r>
    </w:p>
    <w:p w14:paraId="5CE234BD" w14:textId="0FFA85D4" w:rsidR="005F4214" w:rsidRDefault="005F4214" w:rsidP="00826121"/>
    <w:p w14:paraId="7129CE4D" w14:textId="0A3CE322" w:rsidR="005F4214" w:rsidRPr="002647A7" w:rsidRDefault="005F4214" w:rsidP="00826121">
      <w:pPr>
        <w:rPr>
          <w:rFonts w:hint="eastAsia"/>
          <w:color w:val="FF0000"/>
        </w:rPr>
      </w:pPr>
      <w:r w:rsidRPr="002647A7">
        <w:rPr>
          <w:rFonts w:hint="eastAsia"/>
          <w:color w:val="FF0000"/>
        </w:rPr>
        <w:t>传输介质</w:t>
      </w:r>
    </w:p>
    <w:p w14:paraId="1B55E174" w14:textId="10563EFD" w:rsidR="00826121" w:rsidRDefault="00B84E62" w:rsidP="00B84E62">
      <w:pPr>
        <w:ind w:firstLineChars="600" w:firstLine="1260"/>
      </w:pPr>
      <w:r>
        <w:rPr>
          <w:rFonts w:hint="eastAsia"/>
        </w:rPr>
        <w:t>无线：广播、微波、红外线、激光</w:t>
      </w:r>
    </w:p>
    <w:p w14:paraId="57BB24F5" w14:textId="4185BBEC" w:rsidR="00B84E62" w:rsidRDefault="00B84E62" w:rsidP="00B84E62">
      <w:pPr>
        <w:ind w:firstLineChars="600" w:firstLine="1260"/>
      </w:pPr>
    </w:p>
    <w:p w14:paraId="42871C4F" w14:textId="5455D8CA" w:rsidR="00B84E62" w:rsidRDefault="00B84E62" w:rsidP="00B84E62">
      <w:pPr>
        <w:ind w:firstLineChars="600" w:firstLine="1260"/>
      </w:pPr>
    </w:p>
    <w:p w14:paraId="7C6AB245" w14:textId="5D6A9364" w:rsidR="00B84E62" w:rsidRPr="002647A7" w:rsidRDefault="00B84E62" w:rsidP="00B84E62">
      <w:pPr>
        <w:rPr>
          <w:color w:val="FF0000"/>
        </w:rPr>
      </w:pPr>
      <w:r w:rsidRPr="002647A7">
        <w:rPr>
          <w:rFonts w:hint="eastAsia"/>
          <w:color w:val="FF0000"/>
        </w:rPr>
        <w:t>计算机网络主要指标</w:t>
      </w:r>
    </w:p>
    <w:p w14:paraId="5CA54290" w14:textId="2D28A73C" w:rsidR="00B84E62" w:rsidRDefault="00B84E62" w:rsidP="00B84E62">
      <w:r>
        <w:t>1.</w:t>
      </w:r>
      <w:r>
        <w:rPr>
          <w:rFonts w:hint="eastAsia"/>
        </w:rPr>
        <w:t>带宽</w:t>
      </w:r>
    </w:p>
    <w:p w14:paraId="0F549CD1" w14:textId="75263DA2" w:rsidR="00B84E62" w:rsidRDefault="00B84E62" w:rsidP="00B84E6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时延：发送时延、传播时延、处理时延</w:t>
      </w:r>
    </w:p>
    <w:sectPr w:rsidR="00B8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21"/>
    <w:rsid w:val="002647A7"/>
    <w:rsid w:val="00296B12"/>
    <w:rsid w:val="00570038"/>
    <w:rsid w:val="005F4214"/>
    <w:rsid w:val="00627117"/>
    <w:rsid w:val="007D0A33"/>
    <w:rsid w:val="00826121"/>
    <w:rsid w:val="00B8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3C0A"/>
  <w15:chartTrackingRefBased/>
  <w15:docId w15:val="{95AFC5B1-2F57-41A8-A66A-48BB641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克磊</dc:creator>
  <cp:keywords/>
  <dc:description/>
  <cp:lastModifiedBy>王 克磊</cp:lastModifiedBy>
  <cp:revision>2</cp:revision>
  <dcterms:created xsi:type="dcterms:W3CDTF">2021-12-25T07:49:00Z</dcterms:created>
  <dcterms:modified xsi:type="dcterms:W3CDTF">2021-12-25T08:23:00Z</dcterms:modified>
</cp:coreProperties>
</file>