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ti"/>
        <w:bidi w:val="0"/>
        <w:spacing w:before="3400" w:after="320"/>
        <w:rPr/>
      </w:pPr>
      <w:r>
        <w:rPr/>
        <w:t xml:space="preserve">iGEM </w:t>
      </w:r>
      <w:r>
        <w:rPr/>
        <w:t>建模工作讲解稿</w:t>
      </w:r>
    </w:p>
    <w:p>
      <w:pPr>
        <w:pStyle w:val="BodyTextst"/>
        <w:bidi w:val="0"/>
        <w:rPr/>
      </w:pPr>
      <w:r>
        <w:rPr/>
        <w:t xml:space="preserve">EcN </w:t>
      </w:r>
      <w:r>
        <w:rPr/>
        <w:t>工程化益生菌治疗结直肠癌 — 模型原理、方法与导师意见对应</w:t>
      </w:r>
    </w:p>
    <w:p>
      <w:pPr>
        <w:pStyle w:val="BodyTextdt"/>
        <w:bidi w:val="0"/>
        <w:rPr/>
      </w:pPr>
      <w:r>
        <w:rPr/>
        <w:t xml:space="preserve">2026 </w:t>
      </w:r>
      <w:r>
        <w:rPr/>
        <w:t xml:space="preserve">年 </w:t>
      </w:r>
      <w:r>
        <w:rPr/>
        <w:t xml:space="preserve">10 </w:t>
      </w:r>
      <w:r>
        <w:rPr/>
        <w:t xml:space="preserve">月 </w:t>
      </w:r>
      <w:r>
        <w:rPr/>
        <w:t xml:space="preserve">9 </w:t>
      </w:r>
      <w:r>
        <w:rPr/>
        <w:t>日</w:t>
      </w:r>
    </w:p>
    <w:p>
      <w:pPr>
        <w:pStyle w:val="BodyTextnt"/>
        <w:bidi w:val="0"/>
        <w:rPr/>
      </w:pPr>
      <w:r>
        <w:rPr/>
        <w:t xml:space="preserve">全部数值引自 </w:t>
      </w:r>
      <w:r>
        <w:rPr/>
        <w:t xml:space="preserve">model_v2/ </w:t>
      </w:r>
      <w:r>
        <w:rPr/>
        <w:t xml:space="preserve">模块文档，并由 </w:t>
      </w:r>
      <w:r>
        <w:rPr/>
        <w:t xml:space="preserve">248 </w:t>
      </w:r>
      <w:r>
        <w:rPr/>
        <w:t>条自动化测试锁定（</w:t>
      </w:r>
      <w:r>
        <w:rPr/>
        <w:t xml:space="preserve">2026-10-08 </w:t>
      </w:r>
      <w:r>
        <w:rPr/>
        <w:t>全部通过）</w:t>
      </w:r>
    </w:p>
    <w:p>
      <w:pPr>
        <w:pStyle w:val="Heading1brk"/>
        <w:bidi w:val="0"/>
        <w:jc w:val="left"/>
        <w:rPr/>
      </w:pPr>
      <w:r>
        <w:rPr/>
        <w:t>目录</w:t>
      </w:r>
    </w:p>
    <w:p>
      <w:pPr>
        <w:pStyle w:val="BodyTexttoc1"/>
        <w:bidi w:val="0"/>
        <w:rPr/>
      </w:pPr>
      <w:r>
        <w:rPr/>
        <w:t>第一部分　这份文件是什么，怎么用</w:t>
      </w:r>
    </w:p>
    <w:p>
      <w:pPr>
        <w:pStyle w:val="BodyTexttoc2"/>
        <w:bidi w:val="0"/>
        <w:rPr/>
      </w:pPr>
      <w:r>
        <w:rPr/>
        <w:t xml:space="preserve">1.1 </w:t>
      </w:r>
      <w:r>
        <w:rPr/>
        <w:t>写给谁，解决什么问题</w:t>
      </w:r>
    </w:p>
    <w:p>
      <w:pPr>
        <w:pStyle w:val="BodyTexttoc2"/>
        <w:bidi w:val="0"/>
        <w:rPr/>
      </w:pPr>
      <w:r>
        <w:rPr/>
        <w:t xml:space="preserve">1.2 </w:t>
      </w:r>
      <w:r>
        <w:rPr/>
        <w:t>建议的讲述顺序</w:t>
      </w:r>
    </w:p>
    <w:p>
      <w:pPr>
        <w:pStyle w:val="BodyTexttoc1"/>
        <w:bidi w:val="0"/>
        <w:rPr/>
      </w:pPr>
      <w:r>
        <w:rPr/>
        <w:t>第二部分　项目线路：在讲模型之前，先讲清楚我们在建什么</w:t>
      </w:r>
    </w:p>
    <w:p>
      <w:pPr>
        <w:pStyle w:val="BodyTexttoc2"/>
        <w:bidi w:val="0"/>
        <w:rPr/>
      </w:pPr>
      <w:r>
        <w:rPr/>
        <w:t xml:space="preserve">2.1 </w:t>
      </w:r>
      <w:r>
        <w:rPr/>
        <w:t>底盘与给药方式</w:t>
      </w:r>
    </w:p>
    <w:p>
      <w:pPr>
        <w:pStyle w:val="BodyTexttoc2"/>
        <w:bidi w:val="0"/>
        <w:rPr/>
      </w:pPr>
      <w:r>
        <w:rPr/>
        <w:t xml:space="preserve">2.2 </w:t>
      </w:r>
      <w:r>
        <w:rPr/>
        <w:t>三层门的生物学</w:t>
      </w:r>
    </w:p>
    <w:p>
      <w:pPr>
        <w:pStyle w:val="BodyTexttoc2"/>
        <w:bidi w:val="0"/>
        <w:rPr/>
      </w:pPr>
      <w:r>
        <w:rPr/>
        <w:t xml:space="preserve">2.3 </w:t>
      </w:r>
      <w:r>
        <w:rPr/>
        <w:t>为什么这叫</w:t>
      </w:r>
      <w:r>
        <w:rPr/>
        <w:t xml:space="preserve">"AND </w:t>
      </w:r>
      <w:r>
        <w:rPr/>
        <w:t>门</w:t>
      </w:r>
      <w:r>
        <w:rPr/>
        <w:t>"</w:t>
      </w:r>
      <w:r>
        <w:rPr/>
        <w:t>，以及为什么是</w:t>
      </w:r>
      <w:r>
        <w:rPr/>
        <w:t>"</w:t>
      </w:r>
      <w:r>
        <w:rPr/>
        <w:t>乘性</w:t>
      </w:r>
      <w:r>
        <w:rPr/>
        <w:t>"</w:t>
      </w:r>
      <w:r>
        <w:rPr/>
        <w:t>的</w:t>
      </w:r>
    </w:p>
    <w:p>
      <w:pPr>
        <w:pStyle w:val="BodyTexttoc1"/>
        <w:bidi w:val="0"/>
        <w:rPr/>
      </w:pPr>
      <w:r>
        <w:rPr/>
        <w:t>第三部分　导师意见的全文与解读</w:t>
      </w:r>
    </w:p>
    <w:p>
      <w:pPr>
        <w:pStyle w:val="BodyTexttoc2"/>
        <w:bidi w:val="0"/>
        <w:rPr/>
      </w:pPr>
      <w:r>
        <w:rPr/>
        <w:t xml:space="preserve">3.1 </w:t>
      </w:r>
      <w:r>
        <w:rPr/>
        <w:t>一个必须先澄清的编号陷阱</w:t>
      </w:r>
    </w:p>
    <w:p>
      <w:pPr>
        <w:pStyle w:val="BodyTexttoc2"/>
        <w:bidi w:val="0"/>
        <w:rPr/>
      </w:pPr>
      <w:r>
        <w:rPr/>
        <w:t xml:space="preserve">3.2 </w:t>
      </w:r>
      <w:r>
        <w:rPr/>
        <w:t>总评：这是最重要的一句话</w:t>
      </w:r>
    </w:p>
    <w:p>
      <w:pPr>
        <w:pStyle w:val="BodyTexttoc2"/>
        <w:bidi w:val="0"/>
        <w:rPr/>
      </w:pPr>
      <w:r>
        <w:rPr/>
        <w:t xml:space="preserve">3.3 </w:t>
      </w:r>
      <w:r>
        <w:rPr/>
        <w:t>六条意见的原文要点</w:t>
      </w:r>
    </w:p>
    <w:p>
      <w:pPr>
        <w:pStyle w:val="BodyTexttoc1"/>
        <w:bidi w:val="0"/>
        <w:rPr/>
      </w:pPr>
      <w:r>
        <w:rPr/>
        <w:t>第四部分　方法论：整个项目只用了八种手法</w:t>
      </w:r>
    </w:p>
    <w:p>
      <w:pPr>
        <w:pStyle w:val="BodyTexttoc2"/>
        <w:bidi w:val="0"/>
        <w:rPr/>
      </w:pPr>
      <w:r>
        <w:rPr/>
        <w:t xml:space="preserve">4.1 </w:t>
      </w:r>
      <w:r>
        <w:rPr/>
        <w:t>一个必须先理解的处境：参数的真实构成</w:t>
      </w:r>
    </w:p>
    <w:p>
      <w:pPr>
        <w:pStyle w:val="BodyTexttoc2"/>
        <w:bidi w:val="0"/>
        <w:rPr/>
      </w:pPr>
      <w:r>
        <w:rPr/>
        <w:t xml:space="preserve">4.2 </w:t>
      </w:r>
      <w:r>
        <w:rPr/>
        <w:t xml:space="preserve">手法一：稳态分析，而不是时程 </w:t>
      </w:r>
      <w:r>
        <w:rPr/>
        <w:t>ODE</w:t>
      </w:r>
    </w:p>
    <w:p>
      <w:pPr>
        <w:pStyle w:val="BodyTexttoc2"/>
        <w:bidi w:val="0"/>
        <w:rPr/>
      </w:pPr>
      <w:r>
        <w:rPr/>
        <w:t xml:space="preserve">4.3 </w:t>
      </w:r>
      <w:r>
        <w:rPr/>
        <w:t>手法二：同块配对——这个规则撤掉了项目里最大的两个数</w:t>
      </w:r>
    </w:p>
    <w:p>
      <w:pPr>
        <w:pStyle w:val="BodyTexttoc2"/>
        <w:bidi w:val="0"/>
        <w:rPr/>
      </w:pPr>
      <w:r>
        <w:rPr/>
        <w:t xml:space="preserve">4.4 </w:t>
      </w:r>
      <w:r>
        <w:rPr/>
        <w:t>手法三：</w:t>
      </w:r>
      <w:r>
        <w:rPr/>
        <w:t xml:space="preserve">probit </w:t>
      </w:r>
      <w:r>
        <w:rPr/>
        <w:t>变换——把饱和的读数救回来</w:t>
      </w:r>
    </w:p>
    <w:p>
      <w:pPr>
        <w:pStyle w:val="BodyTexttoc2"/>
        <w:bidi w:val="0"/>
        <w:rPr/>
      </w:pPr>
      <w:r>
        <w:rPr/>
        <w:t xml:space="preserve">4.5 </w:t>
      </w:r>
      <w:r>
        <w:rPr/>
        <w:t>手法四：结构性论证——本项目的脊梁</w:t>
      </w:r>
    </w:p>
    <w:p>
      <w:pPr>
        <w:pStyle w:val="BodyTexttoc2"/>
        <w:bidi w:val="0"/>
        <w:rPr/>
      </w:pPr>
      <w:r>
        <w:rPr/>
        <w:t xml:space="preserve">4.6 </w:t>
      </w:r>
      <w:r>
        <w:rPr/>
        <w:t>手法五：反问法——参数定不了，就问它必须落在哪里</w:t>
      </w:r>
    </w:p>
    <w:p>
      <w:pPr>
        <w:pStyle w:val="BodyTexttoc2"/>
        <w:bidi w:val="0"/>
        <w:rPr/>
      </w:pPr>
      <w:r>
        <w:rPr/>
        <w:t xml:space="preserve">4.7 </w:t>
      </w:r>
      <w:r>
        <w:rPr/>
        <w:t>手法六：</w:t>
      </w:r>
      <w:r>
        <w:rPr/>
        <w:t xml:space="preserve">Sobol </w:t>
      </w:r>
      <w:r>
        <w:rPr/>
        <w:t>全局灵敏度分析，并且必须在对数尺度上做</w:t>
      </w:r>
    </w:p>
    <w:p>
      <w:pPr>
        <w:pStyle w:val="BodyTexttoc2"/>
        <w:bidi w:val="0"/>
        <w:rPr/>
      </w:pPr>
      <w:r>
        <w:rPr/>
        <w:t xml:space="preserve">4.8 </w:t>
      </w:r>
      <w:r>
        <w:rPr/>
        <w:t>手法七：留出法验证——它不需要第二份数据集</w:t>
      </w:r>
    </w:p>
    <w:p>
      <w:pPr>
        <w:pStyle w:val="BodyTexttoc2"/>
        <w:bidi w:val="0"/>
        <w:rPr/>
      </w:pPr>
      <w:r>
        <w:rPr/>
        <w:t xml:space="preserve">4.9 </w:t>
      </w:r>
      <w:r>
        <w:rPr/>
        <w:t>手法八：证据等级与可执行记录</w:t>
      </w:r>
    </w:p>
    <w:p>
      <w:pPr>
        <w:pStyle w:val="BodyTexttoc1"/>
        <w:bidi w:val="0"/>
        <w:rPr/>
      </w:pPr>
      <w:r>
        <w:rPr/>
        <w:t>第五部分　逐模块详解（上）：校准层与安全性</w:t>
      </w:r>
    </w:p>
    <w:p>
      <w:pPr>
        <w:pStyle w:val="BodyTexttoc2"/>
        <w:bidi w:val="0"/>
        <w:rPr/>
      </w:pPr>
      <w:r>
        <w:rPr/>
        <w:t xml:space="preserve">5.1 </w:t>
      </w:r>
      <w:r>
        <w:rPr/>
        <w:t xml:space="preserve">第 </w:t>
      </w:r>
      <w:r>
        <w:rPr/>
        <w:t xml:space="preserve">2 </w:t>
      </w:r>
      <w:r>
        <w:rPr/>
        <w:t>章：校准层——先把数据本身弄干净</w:t>
      </w:r>
    </w:p>
    <w:p>
      <w:pPr>
        <w:pStyle w:val="BodyTexttoc2"/>
        <w:bidi w:val="0"/>
        <w:rPr/>
      </w:pPr>
      <w:r>
        <w:rPr/>
        <w:t xml:space="preserve">5.2 </w:t>
      </w:r>
      <w:r>
        <w:rPr/>
        <w:t xml:space="preserve">第 </w:t>
      </w:r>
      <w:r>
        <w:rPr/>
        <w:t xml:space="preserve">3 </w:t>
      </w:r>
      <w:r>
        <w:rPr/>
        <w:t>章：安全性——</w:t>
      </w:r>
      <w:r>
        <w:rPr/>
        <w:t xml:space="preserve">AND </w:t>
      </w:r>
      <w:r>
        <w:rPr/>
        <w:t>门守得住吗</w:t>
      </w:r>
    </w:p>
    <w:p>
      <w:pPr>
        <w:pStyle w:val="BodyTexttoc1"/>
        <w:bidi w:val="0"/>
        <w:rPr/>
      </w:pPr>
      <w:r>
        <w:rPr/>
        <w:t>第六部分　逐模块详解（下）：有效剂量与免疫</w:t>
      </w:r>
    </w:p>
    <w:p>
      <w:pPr>
        <w:pStyle w:val="BodyTexttoc2"/>
        <w:bidi w:val="0"/>
        <w:rPr/>
      </w:pPr>
      <w:r>
        <w:rPr/>
        <w:t xml:space="preserve">6.1 </w:t>
      </w:r>
      <w:r>
        <w:rPr/>
        <w:t xml:space="preserve">模块 </w:t>
      </w:r>
      <w:r>
        <w:rPr/>
        <w:t xml:space="preserve">4.1 </w:t>
      </w:r>
      <w:r>
        <w:rPr/>
        <w:t xml:space="preserve">与 </w:t>
      </w:r>
      <w:r>
        <w:rPr/>
        <w:t>4.2</w:t>
      </w:r>
      <w:r>
        <w:rPr/>
        <w:t>：两个已定案的前提</w:t>
      </w:r>
    </w:p>
    <w:p>
      <w:pPr>
        <w:pStyle w:val="BodyTexttoc2"/>
        <w:bidi w:val="0"/>
        <w:rPr/>
      </w:pPr>
      <w:r>
        <w:rPr/>
        <w:t xml:space="preserve">6.2 </w:t>
      </w:r>
      <w:r>
        <w:rPr/>
        <w:t xml:space="preserve">模块 </w:t>
      </w:r>
      <w:r>
        <w:rPr/>
        <w:t>4.3 + 4.5</w:t>
      </w:r>
      <w:r>
        <w:rPr/>
        <w:t>：瘤内空间覆盖与给药方案</w:t>
      </w:r>
    </w:p>
    <w:p>
      <w:pPr>
        <w:pStyle w:val="BodyTexttoc2"/>
        <w:bidi w:val="0"/>
        <w:rPr/>
      </w:pPr>
      <w:r>
        <w:rPr/>
        <w:t xml:space="preserve">6.3 </w:t>
      </w:r>
      <w:r>
        <w:rPr/>
        <w:t xml:space="preserve">模块 </w:t>
      </w:r>
      <w:r>
        <w:rPr/>
        <w:t>4.4</w:t>
      </w:r>
      <w:r>
        <w:rPr/>
        <w:t xml:space="preserve">：成簇微病灶会不会共享 </w:t>
      </w:r>
      <w:r>
        <w:rPr/>
        <w:t xml:space="preserve">AHL </w:t>
      </w:r>
      <w:r>
        <w:rPr/>
        <w:t>互相点亮</w:t>
      </w:r>
    </w:p>
    <w:p>
      <w:pPr>
        <w:pStyle w:val="BodyTexttoc2"/>
        <w:bidi w:val="0"/>
        <w:rPr/>
      </w:pPr>
      <w:r>
        <w:rPr/>
        <w:t xml:space="preserve">6.4 </w:t>
      </w:r>
      <w:r>
        <w:rPr/>
        <w:t xml:space="preserve">模块 </w:t>
      </w:r>
      <w:r>
        <w:rPr/>
        <w:t>4.6</w:t>
      </w:r>
      <w:r>
        <w:rPr/>
        <w:t>：反推有效剂量——导师总评的第二项</w:t>
      </w:r>
    </w:p>
    <w:p>
      <w:pPr>
        <w:pStyle w:val="BodyTexttoc2"/>
        <w:bidi w:val="0"/>
        <w:rPr/>
      </w:pPr>
      <w:r>
        <w:rPr/>
        <w:t xml:space="preserve">6.5 </w:t>
      </w:r>
      <w:r>
        <w:rPr/>
        <w:t xml:space="preserve">第 </w:t>
      </w:r>
      <w:r>
        <w:rPr/>
        <w:t xml:space="preserve">5 </w:t>
      </w:r>
      <w:r>
        <w:rPr/>
        <w:t>章：为什么取消（如果导师问起分子动力学）</w:t>
      </w:r>
    </w:p>
    <w:p>
      <w:pPr>
        <w:pStyle w:val="BodyTexttoc2"/>
        <w:bidi w:val="0"/>
        <w:rPr/>
      </w:pPr>
      <w:r>
        <w:rPr/>
        <w:t xml:space="preserve">6.6 </w:t>
      </w:r>
      <w:r>
        <w:rPr/>
        <w:t xml:space="preserve">第 </w:t>
      </w:r>
      <w:r>
        <w:rPr/>
        <w:t xml:space="preserve">6 </w:t>
      </w:r>
      <w:r>
        <w:rPr/>
        <w:t>章：焦亡—免疫—远端杀伤级联</w:t>
      </w:r>
    </w:p>
    <w:p>
      <w:pPr>
        <w:pStyle w:val="BodyTexttoc1"/>
        <w:bidi w:val="0"/>
        <w:rPr/>
      </w:pPr>
      <w:r>
        <w:rPr/>
        <w:t>第七部分　与导师意见的逐条对应</w:t>
      </w:r>
    </w:p>
    <w:p>
      <w:pPr>
        <w:pStyle w:val="BodyTexttoc2"/>
        <w:bidi w:val="0"/>
        <w:rPr/>
      </w:pPr>
      <w:r>
        <w:rPr/>
        <w:t xml:space="preserve">7.1 </w:t>
      </w:r>
      <w:r>
        <w:rPr/>
        <w:t>总评的两项</w:t>
      </w:r>
    </w:p>
    <w:p>
      <w:pPr>
        <w:pStyle w:val="BodyTexttoc2"/>
        <w:bidi w:val="0"/>
        <w:rPr/>
      </w:pPr>
      <w:r>
        <w:rPr/>
        <w:t xml:space="preserve">7.2 </w:t>
      </w:r>
      <w:r>
        <w:rPr/>
        <w:t xml:space="preserve">第 </w:t>
      </w:r>
      <w:r>
        <w:rPr/>
        <w:t xml:space="preserve">1 </w:t>
      </w:r>
      <w:r>
        <w:rPr/>
        <w:t>条：三层逻辑门是否真的</w:t>
      </w:r>
      <w:r>
        <w:rPr/>
        <w:t>"</w:t>
      </w:r>
      <w:r>
        <w:rPr/>
        <w:t>只在肿瘤中打开</w:t>
      </w:r>
      <w:r>
        <w:rPr/>
        <w:t>"</w:t>
      </w:r>
    </w:p>
    <w:p>
      <w:pPr>
        <w:pStyle w:val="BodyTexttoc2"/>
        <w:bidi w:val="0"/>
        <w:rPr/>
      </w:pPr>
      <w:r>
        <w:rPr/>
        <w:t xml:space="preserve">7.3 </w:t>
      </w:r>
      <w:r>
        <w:rPr/>
        <w:t xml:space="preserve">第 </w:t>
      </w:r>
      <w:r>
        <w:rPr/>
        <w:t xml:space="preserve">2 </w:t>
      </w:r>
      <w:r>
        <w:rPr/>
        <w:t>条：</w:t>
      </w:r>
      <w:r>
        <w:rPr/>
        <w:t xml:space="preserve">SsrA </w:t>
      </w:r>
      <w:r>
        <w:rPr/>
        <w:t>到底能不能兜底——四项全中</w:t>
      </w:r>
    </w:p>
    <w:p>
      <w:pPr>
        <w:pStyle w:val="BodyTexttoc2"/>
        <w:bidi w:val="0"/>
        <w:rPr/>
      </w:pPr>
      <w:r>
        <w:rPr/>
        <w:t xml:space="preserve">7.4 </w:t>
      </w:r>
      <w:r>
        <w:rPr/>
        <w:t xml:space="preserve">第 </w:t>
      </w:r>
      <w:r>
        <w:rPr/>
        <w:t xml:space="preserve">3 </w:t>
      </w:r>
      <w:r>
        <w:rPr/>
        <w:t>条：群体感应需要多少细菌密度才触发</w:t>
      </w:r>
    </w:p>
    <w:p>
      <w:pPr>
        <w:pStyle w:val="BodyTexttoc2"/>
        <w:bidi w:val="0"/>
        <w:rPr/>
      </w:pPr>
      <w:r>
        <w:rPr/>
        <w:t xml:space="preserve">7.5 </w:t>
      </w:r>
      <w:r>
        <w:rPr/>
        <w:t xml:space="preserve">第 </w:t>
      </w:r>
      <w:r>
        <w:rPr/>
        <w:t xml:space="preserve">4 </w:t>
      </w:r>
      <w:r>
        <w:rPr/>
        <w:t>条：</w:t>
      </w:r>
      <w:r>
        <w:rPr/>
        <w:t xml:space="preserve">GSDMD-NT </w:t>
      </w:r>
      <w:r>
        <w:rPr/>
        <w:t>会杀宿主菌（</w:t>
      </w:r>
      <w:r>
        <w:rPr/>
        <w:t xml:space="preserve">PPT </w:t>
      </w:r>
      <w:r>
        <w:rPr/>
        <w:t xml:space="preserve">第 </w:t>
      </w:r>
      <w:r>
        <w:rPr/>
        <w:t xml:space="preserve">21 </w:t>
      </w:r>
      <w:r>
        <w:rPr/>
        <w:t>页）</w:t>
      </w:r>
    </w:p>
    <w:p>
      <w:pPr>
        <w:pStyle w:val="BodyTexttoc2"/>
        <w:bidi w:val="0"/>
        <w:rPr/>
      </w:pPr>
      <w:r>
        <w:rPr/>
        <w:t xml:space="preserve">7.6 </w:t>
      </w:r>
      <w:r>
        <w:rPr/>
        <w:t xml:space="preserve">第 </w:t>
      </w:r>
      <w:r>
        <w:rPr/>
        <w:t xml:space="preserve">5 </w:t>
      </w:r>
      <w:r>
        <w:rPr/>
        <w:t>条：空间异质性下哪里会被杀伤</w:t>
      </w:r>
    </w:p>
    <w:p>
      <w:pPr>
        <w:pStyle w:val="BodyTexttoc2"/>
        <w:bidi w:val="0"/>
        <w:rPr/>
      </w:pPr>
      <w:r>
        <w:rPr/>
        <w:t xml:space="preserve">7.7 </w:t>
      </w:r>
      <w:r>
        <w:rPr/>
        <w:t xml:space="preserve">第 </w:t>
      </w:r>
      <w:r>
        <w:rPr/>
        <w:t xml:space="preserve">6 </w:t>
      </w:r>
      <w:r>
        <w:rPr/>
        <w:t>条：焦亡—免疫级联能产生多大疗效</w:t>
      </w:r>
    </w:p>
    <w:p>
      <w:pPr>
        <w:pStyle w:val="BodyTexttoc2"/>
        <w:bidi w:val="0"/>
        <w:rPr/>
      </w:pPr>
      <w:r>
        <w:rPr/>
        <w:t xml:space="preserve">7.8 </w:t>
      </w:r>
      <w:r>
        <w:rPr/>
        <w:t>汇总：她要了、我们没给的六项</w:t>
      </w:r>
    </w:p>
    <w:p>
      <w:pPr>
        <w:pStyle w:val="BodyTexttoc2"/>
        <w:bidi w:val="0"/>
        <w:rPr/>
      </w:pPr>
      <w:r>
        <w:rPr/>
        <w:t xml:space="preserve">7.9 </w:t>
      </w:r>
      <w:r>
        <w:rPr/>
        <w:t>她没要、我们主动补的四块</w:t>
      </w:r>
    </w:p>
    <w:p>
      <w:pPr>
        <w:pStyle w:val="BodyTexttoc1"/>
        <w:bidi w:val="0"/>
        <w:rPr/>
      </w:pPr>
      <w:r>
        <w:rPr/>
        <w:t>第八部分　必须主动说的边界</w:t>
      </w:r>
    </w:p>
    <w:p>
      <w:pPr>
        <w:pStyle w:val="BodyTexttoc1"/>
        <w:bidi w:val="0"/>
        <w:rPr/>
      </w:pPr>
      <w:r>
        <w:rPr/>
        <w:t>第九部分　预期追问与应答</w:t>
      </w:r>
    </w:p>
    <w:p>
      <w:pPr>
        <w:pStyle w:val="BodyTexttoc1"/>
        <w:bidi w:val="0"/>
        <w:rPr/>
      </w:pPr>
      <w:r>
        <w:rPr/>
        <w:t>第十部分　如果只记住五句话</w:t>
      </w:r>
    </w:p>
    <w:p>
      <w:pPr>
        <w:pStyle w:val="BodyTexttoc1"/>
        <w:bidi w:val="0"/>
        <w:rPr/>
      </w:pPr>
      <w:r>
        <w:rPr/>
        <w:t>附录　可信度保障措施清单</w:t>
      </w:r>
    </w:p>
    <w:p>
      <w:pPr>
        <w:pStyle w:val="Heading1brk"/>
        <w:bidi w:val="0"/>
        <w:jc w:val="left"/>
        <w:rPr/>
      </w:pPr>
      <w:r>
        <w:rPr/>
        <w:t>第一部分　这份文件是什么，怎么用</w:t>
      </w:r>
    </w:p>
    <w:p>
      <w:pPr>
        <w:pStyle w:val="Heading2"/>
        <w:bidi w:val="0"/>
        <w:jc w:val="left"/>
        <w:rPr/>
      </w:pPr>
      <w:r>
        <w:rPr/>
        <w:t xml:space="preserve">1.1 </w:t>
      </w:r>
      <w:r>
        <w:rPr/>
        <w:t>写给谁，解决什么问题</w:t>
      </w:r>
    </w:p>
    <w:p>
      <w:pPr>
        <w:pStyle w:val="BodyText"/>
        <w:bidi w:val="0"/>
        <w:rPr/>
      </w:pPr>
      <w:r>
        <w:rPr/>
        <w:t>这份文件的目的是让你在不依赖任何人陪同的情况下，独立向导师讲清楚三件事：</w:t>
      </w:r>
      <w:r>
        <w:rPr>
          <w:b/>
        </w:rPr>
        <w:t>我们每一部分为什么要做</w:t>
      </w:r>
      <w:r>
        <w:rPr/>
        <w:t>、</w:t>
      </w:r>
      <w:r>
        <w:rPr>
          <w:b/>
        </w:rPr>
        <w:t>用了什么方法、具体怎么做的</w:t>
      </w:r>
      <w:r>
        <w:rPr/>
        <w:t>、以及</w:t>
      </w:r>
      <w:r>
        <w:rPr>
          <w:b/>
        </w:rPr>
        <w:t>它对应导师意见里的哪一条</w:t>
      </w:r>
      <w:r>
        <w:rPr/>
        <w:t>。</w:t>
      </w:r>
    </w:p>
    <w:p>
      <w:pPr>
        <w:pStyle w:val="BodyText"/>
        <w:bidi w:val="0"/>
        <w:rPr/>
      </w:pPr>
      <w:r>
        <w:rPr/>
        <w:t>因此它不是一份结果汇总，而是一份</w:t>
      </w:r>
      <w:r>
        <w:rPr>
          <w:b/>
        </w:rPr>
        <w:t>原理讲解</w:t>
      </w:r>
      <w:r>
        <w:rPr/>
        <w:t>。所有数字都附带它的来路：是团队实测的、是文献先验的、还是从其他数字推算出来的。凡是我们</w:t>
      </w:r>
      <w:r>
        <w:rPr>
          <w:b/>
        </w:rPr>
        <w:t>拒绝给出</w:t>
      </w:r>
      <w:r>
        <w:rPr/>
        <w:t>的数字，也写明了为什么拒绝——因为在评审场合，</w:t>
      </w:r>
      <w:r>
        <w:rPr/>
        <w:t>"</w:t>
      </w:r>
      <w:r>
        <w:rPr/>
        <w:t>我们不知道，而且知道自己为什么不知道</w:t>
      </w:r>
      <w:r>
        <w:rPr/>
        <w:t>"</w:t>
      </w:r>
      <w:r>
        <w:rPr/>
        <w:t>是一个比编一个数字强得多的位置。</w:t>
      </w:r>
    </w:p>
    <w:p>
      <w:pPr>
        <w:pStyle w:val="BodyText"/>
        <w:bidi w:val="0"/>
        <w:rPr/>
      </w:pPr>
      <w:r>
        <w:rPr/>
        <w:t xml:space="preserve">文中出现的全部数值都来自 </w:t>
      </w:r>
      <w:r>
        <w:rPr/>
        <w:t xml:space="preserve">model_v2/ </w:t>
      </w:r>
      <w:r>
        <w:rPr/>
        <w:t xml:space="preserve">目录下的模块文档，并由 </w:t>
      </w:r>
      <w:r>
        <w:rPr/>
        <w:t xml:space="preserve">248 </w:t>
      </w:r>
      <w:r>
        <w:rPr/>
        <w:t>条自动化测试锁定。</w:t>
      </w:r>
      <w:r>
        <w:rPr/>
        <w:t xml:space="preserve">2026 </w:t>
      </w:r>
      <w:r>
        <w:rPr/>
        <w:t xml:space="preserve">年 </w:t>
      </w:r>
      <w:r>
        <w:rPr/>
        <w:t xml:space="preserve">10 </w:t>
      </w:r>
      <w:r>
        <w:rPr/>
        <w:t xml:space="preserve">月 </w:t>
      </w:r>
      <w:r>
        <w:rPr/>
        <w:t xml:space="preserve">8 </w:t>
      </w:r>
      <w:r>
        <w:rPr/>
        <w:t xml:space="preserve">日的运行结果是 </w:t>
      </w:r>
      <w:r>
        <w:rPr/>
        <w:t xml:space="preserve">248 </w:t>
      </w:r>
      <w:r>
        <w:rPr/>
        <w:t>条全部通过。换句话说，</w:t>
      </w:r>
      <w:r>
        <w:rPr>
          <w:b/>
        </w:rPr>
        <w:t>如果有人改动了代码里的任何一个常数，而文档没有同步更新，测试会立刻失败</w:t>
      </w:r>
      <w:r>
        <w:rPr/>
        <w:t>，不会让一个过期的结论静悄悄地活下来。这件事本身就是会上值得说的一句话。</w:t>
      </w:r>
    </w:p>
    <w:p>
      <w:pPr>
        <w:pStyle w:val="Heading2"/>
        <w:bidi w:val="0"/>
        <w:jc w:val="left"/>
        <w:rPr/>
      </w:pPr>
      <w:r>
        <w:rPr/>
        <w:t xml:space="preserve">1.2 </w:t>
      </w:r>
      <w:r>
        <w:rPr/>
        <w:t>建议的讲述顺序</w:t>
      </w:r>
    </w:p>
    <w:p>
      <w:pPr>
        <w:pStyle w:val="BodyText"/>
        <w:bidi w:val="0"/>
        <w:rPr/>
      </w:pPr>
      <w:r>
        <w:rPr/>
        <w:t>不要按模块编号从头讲到尾。建议的顺序是：</w:t>
      </w:r>
    </w:p>
    <w:p>
      <w:pPr>
        <w:pStyle w:val="BodyText"/>
        <w:bidi w:val="0"/>
        <w:rPr/>
      </w:pPr>
      <w:r>
        <w:rPr/>
        <w:t>第一步，</w:t>
      </w:r>
      <w:r>
        <w:rPr>
          <w:b/>
        </w:rPr>
        <w:t>先讲框架为什么变</w:t>
      </w:r>
      <w:r>
        <w:rPr/>
        <w:t xml:space="preserve">。导师 </w:t>
      </w:r>
      <w:r>
        <w:rPr/>
        <w:t xml:space="preserve">10 </w:t>
      </w:r>
      <w:r>
        <w:rPr/>
        <w:t>月的意见否掉的是我们的</w:t>
      </w:r>
      <w:r>
        <w:rPr>
          <w:b/>
        </w:rPr>
        <w:t>组织方式</w:t>
      </w:r>
      <w:r>
        <w:rPr/>
        <w:t>，不是我们的模型结果。如果你一上来就讲数字，她会觉得你没听懂她的批评。</w:t>
      </w:r>
    </w:p>
    <w:p>
      <w:pPr>
        <w:pStyle w:val="BodyText"/>
        <w:bidi w:val="0"/>
        <w:rPr/>
      </w:pPr>
      <w:r>
        <w:rPr/>
        <w:t>第二步，</w:t>
      </w:r>
      <w:r>
        <w:rPr>
          <w:b/>
        </w:rPr>
        <w:t>讲清楚一条贯穿全局的故事线</w:t>
      </w:r>
      <w:r>
        <w:rPr/>
        <w:t xml:space="preserve">：门守得住吗 → 守得住，但瓶颈位点和我们原先想的不一样 → 那要多大剂量 → 人体适应症下现有剂量已经够了 → 但有一类病灶（微转移灶）两条路都走不通 → 所以免疫级联不是点缀而是必需。这条线把第 </w:t>
      </w:r>
      <w:r>
        <w:rPr/>
        <w:t xml:space="preserve">3 </w:t>
      </w:r>
      <w:r>
        <w:rPr/>
        <w:t xml:space="preserve">章、第 </w:t>
      </w:r>
      <w:r>
        <w:rPr/>
        <w:t xml:space="preserve">4 </w:t>
      </w:r>
      <w:r>
        <w:rPr/>
        <w:t xml:space="preserve">章和第 </w:t>
      </w:r>
      <w:r>
        <w:rPr/>
        <w:t xml:space="preserve">6 </w:t>
      </w:r>
      <w:r>
        <w:rPr/>
        <w:t>章串成一个整体，而不是六个互不相干的模块。</w:t>
      </w:r>
    </w:p>
    <w:p>
      <w:pPr>
        <w:pStyle w:val="BodyText"/>
        <w:bidi w:val="0"/>
        <w:rPr/>
      </w:pPr>
      <w:r>
        <w:rPr/>
        <w:t>第三步，</w:t>
      </w:r>
      <w:r>
        <w:rPr>
          <w:b/>
        </w:rPr>
        <w:t>主动交代边界</w:t>
      </w:r>
      <w:r>
        <w:rPr/>
        <w:t>。我们有一条会让结论</w:t>
      </w:r>
      <w:r>
        <w:rPr>
          <w:b/>
        </w:rPr>
        <w:t>变号</w:t>
      </w:r>
      <w:r>
        <w:rPr/>
        <w:t>的假设、有六项导师要求但我们没有交付的输出。主动说出来，比被问出来可信得多。</w:t>
      </w:r>
    </w:p>
    <w:p>
      <w:pPr>
        <w:pStyle w:val="BodyText"/>
        <w:bidi w:val="0"/>
        <w:rPr/>
      </w:pPr>
      <w:r>
        <w:rPr/>
        <w:t>第四步，</w:t>
      </w:r>
      <w:r>
        <w:rPr>
          <w:b/>
        </w:rPr>
        <w:t>给实验优先级</w:t>
      </w:r>
      <w:r>
        <w:rPr/>
        <w:t>。会议的实际产出应该是</w:t>
      </w:r>
      <w:r>
        <w:rPr/>
        <w:t>"</w:t>
      </w:r>
      <w:r>
        <w:rPr/>
        <w:t>下一步先做哪块板</w:t>
      </w:r>
      <w:r>
        <w:rPr/>
        <w:t>"</w:t>
      </w:r>
      <w:r>
        <w:rPr/>
        <w:t>，而不是</w:t>
      </w:r>
      <w:r>
        <w:rPr/>
        <w:t>"</w:t>
      </w:r>
      <w:r>
        <w:rPr/>
        <w:t>我们做了多少工作</w:t>
      </w:r>
      <w:r>
        <w:rPr/>
        <w:t>"</w:t>
      </w:r>
      <w:r>
        <w:rPr/>
        <w:t>。</w:t>
      </w:r>
    </w:p>
    <w:p>
      <w:pPr>
        <w:pStyle w:val="Heading1brk"/>
        <w:bidi w:val="0"/>
        <w:jc w:val="left"/>
        <w:rPr/>
      </w:pPr>
      <w:r>
        <w:rPr/>
        <w:t>第二部分　项目线路：在讲模型之前，先讲清楚我们在建什么</w:t>
      </w:r>
    </w:p>
    <w:p>
      <w:pPr>
        <w:pStyle w:val="BodyText"/>
        <w:bidi w:val="0"/>
        <w:rPr/>
      </w:pPr>
      <w:r>
        <w:rPr/>
        <w:t xml:space="preserve">导师意见的第 </w:t>
      </w:r>
      <w:r>
        <w:rPr/>
        <w:t xml:space="preserve">1 </w:t>
      </w:r>
      <w:r>
        <w:rPr/>
        <w:t>条问的是</w:t>
      </w:r>
      <w:r>
        <w:rPr/>
        <w:t>"</w:t>
      </w:r>
      <w:r>
        <w:rPr/>
        <w:t>三层逻辑门是否真的只在肿瘤中打开</w:t>
      </w:r>
      <w:r>
        <w:rPr/>
        <w:t>"</w:t>
      </w:r>
      <w:r>
        <w:rPr/>
        <w:t>。要回答它，必须先把这三层门各自是什么、为什么这么串，讲到让一个不做合成生物学的人也能听懂。这一节就是干这个的。</w:t>
      </w:r>
    </w:p>
    <w:p>
      <w:pPr>
        <w:pStyle w:val="Heading2"/>
        <w:bidi w:val="0"/>
        <w:jc w:val="left"/>
        <w:rPr/>
      </w:pPr>
      <w:r>
        <w:rPr/>
        <w:t xml:space="preserve">2.1 </w:t>
      </w:r>
      <w:r>
        <w:rPr/>
        <w:t>底盘与给药方式</w:t>
      </w:r>
    </w:p>
    <w:p>
      <w:pPr>
        <w:pStyle w:val="BodyText"/>
        <w:bidi w:val="0"/>
        <w:rPr/>
      </w:pPr>
      <w:r>
        <w:rPr/>
        <w:t>底盘是</w:t>
      </w:r>
      <w:r>
        <w:rPr>
          <w:b/>
        </w:rPr>
        <w:t xml:space="preserve">大肠杆菌 </w:t>
      </w:r>
      <w:r>
        <w:rPr>
          <w:b/>
        </w:rPr>
        <w:t>Nissle 1917</w:t>
      </w:r>
      <w:r>
        <w:rPr/>
        <w:t>（</w:t>
      </w:r>
      <w:r>
        <w:rPr>
          <w:i/>
        </w:rPr>
        <w:t>Escherichia coli</w:t>
      </w:r>
      <w:r>
        <w:rPr/>
        <w:t xml:space="preserve"> Nissle 1917</w:t>
      </w:r>
      <w:r>
        <w:rPr/>
        <w:t xml:space="preserve">，简称 </w:t>
      </w:r>
      <w:r>
        <w:rPr/>
        <w:t>EcN</w:t>
      </w:r>
      <w:r>
        <w:rPr/>
        <w:t>）。这是一株有数十年临床使用史的益生菌，本身不致病，并且有一个对我们特别重要的性质：它倾向于在</w:t>
      </w:r>
      <w:r>
        <w:rPr>
          <w:b/>
        </w:rPr>
        <w:t>实体瘤的低氧区</w:t>
      </w:r>
      <w:r>
        <w:rPr/>
        <w:t>定植。给药方式是</w:t>
      </w:r>
      <w:r>
        <w:rPr>
          <w:b/>
        </w:rPr>
        <w:t>口服</w:t>
      </w:r>
      <w:r>
        <w:rPr/>
        <w:t>。适应症是</w:t>
      </w:r>
      <w:r>
        <w:rPr>
          <w:b/>
        </w:rPr>
        <w:t xml:space="preserve">pMMR/MSS </w:t>
      </w:r>
      <w:r>
        <w:rPr>
          <w:b/>
        </w:rPr>
        <w:t>型结直肠癌</w:t>
      </w:r>
      <w:r>
        <w:rPr/>
        <w:t>——这一型的特点是对免疫检查点抑制剂基本不响应，属于免疫学上的</w:t>
      </w:r>
      <w:r>
        <w:rPr/>
        <w:t>"</w:t>
      </w:r>
      <w:r>
        <w:rPr/>
        <w:t>冷肿瘤</w:t>
      </w:r>
      <w:r>
        <w:rPr/>
        <w:t>"</w:t>
      </w:r>
      <w:r>
        <w:rPr/>
        <w:t xml:space="preserve">，这一点在第 </w:t>
      </w:r>
      <w:r>
        <w:rPr/>
        <w:t xml:space="preserve">6 </w:t>
      </w:r>
      <w:r>
        <w:rPr/>
        <w:t>章会变成一个关键的定量约束。</w:t>
      </w:r>
    </w:p>
    <w:p>
      <w:pPr>
        <w:pStyle w:val="BodyText"/>
        <w:bidi w:val="0"/>
        <w:rPr/>
      </w:pPr>
      <w:r>
        <w:rPr/>
        <w:t>口服这件事看起来只是给药途径的选择，但它在建模上有一个巨大的后果：</w:t>
      </w:r>
      <w:r>
        <w:rPr>
          <w:b/>
        </w:rPr>
        <w:t>菌在到达肿瘤之前，必须先经过整条胃肠道，而结肠腔本身就是一个高菌量、绝对厌氧的环境</w:t>
      </w:r>
      <w:r>
        <w:rPr/>
        <w:t>。</w:t>
      </w:r>
      <w:r>
        <w:rPr/>
        <w:t xml:space="preserve">9.23 </w:t>
      </w:r>
      <w:r>
        <w:rPr/>
        <w:t>版本的模型完全没有评估这个位点，而我们这一轮发现它才是真正的安全瓶颈。这是整个重做过程中最重要的一个发现。</w:t>
      </w:r>
    </w:p>
    <w:p>
      <w:pPr>
        <w:pStyle w:val="Heading2"/>
        <w:bidi w:val="0"/>
        <w:jc w:val="left"/>
        <w:rPr/>
      </w:pPr>
      <w:r>
        <w:rPr/>
        <w:t xml:space="preserve">2.2 </w:t>
      </w:r>
      <w:r>
        <w:rPr/>
        <w:t>三层门的生物学</w:t>
      </w:r>
    </w:p>
    <w:p>
      <w:pPr>
        <w:pStyle w:val="BodyText"/>
        <w:bidi w:val="0"/>
        <w:rPr/>
      </w:pPr>
      <w:r>
        <w:rPr/>
        <w:t>线路是这样串起来的：</w:t>
      </w:r>
    </w:p>
    <w:p>
      <w:pPr>
        <w:pStyle w:val="BodyTextpre"/>
        <w:bidi w:val="0"/>
        <w:rPr/>
      </w:pPr>
      <w:r>
        <w:rPr/>
        <w:t>缺氧 ──</w:t>
      </w:r>
      <w:r>
        <w:rPr/>
        <w:t>pPepT──▶ LuxI ──▶ AHL ┐</w:t>
        <w:br/>
        <w:t>├── pLux ──▶ GSDMD-N–SsrA</w:t>
        <w:br/>
      </w:r>
      <w:r>
        <w:rPr/>
        <w:t>乳酸 ──</w:t>
      </w:r>
      <w:r>
        <w:rPr/>
        <w:t>lldPRD──▶ LuxR ┘</w:t>
      </w:r>
    </w:p>
    <w:p>
      <w:pPr>
        <w:pStyle w:val="BodyText"/>
        <w:bidi w:val="0"/>
        <w:rPr/>
      </w:pPr>
      <w:r>
        <w:rPr>
          <w:b/>
        </w:rPr>
        <w:t>第一层：</w:t>
      </w:r>
      <w:r>
        <w:rPr>
          <w:b/>
        </w:rPr>
        <w:t>pPepT</w:t>
      </w:r>
      <w:r>
        <w:rPr>
          <w:b/>
        </w:rPr>
        <w:t>，缺氧传感器。</w:t>
      </w:r>
      <w:r>
        <w:rPr/>
        <w:t xml:space="preserve"> </w:t>
      </w:r>
      <w:r>
        <w:rPr/>
        <w:t xml:space="preserve">pPepT </w:t>
      </w:r>
      <w:r>
        <w:rPr/>
        <w:t xml:space="preserve">是一个受氧浓度调控的启动子，在低氧条件下被激活。它感知的是肿瘤的一个标志性特征——实体瘤内部因为血管生成紊乱、供氧不足，核心区域处于低氧状态。在我们的参数体系里，这一层的半数激活浓度 </w:t>
      </w:r>
      <w:r>
        <w:rPr/>
        <w:t xml:space="preserve">K_O2 </w:t>
      </w:r>
      <w:r>
        <w:rPr/>
        <w:t xml:space="preserve">对应 </w:t>
      </w:r>
      <w:r>
        <w:rPr/>
        <w:t xml:space="preserve">1% </w:t>
      </w:r>
      <w:r>
        <w:rPr/>
        <w:t>的气相氧浓度。</w:t>
      </w:r>
    </w:p>
    <w:p>
      <w:pPr>
        <w:pStyle w:val="BodyText"/>
        <w:bidi w:val="0"/>
        <w:rPr/>
      </w:pPr>
      <w:r>
        <w:rPr>
          <w:b/>
        </w:rPr>
        <w:t>第二层：</w:t>
      </w:r>
      <w:r>
        <w:rPr>
          <w:b/>
        </w:rPr>
        <w:t>lldPRD</w:t>
      </w:r>
      <w:r>
        <w:rPr>
          <w:b/>
        </w:rPr>
        <w:t>，乳酸传感器。</w:t>
      </w:r>
      <w:r>
        <w:rPr/>
        <w:t xml:space="preserve"> </w:t>
      </w:r>
      <w:r>
        <w:rPr/>
        <w:t xml:space="preserve">lldPRD </w:t>
      </w:r>
      <w:r>
        <w:rPr/>
        <w:t xml:space="preserve">是大肠杆菌自身的乳酸利用操纵子的启动子，由 </w:t>
      </w:r>
      <w:r>
        <w:rPr/>
        <w:t xml:space="preserve">LldR </w:t>
      </w:r>
      <w:r>
        <w:rPr/>
        <w:t>这个转录因子调控，在高乳酸条件下被激活。它感知的是肿瘤的另一个标志性特征——</w:t>
      </w:r>
      <w:r>
        <w:rPr>
          <w:b/>
        </w:rPr>
        <w:t>瓦博格效应（</w:t>
      </w:r>
      <w:r>
        <w:rPr>
          <w:b/>
        </w:rPr>
        <w:t>Warburg effect</w:t>
      </w:r>
      <w:r>
        <w:rPr>
          <w:b/>
        </w:rPr>
        <w:t>）</w:t>
      </w:r>
      <w:r>
        <w:rPr/>
        <w:t xml:space="preserve">：肿瘤细胞即使在有氧条件下也大量进行糖酵解，把葡萄糖转成乳酸排出，所以肿瘤微环境是高乳酸、低葡萄糖的。我们用的具体部件是 </w:t>
      </w:r>
      <w:r>
        <w:rPr>
          <w:b/>
        </w:rPr>
        <w:t>BBa_M36021</w:t>
      </w:r>
      <w:r>
        <w:rPr/>
        <w:t xml:space="preserve">。这个部件的身份在第 </w:t>
      </w:r>
      <w:r>
        <w:rPr/>
        <w:t xml:space="preserve">3.3 </w:t>
      </w:r>
      <w:r>
        <w:rPr/>
        <w:t>节会变成整个安全性论证的支点，所以请记住它。</w:t>
      </w:r>
    </w:p>
    <w:p>
      <w:pPr>
        <w:pStyle w:val="BodyText"/>
        <w:bidi w:val="0"/>
        <w:rPr/>
      </w:pPr>
      <w:r>
        <w:rPr>
          <w:b/>
        </w:rPr>
        <w:t>第三层：</w:t>
      </w:r>
      <w:r>
        <w:rPr>
          <w:b/>
        </w:rPr>
        <w:t>pLux</w:t>
      </w:r>
      <w:r>
        <w:rPr>
          <w:b/>
        </w:rPr>
        <w:t>，群体感应（</w:t>
      </w:r>
      <w:r>
        <w:rPr>
          <w:b/>
        </w:rPr>
        <w:t>quorum sensing</w:t>
      </w:r>
      <w:r>
        <w:rPr>
          <w:b/>
        </w:rPr>
        <w:t>）。</w:t>
      </w:r>
      <w:r>
        <w:rPr/>
        <w:t xml:space="preserve"> 这一层的逻辑比前两层绕一点，需要多讲几句。</w:t>
      </w:r>
    </w:p>
    <w:p>
      <w:pPr>
        <w:pStyle w:val="BodyText"/>
        <w:bidi w:val="0"/>
        <w:rPr/>
      </w:pPr>
      <w:r>
        <w:rPr/>
        <w:t>群体感应是细菌感知</w:t>
      </w:r>
      <w:r>
        <w:rPr/>
        <w:t>"</w:t>
      </w:r>
      <w:r>
        <w:rPr/>
        <w:t>我周围有多少同类</w:t>
      </w:r>
      <w:r>
        <w:rPr/>
        <w:t>"</w:t>
      </w:r>
      <w:r>
        <w:rPr/>
        <w:t>的机制。</w:t>
      </w:r>
      <w:r>
        <w:rPr/>
        <w:t xml:space="preserve">LuxI </w:t>
      </w:r>
      <w:r>
        <w:rPr/>
        <w:t xml:space="preserve">是一个合成酶，它生产一种叫 </w:t>
      </w:r>
      <w:r>
        <w:rPr>
          <w:b/>
        </w:rPr>
        <w:t>AHL</w:t>
      </w:r>
      <w:r>
        <w:rPr/>
        <w:t>（酰基高丝氨酸内酯，</w:t>
      </w:r>
      <w:r>
        <w:rPr/>
        <w:t>acyl-homoserine lactone</w:t>
      </w:r>
      <w:r>
        <w:rPr/>
        <w:t>）的小分子信号。</w:t>
      </w:r>
      <w:r>
        <w:rPr/>
        <w:t xml:space="preserve">AHL </w:t>
      </w:r>
      <w:r>
        <w:rPr/>
        <w:t>可以自由扩散穿过细胞膜，所以当局部菌密度高时，</w:t>
      </w:r>
      <w:r>
        <w:rPr/>
        <w:t xml:space="preserve">AHL </w:t>
      </w:r>
      <w:r>
        <w:rPr/>
        <w:t>会积累起来。</w:t>
      </w:r>
      <w:r>
        <w:rPr/>
        <w:t xml:space="preserve">LuxR </w:t>
      </w:r>
      <w:r>
        <w:rPr/>
        <w:t xml:space="preserve">是 </w:t>
      </w:r>
      <w:r>
        <w:rPr/>
        <w:t xml:space="preserve">AHL </w:t>
      </w:r>
      <w:r>
        <w:rPr/>
        <w:t xml:space="preserve">的受体蛋白，结合 </w:t>
      </w:r>
      <w:r>
        <w:rPr/>
        <w:t xml:space="preserve">AHL </w:t>
      </w:r>
      <w:r>
        <w:rPr/>
        <w:t xml:space="preserve">之后形成活性复合物，去激活 </w:t>
      </w:r>
      <w:r>
        <w:rPr/>
        <w:t xml:space="preserve">pLux </w:t>
      </w:r>
      <w:r>
        <w:rPr/>
        <w:t>启动子。</w:t>
      </w:r>
    </w:p>
    <w:p>
      <w:pPr>
        <w:pStyle w:val="BodyText"/>
        <w:bidi w:val="0"/>
        <w:rPr/>
      </w:pPr>
      <w:r>
        <w:rPr/>
        <w:t>于是：</w:t>
      </w:r>
      <w:r>
        <w:rPr>
          <w:b/>
        </w:rPr>
        <w:t xml:space="preserve">菌少 → </w:t>
      </w:r>
      <w:r>
        <w:rPr>
          <w:b/>
        </w:rPr>
        <w:t xml:space="preserve">AHL </w:t>
      </w:r>
      <w:r>
        <w:rPr>
          <w:b/>
        </w:rPr>
        <w:t xml:space="preserve">稀 → </w:t>
      </w:r>
      <w:r>
        <w:rPr>
          <w:b/>
        </w:rPr>
        <w:t xml:space="preserve">pLux </w:t>
      </w:r>
      <w:r>
        <w:rPr>
          <w:b/>
        </w:rPr>
        <w:t xml:space="preserve">关；菌多 → </w:t>
      </w:r>
      <w:r>
        <w:rPr>
          <w:b/>
        </w:rPr>
        <w:t xml:space="preserve">AHL </w:t>
      </w:r>
      <w:r>
        <w:rPr>
          <w:b/>
        </w:rPr>
        <w:t xml:space="preserve">浓 → </w:t>
      </w:r>
      <w:r>
        <w:rPr>
          <w:b/>
        </w:rPr>
        <w:t xml:space="preserve">pLux </w:t>
      </w:r>
      <w:r>
        <w:rPr>
          <w:b/>
        </w:rPr>
        <w:t>开</w:t>
      </w:r>
      <w:r>
        <w:rPr/>
        <w:t>。这一层的作用是确保只有在细菌成功</w:t>
      </w:r>
      <w:r>
        <w:rPr>
          <w:b/>
        </w:rPr>
        <w:t>成规模定植</w:t>
      </w:r>
      <w:r>
        <w:rPr/>
        <w:t>的地方才会启动杀伤——单个走散的细菌不应该有能力造成伤害。</w:t>
      </w:r>
    </w:p>
    <w:p>
      <w:pPr>
        <w:pStyle w:val="BodyText"/>
        <w:bidi w:val="0"/>
        <w:rPr/>
      </w:pPr>
      <w:r>
        <w:rPr/>
        <w:t>在我们的线路里，</w:t>
      </w:r>
      <w:r>
        <w:rPr/>
        <w:t xml:space="preserve">LuxI </w:t>
      </w:r>
      <w:r>
        <w:rPr/>
        <w:t xml:space="preserve">挂在 </w:t>
      </w:r>
      <w:r>
        <w:rPr/>
        <w:t xml:space="preserve">pPepT </w:t>
      </w:r>
      <w:r>
        <w:rPr/>
        <w:t>下游（受缺氧驱动），</w:t>
      </w:r>
      <w:r>
        <w:rPr/>
        <w:t xml:space="preserve">LuxR </w:t>
      </w:r>
      <w:r>
        <w:rPr/>
        <w:t xml:space="preserve">挂在 </w:t>
      </w:r>
      <w:r>
        <w:rPr/>
        <w:t xml:space="preserve">lldPRD </w:t>
      </w:r>
      <w:r>
        <w:rPr/>
        <w:t xml:space="preserve">下游（受乳酸驱动）。这个接线方式有一个极其重要的后果，我们在第 </w:t>
      </w:r>
      <w:r>
        <w:rPr/>
        <w:t xml:space="preserve">4.4 </w:t>
      </w:r>
      <w:r>
        <w:rPr/>
        <w:t>节会详细讲：</w:t>
      </w:r>
      <w:r>
        <w:rPr>
          <w:b/>
        </w:rPr>
        <w:t xml:space="preserve">AHL </w:t>
      </w:r>
      <w:r>
        <w:rPr>
          <w:b/>
        </w:rPr>
        <w:t xml:space="preserve">的产生不依赖 </w:t>
      </w:r>
      <w:r>
        <w:rPr>
          <w:b/>
        </w:rPr>
        <w:t xml:space="preserve">AHL </w:t>
      </w:r>
      <w:r>
        <w:rPr>
          <w:b/>
        </w:rPr>
        <w:t>自身的浓度</w:t>
      </w:r>
      <w:r>
        <w:rPr/>
        <w:t>，也就是说</w:t>
      </w:r>
      <w:r>
        <w:rPr>
          <w:b/>
        </w:rPr>
        <w:t>这个群体感应回路没有自诱导正反馈</w:t>
      </w:r>
      <w:r>
        <w:rPr/>
        <w:t>。这和教科书上典型的群体感应（</w:t>
      </w:r>
      <w:r>
        <w:rPr/>
        <w:t xml:space="preserve">LuxI </w:t>
      </w:r>
      <w:r>
        <w:rPr/>
        <w:t xml:space="preserve">本身也挂在 </w:t>
      </w:r>
      <w:r>
        <w:rPr/>
        <w:t xml:space="preserve">pLux </w:t>
      </w:r>
      <w:r>
        <w:rPr/>
        <w:t>下游，形成正反馈和双稳开关）不一样。</w:t>
      </w:r>
    </w:p>
    <w:p>
      <w:pPr>
        <w:pStyle w:val="BodyText"/>
        <w:bidi w:val="0"/>
        <w:rPr/>
      </w:pPr>
      <w:r>
        <w:rPr>
          <w:b/>
        </w:rPr>
        <w:t>效应器：</w:t>
      </w:r>
      <w:r>
        <w:rPr>
          <w:b/>
        </w:rPr>
        <w:t>GSDMD-N–SsrA</w:t>
      </w:r>
      <w:r>
        <w:rPr>
          <w:b/>
        </w:rPr>
        <w:t>。</w:t>
      </w:r>
      <w:r>
        <w:rPr/>
        <w:t xml:space="preserve"> </w:t>
      </w:r>
      <w:r>
        <w:rPr/>
        <w:t>GSDMD</w:t>
      </w:r>
      <w:r>
        <w:rPr/>
        <w:t>（</w:t>
      </w:r>
      <w:r>
        <w:rPr/>
        <w:t>Gasdermin D</w:t>
      </w:r>
      <w:r>
        <w:rPr/>
        <w:t>）是</w:t>
      </w:r>
      <w:r>
        <w:rPr>
          <w:b/>
        </w:rPr>
        <w:t>细胞焦亡（</w:t>
      </w:r>
      <w:r>
        <w:rPr>
          <w:b/>
        </w:rPr>
        <w:t>pyroptosis</w:t>
      </w:r>
      <w:r>
        <w:rPr>
          <w:b/>
        </w:rPr>
        <w:t>）</w:t>
      </w:r>
      <w:r>
        <w:rPr/>
        <w:t xml:space="preserve">的执行蛋白。它的 </w:t>
      </w:r>
      <w:r>
        <w:rPr/>
        <w:t xml:space="preserve">N </w:t>
      </w:r>
      <w:r>
        <w:rPr/>
        <w:t>端结构域（</w:t>
      </w:r>
      <w:r>
        <w:rPr/>
        <w:t>GSDMD-N</w:t>
      </w:r>
      <w:r>
        <w:rPr/>
        <w:t xml:space="preserve">，有时写作 </w:t>
      </w:r>
      <w:r>
        <w:rPr/>
        <w:t>GSDMD-NT</w:t>
      </w:r>
      <w:r>
        <w:rPr/>
        <w:t>）在被释放后会在细胞膜上</w:t>
      </w:r>
      <w:r>
        <w:rPr>
          <w:b/>
        </w:rPr>
        <w:t>打孔</w:t>
      </w:r>
      <w:r>
        <w:rPr/>
        <w:t xml:space="preserve">，导致细胞以炎性方式死亡，并把 </w:t>
      </w:r>
      <w:r>
        <w:rPr>
          <w:b/>
        </w:rPr>
        <w:t xml:space="preserve">IL-1β </w:t>
      </w:r>
      <w:r>
        <w:rPr>
          <w:b/>
        </w:rPr>
        <w:t xml:space="preserve">和 </w:t>
      </w:r>
      <w:r>
        <w:rPr>
          <w:b/>
        </w:rPr>
        <w:t>IL-18</w:t>
      </w:r>
      <w:r>
        <w:rPr/>
        <w:t xml:space="preserve"> </w:t>
      </w:r>
      <w:r>
        <w:rPr/>
        <w:t xml:space="preserve">这两种促炎细胞因子释放出去。这里有两层意图：孔本身杀死肿瘤细胞（局部杀伤），而释放的细胞因子可以激活免疫系统，去攻击远处的、细菌没有到达的肿瘤（远端杀伤）。这正是导师第 </w:t>
      </w:r>
      <w:r>
        <w:rPr/>
        <w:t xml:space="preserve">6 </w:t>
      </w:r>
      <w:r>
        <w:rPr/>
        <w:t>条问的那条级联。</w:t>
      </w:r>
    </w:p>
    <w:p>
      <w:pPr>
        <w:pStyle w:val="BodyText"/>
        <w:bidi w:val="0"/>
        <w:rPr/>
      </w:pPr>
      <w:r>
        <w:rPr/>
        <w:t xml:space="preserve">SsrA </w:t>
      </w:r>
      <w:r>
        <w:rPr/>
        <w:t xml:space="preserve">是一段 </w:t>
      </w:r>
      <w:r>
        <w:rPr/>
        <w:t xml:space="preserve">11 </w:t>
      </w:r>
      <w:r>
        <w:rPr/>
        <w:t>个密码子的</w:t>
      </w:r>
      <w:r>
        <w:rPr>
          <w:b/>
        </w:rPr>
        <w:t>降解标签</w:t>
      </w:r>
      <w:r>
        <w:rPr/>
        <w:t xml:space="preserve">。带上它的蛋白会被细菌自己的 </w:t>
      </w:r>
      <w:r>
        <w:rPr>
          <w:b/>
        </w:rPr>
        <w:t xml:space="preserve">ClpXP </w:t>
      </w:r>
      <w:r>
        <w:rPr>
          <w:b/>
        </w:rPr>
        <w:t>蛋白酶</w:t>
      </w:r>
      <w:r>
        <w:rPr/>
        <w:t xml:space="preserve">识别并降解。它的用途是：万一启动子在正常组织里发生泄漏表达，这个标签能把漏出来的效应蛋白及时清掉。导师第 </w:t>
      </w:r>
      <w:r>
        <w:rPr/>
        <w:t xml:space="preserve">2 </w:t>
      </w:r>
      <w:r>
        <w:rPr/>
        <w:t>条问的就是它够不够用。</w:t>
      </w:r>
    </w:p>
    <w:p>
      <w:pPr>
        <w:pStyle w:val="Heading2"/>
        <w:bidi w:val="0"/>
        <w:jc w:val="left"/>
        <w:rPr/>
      </w:pPr>
      <w:r>
        <w:rPr/>
        <w:t xml:space="preserve">2.3 </w:t>
      </w:r>
      <w:r>
        <w:rPr/>
        <w:t>为什么这叫</w:t>
      </w:r>
      <w:r>
        <w:rPr/>
        <w:t xml:space="preserve">"AND </w:t>
      </w:r>
      <w:r>
        <w:rPr/>
        <w:t>门</w:t>
      </w:r>
      <w:r>
        <w:rPr/>
        <w:t>"</w:t>
      </w:r>
      <w:r>
        <w:rPr/>
        <w:t>，以及为什么是</w:t>
      </w:r>
      <w:r>
        <w:rPr/>
        <w:t>"</w:t>
      </w:r>
      <w:r>
        <w:rPr/>
        <w:t>乘性</w:t>
      </w:r>
      <w:r>
        <w:rPr/>
        <w:t>"</w:t>
      </w:r>
      <w:r>
        <w:rPr/>
        <w:t>的</w:t>
      </w:r>
    </w:p>
    <w:p>
      <w:pPr>
        <w:pStyle w:val="BodyText"/>
        <w:bidi w:val="0"/>
        <w:rPr/>
      </w:pPr>
      <w:r>
        <w:rPr/>
        <w:t>把三层串起来的意图是构造一个</w:t>
      </w:r>
      <w:r>
        <w:rPr>
          <w:b/>
        </w:rPr>
        <w:t>逻辑与门</w:t>
      </w:r>
      <w:r>
        <w:rPr/>
        <w:t>：只有当缺氧、高乳酸、高菌密度</w:t>
      </w:r>
      <w:r>
        <w:rPr>
          <w:b/>
        </w:rPr>
        <w:t>同时</w:t>
      </w:r>
      <w:r>
        <w:rPr/>
        <w:t>满足时才输出。单独满足任何一个条件都不应该触发。</w:t>
      </w:r>
    </w:p>
    <w:p>
      <w:pPr>
        <w:pStyle w:val="BodyText"/>
        <w:bidi w:val="0"/>
        <w:rPr/>
      </w:pPr>
      <w:r>
        <w:rPr/>
        <w:t xml:space="preserve">在数字电路里 </w:t>
      </w:r>
      <w:r>
        <w:rPr/>
        <w:t xml:space="preserve">AND </w:t>
      </w:r>
      <w:r>
        <w:rPr/>
        <w:t>门是布尔的（</w:t>
      </w:r>
      <w:r>
        <w:rPr/>
        <w:t xml:space="preserve">0 </w:t>
      </w:r>
      <w:r>
        <w:rPr/>
        <w:t xml:space="preserve">或 </w:t>
      </w:r>
      <w:r>
        <w:rPr/>
        <w:t>1</w:t>
      </w:r>
      <w:r>
        <w:rPr/>
        <w:t>），但生物学里的启动子响应是</w:t>
      </w:r>
      <w:r>
        <w:rPr>
          <w:b/>
        </w:rPr>
        <w:t>渐变</w:t>
      </w:r>
      <w:r>
        <w:rPr/>
        <w:t xml:space="preserve">的。描述这种渐变响应的标准工具是 </w:t>
      </w:r>
      <w:r>
        <w:rPr>
          <w:b/>
        </w:rPr>
        <w:t xml:space="preserve">Hill </w:t>
      </w:r>
      <w:r>
        <w:rPr>
          <w:b/>
        </w:rPr>
        <w:t>函数</w:t>
      </w:r>
      <w:r>
        <w:rPr/>
        <w:t>：</w:t>
      </w:r>
    </w:p>
    <w:p>
      <w:pPr>
        <w:pStyle w:val="BodyTextfm"/>
        <w:bidi w:val="0"/>
        <w:rPr/>
      </w:pPr>
      <w:r>
        <w:rPr/>
        <w:t>f(S) = b + (1 − b) · Sⁿ / (Kⁿ + Sⁿ)</w:t>
      </w:r>
    </w:p>
    <w:p>
      <w:pPr>
        <w:pStyle w:val="BodyText"/>
        <w:bidi w:val="0"/>
        <w:rPr/>
      </w:pPr>
      <w:r>
        <w:rPr/>
        <w:t xml:space="preserve">其中 </w:t>
      </w:r>
      <w:r>
        <w:rPr/>
        <w:t xml:space="preserve">S </w:t>
      </w:r>
      <w:r>
        <w:rPr/>
        <w:t xml:space="preserve">是刺激浓度（氧、乳酸或 </w:t>
      </w:r>
      <w:r>
        <w:rPr/>
        <w:t>AHL</w:t>
      </w:r>
      <w:r>
        <w:rPr/>
        <w:t>），</w:t>
      </w:r>
      <w:r>
        <w:rPr/>
        <w:t xml:space="preserve">K </w:t>
      </w:r>
      <w:r>
        <w:rPr/>
        <w:t>是</w:t>
      </w:r>
      <w:r>
        <w:rPr>
          <w:b/>
        </w:rPr>
        <w:t>半数激活浓度</w:t>
      </w:r>
      <w:r>
        <w:rPr/>
        <w:t xml:space="preserve">（常写作 </w:t>
      </w:r>
      <w:r>
        <w:rPr/>
        <w:t>EC50</w:t>
      </w:r>
      <w:r>
        <w:rPr/>
        <w:t>，即让输出达到一半所需的刺激量），</w:t>
      </w:r>
      <w:r>
        <w:rPr/>
        <w:t xml:space="preserve">n </w:t>
      </w:r>
      <w:r>
        <w:rPr/>
        <w:t xml:space="preserve">是 </w:t>
      </w:r>
      <w:r>
        <w:rPr>
          <w:b/>
        </w:rPr>
        <w:t xml:space="preserve">Hill </w:t>
      </w:r>
      <w:r>
        <w:rPr>
          <w:b/>
        </w:rPr>
        <w:t>系数</w:t>
      </w:r>
      <w:r>
        <w:rPr/>
        <w:t>（描述响应曲线的陡峭程度，</w:t>
      </w:r>
      <w:r>
        <w:rPr/>
        <w:t xml:space="preserve">n = 1 </w:t>
      </w:r>
      <w:r>
        <w:rPr/>
        <w:t>是平缓的双曲线，</w:t>
      </w:r>
      <w:r>
        <w:rPr/>
        <w:t xml:space="preserve">n </w:t>
      </w:r>
      <w:r>
        <w:rPr/>
        <w:t>越大越接近开关式的阶跃），</w:t>
      </w:r>
      <w:r>
        <w:rPr/>
        <w:t xml:space="preserve">b </w:t>
      </w:r>
      <w:r>
        <w:rPr/>
        <w:t>是</w:t>
      </w:r>
      <w:r>
        <w:rPr>
          <w:b/>
        </w:rPr>
        <w:t>基础表达</w:t>
      </w:r>
      <w:r>
        <w:rPr/>
        <w:t>（</w:t>
      </w:r>
      <w:r>
        <w:rPr/>
        <w:t>basal</w:t>
      </w:r>
      <w:r>
        <w:rPr/>
        <w:t>，即刺激为零时仍然存在的本底输出——这个量在后面会变得非常关键，因为它决定了判别能力的理论上限）。</w:t>
      </w:r>
    </w:p>
    <w:p>
      <w:pPr>
        <w:pStyle w:val="BodyText"/>
        <w:bidi w:val="0"/>
        <w:rPr/>
      </w:pPr>
      <w:r>
        <w:rPr/>
        <w:t xml:space="preserve">当三层串联时，总输出近似为三个 </w:t>
      </w:r>
      <w:r>
        <w:rPr/>
        <w:t xml:space="preserve">Hill </w:t>
      </w:r>
      <w:r>
        <w:rPr/>
        <w:t>函数的</w:t>
      </w:r>
      <w:r>
        <w:rPr>
          <w:b/>
        </w:rPr>
        <w:t>乘积</w:t>
      </w:r>
      <w:r>
        <w:rPr/>
        <w:t>：</w:t>
      </w:r>
    </w:p>
    <w:p>
      <w:pPr>
        <w:pStyle w:val="BodyTextfm"/>
        <w:bidi w:val="0"/>
        <w:rPr/>
      </w:pPr>
      <w:r>
        <w:rPr/>
        <w:t xml:space="preserve">总输出 ≈ </w:t>
      </w:r>
      <w:r>
        <w:rPr/>
        <w:t>f(</w:t>
      </w:r>
      <w:r>
        <w:rPr/>
        <w:t>氧</w:t>
      </w:r>
      <w:r>
        <w:rPr/>
        <w:t>) × f(</w:t>
      </w:r>
      <w:r>
        <w:rPr/>
        <w:t>乳酸</w:t>
      </w:r>
      <w:r>
        <w:rPr/>
        <w:t>) × f(</w:t>
      </w:r>
      <w:r>
        <w:rPr/>
        <w:t>群体感应</w:t>
      </w:r>
      <w:r>
        <w:rPr/>
        <w:t>)</w:t>
      </w:r>
    </w:p>
    <w:p>
      <w:pPr>
        <w:pStyle w:val="BodyText"/>
        <w:bidi w:val="0"/>
        <w:rPr/>
      </w:pPr>
      <w:r>
        <w:rPr>
          <w:b/>
        </w:rPr>
        <w:t>为什么是乘而不是加？</w:t>
      </w:r>
      <w:r>
        <w:rPr/>
        <w:t xml:space="preserve"> 因为它们作用在不同的环节上，彼此是</w:t>
      </w:r>
      <w:r>
        <w:rPr/>
        <w:t>"</w:t>
      </w:r>
      <w:r>
        <w:rPr/>
        <w:t>必要条件</w:t>
      </w:r>
      <w:r>
        <w:rPr/>
        <w:t>"</w:t>
      </w:r>
      <w:r>
        <w:rPr/>
        <w:t xml:space="preserve">的关系。如果缺氧那一层只开到 </w:t>
      </w:r>
      <w:r>
        <w:rPr/>
        <w:t>10%</w:t>
      </w:r>
      <w:r>
        <w:rPr/>
        <w:t xml:space="preserve">，不管乳酸那一层开得多大，能被激活的下游也只有那 </w:t>
      </w:r>
      <w:r>
        <w:rPr/>
        <w:t>10%</w:t>
      </w:r>
      <w:r>
        <w:rPr/>
        <w:t>。乘法的性质恰好表达了</w:t>
      </w:r>
      <w:r>
        <w:rPr/>
        <w:t>"</w:t>
      </w:r>
      <w:r>
        <w:rPr/>
        <w:t>任何一项不满足，总输出就被压下去</w:t>
      </w:r>
      <w:r>
        <w:rPr/>
        <w:t>"——</w:t>
      </w:r>
      <w:r>
        <w:rPr/>
        <w:t xml:space="preserve">这就是渐变版本的 </w:t>
      </w:r>
      <w:r>
        <w:rPr/>
        <w:t xml:space="preserve">AND </w:t>
      </w:r>
      <w:r>
        <w:rPr/>
        <w:t xml:space="preserve">逻辑。而加法表达的是 </w:t>
      </w:r>
      <w:r>
        <w:rPr/>
        <w:t xml:space="preserve">OR </w:t>
      </w:r>
      <w:r>
        <w:rPr/>
        <w:t>逻辑（任何一项满足就有输出），那是我们</w:t>
      </w:r>
      <w:r>
        <w:rPr>
          <w:b/>
        </w:rPr>
        <w:t>不想要</w:t>
      </w:r>
      <w:r>
        <w:rPr/>
        <w:t>的。</w:t>
      </w:r>
    </w:p>
    <w:p>
      <w:pPr>
        <w:pStyle w:val="BodyText"/>
        <w:bidi w:val="0"/>
        <w:rPr/>
      </w:pPr>
      <w:r>
        <w:rPr/>
        <w:t>所以</w:t>
      </w:r>
      <w:r>
        <w:rPr/>
        <w:t>"</w:t>
      </w:r>
      <w:r>
        <w:rPr/>
        <w:t xml:space="preserve">验证 </w:t>
      </w:r>
      <w:r>
        <w:rPr/>
        <w:t xml:space="preserve">AND </w:t>
      </w:r>
      <w:r>
        <w:rPr/>
        <w:t>门成立</w:t>
      </w:r>
      <w:r>
        <w:rPr/>
        <w:t>"</w:t>
      </w:r>
      <w:r>
        <w:rPr/>
        <w:t>在定量上等价于</w:t>
      </w:r>
      <w:r>
        <w:rPr/>
        <w:t>"</w:t>
      </w:r>
      <w:r>
        <w:rPr>
          <w:b/>
        </w:rPr>
        <w:t>验证三层的效应是乘性的</w:t>
      </w:r>
      <w:r>
        <w:rPr/>
        <w:t>"</w:t>
      </w:r>
      <w:r>
        <w:rPr/>
        <w:t xml:space="preserve">。这件事能不能从团队数据里检验出来，是第 </w:t>
      </w:r>
      <w:r>
        <w:rPr/>
        <w:t xml:space="preserve">3.2 </w:t>
      </w:r>
      <w:r>
        <w:rPr/>
        <w:t xml:space="preserve">节（模块 </w:t>
      </w:r>
      <w:r>
        <w:rPr/>
        <w:t>2.2</w:t>
      </w:r>
      <w:r>
        <w:rPr/>
        <w:t>）的内容，而它的答案比看起来复杂得多。</w:t>
      </w:r>
    </w:p>
    <w:p>
      <w:pPr>
        <w:pStyle w:val="Heading1brk"/>
        <w:bidi w:val="0"/>
        <w:jc w:val="left"/>
        <w:rPr/>
      </w:pPr>
      <w:r>
        <w:rPr/>
        <w:t>第三部分　导师意见的全文与解读</w:t>
      </w:r>
    </w:p>
    <w:p>
      <w:pPr>
        <w:pStyle w:val="BodyText"/>
        <w:bidi w:val="0"/>
        <w:rPr/>
      </w:pPr>
      <w:r>
        <w:rPr/>
        <w:t xml:space="preserve">导师的意见是一份 </w:t>
      </w:r>
      <w:r>
        <w:rPr/>
        <w:t xml:space="preserve">WPS </w:t>
      </w:r>
      <w:r>
        <w:rPr/>
        <w:t>文档（</w:t>
      </w:r>
      <w:r>
        <w:rPr/>
        <w:t>~/Desktop/WPS</w:t>
      </w:r>
      <w:r>
        <w:rPr/>
        <w:t>文字文档</w:t>
      </w:r>
      <w:r>
        <w:rPr/>
        <w:t>.wps</w:t>
      </w:r>
      <w:r>
        <w:rPr/>
        <w:t>，</w:t>
      </w:r>
      <w:r>
        <w:rPr/>
        <w:t xml:space="preserve">md5 </w:t>
      </w:r>
      <w:r>
        <w:rPr/>
        <w:t xml:space="preserve">校验值 </w:t>
      </w:r>
      <w:r>
        <w:rPr/>
        <w:t>0b64900e…</w:t>
      </w:r>
      <w:r>
        <w:rPr/>
        <w:t xml:space="preserve">，创建于 </w:t>
      </w:r>
      <w:r>
        <w:rPr/>
        <w:t xml:space="preserve">2026 </w:t>
      </w:r>
      <w:r>
        <w:rPr/>
        <w:t xml:space="preserve">年 </w:t>
      </w:r>
      <w:r>
        <w:rPr/>
        <w:t xml:space="preserve">10 </w:t>
      </w:r>
      <w:r>
        <w:rPr/>
        <w:t xml:space="preserve">月 </w:t>
      </w:r>
      <w:r>
        <w:rPr/>
        <w:t xml:space="preserve">8 </w:t>
      </w:r>
      <w:r>
        <w:rPr/>
        <w:t>日）。它此前</w:t>
      </w:r>
      <w:r>
        <w:rPr>
          <w:b/>
        </w:rPr>
        <w:t>不在项目仓库里</w:t>
      </w:r>
      <w:r>
        <w:rPr/>
        <w:t xml:space="preserve">，各个模块只零散引用了其中几句话，我们已经把它完整转录进 </w:t>
      </w:r>
      <w:r>
        <w:rPr/>
        <w:t xml:space="preserve">model_v2/SUPERVISOR_FEEDBACK.md </w:t>
      </w:r>
      <w:r>
        <w:rPr/>
        <w:t>保存。</w:t>
      </w:r>
    </w:p>
    <w:p>
      <w:pPr>
        <w:pStyle w:val="Heading2"/>
        <w:bidi w:val="0"/>
        <w:jc w:val="left"/>
        <w:rPr/>
      </w:pPr>
      <w:r>
        <w:rPr/>
        <w:t xml:space="preserve">3.1 </w:t>
      </w:r>
      <w:r>
        <w:rPr/>
        <w:t>一个必须先澄清的编号陷阱</w:t>
      </w:r>
    </w:p>
    <w:p>
      <w:pPr>
        <w:pStyle w:val="BodyText"/>
        <w:bidi w:val="0"/>
        <w:rPr/>
      </w:pPr>
      <w:r>
        <w:rPr/>
        <w:t>这是</w:t>
      </w:r>
      <w:r>
        <w:rPr>
          <w:b/>
        </w:rPr>
        <w:t>一份</w:t>
      </w:r>
      <w:r>
        <w:rPr/>
        <w:t>文件，结构是：开头一句总体评语，下面六条编号意见。</w:t>
      </w:r>
    </w:p>
    <w:p>
      <w:pPr>
        <w:pStyle w:val="BodyText"/>
        <w:bidi w:val="0"/>
        <w:rPr/>
      </w:pPr>
      <w:r>
        <w:rPr/>
        <w:t>但我们自己的模块文档里曾经混用过两套编号，这件事在会上可能让你说错话：</w:t>
      </w:r>
    </w:p>
    <w:p>
      <w:pPr>
        <w:pStyle w:val="BodyText"/>
        <w:numPr>
          <w:ilvl w:val="0"/>
          <w:numId w:val="1"/>
        </w:numPr>
        <w:tabs>
          <w:tab w:val="clear" w:pos="1134"/>
          <w:tab w:val="left" w:pos="789" w:leader="none"/>
        </w:tabs>
        <w:bidi w:val="0"/>
        <w:spacing w:before="80" w:after="0"/>
        <w:ind w:hanging="283" w:left="789"/>
        <w:rPr/>
      </w:pPr>
      <w:r>
        <w:rPr/>
        <w:t xml:space="preserve">MODULE_3_4.md </w:t>
      </w:r>
      <w:r>
        <w:rPr/>
        <w:t>里写的</w:t>
      </w:r>
      <w:r>
        <w:rPr/>
        <w:t>"</w:t>
      </w:r>
      <w:r>
        <w:rPr/>
        <w:t xml:space="preserve">导师 </w:t>
      </w:r>
      <w:r>
        <w:rPr/>
        <w:t>Q2"</w:t>
      </w:r>
      <w:r>
        <w:rPr/>
        <w:t>，指的是</w:t>
      </w:r>
      <w:r>
        <w:rPr>
          <w:b/>
        </w:rPr>
        <w:t xml:space="preserve">下面六条里的第 </w:t>
      </w:r>
      <w:r>
        <w:rPr>
          <w:b/>
        </w:rPr>
        <w:t xml:space="preserve">2 </w:t>
      </w:r>
      <w:r>
        <w:rPr>
          <w:b/>
        </w:rPr>
        <w:t>条</w:t>
      </w:r>
      <w:r>
        <w:rPr/>
        <w:t>（</w:t>
      </w:r>
      <w:r>
        <w:rPr/>
        <w:t xml:space="preserve">SsrA </w:t>
      </w:r>
      <w:r>
        <w:rPr/>
        <w:t>能不能兜底）；</w:t>
      </w:r>
    </w:p>
    <w:p>
      <w:pPr>
        <w:pStyle w:val="BodyText"/>
        <w:numPr>
          <w:ilvl w:val="0"/>
          <w:numId w:val="1"/>
        </w:numPr>
        <w:tabs>
          <w:tab w:val="clear" w:pos="1134"/>
          <w:tab w:val="left" w:pos="789" w:leader="none"/>
        </w:tabs>
        <w:bidi w:val="0"/>
        <w:ind w:hanging="283" w:left="789"/>
        <w:rPr/>
      </w:pPr>
      <w:r>
        <w:rPr/>
        <w:t xml:space="preserve">MODULE_4_6.md </w:t>
      </w:r>
      <w:r>
        <w:rPr/>
        <w:t>里写的</w:t>
      </w:r>
      <w:r>
        <w:rPr/>
        <w:t>"</w:t>
      </w:r>
      <w:r>
        <w:rPr/>
        <w:t xml:space="preserve">导师第 </w:t>
      </w:r>
      <w:r>
        <w:rPr/>
        <w:t xml:space="preserve">2 </w:t>
      </w:r>
      <w:r>
        <w:rPr/>
        <w:t>问</w:t>
      </w:r>
      <w:r>
        <w:rPr/>
        <w:t>"</w:t>
      </w:r>
      <w:r>
        <w:rPr/>
        <w:t>，指的是</w:t>
      </w:r>
      <w:r>
        <w:rPr>
          <w:b/>
        </w:rPr>
        <w:t xml:space="preserve">开头总评里的第 </w:t>
      </w:r>
      <w:r>
        <w:rPr>
          <w:b/>
        </w:rPr>
        <w:t xml:space="preserve">2 </w:t>
      </w:r>
      <w:r>
        <w:rPr>
          <w:b/>
        </w:rPr>
        <w:t>项</w:t>
      </w:r>
      <w:r>
        <w:rPr/>
        <w:t>（反推有效剂量），</w:t>
      </w:r>
      <w:r>
        <w:rPr>
          <w:b/>
        </w:rPr>
        <w:t>不是</w:t>
      </w:r>
      <w:r>
        <w:rPr/>
        <w:t xml:space="preserve">六条里的第 </w:t>
      </w:r>
      <w:r>
        <w:rPr/>
        <w:t xml:space="preserve">2 </w:t>
      </w:r>
      <w:r>
        <w:rPr/>
        <w:t>条。</w:t>
      </w:r>
    </w:p>
    <w:p>
      <w:pPr>
        <w:pStyle w:val="BodyText"/>
        <w:bidi w:val="0"/>
        <w:rPr/>
      </w:pPr>
      <w:r>
        <w:rPr/>
        <w:t>所以</w:t>
      </w:r>
      <w:r>
        <w:rPr/>
        <w:t>"</w:t>
      </w:r>
      <w:r>
        <w:rPr/>
        <w:t xml:space="preserve">第 </w:t>
      </w:r>
      <w:r>
        <w:rPr/>
        <w:t xml:space="preserve">2 </w:t>
      </w:r>
      <w:r>
        <w:rPr/>
        <w:t>问</w:t>
      </w:r>
      <w:r>
        <w:rPr/>
        <w:t>"</w:t>
      </w:r>
      <w:r>
        <w:rPr/>
        <w:t>在我们文档里指两件完全不同的事。</w:t>
      </w:r>
      <w:r>
        <w:rPr>
          <w:b/>
        </w:rPr>
        <w:t>开会时请按</w:t>
      </w:r>
      <w:r>
        <w:rPr>
          <w:b/>
        </w:rPr>
        <w:t>"</w:t>
      </w:r>
      <w:r>
        <w:rPr>
          <w:b/>
        </w:rPr>
        <w:t>总评的两项</w:t>
      </w:r>
      <w:r>
        <w:rPr>
          <w:b/>
        </w:rPr>
        <w:t>"</w:t>
      </w:r>
      <w:r>
        <w:rPr>
          <w:b/>
        </w:rPr>
        <w:t>和</w:t>
      </w:r>
      <w:r>
        <w:rPr>
          <w:b/>
        </w:rPr>
        <w:t>"</w:t>
      </w:r>
      <w:r>
        <w:rPr>
          <w:b/>
        </w:rPr>
        <w:t>六条意见</w:t>
      </w:r>
      <w:r>
        <w:rPr>
          <w:b/>
        </w:rPr>
        <w:t>"</w:t>
      </w:r>
      <w:r>
        <w:rPr>
          <w:b/>
        </w:rPr>
        <w:t>来称呼，不要说</w:t>
      </w:r>
      <w:r>
        <w:rPr>
          <w:b/>
        </w:rPr>
        <w:t>"</w:t>
      </w:r>
      <w:r>
        <w:rPr>
          <w:b/>
        </w:rPr>
        <w:t>第几问</w:t>
      </w:r>
      <w:r>
        <w:rPr>
          <w:b/>
        </w:rPr>
        <w:t>"</w:t>
      </w:r>
      <w:r>
        <w:rPr>
          <w:b/>
        </w:rPr>
        <w:t>。</w:t>
      </w:r>
    </w:p>
    <w:p>
      <w:pPr>
        <w:pStyle w:val="Heading2"/>
        <w:bidi w:val="0"/>
        <w:jc w:val="left"/>
        <w:rPr/>
      </w:pPr>
      <w:r>
        <w:rPr/>
        <w:t xml:space="preserve">3.2 </w:t>
      </w:r>
      <w:r>
        <w:rPr/>
        <w:t>总评：这是最重要的一句话</w:t>
      </w:r>
    </w:p>
    <w:p>
      <w:pPr>
        <w:pStyle w:val="BodyTextq"/>
        <w:bidi w:val="0"/>
        <w:rPr/>
      </w:pPr>
      <w:r>
        <w:rPr/>
        <w:t>"</w:t>
      </w:r>
      <w:r>
        <w:rPr/>
        <w:t>之前那个微观、介观、宏观太虚了，其实就两个明确需要模拟的：</w:t>
      </w:r>
      <w:r>
        <w:rPr/>
        <w:t>1</w:t>
      </w:r>
      <w:r>
        <w:rPr/>
        <w:t>）</w:t>
      </w:r>
      <w:r>
        <w:rPr/>
        <w:t xml:space="preserve">AND </w:t>
      </w:r>
      <w:r>
        <w:rPr/>
        <w:t>门的安全性；</w:t>
      </w:r>
      <w:r>
        <w:rPr/>
        <w:t>2</w:t>
      </w:r>
      <w:r>
        <w:rPr/>
        <w:t>）反推有效剂量。</w:t>
      </w:r>
      <w:r>
        <w:rPr/>
        <w:t>"</w:t>
      </w:r>
    </w:p>
    <w:p>
      <w:pPr>
        <w:pStyle w:val="BodyText"/>
        <w:bidi w:val="0"/>
        <w:rPr/>
      </w:pPr>
      <w:r>
        <w:rPr/>
        <w:t>这句话否掉的是</w:t>
      </w:r>
      <w:r>
        <w:rPr>
          <w:b/>
        </w:rPr>
        <w:t>框架</w:t>
      </w:r>
      <w:r>
        <w:rPr/>
        <w:t>，不是模型。理解这一点非常重要，因为它决定了你开场怎么说。</w:t>
      </w:r>
    </w:p>
    <w:p>
      <w:pPr>
        <w:pStyle w:val="BodyText"/>
        <w:bidi w:val="0"/>
        <w:rPr/>
      </w:pPr>
      <w:r>
        <w:rPr/>
        <w:t xml:space="preserve">9.23 </w:t>
      </w:r>
      <w:r>
        <w:rPr/>
        <w:t>版本的文档按</w:t>
      </w:r>
      <w:r>
        <w:rPr/>
        <w:t>"</w:t>
      </w:r>
      <w:r>
        <w:rPr/>
        <w:t xml:space="preserve">微观 </w:t>
      </w:r>
      <w:r>
        <w:rPr/>
        <w:t xml:space="preserve">/ </w:t>
      </w:r>
      <w:r>
        <w:rPr/>
        <w:t xml:space="preserve">介观 </w:t>
      </w:r>
      <w:r>
        <w:rPr/>
        <w:t xml:space="preserve">/ </w:t>
      </w:r>
      <w:r>
        <w:rPr/>
        <w:t>宏观</w:t>
      </w:r>
      <w:r>
        <w:rPr/>
        <w:t>"</w:t>
      </w:r>
      <w:r>
        <w:rPr/>
        <w:t>分章。导师的批评是对的，而且理由可以说得比</w:t>
      </w:r>
      <w:r>
        <w:rPr/>
        <w:t>"</w:t>
      </w:r>
      <w:r>
        <w:rPr/>
        <w:t>太虚</w:t>
      </w:r>
      <w:r>
        <w:rPr/>
        <w:t>"</w:t>
      </w:r>
      <w:r>
        <w:rPr/>
        <w:t>更具体：</w:t>
      </w:r>
      <w:r>
        <w:rPr>
          <w:b/>
        </w:rPr>
        <w:t>按尺度分章是在描述你用的工具，不是在回答问题。</w:t>
      </w:r>
      <w:r>
        <w:rPr/>
        <w:t xml:space="preserve"> 一个读者看到</w:t>
      </w:r>
      <w:r>
        <w:rPr/>
        <w:t>"</w:t>
      </w:r>
      <w:r>
        <w:rPr/>
        <w:t>介观模型</w:t>
      </w:r>
      <w:r>
        <w:rPr/>
        <w:t>"</w:t>
      </w:r>
      <w:r>
        <w:rPr/>
        <w:t>这个标题，并不知道这一章要解决什么决策。而按</w:t>
      </w:r>
      <w:r>
        <w:rPr/>
        <w:t>"</w:t>
      </w:r>
      <w:r>
        <w:rPr/>
        <w:t xml:space="preserve">安全性 </w:t>
      </w:r>
      <w:r>
        <w:rPr/>
        <w:t xml:space="preserve">/ </w:t>
      </w:r>
      <w:r>
        <w:rPr/>
        <w:t>有效剂量</w:t>
      </w:r>
      <w:r>
        <w:rPr/>
        <w:t>"</w:t>
      </w:r>
      <w:r>
        <w:rPr/>
        <w:t>分章，每一章的标题本身就是一个问题，读者可以直接判断这一章有没有把它回答掉。</w:t>
      </w:r>
    </w:p>
    <w:p>
      <w:pPr>
        <w:pStyle w:val="BodyText"/>
        <w:bidi w:val="0"/>
        <w:rPr/>
      </w:pPr>
      <w:r>
        <w:rPr/>
        <w:t>所以我们做的第一件事不是改数字，是</w:t>
      </w:r>
      <w:r>
        <w:rPr>
          <w:b/>
        </w:rPr>
        <w:t>重组</w:t>
      </w:r>
      <w:r>
        <w:rPr/>
        <w:t>：</w:t>
      </w:r>
    </w:p>
    <w:p>
      <w:pPr>
        <w:pStyle w:val="BodyText"/>
        <w:numPr>
          <w:ilvl w:val="0"/>
          <w:numId w:val="2"/>
        </w:numPr>
        <w:tabs>
          <w:tab w:val="clear" w:pos="1134"/>
          <w:tab w:val="left" w:pos="789" w:leader="none"/>
        </w:tabs>
        <w:bidi w:val="0"/>
        <w:spacing w:before="80" w:after="0"/>
        <w:ind w:hanging="283" w:left="789"/>
        <w:rPr/>
      </w:pPr>
      <w:r>
        <w:rPr/>
        <w:t>旧框架：按尺度分成微观、介观、宏观三章；</w:t>
      </w:r>
    </w:p>
    <w:p>
      <w:pPr>
        <w:pStyle w:val="BodyText"/>
        <w:numPr>
          <w:ilvl w:val="0"/>
          <w:numId w:val="2"/>
        </w:numPr>
        <w:tabs>
          <w:tab w:val="clear" w:pos="1134"/>
          <w:tab w:val="left" w:pos="789" w:leader="none"/>
        </w:tabs>
        <w:bidi w:val="0"/>
        <w:spacing w:before="80" w:after="0"/>
        <w:ind w:hanging="283" w:left="789"/>
        <w:rPr/>
      </w:pPr>
      <w:r>
        <w:rPr/>
        <w:t>新框架：</w:t>
      </w:r>
      <w:r>
        <w:rPr>
          <w:b/>
        </w:rPr>
        <w:t xml:space="preserve">第 </w:t>
      </w:r>
      <w:r>
        <w:rPr>
          <w:b/>
        </w:rPr>
        <w:t xml:space="preserve">3 </w:t>
      </w:r>
      <w:r>
        <w:rPr>
          <w:b/>
        </w:rPr>
        <w:t>章只回答</w:t>
      </w:r>
      <w:r>
        <w:rPr>
          <w:b/>
        </w:rPr>
        <w:t xml:space="preserve">"AND </w:t>
      </w:r>
      <w:r>
        <w:rPr>
          <w:b/>
        </w:rPr>
        <w:t>门守不守得住</w:t>
      </w:r>
      <w:r>
        <w:rPr>
          <w:b/>
        </w:rPr>
        <w:t>"</w:t>
      </w:r>
      <w:r>
        <w:rPr>
          <w:b/>
        </w:rPr>
        <w:t xml:space="preserve">，第 </w:t>
      </w:r>
      <w:r>
        <w:rPr>
          <w:b/>
        </w:rPr>
        <w:t xml:space="preserve">4 </w:t>
      </w:r>
      <w:r>
        <w:rPr>
          <w:b/>
        </w:rPr>
        <w:t>章只回答</w:t>
      </w:r>
      <w:r>
        <w:rPr>
          <w:b/>
        </w:rPr>
        <w:t>"</w:t>
      </w:r>
      <w:r>
        <w:rPr>
          <w:b/>
        </w:rPr>
        <w:t>要多大剂量</w:t>
      </w:r>
      <w:r>
        <w:rPr>
          <w:b/>
        </w:rPr>
        <w:t>"</w:t>
      </w:r>
      <w:r>
        <w:rPr/>
        <w:t>；</w:t>
      </w:r>
    </w:p>
    <w:p>
      <w:pPr>
        <w:pStyle w:val="BodyText"/>
        <w:numPr>
          <w:ilvl w:val="0"/>
          <w:numId w:val="2"/>
        </w:numPr>
        <w:tabs>
          <w:tab w:val="clear" w:pos="1134"/>
          <w:tab w:val="left" w:pos="789" w:leader="none"/>
        </w:tabs>
        <w:bidi w:val="0"/>
        <w:spacing w:before="80" w:after="0"/>
        <w:ind w:hanging="283" w:left="789"/>
        <w:rPr/>
      </w:pPr>
      <w:r>
        <w:rPr/>
        <w:t xml:space="preserve">9.23 </w:t>
      </w:r>
      <w:r>
        <w:rPr/>
        <w:t>的结果</w:t>
      </w:r>
      <w:r>
        <w:rPr>
          <w:b/>
        </w:rPr>
        <w:t>逐条迁入</w:t>
      </w:r>
      <w:r>
        <w:rPr/>
        <w:t>新框架，而不是推翻重写。迁入过程中发现了七处需要更正的地方，这些更正本身是这一轮最实在的产出；</w:t>
      </w:r>
    </w:p>
    <w:p>
      <w:pPr>
        <w:pStyle w:val="BodyText"/>
        <w:numPr>
          <w:ilvl w:val="0"/>
          <w:numId w:val="2"/>
        </w:numPr>
        <w:tabs>
          <w:tab w:val="clear" w:pos="1134"/>
          <w:tab w:val="left" w:pos="789" w:leader="none"/>
        </w:tabs>
        <w:bidi w:val="0"/>
        <w:ind w:hanging="283" w:left="789"/>
        <w:rPr/>
      </w:pPr>
      <w:r>
        <w:rPr/>
        <w:t xml:space="preserve">9.23 </w:t>
      </w:r>
      <w:r>
        <w:rPr/>
        <w:t>目录冻结，不再维护。</w:t>
      </w:r>
    </w:p>
    <w:p>
      <w:pPr>
        <w:pStyle w:val="BodyText"/>
        <w:bidi w:val="0"/>
        <w:rPr/>
      </w:pPr>
      <w:r>
        <w:rPr>
          <w:b/>
        </w:rPr>
        <w:t>建议的开场话术：</w:t>
      </w:r>
      <w:r>
        <w:rPr/>
        <w:t>"</w:t>
      </w:r>
      <w:r>
        <w:rPr/>
        <w:t xml:space="preserve">您说得对，按尺度分章是在描述工具，不是在回答问题。现在第 </w:t>
      </w:r>
      <w:r>
        <w:rPr/>
        <w:t xml:space="preserve">3 </w:t>
      </w:r>
      <w:r>
        <w:rPr/>
        <w:t xml:space="preserve">章只回答门守不守得住，第 </w:t>
      </w:r>
      <w:r>
        <w:rPr/>
        <w:t xml:space="preserve">4 </w:t>
      </w:r>
      <w:r>
        <w:rPr/>
        <w:t>章只回答要多大剂量。</w:t>
      </w:r>
      <w:r>
        <w:rPr/>
        <w:t xml:space="preserve">9.23 </w:t>
      </w:r>
      <w:r>
        <w:rPr/>
        <w:t>的结果我们一条条迁进来了，迁的过程中发现七处需要更正——我先讲框架，再讲这七处更正，最后讲新做的部分。</w:t>
      </w:r>
      <w:r>
        <w:rPr/>
        <w:t>"</w:t>
      </w:r>
    </w:p>
    <w:p>
      <w:pPr>
        <w:pStyle w:val="Heading2"/>
        <w:bidi w:val="0"/>
        <w:jc w:val="left"/>
        <w:rPr/>
      </w:pPr>
      <w:r>
        <w:rPr/>
        <w:t xml:space="preserve">3.3 </w:t>
      </w:r>
      <w:r>
        <w:rPr/>
        <w:t>六条意见的原文要点</w:t>
      </w:r>
    </w:p>
    <w:p>
      <w:pPr>
        <w:pStyle w:val="BodyText"/>
        <w:bidi w:val="0"/>
        <w:rPr/>
      </w:pPr>
      <w:r>
        <w:rPr>
          <w:b/>
        </w:rPr>
        <w:t xml:space="preserve">第 </w:t>
      </w:r>
      <w:r>
        <w:rPr>
          <w:b/>
        </w:rPr>
        <w:t xml:space="preserve">1 </w:t>
      </w:r>
      <w:r>
        <w:rPr>
          <w:b/>
        </w:rPr>
        <w:t>条：三层逻辑门是否真的</w:t>
      </w:r>
      <w:r>
        <w:rPr>
          <w:b/>
        </w:rPr>
        <w:t>"</w:t>
      </w:r>
      <w:r>
        <w:rPr>
          <w:b/>
        </w:rPr>
        <w:t>只在肿瘤中打开</w:t>
      </w:r>
      <w:r>
        <w:rPr>
          <w:b/>
        </w:rPr>
        <w:t>"</w:t>
      </w:r>
      <w:r>
        <w:rPr>
          <w:b/>
        </w:rPr>
        <w:t>？</w:t>
      </w:r>
      <w:r>
        <w:rPr/>
        <w:t xml:space="preserve"> 她问正常组织会不会泄漏、肿瘤中表达量是否足够，建议用 </w:t>
      </w:r>
      <w:r>
        <w:rPr/>
        <w:t xml:space="preserve">ODE </w:t>
      </w:r>
      <w:r>
        <w:rPr/>
        <w:t xml:space="preserve">或布尔逻辑加 </w:t>
      </w:r>
      <w:r>
        <w:rPr/>
        <w:t xml:space="preserve">Hill </w:t>
      </w:r>
      <w:r>
        <w:rPr/>
        <w:t xml:space="preserve">函数，要求的输出是：正常组织与肿瘤组织的 </w:t>
      </w:r>
      <w:r>
        <w:rPr/>
        <w:t xml:space="preserve">GSDMD-NT </w:t>
      </w:r>
      <w:r>
        <w:rPr/>
        <w:t>稳态浓度比、泄漏表达量、治疗窗口与安全窗口、以及</w:t>
      </w:r>
      <w:r>
        <w:rPr>
          <w:b/>
        </w:rPr>
        <w:t>哪一层控制贡献最大、哪一层最容易泄漏</w:t>
      </w:r>
      <w:r>
        <w:rPr/>
        <w:t>。</w:t>
      </w:r>
    </w:p>
    <w:p>
      <w:pPr>
        <w:pStyle w:val="BodyText"/>
        <w:bidi w:val="0"/>
        <w:rPr/>
      </w:pPr>
      <w:r>
        <w:rPr/>
        <w:t>值得注意的是，她在这一条的变量列表里自己写了一句：</w:t>
      </w:r>
      <w:r>
        <w:rPr>
          <w:b/>
        </w:rPr>
        <w:t>"</w:t>
      </w:r>
      <w:r>
        <w:rPr>
          <w:b/>
        </w:rPr>
        <w:t xml:space="preserve">正常组织中 </w:t>
      </w:r>
      <w:r>
        <w:rPr>
          <w:b/>
        </w:rPr>
        <w:t xml:space="preserve">SsrA </w:t>
      </w:r>
      <w:r>
        <w:rPr>
          <w:b/>
        </w:rPr>
        <w:t>降解强，肿瘤中弱</w:t>
      </w:r>
      <w:r>
        <w:rPr>
          <w:b/>
        </w:rPr>
        <w:t>"</w:t>
      </w:r>
      <w:r>
        <w:rPr/>
        <w:t xml:space="preserve">。这句话其实是一个机理假设，而我们的模块 </w:t>
      </w:r>
      <w:r>
        <w:rPr/>
        <w:t xml:space="preserve">3.4 </w:t>
      </w:r>
      <w:r>
        <w:rPr/>
        <w:t>正好把它变成了可推导、可检验的东西。这是一个能在会上建立信任的细节。</w:t>
      </w:r>
    </w:p>
    <w:p>
      <w:pPr>
        <w:pStyle w:val="BodyText"/>
        <w:bidi w:val="0"/>
        <w:rPr/>
      </w:pPr>
      <w:r>
        <w:rPr>
          <w:b/>
        </w:rPr>
        <w:t xml:space="preserve">第 </w:t>
      </w:r>
      <w:r>
        <w:rPr>
          <w:b/>
        </w:rPr>
        <w:t xml:space="preserve">2 </w:t>
      </w:r>
      <w:r>
        <w:rPr>
          <w:b/>
        </w:rPr>
        <w:t>条：</w:t>
      </w:r>
      <w:r>
        <w:rPr>
          <w:b/>
        </w:rPr>
        <w:t xml:space="preserve">SsrA </w:t>
      </w:r>
      <w:r>
        <w:rPr>
          <w:b/>
        </w:rPr>
        <w:t>降解标签到底能不能兜底？</w:t>
      </w:r>
      <w:r>
        <w:rPr/>
        <w:t xml:space="preserve"> 要求的输出是正常组织中 </w:t>
      </w:r>
      <w:r>
        <w:rPr/>
        <w:t xml:space="preserve">GSDMD-NT </w:t>
      </w:r>
      <w:r>
        <w:rPr/>
        <w:t xml:space="preserve">的半衰期、肿瘤微环境中的累积量、标签强度需要多大才安全、以及是否需要双 </w:t>
      </w:r>
      <w:r>
        <w:rPr/>
        <w:t xml:space="preserve">SsrA </w:t>
      </w:r>
      <w:r>
        <w:rPr/>
        <w:t>或更强的降解标签。最后落到一个判决问题：</w:t>
      </w:r>
      <w:r>
        <w:rPr>
          <w:b/>
        </w:rPr>
        <w:t xml:space="preserve">"SsrA </w:t>
      </w:r>
      <w:r>
        <w:rPr>
          <w:b/>
        </w:rPr>
        <w:t>是足够的安全阀，还是只是辅助？</w:t>
      </w:r>
      <w:r>
        <w:rPr>
          <w:b/>
        </w:rPr>
        <w:t>"</w:t>
      </w:r>
    </w:p>
    <w:p>
      <w:pPr>
        <w:pStyle w:val="BodyText"/>
        <w:bidi w:val="0"/>
        <w:rPr/>
      </w:pPr>
      <w:r>
        <w:rPr>
          <w:b/>
        </w:rPr>
        <w:t xml:space="preserve">第 </w:t>
      </w:r>
      <w:r>
        <w:rPr>
          <w:b/>
        </w:rPr>
        <w:t xml:space="preserve">3 </w:t>
      </w:r>
      <w:r>
        <w:rPr>
          <w:b/>
        </w:rPr>
        <w:t>条：群体感应需要多少细菌密度才触发？</w:t>
      </w:r>
      <w:r>
        <w:rPr/>
        <w:t xml:space="preserve"> 要求：触发所需细菌密度、触发时间、</w:t>
      </w:r>
      <w:r>
        <w:rPr/>
        <w:t xml:space="preserve">AHL </w:t>
      </w:r>
      <w:r>
        <w:rPr/>
        <w:t>在肿瘤内和正常组织的空间范围、以及</w:t>
      </w:r>
      <w:r>
        <w:rPr>
          <w:b/>
        </w:rPr>
        <w:t>口服后不同肠道区域的触发风险</w:t>
      </w:r>
      <w:r>
        <w:rPr/>
        <w:t xml:space="preserve">。建议方法是群体感应 </w:t>
      </w:r>
      <w:r>
        <w:rPr/>
        <w:t xml:space="preserve">ODE </w:t>
      </w:r>
      <w:r>
        <w:rPr/>
        <w:t xml:space="preserve">加 </w:t>
      </w:r>
      <w:r>
        <w:rPr/>
        <w:t xml:space="preserve">AHL </w:t>
      </w:r>
      <w:r>
        <w:rPr/>
        <w:t xml:space="preserve">扩散方程，甚至 </w:t>
      </w:r>
      <w:r>
        <w:rPr/>
        <w:t>PDE</w:t>
      </w:r>
      <w:r>
        <w:rPr/>
        <w:t>（偏微分方程）。</w:t>
      </w:r>
    </w:p>
    <w:p>
      <w:pPr>
        <w:pStyle w:val="BodyText"/>
        <w:bidi w:val="0"/>
        <w:rPr/>
      </w:pPr>
      <w:r>
        <w:rPr>
          <w:b/>
        </w:rPr>
        <w:t xml:space="preserve">第 </w:t>
      </w:r>
      <w:r>
        <w:rPr>
          <w:b/>
        </w:rPr>
        <w:t xml:space="preserve">4 </w:t>
      </w:r>
      <w:r>
        <w:rPr>
          <w:b/>
        </w:rPr>
        <w:t>条：</w:t>
      </w:r>
      <w:r>
        <w:rPr>
          <w:b/>
        </w:rPr>
        <w:t xml:space="preserve">GSDMD-NT </w:t>
      </w:r>
      <w:r>
        <w:rPr>
          <w:b/>
        </w:rPr>
        <w:t>会杀宿主菌，那细菌还怎么杀肿瘤？</w:t>
      </w:r>
      <w:r>
        <w:rPr/>
        <w:t xml:space="preserve"> 她明确说</w:t>
      </w:r>
      <w:r>
        <w:rPr/>
        <w:t>"</w:t>
      </w:r>
      <w:r>
        <w:rPr/>
        <w:t xml:space="preserve">这是你 </w:t>
      </w:r>
      <w:r>
        <w:rPr/>
        <w:t xml:space="preserve">PPT </w:t>
      </w:r>
      <w:r>
        <w:rPr/>
        <w:t xml:space="preserve">第 </w:t>
      </w:r>
      <w:r>
        <w:rPr/>
        <w:t xml:space="preserve">21 </w:t>
      </w:r>
      <w:r>
        <w:rPr/>
        <w:t>页的核心问题</w:t>
      </w:r>
      <w:r>
        <w:rPr/>
        <w:t>"</w:t>
      </w:r>
      <w:r>
        <w:rPr/>
        <w:t>，建议把它变成</w:t>
      </w:r>
      <w:r>
        <w:rPr/>
        <w:t>"</w:t>
      </w:r>
      <w:r>
        <w:rPr/>
        <w:t>生产—自毁—释放</w:t>
      </w:r>
      <w:r>
        <w:rPr/>
        <w:t>"</w:t>
      </w:r>
      <w:r>
        <w:rPr/>
        <w:t xml:space="preserve">动力学问题，要求输出细菌裂解时间、裂解前累积量、裂解后局部有效浓度、最优诱导时间与质粒拷贝数，并列出六条可能的设计补救：先扩增再触发、脉冲式表达、分泌型 </w:t>
      </w:r>
      <w:r>
        <w:rPr/>
        <w:t>GSDMD-NT</w:t>
      </w:r>
      <w:r>
        <w:rPr/>
        <w:t>、外膜囊泡递送、主动裂解释放、只让一部分细菌自杀。她把问题总结为：</w:t>
      </w:r>
      <w:r>
        <w:rPr>
          <w:b/>
        </w:rPr>
        <w:t>"</w:t>
      </w:r>
      <w:r>
        <w:rPr>
          <w:b/>
        </w:rPr>
        <w:t>细菌是生产者还是载体？它应该在什么时候死？死前能生产多少？</w:t>
      </w:r>
      <w:r>
        <w:rPr>
          <w:b/>
        </w:rPr>
        <w:t>"</w:t>
      </w:r>
    </w:p>
    <w:p>
      <w:pPr>
        <w:pStyle w:val="BodyText"/>
        <w:bidi w:val="0"/>
        <w:rPr/>
      </w:pPr>
      <w:r>
        <w:rPr/>
        <w:t>这一条是我们回答得最</w:t>
      </w:r>
      <w:r>
        <w:rPr/>
        <w:t>"</w:t>
      </w:r>
      <w:r>
        <w:rPr/>
        <w:t>不顺从</w:t>
      </w:r>
      <w:r>
        <w:rPr/>
        <w:t>"</w:t>
      </w:r>
      <w:r>
        <w:rPr/>
        <w:t>的一条，因为</w:t>
      </w:r>
      <w:r>
        <w:rPr>
          <w:b/>
        </w:rPr>
        <w:t>我们认为它的前提不成立</w:t>
      </w:r>
      <w:r>
        <w:rPr/>
        <w:t>，而依据是她自己团队的实验数据。怎么讲这件事在第六部分有专门的话术准备。</w:t>
      </w:r>
    </w:p>
    <w:p>
      <w:pPr>
        <w:pStyle w:val="BodyText"/>
        <w:bidi w:val="0"/>
        <w:rPr/>
      </w:pPr>
      <w:r>
        <w:rPr>
          <w:b/>
        </w:rPr>
        <w:t xml:space="preserve">第 </w:t>
      </w:r>
      <w:r>
        <w:rPr>
          <w:b/>
        </w:rPr>
        <w:t xml:space="preserve">5 </w:t>
      </w:r>
      <w:r>
        <w:rPr>
          <w:b/>
        </w:rPr>
        <w:t>条：肿瘤微环境空间异质性下，哪里会被杀伤？</w:t>
      </w:r>
      <w:r>
        <w:rPr/>
        <w:t xml:space="preserve"> 要求肿瘤内活性区域、正常组织暴露剂量、口服剂量与给药频率的优化、远端免疫杀伤是否可能。她在这一条里还顺带问了一句</w:t>
      </w:r>
      <w:r>
        <w:rPr>
          <w:b/>
        </w:rPr>
        <w:t>"</w:t>
      </w:r>
      <w:r>
        <w:rPr>
          <w:b/>
        </w:rPr>
        <w:t>正常肠道也有低氧和乳酸吗？</w:t>
      </w:r>
      <w:r>
        <w:rPr>
          <w:b/>
        </w:rPr>
        <w:t>"</w:t>
      </w:r>
      <w:r>
        <w:rPr/>
        <w:t>——</w:t>
      </w:r>
      <w:r>
        <w:rPr/>
        <w:t xml:space="preserve">这一问和第 </w:t>
      </w:r>
      <w:r>
        <w:rPr/>
        <w:t xml:space="preserve">3 </w:t>
      </w:r>
      <w:r>
        <w:rPr/>
        <w:t>条的</w:t>
      </w:r>
      <w:r>
        <w:rPr/>
        <w:t>"</w:t>
      </w:r>
      <w:r>
        <w:rPr/>
        <w:t>口服后不同肠道区域的触发风险</w:t>
      </w:r>
      <w:r>
        <w:rPr/>
        <w:t>"</w:t>
      </w:r>
      <w:r>
        <w:rPr/>
        <w:t>合起来，正是我们这一轮最重要的发现所在。</w:t>
      </w:r>
    </w:p>
    <w:p>
      <w:pPr>
        <w:pStyle w:val="BodyText"/>
        <w:bidi w:val="0"/>
        <w:rPr/>
      </w:pPr>
      <w:r>
        <w:rPr>
          <w:b/>
        </w:rPr>
        <w:t xml:space="preserve">第 </w:t>
      </w:r>
      <w:r>
        <w:rPr>
          <w:b/>
        </w:rPr>
        <w:t xml:space="preserve">6 </w:t>
      </w:r>
      <w:r>
        <w:rPr>
          <w:b/>
        </w:rPr>
        <w:t>条：焦亡—免疫—肿瘤杀伤级联能产生多大疗效？</w:t>
      </w:r>
      <w:r>
        <w:rPr/>
        <w:t xml:space="preserve"> 要求局部杀伤与远端免疫杀伤的贡献对比、剂量—反应关系、是否需要联合免疫治疗、以及疗效预测。</w:t>
      </w:r>
    </w:p>
    <w:p>
      <w:pPr>
        <w:pStyle w:val="Heading1brk"/>
        <w:bidi w:val="0"/>
        <w:jc w:val="left"/>
        <w:rPr/>
      </w:pPr>
      <w:r>
        <w:rPr/>
        <w:t>第四部分　方法论：整个项目只用了八种手法</w:t>
      </w:r>
    </w:p>
    <w:p>
      <w:pPr>
        <w:pStyle w:val="BodyText"/>
        <w:bidi w:val="0"/>
        <w:rPr/>
      </w:pPr>
      <w:r>
        <w:rPr>
          <w:b/>
        </w:rPr>
        <w:t>这一部分是你真正需要弄懂的内容。</w:t>
      </w:r>
      <w:r>
        <w:rPr/>
        <w:t xml:space="preserve"> 后面十二个模块，全部是这八种手法的组合。如果你把这八种手法理解了，导师从任何一个角度追问，你都能从方法层面答上去，而不是只能背结论。</w:t>
      </w:r>
    </w:p>
    <w:p>
      <w:pPr>
        <w:pStyle w:val="BodyText"/>
        <w:bidi w:val="0"/>
        <w:rPr/>
      </w:pPr>
      <w:r>
        <w:rPr/>
        <w:t>在讲具体手法之前，先说清一个贯穿全局的处境，因为它解释了为什么我们选择的是这些手法而不是别的。</w:t>
      </w:r>
    </w:p>
    <w:p>
      <w:pPr>
        <w:pStyle w:val="Heading2"/>
        <w:bidi w:val="0"/>
        <w:jc w:val="left"/>
        <w:rPr/>
      </w:pPr>
      <w:r>
        <w:rPr/>
        <w:t xml:space="preserve">4.1 </w:t>
      </w:r>
      <w:r>
        <w:rPr/>
        <w:t>一个必须先理解的处境：参数的真实构成</w:t>
      </w:r>
    </w:p>
    <w:p>
      <w:pPr>
        <w:pStyle w:val="BodyText"/>
        <w:bidi w:val="0"/>
        <w:rPr/>
      </w:pPr>
      <w:r>
        <w:rPr/>
        <w:t xml:space="preserve">我们的参数总表有 </w:t>
      </w:r>
      <w:r>
        <w:rPr/>
        <w:t xml:space="preserve">36 </w:t>
      </w:r>
      <w:r>
        <w:rPr/>
        <w:t>行。按证据等级分类：</w:t>
      </w:r>
    </w:p>
    <w:tbl>
      <w:tblPr>
        <w:tblW w:w="5000" w:type="pct"/>
        <w:jc w:val="left"/>
        <w:tblInd w:w="-5" w:type="dxa"/>
        <w:tblLayout w:type="fixed"/>
        <w:tblCellMar>
          <w:top w:w="60" w:type="dxa"/>
          <w:left w:w="100" w:type="dxa"/>
          <w:bottom w:w="60" w:type="dxa"/>
          <w:right w:w="100" w:type="dxa"/>
        </w:tblCellMar>
      </w:tblPr>
      <w:tblGrid>
        <w:gridCol w:w="2047"/>
        <w:gridCol w:w="1613"/>
        <w:gridCol w:w="628"/>
        <w:gridCol w:w="720"/>
      </w:tblGrid>
      <w:tr>
        <w:trPr/>
        <w:tc>
          <w:tcPr>
            <w:tcW w:w="2047"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等级</w:t>
            </w:r>
          </w:p>
        </w:tc>
        <w:tc>
          <w:tcPr>
            <w:tcW w:w="1613"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含义</w:t>
            </w:r>
          </w:p>
        </w:tc>
        <w:tc>
          <w:tcPr>
            <w:tcW w:w="628"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条数</w:t>
            </w:r>
          </w:p>
        </w:tc>
        <w:tc>
          <w:tcPr>
            <w:tcW w:w="720"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占比</w:t>
            </w:r>
          </w:p>
        </w:tc>
      </w:tr>
      <w:tr>
        <w:trPr/>
        <w:tc>
          <w:tcPr>
            <w:tcW w:w="204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scenario</w:t>
            </w:r>
          </w:p>
        </w:tc>
        <w:tc>
          <w:tcPr>
            <w:tcW w:w="161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文献先验，或明确声明的假设</w:t>
            </w:r>
          </w:p>
        </w:tc>
        <w:tc>
          <w:tcPr>
            <w:tcW w:w="62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22</w:t>
            </w:r>
          </w:p>
        </w:tc>
        <w:tc>
          <w:tcPr>
            <w:tcW w:w="72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61%</w:t>
            </w:r>
          </w:p>
        </w:tc>
      </w:tr>
      <w:tr>
        <w:trPr/>
        <w:tc>
          <w:tcPr>
            <w:tcW w:w="204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protocol</w:t>
            </w:r>
          </w:p>
        </w:tc>
        <w:tc>
          <w:tcPr>
            <w:tcW w:w="161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事先声明的判定阈值</w:t>
            </w:r>
          </w:p>
        </w:tc>
        <w:tc>
          <w:tcPr>
            <w:tcW w:w="62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6</w:t>
            </w:r>
          </w:p>
        </w:tc>
        <w:tc>
          <w:tcPr>
            <w:tcW w:w="72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17%</w:t>
            </w:r>
          </w:p>
        </w:tc>
      </w:tr>
      <w:tr>
        <w:trPr/>
        <w:tc>
          <w:tcPr>
            <w:tcW w:w="204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calibration</w:t>
            </w:r>
          </w:p>
        </w:tc>
        <w:tc>
          <w:tcPr>
            <w:tcW w:w="161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由团队实验数据拟合得到</w:t>
            </w:r>
          </w:p>
        </w:tc>
        <w:tc>
          <w:tcPr>
            <w:tcW w:w="62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5</w:t>
            </w:r>
          </w:p>
        </w:tc>
        <w:tc>
          <w:tcPr>
            <w:tcW w:w="72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14%</w:t>
            </w:r>
          </w:p>
        </w:tc>
      </w:tr>
      <w:tr>
        <w:trPr/>
        <w:tc>
          <w:tcPr>
            <w:tcW w:w="204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derived</w:t>
            </w:r>
          </w:p>
        </w:tc>
        <w:tc>
          <w:tcPr>
            <w:tcW w:w="161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由其他条目计算得出</w:t>
            </w:r>
          </w:p>
        </w:tc>
        <w:tc>
          <w:tcPr>
            <w:tcW w:w="62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3</w:t>
            </w:r>
          </w:p>
        </w:tc>
        <w:tc>
          <w:tcPr>
            <w:tcW w:w="72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t>8%</w:t>
            </w:r>
          </w:p>
        </w:tc>
      </w:tr>
    </w:tbl>
    <w:p>
      <w:pPr>
        <w:pStyle w:val="BodyText"/>
        <w:bidi w:val="0"/>
        <w:rPr/>
      </w:pPr>
      <w:r>
        <w:rPr/>
        <w:t>也就是说，</w:t>
      </w:r>
      <w:r>
        <w:rPr>
          <w:b/>
        </w:rPr>
        <w:t xml:space="preserve">36 </w:t>
      </w:r>
      <w:r>
        <w:rPr>
          <w:b/>
        </w:rPr>
        <w:t xml:space="preserve">个参数里只有 </w:t>
      </w:r>
      <w:r>
        <w:rPr>
          <w:b/>
        </w:rPr>
        <w:t xml:space="preserve">5 </w:t>
      </w:r>
      <w:r>
        <w:rPr>
          <w:b/>
        </w:rPr>
        <w:t>个是真正从我们自己的实验数据里拟合出来的，</w:t>
      </w:r>
      <w:r>
        <w:rPr>
          <w:b/>
        </w:rPr>
        <w:t xml:space="preserve">22 </w:t>
      </w:r>
      <w:r>
        <w:rPr>
          <w:b/>
        </w:rPr>
        <w:t>个是文献先验或声明的假设。</w:t>
      </w:r>
    </w:p>
    <w:p>
      <w:pPr>
        <w:pStyle w:val="BodyText"/>
        <w:bidi w:val="0"/>
        <w:rPr/>
      </w:pPr>
      <w:r>
        <w:rPr/>
        <w:t xml:space="preserve">这是一个单周期 </w:t>
      </w:r>
      <w:r>
        <w:rPr/>
        <w:t xml:space="preserve">iGEM </w:t>
      </w:r>
      <w:r>
        <w:rPr/>
        <w:t>项目的真实形状，不是我们偷懒。更根本的原因是：报告子实验只有</w:t>
      </w:r>
      <w:r>
        <w:rPr>
          <w:b/>
        </w:rPr>
        <w:t>两个氧浓度水平（</w:t>
      </w:r>
      <w:r>
        <w:rPr>
          <w:b/>
        </w:rPr>
        <w:t xml:space="preserve">21% </w:t>
      </w:r>
      <w:r>
        <w:rPr>
          <w:b/>
        </w:rPr>
        <w:t xml:space="preserve">和 </w:t>
      </w:r>
      <w:r>
        <w:rPr>
          <w:b/>
        </w:rPr>
        <w:t>1%</w:t>
      </w:r>
      <w:r>
        <w:rPr>
          <w:b/>
        </w:rPr>
        <w:t>）和两个乳酸水平（</w:t>
      </w:r>
      <w:r>
        <w:rPr>
          <w:b/>
        </w:rPr>
        <w:t xml:space="preserve">0 </w:t>
      </w:r>
      <w:r>
        <w:rPr>
          <w:b/>
        </w:rPr>
        <w:t xml:space="preserve">和 </w:t>
      </w:r>
      <w:r>
        <w:rPr>
          <w:b/>
        </w:rPr>
        <w:t>20 mM</w:t>
      </w:r>
      <w:r>
        <w:rPr>
          <w:b/>
        </w:rPr>
        <w:t>）</w:t>
      </w:r>
      <w:r>
        <w:rPr/>
        <w:t>。而</w:t>
      </w:r>
      <w:r>
        <w:rPr>
          <w:b/>
        </w:rPr>
        <w:t xml:space="preserve">两个点在数学上无法确定一条 </w:t>
      </w:r>
      <w:r>
        <w:rPr>
          <w:b/>
        </w:rPr>
        <w:t xml:space="preserve">Hill </w:t>
      </w:r>
      <w:r>
        <w:rPr>
          <w:b/>
        </w:rPr>
        <w:t>曲线的中点和斜度</w:t>
      </w:r>
      <w:r>
        <w:rPr/>
        <w:t xml:space="preserve">——你需要至少三到四个浓度点才能定出 </w:t>
      </w:r>
      <w:r>
        <w:rPr/>
        <w:t xml:space="preserve">EC50 </w:t>
      </w:r>
      <w:r>
        <w:rPr/>
        <w:t xml:space="preserve">和 </w:t>
      </w:r>
      <w:r>
        <w:rPr/>
        <w:t xml:space="preserve">Hill </w:t>
      </w:r>
      <w:r>
        <w:rPr/>
        <w:t xml:space="preserve">系数。所以线路里每一个 </w:t>
      </w:r>
      <w:r>
        <w:rPr/>
        <w:t>EC50</w:t>
      </w:r>
      <w:r>
        <w:rPr/>
        <w:t xml:space="preserve">、每一个 </w:t>
      </w:r>
      <w:r>
        <w:rPr/>
        <w:t xml:space="preserve">Hill </w:t>
      </w:r>
      <w:r>
        <w:rPr/>
        <w:t>系数、每一个基础表达值，都只能是文献先验。</w:t>
      </w:r>
    </w:p>
    <w:p>
      <w:pPr>
        <w:pStyle w:val="BodyText"/>
        <w:bidi w:val="0"/>
        <w:rPr/>
      </w:pPr>
      <w:r>
        <w:rPr/>
        <w:t>认清这件事，才能理解我们方法选择的逻辑：</w:t>
      </w:r>
    </w:p>
    <w:p>
      <w:pPr>
        <w:pStyle w:val="BodyTextq"/>
        <w:bidi w:val="0"/>
        <w:rPr/>
      </w:pPr>
      <w:r>
        <w:rPr>
          <w:b/>
        </w:rPr>
        <w:t xml:space="preserve">如果承重的结论依赖那 </w:t>
      </w:r>
      <w:r>
        <w:rPr>
          <w:b/>
        </w:rPr>
        <w:t xml:space="preserve">22 </w:t>
      </w:r>
      <w:r>
        <w:rPr>
          <w:b/>
        </w:rPr>
        <w:t>个先验值，那整个模型就只是在讲故事。所以我们刻意把所有承重论证做成</w:t>
      </w:r>
      <w:r>
        <w:rPr>
          <w:b/>
        </w:rPr>
        <w:t>"</w:t>
      </w:r>
      <w:r>
        <w:rPr>
          <w:b/>
        </w:rPr>
        <w:t>与参数值无关</w:t>
      </w:r>
      <w:r>
        <w:rPr>
          <w:b/>
        </w:rPr>
        <w:t>"</w:t>
      </w:r>
      <w:r>
        <w:rPr>
          <w:b/>
        </w:rPr>
        <w:t>的形式。</w:t>
      </w:r>
    </w:p>
    <w:p>
      <w:pPr>
        <w:pStyle w:val="BodyText"/>
        <w:bidi w:val="0"/>
        <w:rPr/>
      </w:pPr>
      <w:r>
        <w:rPr/>
        <w:t>这是本项目方法论的主线。下面八种手法里，有四种（第四到第七种）都是为这个目的服务的。</w:t>
      </w:r>
    </w:p>
    <w:p>
      <w:pPr>
        <w:pStyle w:val="Heading2"/>
        <w:bidi w:val="0"/>
        <w:jc w:val="left"/>
        <w:rPr/>
      </w:pPr>
      <w:r>
        <w:rPr/>
        <w:t xml:space="preserve">4.2 </w:t>
      </w:r>
      <w:r>
        <w:rPr/>
        <w:t xml:space="preserve">手法一：稳态分析，而不是时程 </w:t>
      </w:r>
      <w:r>
        <w:rPr/>
        <w:t>ODE</w:t>
      </w:r>
    </w:p>
    <w:p>
      <w:pPr>
        <w:pStyle w:val="BodyText"/>
        <w:bidi w:val="0"/>
        <w:rPr/>
      </w:pPr>
      <w:r>
        <w:rPr/>
        <w:t xml:space="preserve">导师第 </w:t>
      </w:r>
      <w:r>
        <w:rPr/>
        <w:t xml:space="preserve">1 </w:t>
      </w:r>
      <w:r>
        <w:rPr/>
        <w:t>条建议用常微分方程（</w:t>
      </w:r>
      <w:r>
        <w:rPr/>
        <w:t>ODE</w:t>
      </w:r>
      <w:r>
        <w:rPr/>
        <w:t xml:space="preserve">）。我们实际用的是 </w:t>
      </w:r>
      <w:r>
        <w:rPr>
          <w:b/>
        </w:rPr>
        <w:t xml:space="preserve">Hill </w:t>
      </w:r>
      <w:r>
        <w:rPr>
          <w:b/>
        </w:rPr>
        <w:t>函数加稳态代数</w:t>
      </w:r>
      <w:r>
        <w:rPr/>
        <w:t xml:space="preserve">，没有建全时程的级联 </w:t>
      </w:r>
      <w:r>
        <w:rPr/>
        <w:t>ODE</w:t>
      </w:r>
      <w:r>
        <w:rPr/>
        <w:t>。这是一个需要主动解释的偏离。</w:t>
      </w:r>
    </w:p>
    <w:p>
      <w:pPr>
        <w:pStyle w:val="BodyText"/>
        <w:bidi w:val="0"/>
        <w:rPr/>
      </w:pPr>
      <w:r>
        <w:rPr>
          <w:b/>
        </w:rPr>
        <w:t>什么是稳态假设。</w:t>
      </w:r>
      <w:r>
        <w:rPr/>
        <w:t xml:space="preserve"> 一个基因回路启动后，蛋白浓度会先上升，最终稳定在一个平台，这个平台叫稳态。时程 </w:t>
      </w:r>
      <w:r>
        <w:rPr/>
        <w:t xml:space="preserve">ODE </w:t>
      </w:r>
      <w:r>
        <w:rPr/>
        <w:t>描述的是</w:t>
      </w:r>
      <w:r>
        <w:rPr/>
        <w:t>"</w:t>
      </w:r>
      <w:r>
        <w:rPr/>
        <w:t>浓度随时间怎么变</w:t>
      </w:r>
      <w:r>
        <w:rPr/>
        <w:t>"</w:t>
      </w:r>
      <w:r>
        <w:rPr/>
        <w:t>，稳态分析只问</w:t>
      </w:r>
      <w:r>
        <w:rPr/>
        <w:t>"</w:t>
      </w:r>
      <w:r>
        <w:rPr/>
        <w:t>最后稳定在哪里</w:t>
      </w:r>
      <w:r>
        <w:rPr/>
        <w:t>"</w:t>
      </w:r>
      <w:r>
        <w:rPr/>
        <w:t xml:space="preserve">。数学上，稳态就是把 </w:t>
      </w:r>
      <w:r>
        <w:rPr/>
        <w:t xml:space="preserve">ODE </w:t>
      </w:r>
      <w:r>
        <w:rPr/>
        <w:t>的左边（导数）设为零，解出代数方程。</w:t>
      </w:r>
    </w:p>
    <w:p>
      <w:pPr>
        <w:pStyle w:val="BodyText"/>
        <w:bidi w:val="0"/>
        <w:rPr/>
      </w:pPr>
      <w:r>
        <w:rPr>
          <w:b/>
        </w:rPr>
        <w:t>为什么我们选稳态。</w:t>
      </w:r>
      <w:r>
        <w:rPr/>
        <w:t xml:space="preserve"> 三个理由，按重要性排序：</w:t>
      </w:r>
    </w:p>
    <w:p>
      <w:pPr>
        <w:pStyle w:val="BodyText"/>
        <w:bidi w:val="0"/>
        <w:rPr/>
      </w:pPr>
      <w:r>
        <w:rPr/>
        <w:t>第一，</w:t>
      </w:r>
      <w:r>
        <w:rPr>
          <w:b/>
        </w:rPr>
        <w:t>我们承重的结论都是稳态性质的</w:t>
      </w:r>
      <w:r>
        <w:rPr/>
        <w:t>。</w:t>
      </w:r>
      <w:r>
        <w:rPr/>
        <w:t>"</w:t>
      </w:r>
      <w:r>
        <w:rPr/>
        <w:t>结肠腔的乳酸比肿瘤高，所以乳酸臂在那里不提供判别力</w:t>
      </w:r>
      <w:r>
        <w:rPr/>
        <w:t>"——</w:t>
      </w:r>
      <w:r>
        <w:rPr/>
        <w:t>这是一个单调性陈述，和时间无关。</w:t>
      </w:r>
      <w:r>
        <w:rPr/>
        <w:t>"</w:t>
      </w:r>
      <w:r>
        <w:rPr/>
        <w:t xml:space="preserve">半径小于 </w:t>
      </w:r>
      <w:r>
        <w:rPr/>
        <w:t xml:space="preserve">178 </w:t>
      </w:r>
      <w:r>
        <w:rPr/>
        <w:t>微米的病灶没有低氧核</w:t>
      </w:r>
      <w:r>
        <w:rPr/>
        <w:t>"——</w:t>
      </w:r>
      <w:r>
        <w:rPr/>
        <w:t>这是几何，和时间无关。</w:t>
      </w:r>
    </w:p>
    <w:p>
      <w:pPr>
        <w:pStyle w:val="BodyText"/>
        <w:bidi w:val="0"/>
        <w:rPr/>
      </w:pPr>
      <w:r>
        <w:rPr/>
        <w:t>第二，</w:t>
      </w:r>
      <w:r>
        <w:rPr>
          <w:b/>
        </w:rPr>
        <w:t>跑时程只会把不确定度乘进去</w:t>
      </w:r>
      <w:r>
        <w:rPr/>
        <w:t xml:space="preserve">。时程 </w:t>
      </w:r>
      <w:r>
        <w:rPr/>
        <w:t xml:space="preserve">ODE </w:t>
      </w:r>
      <w:r>
        <w:rPr/>
        <w:t>需要的参数比稳态多得多：每个物种的生产速率、降解速率、</w:t>
      </w:r>
      <w:r>
        <w:rPr/>
        <w:t xml:space="preserve">mRNA </w:t>
      </w:r>
      <w:r>
        <w:rPr/>
        <w:t xml:space="preserve">半衰期、翻译效率。我们连 </w:t>
      </w:r>
      <w:r>
        <w:rPr/>
        <w:t xml:space="preserve">EC50 </w:t>
      </w:r>
      <w:r>
        <w:rPr/>
        <w:t>都定不出来，再引入十几个速率常数，输出的曲线会很好看，但它的可信度比稳态结论低一个量级。</w:t>
      </w:r>
    </w:p>
    <w:p>
      <w:pPr>
        <w:pStyle w:val="BodyText"/>
        <w:bidi w:val="0"/>
        <w:rPr/>
      </w:pPr>
      <w:r>
        <w:rPr/>
        <w:t>第三，</w:t>
      </w:r>
      <w:r>
        <w:rPr>
          <w:b/>
        </w:rPr>
        <w:t>团队数据本身主要是终点数据</w:t>
      </w:r>
      <w:r>
        <w:rPr/>
        <w:t xml:space="preserve">。杀伤实验是 </w:t>
      </w:r>
      <w:r>
        <w:rPr/>
        <w:t xml:space="preserve">24 </w:t>
      </w:r>
      <w:r>
        <w:rPr/>
        <w:t xml:space="preserve">小时终点，生长曲线虽然有时程但我们证明了拟合曲线不传播到任何结论（见模块 </w:t>
      </w:r>
      <w:r>
        <w:rPr/>
        <w:t>2.3</w:t>
      </w:r>
      <w:r>
        <w:rPr/>
        <w:t>）。</w:t>
      </w:r>
    </w:p>
    <w:p>
      <w:pPr>
        <w:pStyle w:val="BodyText"/>
        <w:bidi w:val="0"/>
        <w:rPr/>
      </w:pPr>
      <w:r>
        <w:rPr>
          <w:b/>
        </w:rPr>
        <w:t>诚实的说法</w:t>
      </w:r>
      <w:r>
        <w:rPr/>
        <w:t>：</w:t>
      </w:r>
      <w:r>
        <w:rPr/>
        <w:t>"</w:t>
      </w:r>
      <w:r>
        <w:rPr/>
        <w:t xml:space="preserve">我们有时程 </w:t>
      </w:r>
      <w:r>
        <w:rPr/>
        <w:t>ODE</w:t>
      </w:r>
      <w:r>
        <w:rPr/>
        <w:t xml:space="preserve">，在 </w:t>
      </w:r>
      <w:r>
        <w:rPr/>
        <w:t xml:space="preserve">9.23 </w:t>
      </w:r>
      <w:r>
        <w:rPr/>
        <w:t xml:space="preserve">和暑假前的工作里，需要时可以调出来。但这一轮我们判断，在 </w:t>
      </w:r>
      <w:r>
        <w:rPr/>
        <w:t xml:space="preserve">61% </w:t>
      </w:r>
      <w:r>
        <w:rPr/>
        <w:t>参数是先验的情况下，一个与参数无关的稳态结论比一条漂亮的时程曲线更有说服力。</w:t>
      </w:r>
      <w:r>
        <w:rPr/>
        <w:t>"</w:t>
      </w:r>
    </w:p>
    <w:p>
      <w:pPr>
        <w:pStyle w:val="BodyText"/>
        <w:bidi w:val="0"/>
        <w:rPr/>
      </w:pPr>
      <w:r>
        <w:rPr>
          <w:b/>
        </w:rPr>
        <w:t>这个选择的代价</w:t>
      </w:r>
      <w:r>
        <w:rPr/>
        <w:t xml:space="preserve">：导师第 </w:t>
      </w:r>
      <w:r>
        <w:rPr/>
        <w:t xml:space="preserve">3 </w:t>
      </w:r>
      <w:r>
        <w:rPr/>
        <w:t>条要的</w:t>
      </w:r>
      <w:r>
        <w:rPr/>
        <w:t>"</w:t>
      </w:r>
      <w:r>
        <w:rPr/>
        <w:t>触发时间</w:t>
      </w:r>
      <w:r>
        <w:rPr/>
        <w:t>"</w:t>
      </w:r>
      <w:r>
        <w:rPr/>
        <w:t>我们答不了。这是六项未交付输出之一，在第七部分列出。</w:t>
      </w:r>
    </w:p>
    <w:p>
      <w:pPr>
        <w:pStyle w:val="Heading2"/>
        <w:bidi w:val="0"/>
        <w:jc w:val="left"/>
        <w:rPr/>
      </w:pPr>
      <w:r>
        <w:rPr/>
        <w:t xml:space="preserve">4.3 </w:t>
      </w:r>
      <w:r>
        <w:rPr/>
        <w:t>手法二：同块配对——这个规则撤掉了项目里最大的两个数</w:t>
      </w:r>
    </w:p>
    <w:p>
      <w:pPr>
        <w:pStyle w:val="BodyText"/>
        <w:bidi w:val="0"/>
        <w:rPr/>
      </w:pPr>
      <w:r>
        <w:rPr/>
        <w:t>这是整个审计工作中最有价值的一条规则，也是最容易向导师讲清楚的一条，因为它不涉及任何数学。</w:t>
      </w:r>
    </w:p>
    <w:p>
      <w:pPr>
        <w:pStyle w:val="BodyText"/>
        <w:bidi w:val="0"/>
        <w:rPr/>
      </w:pPr>
      <w:r>
        <w:rPr>
          <w:b/>
        </w:rPr>
        <w:t>什么是区块效应。</w:t>
      </w:r>
      <w:r>
        <w:rPr/>
        <w:t xml:space="preserve"> 团队的实验数据分成 </w:t>
      </w:r>
      <w:r>
        <w:rPr/>
        <w:t xml:space="preserve">6 </w:t>
      </w:r>
      <w:r>
        <w:rPr/>
        <w:t>个区块（</w:t>
      </w:r>
      <w:r>
        <w:rPr/>
        <w:t>block</w:t>
      </w:r>
      <w:r>
        <w:rPr/>
        <w:t>），每个区块是一次独立的实验批次。不同批次之间，哪怕操作完全一样，绝对读数也会有系统性差异——细胞状态、试剂批号、仪器当天的状态、操作者手法，都会影响绝对值。这在生物实验里是常态，专业术语叫</w:t>
      </w:r>
      <w:r>
        <w:rPr>
          <w:b/>
        </w:rPr>
        <w:t>批次效应（</w:t>
      </w:r>
      <w:r>
        <w:rPr>
          <w:b/>
        </w:rPr>
        <w:t>batch effect</w:t>
      </w:r>
      <w:r>
        <w:rPr>
          <w:b/>
        </w:rPr>
        <w:t>）</w:t>
      </w:r>
      <w:r>
        <w:rPr/>
        <w:t>。</w:t>
      </w:r>
    </w:p>
    <w:p>
      <w:pPr>
        <w:pStyle w:val="BodyText"/>
        <w:bidi w:val="0"/>
        <w:rPr/>
      </w:pPr>
      <w:r>
        <w:rPr/>
        <w:t xml:space="preserve">我们的数据里这个效应有多大？区块 </w:t>
      </w:r>
      <w:r>
        <w:rPr/>
        <w:t>5</w:t>
      </w:r>
      <w:r>
        <w:rPr/>
        <w:t xml:space="preserve">（癌细胞剂量序列）和区块 </w:t>
      </w:r>
      <w:r>
        <w:rPr/>
        <w:t>6</w:t>
      </w:r>
      <w:r>
        <w:rPr/>
        <w:t>（正常细胞与癌细胞对比）之间，对同时在两个区块里独立测过的四个构建体做比较：</w:t>
      </w:r>
    </w:p>
    <w:tbl>
      <w:tblPr>
        <w:tblW w:w="5000" w:type="pct"/>
        <w:jc w:val="left"/>
        <w:tblInd w:w="-5" w:type="dxa"/>
        <w:tblLayout w:type="fixed"/>
        <w:tblCellMar>
          <w:top w:w="60" w:type="dxa"/>
          <w:left w:w="100" w:type="dxa"/>
          <w:bottom w:w="60" w:type="dxa"/>
          <w:right w:w="100" w:type="dxa"/>
        </w:tblCellMar>
      </w:tblPr>
      <w:tblGrid>
        <w:gridCol w:w="2656"/>
        <w:gridCol w:w="2352"/>
      </w:tblGrid>
      <w:tr>
        <w:trPr/>
        <w:tc>
          <w:tcPr>
            <w:tcW w:w="2656"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构建体</w:t>
            </w:r>
          </w:p>
        </w:tc>
        <w:tc>
          <w:tcPr>
            <w:tcW w:w="2352"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 xml:space="preserve">区块 </w:t>
            </w:r>
            <w:r>
              <w:rPr/>
              <w:t xml:space="preserve">6 ct26 / </w:t>
            </w:r>
            <w:r>
              <w:rPr/>
              <w:t xml:space="preserve">区块 </w:t>
            </w:r>
            <w:r>
              <w:rPr/>
              <w:t>5 @10 OD</w:t>
            </w:r>
          </w:p>
        </w:tc>
      </w:tr>
      <w:tr>
        <w:trPr/>
        <w:tc>
          <w:tcPr>
            <w:tcW w:w="265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EcN</w:t>
            </w:r>
          </w:p>
        </w:tc>
        <w:tc>
          <w:tcPr>
            <w:tcW w:w="235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0.083</w:t>
            </w:r>
          </w:p>
        </w:tc>
      </w:tr>
      <w:tr>
        <w:trPr/>
        <w:tc>
          <w:tcPr>
            <w:tcW w:w="265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gfp</w:t>
            </w:r>
          </w:p>
        </w:tc>
        <w:tc>
          <w:tcPr>
            <w:tcW w:w="235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0.173</w:t>
            </w:r>
          </w:p>
        </w:tc>
      </w:tr>
      <w:tr>
        <w:trPr/>
        <w:tc>
          <w:tcPr>
            <w:tcW w:w="265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gfp-TAT</w:t>
            </w:r>
          </w:p>
        </w:tc>
        <w:tc>
          <w:tcPr>
            <w:tcW w:w="235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0.068</w:t>
            </w:r>
          </w:p>
        </w:tc>
      </w:tr>
      <w:tr>
        <w:trPr/>
        <w:tc>
          <w:tcPr>
            <w:tcW w:w="265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GSDMD-SsrA</w:t>
            </w:r>
          </w:p>
        </w:tc>
        <w:tc>
          <w:tcPr>
            <w:tcW w:w="235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0.302</w:t>
            </w:r>
          </w:p>
        </w:tc>
      </w:tr>
      <w:tr>
        <w:trPr/>
        <w:tc>
          <w:tcPr>
            <w:tcW w:w="265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b/>
              </w:rPr>
            </w:pPr>
            <w:r>
              <w:rPr>
                <w:b/>
              </w:rPr>
              <w:t>几何平均</w:t>
            </w:r>
          </w:p>
        </w:tc>
        <w:tc>
          <w:tcPr>
            <w:tcW w:w="235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b/>
              </w:rPr>
            </w:pPr>
            <w:r>
              <w:rPr>
                <w:b/>
              </w:rPr>
              <w:t>0.131</w:t>
            </w:r>
          </w:p>
        </w:tc>
      </w:tr>
    </w:tbl>
    <w:p>
      <w:pPr>
        <w:pStyle w:val="BodyText"/>
        <w:bidi w:val="0"/>
        <w:rPr/>
      </w:pPr>
      <w:r>
        <w:rPr>
          <w:b/>
        </w:rPr>
        <w:t xml:space="preserve">区块 </w:t>
      </w:r>
      <w:r>
        <w:rPr>
          <w:b/>
        </w:rPr>
        <w:t xml:space="preserve">6 </w:t>
      </w:r>
      <w:r>
        <w:rPr>
          <w:b/>
        </w:rPr>
        <w:t xml:space="preserve">的读数整体比区块 </w:t>
      </w:r>
      <w:r>
        <w:rPr>
          <w:b/>
        </w:rPr>
        <w:t xml:space="preserve">5 </w:t>
      </w:r>
      <w:r>
        <w:rPr>
          <w:b/>
        </w:rPr>
        <w:t xml:space="preserve">低了大约 </w:t>
      </w:r>
      <w:r>
        <w:rPr>
          <w:b/>
        </w:rPr>
        <w:t xml:space="preserve">7.6 </w:t>
      </w:r>
      <w:r>
        <w:rPr>
          <w:b/>
        </w:rPr>
        <w:t>倍</w:t>
      </w:r>
      <w:r>
        <w:rPr/>
        <w:t>（</w:t>
      </w:r>
      <w:r>
        <w:rPr/>
        <w:t>1 / 0.131 ≈ 7.6</w:t>
      </w:r>
      <w:r>
        <w:rPr/>
        <w:t>）。</w:t>
      </w:r>
    </w:p>
    <w:p>
      <w:pPr>
        <w:pStyle w:val="BodyText"/>
        <w:bidi w:val="0"/>
        <w:rPr/>
      </w:pPr>
      <w:r>
        <w:rPr>
          <w:b/>
        </w:rPr>
        <w:t>这意味着什么。</w:t>
      </w:r>
      <w:r>
        <w:rPr/>
        <w:t xml:space="preserve"> 如果你用区块 </w:t>
      </w:r>
      <w:r>
        <w:rPr/>
        <w:t xml:space="preserve">5 </w:t>
      </w:r>
      <w:r>
        <w:rPr/>
        <w:t xml:space="preserve">的某个数做分子、区块 </w:t>
      </w:r>
      <w:r>
        <w:rPr/>
        <w:t xml:space="preserve">6 </w:t>
      </w:r>
      <w:r>
        <w:rPr/>
        <w:t xml:space="preserve">的某个数做分母去算一个比值，那这个比值里就混进了一个 </w:t>
      </w:r>
      <w:r>
        <w:rPr/>
        <w:t xml:space="preserve">7.6 </w:t>
      </w:r>
      <w:r>
        <w:rPr/>
        <w:t>倍的虚假放大，而它和生物学毫无关系。</w:t>
      </w:r>
    </w:p>
    <w:p>
      <w:pPr>
        <w:pStyle w:val="BodyText"/>
        <w:bidi w:val="0"/>
        <w:rPr/>
      </w:pPr>
      <w:r>
        <w:rPr>
          <w:b/>
        </w:rPr>
        <w:t>我们定的规则：任何比值只能在同一个区块内部计算。</w:t>
      </w:r>
      <w:r>
        <w:rPr/>
        <w:t xml:space="preserve"> 并且这条规则被写进代码强制执行——</w:t>
      </w:r>
      <w:r>
        <w:rPr/>
        <w:t xml:space="preserve">src/data.py </w:t>
      </w:r>
      <w:r>
        <w:rPr/>
        <w:t>里的比值函数在检测到分子分母跨区块时</w:t>
      </w:r>
      <w:r>
        <w:rPr>
          <w:b/>
        </w:rPr>
        <w:t>直接抛出异常</w:t>
      </w:r>
      <w:r>
        <w:rPr/>
        <w:t>，而不是返回一个看起来正常的数字。</w:t>
      </w:r>
    </w:p>
    <w:p>
      <w:pPr>
        <w:pStyle w:val="BodyText"/>
        <w:bidi w:val="0"/>
        <w:rPr>
          <w:b/>
        </w:rPr>
      </w:pPr>
      <w:r>
        <w:rPr>
          <w:b/>
        </w:rPr>
        <w:t>后果：三个数被撤销。</w:t>
      </w:r>
    </w:p>
    <w:tbl>
      <w:tblPr>
        <w:tblW w:w="5000" w:type="pct"/>
        <w:jc w:val="left"/>
        <w:tblInd w:w="-5" w:type="dxa"/>
        <w:tblLayout w:type="fixed"/>
        <w:tblCellMar>
          <w:top w:w="60" w:type="dxa"/>
          <w:left w:w="100" w:type="dxa"/>
          <w:bottom w:w="60" w:type="dxa"/>
          <w:right w:w="100" w:type="dxa"/>
        </w:tblCellMar>
      </w:tblPr>
      <w:tblGrid>
        <w:gridCol w:w="1069"/>
        <w:gridCol w:w="2380"/>
        <w:gridCol w:w="1559"/>
      </w:tblGrid>
      <w:tr>
        <w:trPr/>
        <w:tc>
          <w:tcPr>
            <w:tcW w:w="1069"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被撤销的数</w:t>
            </w:r>
          </w:p>
        </w:tc>
        <w:tc>
          <w:tcPr>
            <w:tcW w:w="2380"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它原本的含义</w:t>
            </w:r>
          </w:p>
        </w:tc>
        <w:tc>
          <w:tcPr>
            <w:tcW w:w="1559"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错在哪</w:t>
            </w:r>
          </w:p>
        </w:tc>
      </w:tr>
      <w:tr>
        <w:trPr/>
        <w:tc>
          <w:tcPr>
            <w:tcW w:w="106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b/>
              </w:rPr>
              <w:t xml:space="preserve">选择性指数 </w:t>
            </w:r>
            <w:r>
              <w:rPr>
                <w:b/>
              </w:rPr>
              <w:t>11.4×</w:t>
            </w:r>
          </w:p>
        </w:tc>
        <w:tc>
          <w:tcPr>
            <w:tcW w:w="238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 xml:space="preserve">GSDMD </w:t>
            </w:r>
            <w:r>
              <w:rPr/>
              <w:t xml:space="preserve">对癌细胞 </w:t>
            </w:r>
            <w:r>
              <w:rPr/>
              <w:t xml:space="preserve">vs </w:t>
            </w:r>
            <w:r>
              <w:rPr/>
              <w:t>正常细胞的选择性</w:t>
            </w:r>
          </w:p>
        </w:tc>
        <w:tc>
          <w:tcPr>
            <w:tcW w:w="155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 xml:space="preserve">分子是区块 </w:t>
            </w:r>
            <w:r>
              <w:rPr/>
              <w:t xml:space="preserve">5 </w:t>
            </w:r>
            <w:r>
              <w:rPr/>
              <w:t xml:space="preserve">水平，分母是区块 </w:t>
            </w:r>
            <w:r>
              <w:rPr/>
              <w:t xml:space="preserve">6 </w:t>
            </w:r>
            <w:r>
              <w:rPr/>
              <w:t>水平</w:t>
            </w:r>
          </w:p>
        </w:tc>
      </w:tr>
      <w:tr>
        <w:trPr/>
        <w:tc>
          <w:tcPr>
            <w:tcW w:w="106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b/>
              </w:rPr>
              <w:t xml:space="preserve">选择性指数 </w:t>
            </w:r>
            <w:r>
              <w:rPr>
                <w:b/>
              </w:rPr>
              <w:t>2.97×</w:t>
            </w:r>
          </w:p>
        </w:tc>
        <w:tc>
          <w:tcPr>
            <w:tcW w:w="238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 xml:space="preserve">GSDMD-TAT </w:t>
            </w:r>
            <w:r>
              <w:rPr/>
              <w:t>的选择性</w:t>
            </w:r>
          </w:p>
        </w:tc>
        <w:tc>
          <w:tcPr>
            <w:tcW w:w="155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同上</w:t>
            </w:r>
          </w:p>
        </w:tc>
      </w:tr>
      <w:tr>
        <w:trPr/>
        <w:tc>
          <w:tcPr>
            <w:tcW w:w="106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b/>
              </w:rPr>
              <w:t xml:space="preserve">效力代价 </w:t>
            </w:r>
            <w:r>
              <w:rPr>
                <w:b/>
              </w:rPr>
              <w:t>4.70×</w:t>
            </w:r>
          </w:p>
        </w:tc>
        <w:tc>
          <w:tcPr>
            <w:tcW w:w="238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 xml:space="preserve">SsrA </w:t>
            </w:r>
            <w:r>
              <w:rPr/>
              <w:t xml:space="preserve">标签让杀伤效力下降 </w:t>
            </w:r>
            <w:r>
              <w:rPr/>
              <w:t xml:space="preserve">4.7 </w:t>
            </w:r>
            <w:r>
              <w:rPr/>
              <w:t>倍</w:t>
            </w:r>
          </w:p>
        </w:tc>
        <w:tc>
          <w:tcPr>
            <w:tcW w:w="155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t>同上，而且</w:t>
            </w:r>
            <w:r>
              <w:rPr>
                <w:b/>
              </w:rPr>
              <w:t>让结论的符号反过来</w:t>
            </w:r>
          </w:p>
        </w:tc>
      </w:tr>
    </w:tbl>
    <w:p>
      <w:pPr>
        <w:pStyle w:val="BodyText"/>
        <w:bidi w:val="0"/>
        <w:rPr/>
      </w:pPr>
      <w:r>
        <w:rPr/>
        <w:t>第三个尤其严重。</w:t>
      </w:r>
      <w:r>
        <w:rPr/>
        <w:t xml:space="preserve">9.23 </w:t>
      </w:r>
      <w:r>
        <w:rPr/>
        <w:t xml:space="preserve">版本把 </w:t>
      </w:r>
      <w:r>
        <w:rPr/>
        <w:t xml:space="preserve">SsrA </w:t>
      </w:r>
      <w:r>
        <w:rPr/>
        <w:t xml:space="preserve">的效力代价记成一个 </w:t>
      </w:r>
      <w:r>
        <w:rPr/>
        <w:t xml:space="preserve">"1.41 </w:t>
      </w:r>
      <w:r>
        <w:rPr/>
        <w:t xml:space="preserve">到 </w:t>
      </w:r>
      <w:r>
        <w:rPr/>
        <w:t xml:space="preserve">4.70 </w:t>
      </w:r>
      <w:r>
        <w:rPr/>
        <w:t xml:space="preserve">的 </w:t>
      </w:r>
      <w:r>
        <w:rPr/>
        <w:t xml:space="preserve">3.3 </w:t>
      </w:r>
      <w:r>
        <w:rPr/>
        <w:t>倍区间，且两端结论相反</w:t>
      </w:r>
      <w:r>
        <w:rPr/>
        <w:t>"</w:t>
      </w:r>
      <w:r>
        <w:rPr/>
        <w:t xml:space="preserve">的未定案项——如果真是 </w:t>
      </w:r>
      <w:r>
        <w:rPr/>
        <w:t>4.70</w:t>
      </w:r>
      <w:r>
        <w:rPr/>
        <w:t>，结论会变成</w:t>
      </w:r>
      <w:r>
        <w:rPr/>
        <w:t>"</w:t>
      </w:r>
      <w:r>
        <w:rPr/>
        <w:t xml:space="preserve">应该去掉 </w:t>
      </w:r>
      <w:r>
        <w:rPr/>
        <w:t>SsrA"</w:t>
      </w:r>
      <w:r>
        <w:rPr/>
        <w:t>。撤掉这个错误比值之后，</w:t>
      </w:r>
      <w:r>
        <w:rPr>
          <w:b/>
        </w:rPr>
        <w:t xml:space="preserve">唯一合法的效力代价是区块 </w:t>
      </w:r>
      <w:r>
        <w:rPr>
          <w:b/>
        </w:rPr>
        <w:t xml:space="preserve">5 </w:t>
      </w:r>
      <w:r>
        <w:rPr>
          <w:b/>
        </w:rPr>
        <w:t xml:space="preserve">内部配对得到的 </w:t>
      </w:r>
      <w:r>
        <w:rPr>
          <w:b/>
        </w:rPr>
        <w:t>1.414</w:t>
      </w:r>
      <w:r>
        <w:rPr>
          <w:b/>
        </w:rPr>
        <w:t>，结论明确变成</w:t>
      </w:r>
      <w:r>
        <w:rPr>
          <w:b/>
        </w:rPr>
        <w:t>"</w:t>
      </w:r>
      <w:r>
        <w:rPr>
          <w:b/>
        </w:rPr>
        <w:t xml:space="preserve">保留 </w:t>
      </w:r>
      <w:r>
        <w:rPr>
          <w:b/>
        </w:rPr>
        <w:t>SsrA"</w:t>
      </w:r>
      <w:r>
        <w:rPr/>
        <w:t>。</w:t>
      </w:r>
    </w:p>
    <w:p>
      <w:pPr>
        <w:pStyle w:val="BodyTextq"/>
        <w:bidi w:val="0"/>
        <w:rPr/>
      </w:pPr>
      <w:r>
        <w:rPr>
          <w:b/>
        </w:rPr>
        <w:t xml:space="preserve">唯一经得起审计的蛋白层面选择性指数，是 </w:t>
      </w:r>
      <w:r>
        <w:rPr>
          <w:b/>
        </w:rPr>
        <w:t xml:space="preserve">GSDMD-SsrA </w:t>
      </w:r>
      <w:r>
        <w:rPr>
          <w:b/>
        </w:rPr>
        <w:t xml:space="preserve">的 </w:t>
      </w:r>
      <w:r>
        <w:rPr>
          <w:b/>
        </w:rPr>
        <w:t xml:space="preserve">3.33 </w:t>
      </w:r>
      <w:r>
        <w:rPr>
          <w:b/>
        </w:rPr>
        <w:t>倍</w:t>
      </w:r>
      <w:r>
        <w:rPr/>
        <w:t xml:space="preserve">（区块 </w:t>
      </w:r>
      <w:r>
        <w:rPr/>
        <w:t xml:space="preserve">6 </w:t>
      </w:r>
      <w:r>
        <w:rPr/>
        <w:t>内部配对，</w:t>
      </w:r>
      <w:r>
        <w:rPr/>
        <w:t xml:space="preserve">ct26 4.77 ± 0.80 </w:t>
      </w:r>
      <w:r>
        <w:rPr/>
        <w:t xml:space="preserve">对 </w:t>
      </w:r>
      <w:r>
        <w:rPr/>
        <w:t>L929 1.43 ± 0.49</w:t>
      </w:r>
      <w:r>
        <w:rPr/>
        <w:t>，</w:t>
      </w:r>
      <w:r>
        <w:rPr/>
        <w:t>n = 3</w:t>
      </w:r>
      <w:r>
        <w:rPr/>
        <w:t>，</w:t>
      </w:r>
      <w:r>
        <w:rPr/>
        <w:t>p &lt; 0.001</w:t>
      </w:r>
      <w:r>
        <w:rPr/>
        <w:t>）。</w:t>
      </w:r>
    </w:p>
    <w:p>
      <w:pPr>
        <w:pStyle w:val="BodyText"/>
        <w:bidi w:val="0"/>
        <w:rPr/>
      </w:pPr>
      <w:r>
        <w:rPr>
          <w:b/>
        </w:rPr>
        <w:t>附带查出的一件事：有两列数据是搬运过来的。</w:t>
      </w:r>
      <w:r>
        <w:rPr/>
        <w:t xml:space="preserve"> 在检查区块一致性的时候我们发现，区块 </w:t>
      </w:r>
      <w:r>
        <w:rPr/>
        <w:t xml:space="preserve">6 </w:t>
      </w:r>
      <w:r>
        <w:rPr/>
        <w:t xml:space="preserve">里 </w:t>
      </w:r>
      <w:r>
        <w:rPr/>
        <w:t xml:space="preserve">GSDMD </w:t>
      </w:r>
      <w:r>
        <w:rPr/>
        <w:t xml:space="preserve">和 </w:t>
      </w:r>
      <w:r>
        <w:rPr/>
        <w:t xml:space="preserve">GSDMD-TAT </w:t>
      </w:r>
      <w:r>
        <w:rPr/>
        <w:t xml:space="preserve">的癌细胞行，和区块 </w:t>
      </w:r>
      <w:r>
        <w:rPr/>
        <w:t xml:space="preserve">5 </w:t>
      </w:r>
      <w:r>
        <w:rPr/>
        <w:t>对应的数据</w:t>
      </w:r>
      <w:r>
        <w:rPr>
          <w:b/>
        </w:rPr>
        <w:t>逐孔相同</w:t>
      </w:r>
      <w:r>
        <w:rPr/>
        <w:t xml:space="preserve">——比值分别是 </w:t>
      </w:r>
      <w:r>
        <w:rPr/>
        <w:t xml:space="preserve">1.003 </w:t>
      </w:r>
      <w:r>
        <w:rPr/>
        <w:t xml:space="preserve">和 </w:t>
      </w:r>
      <w:r>
        <w:rPr/>
        <w:t>1.001</w:t>
      </w:r>
      <w:r>
        <w:rPr/>
        <w:t>，三个复孔的数值一一对应到小数点后一位。在真实的独立实验里这是不可能的。几乎确定是制表时复制粘贴过去的。</w:t>
      </w:r>
    </w:p>
    <w:p>
      <w:pPr>
        <w:pStyle w:val="BodyText"/>
        <w:bidi w:val="0"/>
        <w:rPr/>
      </w:pPr>
      <w:r>
        <w:rPr/>
        <w:t xml:space="preserve">代码用 </w:t>
      </w:r>
      <w:r>
        <w:rPr/>
        <w:t xml:space="preserve">2% </w:t>
      </w:r>
      <w:r>
        <w:rPr/>
        <w:t>的容差</w:t>
      </w:r>
      <w:r>
        <w:rPr>
          <w:b/>
        </w:rPr>
        <w:t>自动检测</w:t>
      </w:r>
      <w:r>
        <w:rPr/>
        <w:t xml:space="preserve">这件事（函数 </w:t>
      </w:r>
      <w:r>
        <w:rPr/>
        <w:t>block6_duplicated_constructs()</w:t>
      </w:r>
      <w:r>
        <w:rPr/>
        <w:t>），而不是把这两个构建体的名字硬编码进去。这样如果将来数据更新了，检测逻辑仍然有效。</w:t>
      </w:r>
    </w:p>
    <w:p>
      <w:pPr>
        <w:pStyle w:val="BodyText"/>
        <w:bidi w:val="0"/>
        <w:rPr/>
      </w:pPr>
      <w:r>
        <w:rPr>
          <w:b/>
        </w:rPr>
        <w:t>这一条在会上的讲法</w:t>
      </w:r>
      <w:r>
        <w:rPr/>
        <w:t>：</w:t>
      </w:r>
      <w:r>
        <w:rPr/>
        <w:t>"</w:t>
      </w:r>
      <w:r>
        <w:rPr/>
        <w:t xml:space="preserve">我们没有先建模型，先查了数据的内部一致性。查出来两列是搬过去的，区块之间差 </w:t>
      </w:r>
      <w:r>
        <w:rPr/>
        <w:t xml:space="preserve">7.6 </w:t>
      </w:r>
      <w:r>
        <w:rPr/>
        <w:t xml:space="preserve">倍。所以 </w:t>
      </w:r>
      <w:r>
        <w:rPr/>
        <w:t xml:space="preserve">11.4 </w:t>
      </w:r>
      <w:r>
        <w:rPr/>
        <w:t xml:space="preserve">倍的选择性指数和 </w:t>
      </w:r>
      <w:r>
        <w:rPr/>
        <w:t xml:space="preserve">4.70 </w:t>
      </w:r>
      <w:r>
        <w:rPr/>
        <w:t>倍的效力代价都得撤。撤掉之后，</w:t>
      </w:r>
      <w:r>
        <w:rPr/>
        <w:t xml:space="preserve">SsrA </w:t>
      </w:r>
      <w:r>
        <w:rPr/>
        <w:t>这个决策从</w:t>
      </w:r>
      <w:r>
        <w:rPr/>
        <w:t>'</w:t>
      </w:r>
      <w:r>
        <w:rPr/>
        <w:t>符号不定</w:t>
      </w:r>
      <w:r>
        <w:rPr/>
        <w:t>'</w:t>
      </w:r>
      <w:r>
        <w:rPr/>
        <w:t>变成了</w:t>
      </w:r>
      <w:r>
        <w:rPr/>
        <w:t>'</w:t>
      </w:r>
      <w:r>
        <w:rPr/>
        <w:t>定案保留</w:t>
      </w:r>
      <w:r>
        <w:rPr/>
        <w:t>'</w:t>
      </w:r>
      <w:r>
        <w:rPr/>
        <w:t>。</w:t>
      </w:r>
      <w:r>
        <w:rPr/>
        <w:t>"</w:t>
      </w:r>
    </w:p>
    <w:p>
      <w:pPr>
        <w:pStyle w:val="Heading2"/>
        <w:bidi w:val="0"/>
        <w:jc w:val="left"/>
        <w:rPr/>
      </w:pPr>
      <w:r>
        <w:rPr/>
        <w:t xml:space="preserve">4.4 </w:t>
      </w:r>
      <w:r>
        <w:rPr/>
        <w:t>手法三：</w:t>
      </w:r>
      <w:r>
        <w:rPr/>
        <w:t xml:space="preserve">probit </w:t>
      </w:r>
      <w:r>
        <w:rPr/>
        <w:t>变换——把饱和的读数救回来</w:t>
      </w:r>
    </w:p>
    <w:p>
      <w:pPr>
        <w:pStyle w:val="BodyText"/>
        <w:bidi w:val="0"/>
        <w:rPr/>
      </w:pPr>
      <w:r>
        <w:rPr/>
        <w:t>这一条涉及一点统计，但它是整个校准层的核心，而且它的逻辑非常漂亮，值得花时间讲清楚。</w:t>
      </w:r>
    </w:p>
    <w:p>
      <w:pPr>
        <w:pStyle w:val="Heading3"/>
        <w:bidi w:val="0"/>
        <w:jc w:val="left"/>
        <w:rPr/>
      </w:pPr>
      <w:r>
        <w:rPr/>
        <w:t>问题：直接读数据会得出</w:t>
      </w:r>
      <w:r>
        <w:rPr/>
        <w:t xml:space="preserve">"AND </w:t>
      </w:r>
      <w:r>
        <w:rPr/>
        <w:t>门不成立</w:t>
      </w:r>
      <w:r>
        <w:rPr/>
        <w:t>"</w:t>
      </w:r>
      <w:r>
        <w:rPr/>
        <w:t>的错误结论</w:t>
      </w:r>
    </w:p>
    <w:p>
      <w:pPr>
        <w:pStyle w:val="BodyText"/>
        <w:bidi w:val="0"/>
        <w:rPr/>
      </w:pPr>
      <w:r>
        <w:rPr/>
        <w:t>报告子实验有四个条件组合（称为四个</w:t>
      </w:r>
      <w:r>
        <w:rPr/>
        <w:t>"</w:t>
      </w:r>
      <w:r>
        <w:rPr/>
        <w:t>角点</w:t>
      </w:r>
      <w:r>
        <w:rPr/>
        <w:t>"</w:t>
      </w:r>
      <w:r>
        <w:rPr/>
        <w:t>）：</w:t>
      </w:r>
    </w:p>
    <w:p>
      <w:pPr>
        <w:pStyle w:val="BodyText"/>
        <w:numPr>
          <w:ilvl w:val="0"/>
          <w:numId w:val="3"/>
        </w:numPr>
        <w:tabs>
          <w:tab w:val="clear" w:pos="1134"/>
          <w:tab w:val="left" w:pos="789" w:leader="none"/>
        </w:tabs>
        <w:bidi w:val="0"/>
        <w:spacing w:before="80" w:after="0"/>
        <w:ind w:hanging="283" w:left="789"/>
        <w:rPr/>
      </w:pPr>
      <w:r>
        <w:rPr>
          <w:b/>
        </w:rPr>
        <w:t>A</w:t>
      </w:r>
      <w:r>
        <w:rPr/>
        <w:t xml:space="preserve"> = 21% </w:t>
      </w:r>
      <w:r>
        <w:rPr/>
        <w:t>氧，无乳酸（两个输入都关）</w:t>
      </w:r>
    </w:p>
    <w:p>
      <w:pPr>
        <w:pStyle w:val="BodyText"/>
        <w:numPr>
          <w:ilvl w:val="0"/>
          <w:numId w:val="3"/>
        </w:numPr>
        <w:tabs>
          <w:tab w:val="clear" w:pos="1134"/>
          <w:tab w:val="left" w:pos="789" w:leader="none"/>
        </w:tabs>
        <w:bidi w:val="0"/>
        <w:spacing w:before="80" w:after="0"/>
        <w:ind w:hanging="283" w:left="789"/>
        <w:rPr/>
      </w:pPr>
      <w:r>
        <w:rPr>
          <w:b/>
        </w:rPr>
        <w:t>B</w:t>
      </w:r>
      <w:r>
        <w:rPr/>
        <w:t xml:space="preserve"> = 1% </w:t>
      </w:r>
      <w:r>
        <w:rPr/>
        <w:t>氧，无乳酸（只开缺氧）</w:t>
      </w:r>
    </w:p>
    <w:p>
      <w:pPr>
        <w:pStyle w:val="BodyText"/>
        <w:numPr>
          <w:ilvl w:val="0"/>
          <w:numId w:val="3"/>
        </w:numPr>
        <w:tabs>
          <w:tab w:val="clear" w:pos="1134"/>
          <w:tab w:val="left" w:pos="789" w:leader="none"/>
        </w:tabs>
        <w:bidi w:val="0"/>
        <w:spacing w:before="80" w:after="0"/>
        <w:ind w:hanging="283" w:left="789"/>
        <w:rPr/>
      </w:pPr>
      <w:r>
        <w:rPr>
          <w:b/>
        </w:rPr>
        <w:t>C</w:t>
      </w:r>
      <w:r>
        <w:rPr/>
        <w:t xml:space="preserve"> = 21% </w:t>
      </w:r>
      <w:r>
        <w:rPr/>
        <w:t>氧，</w:t>
      </w:r>
      <w:r>
        <w:rPr/>
        <w:t xml:space="preserve">20 mM </w:t>
      </w:r>
      <w:r>
        <w:rPr/>
        <w:t>乳酸（只开乳酸）</w:t>
      </w:r>
    </w:p>
    <w:p>
      <w:pPr>
        <w:pStyle w:val="BodyText"/>
        <w:numPr>
          <w:ilvl w:val="0"/>
          <w:numId w:val="3"/>
        </w:numPr>
        <w:tabs>
          <w:tab w:val="clear" w:pos="1134"/>
          <w:tab w:val="left" w:pos="789" w:leader="none"/>
        </w:tabs>
        <w:bidi w:val="0"/>
        <w:ind w:hanging="283" w:left="789"/>
        <w:rPr/>
      </w:pPr>
      <w:r>
        <w:rPr>
          <w:b/>
        </w:rPr>
        <w:t>D</w:t>
      </w:r>
      <w:r>
        <w:rPr/>
        <w:t xml:space="preserve"> = 1% </w:t>
      </w:r>
      <w:r>
        <w:rPr/>
        <w:t>氧，</w:t>
      </w:r>
      <w:r>
        <w:rPr/>
        <w:t xml:space="preserve">20 mM </w:t>
      </w:r>
      <w:r>
        <w:rPr/>
        <w:t>乳酸（两个都开）</w:t>
      </w:r>
    </w:p>
    <w:p>
      <w:pPr>
        <w:pStyle w:val="BodyText"/>
        <w:bidi w:val="0"/>
        <w:rPr/>
      </w:pPr>
      <w:r>
        <w:rPr/>
        <w:t>如果按</w:t>
      </w:r>
      <w:r>
        <w:rPr>
          <w:b/>
        </w:rPr>
        <w:t>原始荧光强度</w:t>
      </w:r>
      <w:r>
        <w:rPr/>
        <w:t xml:space="preserve">读 </w:t>
      </w:r>
      <w:r>
        <w:rPr/>
        <w:t xml:space="preserve">24 </w:t>
      </w:r>
      <w:r>
        <w:rPr/>
        <w:t>小时的数据：</w:t>
      </w:r>
    </w:p>
    <w:tbl>
      <w:tblPr>
        <w:tblW w:w="5000" w:type="pct"/>
        <w:jc w:val="left"/>
        <w:tblInd w:w="-5" w:type="dxa"/>
        <w:tblLayout w:type="fixed"/>
        <w:tblCellMar>
          <w:top w:w="60" w:type="dxa"/>
          <w:left w:w="100" w:type="dxa"/>
          <w:bottom w:w="60" w:type="dxa"/>
          <w:right w:w="100" w:type="dxa"/>
        </w:tblCellMar>
      </w:tblPr>
      <w:tblGrid>
        <w:gridCol w:w="3255"/>
        <w:gridCol w:w="1753"/>
      </w:tblGrid>
      <w:tr>
        <w:trPr/>
        <w:tc>
          <w:tcPr>
            <w:tcW w:w="3255"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比较</w:t>
            </w:r>
          </w:p>
        </w:tc>
        <w:tc>
          <w:tcPr>
            <w:tcW w:w="1753"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倍数</w:t>
            </w:r>
          </w:p>
        </w:tc>
      </w:tr>
      <w:tr>
        <w:trPr/>
        <w:tc>
          <w:tcPr>
            <w:tcW w:w="325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 xml:space="preserve">氧的单独效应 </w:t>
            </w:r>
            <w:r>
              <w:rPr/>
              <w:t>B/A</w:t>
            </w:r>
          </w:p>
        </w:tc>
        <w:tc>
          <w:tcPr>
            <w:tcW w:w="175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16.2×</w:t>
            </w:r>
          </w:p>
        </w:tc>
      </w:tr>
      <w:tr>
        <w:trPr/>
        <w:tc>
          <w:tcPr>
            <w:tcW w:w="325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 xml:space="preserve">乳酸的单独效应 </w:t>
            </w:r>
            <w:r>
              <w:rPr/>
              <w:t>C/A</w:t>
            </w:r>
          </w:p>
        </w:tc>
        <w:tc>
          <w:tcPr>
            <w:tcW w:w="175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170.3×</w:t>
            </w:r>
          </w:p>
        </w:tc>
      </w:tr>
      <w:tr>
        <w:trPr/>
        <w:tc>
          <w:tcPr>
            <w:tcW w:w="325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 xml:space="preserve">双输入 </w:t>
            </w:r>
            <w:r>
              <w:rPr/>
              <w:t>D/A</w:t>
            </w:r>
          </w:p>
        </w:tc>
        <w:tc>
          <w:tcPr>
            <w:tcW w:w="175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226.6×</w:t>
            </w:r>
          </w:p>
        </w:tc>
      </w:tr>
      <w:tr>
        <w:trPr/>
        <w:tc>
          <w:tcPr>
            <w:tcW w:w="325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 xml:space="preserve">如果是乘性门，预期应该是 </w:t>
            </w:r>
            <w:r>
              <w:rPr/>
              <w:t>16.2 × 170.3</w:t>
            </w:r>
          </w:p>
        </w:tc>
        <w:tc>
          <w:tcPr>
            <w:tcW w:w="175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2768×</w:t>
            </w:r>
          </w:p>
        </w:tc>
      </w:tr>
      <w:tr>
        <w:trPr/>
        <w:tc>
          <w:tcPr>
            <w:tcW w:w="325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b/>
              </w:rPr>
            </w:pPr>
            <w:r>
              <w:rPr>
                <w:b/>
              </w:rPr>
              <w:t>缺口</w:t>
            </w:r>
          </w:p>
        </w:tc>
        <w:tc>
          <w:tcPr>
            <w:tcW w:w="175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b/>
              </w:rPr>
            </w:pPr>
            <w:r>
              <w:rPr>
                <w:b/>
              </w:rPr>
              <w:t>12.2×</w:t>
            </w:r>
          </w:p>
        </w:tc>
      </w:tr>
    </w:tbl>
    <w:p>
      <w:pPr>
        <w:pStyle w:val="BodyText"/>
        <w:bidi w:val="0"/>
        <w:rPr/>
      </w:pPr>
      <w:r>
        <w:rPr/>
        <w:t xml:space="preserve">实测的双输入效应只有乘性预期的 </w:t>
      </w:r>
      <w:r>
        <w:rPr/>
        <w:t>1/12</w:t>
      </w:r>
      <w:r>
        <w:rPr/>
        <w:t>。按字面看，这是严重的</w:t>
      </w:r>
      <w:r>
        <w:rPr/>
        <w:t>"</w:t>
      </w:r>
      <w:r>
        <w:rPr/>
        <w:t>亚乘性</w:t>
      </w:r>
      <w:r>
        <w:rPr/>
        <w:t>"</w:t>
      </w:r>
      <w:r>
        <w:rPr/>
        <w:t xml:space="preserve">，意味着 </w:t>
      </w:r>
      <w:r>
        <w:rPr/>
        <w:t xml:space="preserve">AND </w:t>
      </w:r>
      <w:r>
        <w:rPr/>
        <w:t>门假设不成立。</w:t>
      </w:r>
    </w:p>
    <w:p>
      <w:pPr>
        <w:pStyle w:val="Heading3"/>
        <w:bidi w:val="0"/>
        <w:jc w:val="left"/>
        <w:rPr/>
      </w:pPr>
      <w:r>
        <w:rPr/>
        <w:t>原因：读数到顶了</w:t>
      </w:r>
    </w:p>
    <w:p>
      <w:pPr>
        <w:pStyle w:val="BodyText"/>
        <w:bidi w:val="0"/>
        <w:rPr/>
      </w:pPr>
      <w:r>
        <w:rPr/>
        <w:t>但注意另一个读数——</w:t>
      </w:r>
      <w:r>
        <w:rPr>
          <w:b/>
        </w:rPr>
        <w:t>阳性细胞百分比</w:t>
      </w:r>
      <w:r>
        <w:rPr/>
        <w:t xml:space="preserve">：两个含乳酸的角点分别是 </w:t>
      </w:r>
      <w:r>
        <w:rPr>
          <w:b/>
        </w:rPr>
        <w:t>82.9%</w:t>
      </w:r>
      <w:r>
        <w:rPr/>
        <w:t xml:space="preserve"> </w:t>
      </w:r>
      <w:r>
        <w:rPr/>
        <w:t xml:space="preserve">和 </w:t>
      </w:r>
      <w:r>
        <w:rPr>
          <w:b/>
        </w:rPr>
        <w:t>97.9%</w:t>
      </w:r>
      <w:r>
        <w:rPr/>
        <w:t xml:space="preserve">。百分比的上限是 </w:t>
      </w:r>
      <w:r>
        <w:rPr/>
        <w:t>100%</w:t>
      </w:r>
      <w:r>
        <w:rPr/>
        <w:t>，</w:t>
      </w:r>
      <w:r>
        <w:rPr/>
        <w:t xml:space="preserve">97.9% </w:t>
      </w:r>
      <w:r>
        <w:rPr/>
        <w:t>已经贴着天花板。一个贴着天花板的读数无法反映底下真实的表达量增加了多少倍。</w:t>
      </w:r>
    </w:p>
    <w:p>
      <w:pPr>
        <w:pStyle w:val="BodyText"/>
        <w:bidi w:val="0"/>
        <w:rPr/>
      </w:pPr>
      <w:r>
        <w:rPr/>
        <w:t>打个比方：如果你用</w:t>
      </w:r>
      <w:r>
        <w:rPr/>
        <w:t>"</w:t>
      </w:r>
      <w:r>
        <w:rPr/>
        <w:t>考试及格率</w:t>
      </w:r>
      <w:r>
        <w:rPr/>
        <w:t>"</w:t>
      </w:r>
      <w:r>
        <w:rPr/>
        <w:t xml:space="preserve">来衡量教学效果，当一个班的及格率已经是 </w:t>
      </w:r>
      <w:r>
        <w:rPr/>
        <w:t xml:space="preserve">97.9% </w:t>
      </w:r>
      <w:r>
        <w:rPr/>
        <w:t xml:space="preserve">时，再好的教学也只能把它推到 </w:t>
      </w:r>
      <w:r>
        <w:rPr/>
        <w:t>100%</w:t>
      </w:r>
      <w:r>
        <w:rPr/>
        <w:t xml:space="preserve">，你从及格率上看到的改善只有 </w:t>
      </w:r>
      <w:r>
        <w:rPr/>
        <w:t xml:space="preserve">1.02 </w:t>
      </w:r>
      <w:r>
        <w:rPr/>
        <w:t>倍，但学生的实际分数可能涨了十倍。</w:t>
      </w:r>
      <w:r>
        <w:rPr>
          <w:b/>
        </w:rPr>
        <w:t>读数饱和会系统性地低估倍数。</w:t>
      </w:r>
    </w:p>
    <w:p>
      <w:pPr>
        <w:pStyle w:val="Heading3"/>
        <w:bidi w:val="0"/>
        <w:jc w:val="left"/>
        <w:rPr/>
      </w:pPr>
      <w:r>
        <w:rPr/>
        <w:t xml:space="preserve">9.23 </w:t>
      </w:r>
      <w:r>
        <w:rPr/>
        <w:t>的做法：</w:t>
      </w:r>
      <w:r>
        <w:rPr/>
        <w:t xml:space="preserve">probit </w:t>
      </w:r>
      <w:r>
        <w:rPr/>
        <w:t>反演</w:t>
      </w:r>
    </w:p>
    <w:p>
      <w:pPr>
        <w:pStyle w:val="BodyText"/>
        <w:bidi w:val="0"/>
        <w:rPr/>
      </w:pPr>
      <w:r>
        <w:rPr/>
        <w:t xml:space="preserve">9.23 </w:t>
      </w:r>
      <w:r>
        <w:rPr/>
        <w:t>版本注意到了这个问题，并做了一个</w:t>
      </w:r>
      <w:r>
        <w:rPr/>
        <w:t>"</w:t>
      </w:r>
      <w:r>
        <w:rPr/>
        <w:t>反演饱和读数</w:t>
      </w:r>
      <w:r>
        <w:rPr/>
        <w:t>"</w:t>
      </w:r>
      <w:r>
        <w:rPr/>
        <w:t xml:space="preserve">的处理，得到氧效应 </w:t>
      </w:r>
      <w:r>
        <w:rPr/>
        <w:t>17.4× / 16.5×</w:t>
      </w:r>
      <w:r>
        <w:rPr/>
        <w:t xml:space="preserve">、乳酸效应 </w:t>
      </w:r>
      <w:r>
        <w:rPr/>
        <w:t>642× / 609×</w:t>
      </w:r>
      <w:r>
        <w:rPr/>
        <w:t>。我们重建了这个方法，确认它是</w:t>
      </w:r>
      <w:r>
        <w:rPr>
          <w:b/>
        </w:rPr>
        <w:t>probit</w:t>
      </w:r>
      <w:r>
        <w:rPr>
          <w:b/>
        </w:rPr>
        <w:t>（对数正态）反演</w:t>
      </w:r>
      <w:r>
        <w:rPr/>
        <w:t>。</w:t>
      </w:r>
    </w:p>
    <w:p>
      <w:pPr>
        <w:pStyle w:val="BodyText"/>
        <w:bidi w:val="0"/>
        <w:rPr/>
      </w:pPr>
      <w:r>
        <w:rPr/>
        <w:t>它的假设链条是这样的：</w:t>
      </w:r>
    </w:p>
    <w:p>
      <w:pPr>
        <w:pStyle w:val="BodyText"/>
        <w:bidi w:val="0"/>
        <w:rPr/>
      </w:pPr>
      <w:r>
        <w:rPr/>
        <w:t>第一步，假设单个细胞的</w:t>
      </w:r>
      <w:r>
        <w:rPr>
          <w:b/>
        </w:rPr>
        <w:t>对数表达量服从正态分布</w:t>
      </w:r>
      <w:r>
        <w:rPr/>
        <w:t>。这在基因表达测量里是标准假设——同一群细胞里每个细胞的表达量不同，而这个分布在对数尺度上近似正态。</w:t>
      </w:r>
    </w:p>
    <w:p>
      <w:pPr>
        <w:pStyle w:val="BodyText"/>
        <w:bidi w:val="0"/>
        <w:rPr/>
      </w:pPr>
      <w:r>
        <w:rPr/>
        <w:t>第二步，流式细胞术有一个固定的</w:t>
      </w:r>
      <w:r>
        <w:rPr>
          <w:b/>
        </w:rPr>
        <w:t>门限</w:t>
      </w:r>
      <w:r>
        <w:rPr/>
        <w:t xml:space="preserve"> </w:t>
      </w:r>
      <w:r>
        <w:rPr/>
        <w:t>θ</w:t>
      </w:r>
      <w:r>
        <w:rPr/>
        <w:t>，表达量超过门限的细胞被计为</w:t>
      </w:r>
      <w:r>
        <w:rPr/>
        <w:t>"</w:t>
      </w:r>
      <w:r>
        <w:rPr/>
        <w:t>阳性</w:t>
      </w:r>
      <w:r>
        <w:rPr/>
        <w:t>"</w:t>
      </w:r>
      <w:r>
        <w:rPr/>
        <w:t>。</w:t>
      </w:r>
    </w:p>
    <w:p>
      <w:pPr>
        <w:pStyle w:val="BodyText"/>
        <w:bidi w:val="0"/>
        <w:rPr/>
      </w:pPr>
      <w:r>
        <w:rPr/>
        <w:t>第三步，于是阳性率就是正态分布超过门限的那部分面积：</w:t>
      </w:r>
    </w:p>
    <w:p>
      <w:pPr>
        <w:pStyle w:val="BodyTextfm"/>
        <w:bidi w:val="0"/>
        <w:rPr/>
      </w:pPr>
      <w:r>
        <w:rPr/>
        <w:t>p = Φ[ (μ − θ) / σ ]</w:t>
      </w:r>
    </w:p>
    <w:p>
      <w:pPr>
        <w:pStyle w:val="BodyText"/>
        <w:bidi w:val="0"/>
        <w:rPr/>
      </w:pPr>
      <w:r>
        <w:rPr/>
        <w:t xml:space="preserve">这里 </w:t>
      </w:r>
      <w:r>
        <w:rPr/>
        <w:t xml:space="preserve">Φ </w:t>
      </w:r>
      <w:r>
        <w:rPr/>
        <w:t>是标准正态的累积分布函数，</w:t>
      </w:r>
      <w:r>
        <w:rPr/>
        <w:t xml:space="preserve">μ </w:t>
      </w:r>
      <w:r>
        <w:rPr/>
        <w:t>是</w:t>
      </w:r>
      <w:r>
        <w:rPr>
          <w:b/>
        </w:rPr>
        <w:t>对数表达量的均值</w:t>
      </w:r>
      <w:r>
        <w:rPr/>
        <w:t>（这是我们真正想知道的、不受饱和影响的</w:t>
      </w:r>
      <w:r>
        <w:rPr/>
        <w:t>"</w:t>
      </w:r>
      <w:r>
        <w:rPr/>
        <w:t>潜变量</w:t>
      </w:r>
      <w:r>
        <w:rPr/>
        <w:t>"</w:t>
      </w:r>
      <w:r>
        <w:rPr/>
        <w:t>），</w:t>
      </w:r>
      <w:r>
        <w:rPr/>
        <w:t xml:space="preserve">σ </w:t>
      </w:r>
      <w:r>
        <w:rPr/>
        <w:t>是</w:t>
      </w:r>
      <w:r>
        <w:rPr>
          <w:b/>
        </w:rPr>
        <w:t>细胞间的离散度</w:t>
      </w:r>
      <w:r>
        <w:rPr/>
        <w:t>。</w:t>
      </w:r>
    </w:p>
    <w:p>
      <w:pPr>
        <w:pStyle w:val="BodyText"/>
        <w:bidi w:val="0"/>
        <w:rPr/>
      </w:pPr>
      <w:r>
        <w:rPr/>
        <w:t xml:space="preserve">第四步，把这个关系反解，就能从观测到的阳性率 </w:t>
      </w:r>
      <w:r>
        <w:rPr/>
        <w:t xml:space="preserve">p </w:t>
      </w:r>
      <w:r>
        <w:rPr/>
        <w:t>恢复出潜变量：</w:t>
      </w:r>
    </w:p>
    <w:p>
      <w:pPr>
        <w:pStyle w:val="BodyTextfm"/>
        <w:bidi w:val="0"/>
        <w:rPr/>
      </w:pPr>
      <w:r>
        <w:rPr/>
        <w:t>μ = θ + σ · probit(p)</w:t>
      </w:r>
    </w:p>
    <w:p>
      <w:pPr>
        <w:pStyle w:val="BodyText"/>
        <w:bidi w:val="0"/>
        <w:rPr/>
      </w:pPr>
      <w:r>
        <w:rPr/>
        <w:t xml:space="preserve">其中 </w:t>
      </w:r>
      <w:r>
        <w:rPr/>
        <w:t xml:space="preserve">probit </w:t>
      </w:r>
      <w:r>
        <w:rPr/>
        <w:t xml:space="preserve">就是 </w:t>
      </w:r>
      <w:r>
        <w:rPr/>
        <w:t xml:space="preserve">Φ </w:t>
      </w:r>
      <w:r>
        <w:rPr/>
        <w:t xml:space="preserve">的反函数。两个角点之间的真实表达倍数于是是 </w:t>
      </w:r>
      <w:r>
        <w:rPr/>
        <w:t>exp(σ · Δz)</w:t>
      </w:r>
      <w:r>
        <w:rPr/>
        <w:t xml:space="preserve">，其中 </w:t>
      </w:r>
      <w:r>
        <w:rPr/>
        <w:t xml:space="preserve">Δz </w:t>
      </w:r>
      <w:r>
        <w:rPr/>
        <w:t xml:space="preserve">是两个角点的 </w:t>
      </w:r>
      <w:r>
        <w:rPr/>
        <w:t xml:space="preserve">probit </w:t>
      </w:r>
      <w:r>
        <w:rPr/>
        <w:t>值之差。</w:t>
      </w:r>
    </w:p>
    <w:p>
      <w:pPr>
        <w:pStyle w:val="BodyText"/>
        <w:bidi w:val="0"/>
        <w:rPr/>
      </w:pPr>
      <w:r>
        <w:rPr/>
        <w:t xml:space="preserve">我们取 </w:t>
      </w:r>
      <w:r>
        <w:rPr>
          <w:b/>
        </w:rPr>
        <w:t>σ = 2.53</w:t>
      </w:r>
      <w:r>
        <w:rPr/>
        <w:t xml:space="preserve"> </w:t>
      </w:r>
      <w:r>
        <w:rPr/>
        <w:t xml:space="preserve">成功复现了 </w:t>
      </w:r>
      <w:r>
        <w:rPr/>
        <w:t xml:space="preserve">9.23 </w:t>
      </w:r>
      <w:r>
        <w:rPr/>
        <w:t xml:space="preserve">报告的全部四个数字（氧 </w:t>
      </w:r>
      <w:r>
        <w:rPr/>
        <w:t xml:space="preserve">17.4× </w:t>
      </w:r>
      <w:r>
        <w:rPr/>
        <w:t xml:space="preserve">与 </w:t>
      </w:r>
      <w:r>
        <w:rPr/>
        <w:t>16.9×</w:t>
      </w:r>
      <w:r>
        <w:rPr/>
        <w:t xml:space="preserve">，乳酸 </w:t>
      </w:r>
      <w:r>
        <w:rPr/>
        <w:t xml:space="preserve">645× </w:t>
      </w:r>
      <w:r>
        <w:rPr/>
        <w:t xml:space="preserve">与 </w:t>
      </w:r>
      <w:r>
        <w:rPr/>
        <w:t>627×</w:t>
      </w:r>
      <w:r>
        <w:rPr/>
        <w:t xml:space="preserve">，对比 </w:t>
      </w:r>
      <w:r>
        <w:rPr/>
        <w:t xml:space="preserve">9.23 </w:t>
      </w:r>
      <w:r>
        <w:rPr/>
        <w:t xml:space="preserve">的 </w:t>
      </w:r>
      <w:r>
        <w:rPr/>
        <w:t>17.4 / 16.5 / 642 / 609</w:t>
      </w:r>
      <w:r>
        <w:rPr/>
        <w:t>）。</w:t>
      </w:r>
      <w:r>
        <w:rPr>
          <w:b/>
        </w:rPr>
        <w:t>方法重建成功。</w:t>
      </w:r>
    </w:p>
    <w:p>
      <w:pPr>
        <w:pStyle w:val="Heading3"/>
        <w:bidi w:val="0"/>
        <w:jc w:val="left"/>
        <w:rPr/>
      </w:pPr>
      <w:r>
        <w:rPr/>
        <w:t>但这些倍数不能直接搬过来用</w:t>
      </w:r>
    </w:p>
    <w:p>
      <w:pPr>
        <w:pStyle w:val="BodyText"/>
        <w:bidi w:val="0"/>
        <w:rPr/>
      </w:pPr>
      <w:r>
        <w:rPr/>
        <w:t xml:space="preserve">问题出在 </w:t>
      </w:r>
      <w:r>
        <w:rPr/>
        <w:t xml:space="preserve">σ </w:t>
      </w:r>
      <w:r>
        <w:rPr/>
        <w:t>上：</w:t>
      </w:r>
      <w:r>
        <w:rPr>
          <w:b/>
        </w:rPr>
        <w:t xml:space="preserve">σ </w:t>
      </w:r>
      <w:r>
        <w:rPr>
          <w:b/>
        </w:rPr>
        <w:t xml:space="preserve">是单细胞表达量的离散度，而要确定它，你需要单细胞强度分布。我们的工作簿只记录了组均值和阳性率，没有单细胞数据。所以 </w:t>
      </w:r>
      <w:r>
        <w:rPr>
          <w:b/>
        </w:rPr>
        <w:t xml:space="preserve">σ </w:t>
      </w:r>
      <w:r>
        <w:rPr>
          <w:b/>
        </w:rPr>
        <w:t>在这个数据集上是不可辨识的（</w:t>
      </w:r>
      <w:r>
        <w:rPr>
          <w:b/>
        </w:rPr>
        <w:t>unidentifiable</w:t>
      </w:r>
      <w:r>
        <w:rPr>
          <w:b/>
        </w:rPr>
        <w:t>）。</w:t>
      </w:r>
    </w:p>
    <w:p>
      <w:pPr>
        <w:pStyle w:val="BodyText"/>
        <w:bidi w:val="0"/>
        <w:rPr/>
      </w:pPr>
      <w:r>
        <w:rPr/>
        <w:t xml:space="preserve">而倍数对 </w:t>
      </w:r>
      <w:r>
        <w:rPr/>
        <w:t xml:space="preserve">σ </w:t>
      </w:r>
      <w:r>
        <w:rPr/>
        <w:t>的依赖是</w:t>
      </w:r>
      <w:r>
        <w:rPr>
          <w:b/>
        </w:rPr>
        <w:t>指数级</w:t>
      </w:r>
      <w:r>
        <w:rPr/>
        <w:t>的：</w:t>
      </w:r>
    </w:p>
    <w:tbl>
      <w:tblPr>
        <w:tblW w:w="5000" w:type="pct"/>
        <w:jc w:val="left"/>
        <w:tblInd w:w="-5" w:type="dxa"/>
        <w:tblLayout w:type="fixed"/>
        <w:tblCellMar>
          <w:top w:w="60" w:type="dxa"/>
          <w:left w:w="100" w:type="dxa"/>
          <w:bottom w:w="60" w:type="dxa"/>
          <w:right w:w="100" w:type="dxa"/>
        </w:tblCellMar>
      </w:tblPr>
      <w:tblGrid>
        <w:gridCol w:w="1410"/>
        <w:gridCol w:w="1639"/>
        <w:gridCol w:w="1959"/>
      </w:tblGrid>
      <w:tr>
        <w:trPr/>
        <w:tc>
          <w:tcPr>
            <w:tcW w:w="1410"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σ</w:t>
            </w:r>
          </w:p>
        </w:tc>
        <w:tc>
          <w:tcPr>
            <w:tcW w:w="1639"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 xml:space="preserve">氧效应 </w:t>
            </w:r>
            <w:r>
              <w:rPr/>
              <w:t>B/A</w:t>
            </w:r>
          </w:p>
        </w:tc>
        <w:tc>
          <w:tcPr>
            <w:tcW w:w="1959"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 xml:space="preserve">乳酸效应 </w:t>
            </w:r>
            <w:r>
              <w:rPr/>
              <w:t>C/A</w:t>
            </w:r>
          </w:p>
        </w:tc>
      </w:tr>
      <w:tr>
        <w:trPr/>
        <w:tc>
          <w:tcPr>
            <w:tcW w:w="141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1.0</w:t>
            </w:r>
          </w:p>
        </w:tc>
        <w:tc>
          <w:tcPr>
            <w:tcW w:w="163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3.1×</w:t>
            </w:r>
          </w:p>
        </w:tc>
        <w:tc>
          <w:tcPr>
            <w:tcW w:w="195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12.9×</w:t>
            </w:r>
          </w:p>
        </w:tc>
      </w:tr>
      <w:tr>
        <w:trPr/>
        <w:tc>
          <w:tcPr>
            <w:tcW w:w="141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2.0</w:t>
            </w:r>
          </w:p>
        </w:tc>
        <w:tc>
          <w:tcPr>
            <w:tcW w:w="163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9.6×</w:t>
            </w:r>
          </w:p>
        </w:tc>
        <w:tc>
          <w:tcPr>
            <w:tcW w:w="195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166×</w:t>
            </w:r>
          </w:p>
        </w:tc>
      </w:tr>
      <w:tr>
        <w:trPr/>
        <w:tc>
          <w:tcPr>
            <w:tcW w:w="141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b/>
              </w:rPr>
            </w:pPr>
            <w:r>
              <w:rPr>
                <w:b/>
              </w:rPr>
              <w:t>2.53</w:t>
            </w:r>
          </w:p>
        </w:tc>
        <w:tc>
          <w:tcPr>
            <w:tcW w:w="163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17.4×</w:t>
            </w:r>
          </w:p>
        </w:tc>
        <w:tc>
          <w:tcPr>
            <w:tcW w:w="195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645×</w:t>
            </w:r>
          </w:p>
        </w:tc>
      </w:tr>
      <w:tr>
        <w:trPr/>
        <w:tc>
          <w:tcPr>
            <w:tcW w:w="141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3.0</w:t>
            </w:r>
          </w:p>
        </w:tc>
        <w:tc>
          <w:tcPr>
            <w:tcW w:w="163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29.5×</w:t>
            </w:r>
          </w:p>
        </w:tc>
        <w:tc>
          <w:tcPr>
            <w:tcW w:w="195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2145×</w:t>
            </w:r>
          </w:p>
        </w:tc>
      </w:tr>
      <w:tr>
        <w:trPr/>
        <w:tc>
          <w:tcPr>
            <w:tcW w:w="141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4.0</w:t>
            </w:r>
          </w:p>
        </w:tc>
        <w:tc>
          <w:tcPr>
            <w:tcW w:w="163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91.2×</w:t>
            </w:r>
          </w:p>
        </w:tc>
        <w:tc>
          <w:tcPr>
            <w:tcW w:w="195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t>27660×</w:t>
            </w:r>
          </w:p>
        </w:tc>
      </w:tr>
    </w:tbl>
    <w:p>
      <w:pPr>
        <w:pStyle w:val="BodyText"/>
        <w:bidi w:val="0"/>
        <w:rPr/>
      </w:pPr>
      <w:r>
        <w:rPr/>
        <w:t xml:space="preserve">在合理的 </w:t>
      </w:r>
      <w:r>
        <w:rPr/>
        <w:t xml:space="preserve">σ </w:t>
      </w:r>
      <w:r>
        <w:rPr/>
        <w:t xml:space="preserve">范围内，乳酸效应从 </w:t>
      </w:r>
      <w:r>
        <w:rPr/>
        <w:t xml:space="preserve">13 </w:t>
      </w:r>
      <w:r>
        <w:rPr/>
        <w:t xml:space="preserve">倍摆动到 </w:t>
      </w:r>
      <w:r>
        <w:rPr/>
        <w:t xml:space="preserve">27660 </w:t>
      </w:r>
      <w:r>
        <w:rPr/>
        <w:t>倍——</w:t>
      </w:r>
      <w:r>
        <w:rPr>
          <w:b/>
        </w:rPr>
        <w:t>跨越三个数量级以上</w:t>
      </w:r>
      <w:r>
        <w:rPr/>
        <w:t>。</w:t>
      </w:r>
    </w:p>
    <w:p>
      <w:pPr>
        <w:pStyle w:val="BodyText"/>
        <w:bidi w:val="0"/>
        <w:rPr/>
      </w:pPr>
      <w:r>
        <w:rPr/>
        <w:t>所以我们的处理是：</w:t>
      </w:r>
      <w:r>
        <w:rPr>
          <w:b/>
        </w:rPr>
        <w:t>保留这些倍数，但强制标注为</w:t>
      </w:r>
      <w:r>
        <w:rPr>
          <w:b/>
        </w:rPr>
        <w:t>"σ-conditional"</w:t>
      </w:r>
      <w:r>
        <w:rPr>
          <w:b/>
        </w:rPr>
        <w:t xml:space="preserve">（依赖于一个未辨识参数的条件值），不得当作测量值写进 </w:t>
      </w:r>
      <w:r>
        <w:rPr>
          <w:b/>
        </w:rPr>
        <w:t>wiki</w:t>
      </w:r>
      <w:r>
        <w:rPr>
          <w:b/>
        </w:rPr>
        <w:t>。</w:t>
      </w:r>
      <w:r>
        <w:rPr/>
        <w:t xml:space="preserve"> 这是一个诚实性要求，而不是技术细节。</w:t>
      </w:r>
    </w:p>
    <w:p>
      <w:pPr>
        <w:pStyle w:val="Heading3"/>
        <w:bidi w:val="0"/>
        <w:jc w:val="left"/>
        <w:rPr/>
      </w:pPr>
      <w:r>
        <w:rPr/>
        <w:t>真正站得住的结论：交互项检验</w:t>
      </w:r>
    </w:p>
    <w:p>
      <w:pPr>
        <w:pStyle w:val="BodyText"/>
        <w:bidi w:val="0"/>
        <w:rPr/>
      </w:pPr>
      <w:r>
        <w:rPr/>
        <w:t>既然倍数不可靠，我们需要一个</w:t>
      </w:r>
      <w:r>
        <w:rPr>
          <w:b/>
        </w:rPr>
        <w:t xml:space="preserve">不依赖 </w:t>
      </w:r>
      <w:r>
        <w:rPr>
          <w:b/>
        </w:rPr>
        <w:t>σ</w:t>
      </w:r>
      <w:r>
        <w:rPr/>
        <w:t xml:space="preserve"> </w:t>
      </w:r>
      <w:r>
        <w:rPr/>
        <w:t>的检验。推导如下。</w:t>
      </w:r>
    </w:p>
    <w:p>
      <w:pPr>
        <w:pStyle w:val="BodyText"/>
        <w:bidi w:val="0"/>
        <w:rPr/>
      </w:pPr>
      <w:r>
        <w:rPr/>
        <w:t>乘性门意味着两个输入的效应在</w:t>
      </w:r>
      <w:r>
        <w:rPr>
          <w:b/>
        </w:rPr>
        <w:t xml:space="preserve">潜变量 </w:t>
      </w:r>
      <w:r>
        <w:rPr>
          <w:b/>
        </w:rPr>
        <w:t xml:space="preserve">μ </w:t>
      </w:r>
      <w:r>
        <w:rPr>
          <w:b/>
        </w:rPr>
        <w:t>上是相加的</w:t>
      </w:r>
      <w:r>
        <w:rPr/>
        <w:t xml:space="preserve">（因为乘法在取对数后变成加法）。而 </w:t>
      </w:r>
      <w:r>
        <w:rPr/>
        <w:t xml:space="preserve">μ </w:t>
      </w:r>
      <w:r>
        <w:rPr/>
        <w:t xml:space="preserve">与 </w:t>
      </w:r>
      <w:r>
        <w:rPr/>
        <w:t xml:space="preserve">probit </w:t>
      </w:r>
      <w:r>
        <w:rPr/>
        <w:t xml:space="preserve">值之间是线性关系。所以在 </w:t>
      </w:r>
      <w:r>
        <w:rPr/>
        <w:t xml:space="preserve">probit </w:t>
      </w:r>
      <w:r>
        <w:rPr/>
        <w:t>尺度上，乘性门意味着</w:t>
      </w:r>
      <w:r>
        <w:rPr>
          <w:b/>
        </w:rPr>
        <w:t>二阶交互项为零</w:t>
      </w:r>
      <w:r>
        <w:rPr/>
        <w:t>：</w:t>
      </w:r>
    </w:p>
    <w:p>
      <w:pPr>
        <w:pStyle w:val="BodyTextfm"/>
        <w:bidi w:val="0"/>
        <w:rPr/>
      </w:pPr>
      <w:r>
        <w:rPr/>
        <w:t xml:space="preserve">交互项 </w:t>
      </w:r>
      <w:r>
        <w:rPr/>
        <w:t>= z(D) − z(C) − z(B) + z(A)</w:t>
      </w:r>
    </w:p>
    <w:p>
      <w:pPr>
        <w:pStyle w:val="BodyText"/>
        <w:bidi w:val="0"/>
        <w:rPr/>
      </w:pPr>
      <w:r>
        <w:rPr/>
        <w:t xml:space="preserve">其中 </w:t>
      </w:r>
      <w:r>
        <w:rPr/>
        <w:t xml:space="preserve">z </w:t>
      </w:r>
      <w:r>
        <w:rPr/>
        <w:t xml:space="preserve">表示各角点的 </w:t>
      </w:r>
      <w:r>
        <w:rPr/>
        <w:t xml:space="preserve">probit </w:t>
      </w:r>
      <w:r>
        <w:rPr/>
        <w:t>值。这个量在统计上叫</w:t>
      </w:r>
      <w:r>
        <w:rPr/>
        <w:t>"</w:t>
      </w:r>
      <w:r>
        <w:rPr/>
        <w:t>二阶差分</w:t>
      </w:r>
      <w:r>
        <w:rPr/>
        <w:t>"</w:t>
      </w:r>
      <w:r>
        <w:rPr/>
        <w:t>，它衡量的是</w:t>
      </w:r>
      <w:r>
        <w:rPr/>
        <w:t>"</w:t>
      </w:r>
      <w:r>
        <w:rPr/>
        <w:t>双输入的实际效果</w:t>
      </w:r>
      <w:r>
        <w:rPr/>
        <w:t>"</w:t>
      </w:r>
      <w:r>
        <w:rPr/>
        <w:t>和</w:t>
      </w:r>
      <w:r>
        <w:rPr/>
        <w:t>"</w:t>
      </w:r>
      <w:r>
        <w:rPr/>
        <w:t>两个单输入效果简单叠加</w:t>
      </w:r>
      <w:r>
        <w:rPr/>
        <w:t>"</w:t>
      </w:r>
      <w:r>
        <w:rPr/>
        <w:t xml:space="preserve">之间的差距。如果是纯乘性（纯 </w:t>
      </w:r>
      <w:r>
        <w:rPr/>
        <w:t>AND</w:t>
      </w:r>
      <w:r>
        <w:rPr/>
        <w:t>），这个差应该是零。</w:t>
      </w:r>
    </w:p>
    <w:p>
      <w:pPr>
        <w:pStyle w:val="BodyText"/>
        <w:bidi w:val="0"/>
        <w:rPr/>
      </w:pPr>
      <w:r>
        <w:rPr>
          <w:b/>
        </w:rPr>
        <w:t>关键在于：</w:t>
      </w:r>
      <w:r>
        <w:rPr>
          <w:b/>
        </w:rPr>
        <w:t xml:space="preserve">σ </w:t>
      </w:r>
      <w:r>
        <w:rPr>
          <w:b/>
        </w:rPr>
        <w:t>把每一项等比例缩放，所以它在这个差分里完全约掉了。</w:t>
      </w:r>
      <w:r>
        <w:rPr/>
        <w:t xml:space="preserve"> 因为每一项都带同一个因子 </w:t>
      </w:r>
      <w:r>
        <w:rPr/>
        <w:t>σ</w:t>
      </w:r>
      <w:r>
        <w:rPr/>
        <w:t xml:space="preserve">，而四项的系数是 </w:t>
      </w:r>
      <w:r>
        <w:rPr/>
        <w:t>+1</w:t>
      </w:r>
      <w:r>
        <w:rPr/>
        <w:t>、−</w:t>
      </w:r>
      <w:r>
        <w:rPr/>
        <w:t>1</w:t>
      </w:r>
      <w:r>
        <w:rPr/>
        <w:t>、−</w:t>
      </w:r>
      <w:r>
        <w:rPr/>
        <w:t>1</w:t>
      </w:r>
      <w:r>
        <w:rPr/>
        <w:t>、</w:t>
      </w:r>
      <w:r>
        <w:rPr/>
        <w:t>+1</w:t>
      </w:r>
      <w:r>
        <w:rPr/>
        <w:t>，加起来为零。</w:t>
      </w:r>
    </w:p>
    <w:p>
      <w:pPr>
        <w:pStyle w:val="BodyTextq"/>
        <w:bidi w:val="0"/>
        <w:rPr/>
      </w:pPr>
      <w:r>
        <w:rPr>
          <w:b/>
        </w:rPr>
        <w:t xml:space="preserve">这个结论与 </w:t>
      </w:r>
      <w:r>
        <w:rPr>
          <w:b/>
        </w:rPr>
        <w:t xml:space="preserve">σ </w:t>
      </w:r>
      <w:r>
        <w:rPr>
          <w:b/>
        </w:rPr>
        <w:t>无关。它是本模块的承重结果；那些倍数只是装饰。</w:t>
      </w:r>
    </w:p>
    <w:p>
      <w:pPr>
        <w:pStyle w:val="BodyText"/>
        <w:bidi w:val="0"/>
        <w:rPr/>
      </w:pPr>
      <w:r>
        <w:rPr/>
        <w:t>逐时间点的检验结果（</w:t>
      </w:r>
      <w:r>
        <w:rPr/>
        <w:t xml:space="preserve">3 </w:t>
      </w:r>
      <w:r>
        <w:rPr/>
        <w:t xml:space="preserve">小时无法检验，因为角点 </w:t>
      </w:r>
      <w:r>
        <w:rPr/>
        <w:t xml:space="preserve">A </w:t>
      </w:r>
      <w:r>
        <w:rPr/>
        <w:t xml:space="preserve">的阳性率为 </w:t>
      </w:r>
      <w:r>
        <w:rPr/>
        <w:t>0</w:t>
      </w:r>
      <w:r>
        <w:rPr/>
        <w:t>，</w:t>
      </w:r>
      <w:r>
        <w:rPr/>
        <w:t xml:space="preserve">probit </w:t>
      </w:r>
      <w:r>
        <w:rPr/>
        <w:t>在边界处发散）：</w:t>
      </w:r>
    </w:p>
    <w:tbl>
      <w:tblPr>
        <w:tblW w:w="5009" w:type="dxa"/>
        <w:jc w:val="left"/>
        <w:tblInd w:w="-5" w:type="dxa"/>
        <w:tblLayout w:type="fixed"/>
        <w:tblCellMar>
          <w:top w:w="60" w:type="dxa"/>
          <w:left w:w="100" w:type="dxa"/>
          <w:bottom w:w="60" w:type="dxa"/>
          <w:right w:w="100" w:type="dxa"/>
        </w:tblCellMar>
      </w:tblPr>
      <w:tblGrid>
        <w:gridCol w:w="575"/>
        <w:gridCol w:w="704"/>
        <w:gridCol w:w="704"/>
        <w:gridCol w:w="704"/>
        <w:gridCol w:w="704"/>
        <w:gridCol w:w="962"/>
        <w:gridCol w:w="656"/>
      </w:tblGrid>
      <w:tr>
        <w:trPr/>
        <w:tc>
          <w:tcPr>
            <w:tcW w:w="575"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时间</w:t>
            </w:r>
          </w:p>
        </w:tc>
        <w:tc>
          <w:tcPr>
            <w:tcW w:w="704"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 xml:space="preserve">氧 </w:t>
            </w:r>
            <w:r>
              <w:rPr/>
              <w:t>B−A</w:t>
            </w:r>
          </w:p>
        </w:tc>
        <w:tc>
          <w:tcPr>
            <w:tcW w:w="704"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 xml:space="preserve">氧 </w:t>
            </w:r>
            <w:r>
              <w:rPr/>
              <w:t>D−C</w:t>
            </w:r>
          </w:p>
        </w:tc>
        <w:tc>
          <w:tcPr>
            <w:tcW w:w="704"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 xml:space="preserve">乳酸 </w:t>
            </w:r>
            <w:r>
              <w:rPr/>
              <w:t>C−A</w:t>
            </w:r>
          </w:p>
        </w:tc>
        <w:tc>
          <w:tcPr>
            <w:tcW w:w="704"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 xml:space="preserve">乳酸 </w:t>
            </w:r>
            <w:r>
              <w:rPr/>
              <w:t>D−B</w:t>
            </w:r>
          </w:p>
        </w:tc>
        <w:tc>
          <w:tcPr>
            <w:tcW w:w="962"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b/>
              </w:rPr>
            </w:pPr>
            <w:r>
              <w:rPr>
                <w:b/>
              </w:rPr>
              <w:t>交互项</w:t>
            </w:r>
          </w:p>
        </w:tc>
        <w:tc>
          <w:tcPr>
            <w:tcW w:w="656"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判定</w:t>
            </w:r>
          </w:p>
        </w:tc>
      </w:tr>
      <w:tr>
        <w:trPr/>
        <w:tc>
          <w:tcPr>
            <w:tcW w:w="57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6 h</w:t>
            </w:r>
          </w:p>
        </w:tc>
        <w:tc>
          <w:tcPr>
            <w:tcW w:w="70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0.726</w:t>
            </w:r>
          </w:p>
        </w:tc>
        <w:tc>
          <w:tcPr>
            <w:tcW w:w="70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1.010</w:t>
            </w:r>
          </w:p>
        </w:tc>
        <w:tc>
          <w:tcPr>
            <w:tcW w:w="70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0.823</w:t>
            </w:r>
          </w:p>
        </w:tc>
        <w:tc>
          <w:tcPr>
            <w:tcW w:w="70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1.107</w:t>
            </w:r>
          </w:p>
        </w:tc>
        <w:tc>
          <w:tcPr>
            <w:tcW w:w="96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+0.284 ± 0.240</w:t>
            </w:r>
          </w:p>
        </w:tc>
        <w:tc>
          <w:tcPr>
            <w:tcW w:w="65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勉强符合乘性</w:t>
            </w:r>
          </w:p>
        </w:tc>
      </w:tr>
      <w:tr>
        <w:trPr/>
        <w:tc>
          <w:tcPr>
            <w:tcW w:w="57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9 h</w:t>
            </w:r>
          </w:p>
        </w:tc>
        <w:tc>
          <w:tcPr>
            <w:tcW w:w="70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0.592</w:t>
            </w:r>
          </w:p>
        </w:tc>
        <w:tc>
          <w:tcPr>
            <w:tcW w:w="70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1.727</w:t>
            </w:r>
          </w:p>
        </w:tc>
        <w:tc>
          <w:tcPr>
            <w:tcW w:w="70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1.170</w:t>
            </w:r>
          </w:p>
        </w:tc>
        <w:tc>
          <w:tcPr>
            <w:tcW w:w="70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2.306</w:t>
            </w:r>
          </w:p>
        </w:tc>
        <w:tc>
          <w:tcPr>
            <w:tcW w:w="96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+1.135 ± 0.350</w:t>
            </w:r>
          </w:p>
        </w:tc>
        <w:tc>
          <w:tcPr>
            <w:tcW w:w="65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显著有交互</w:t>
            </w:r>
          </w:p>
        </w:tc>
      </w:tr>
      <w:tr>
        <w:trPr/>
        <w:tc>
          <w:tcPr>
            <w:tcW w:w="57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b/>
              </w:rPr>
            </w:pPr>
            <w:r>
              <w:rPr>
                <w:b/>
              </w:rPr>
              <w:t>24 h</w:t>
            </w:r>
          </w:p>
        </w:tc>
        <w:tc>
          <w:tcPr>
            <w:tcW w:w="70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1.128</w:t>
            </w:r>
          </w:p>
        </w:tc>
        <w:tc>
          <w:tcPr>
            <w:tcW w:w="70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1.117</w:t>
            </w:r>
          </w:p>
        </w:tc>
        <w:tc>
          <w:tcPr>
            <w:tcW w:w="70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2.557</w:t>
            </w:r>
          </w:p>
        </w:tc>
        <w:tc>
          <w:tcPr>
            <w:tcW w:w="70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2.546</w:t>
            </w:r>
          </w:p>
        </w:tc>
        <w:tc>
          <w:tcPr>
            <w:tcW w:w="96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w:t>
            </w:r>
            <w:r>
              <w:rPr>
                <w:b/>
              </w:rPr>
              <w:t>0.011 ± 0.157</w:t>
            </w:r>
          </w:p>
        </w:tc>
        <w:tc>
          <w:tcPr>
            <w:tcW w:w="65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b/>
              </w:rPr>
            </w:pPr>
            <w:r>
              <w:rPr>
                <w:b/>
              </w:rPr>
              <w:t>乘性成立</w:t>
            </w:r>
          </w:p>
        </w:tc>
      </w:tr>
    </w:tbl>
    <w:p>
      <w:pPr>
        <w:pStyle w:val="BodyText"/>
        <w:bidi w:val="0"/>
        <w:rPr/>
      </w:pPr>
      <w:r>
        <w:rPr/>
        <w:t xml:space="preserve">24 </w:t>
      </w:r>
      <w:r>
        <w:rPr/>
        <w:t>小时的数据非常漂亮：两个独立估计的氧效应（</w:t>
      </w:r>
      <w:r>
        <w:rPr/>
        <w:t xml:space="preserve">B−A </w:t>
      </w:r>
      <w:r>
        <w:rPr/>
        <w:t xml:space="preserve">和 </w:t>
      </w:r>
      <w:r>
        <w:rPr/>
        <w:t>D−C</w:t>
      </w:r>
      <w:r>
        <w:rPr/>
        <w:t xml:space="preserve">）一致到 </w:t>
      </w:r>
      <w:r>
        <w:rPr/>
        <w:t>1.0%</w:t>
      </w:r>
      <w:r>
        <w:rPr/>
        <w:t>，两个乳酸效应（</w:t>
      </w:r>
      <w:r>
        <w:rPr/>
        <w:t xml:space="preserve">C−A </w:t>
      </w:r>
      <w:r>
        <w:rPr/>
        <w:t xml:space="preserve">和 </w:t>
      </w:r>
      <w:r>
        <w:rPr/>
        <w:t>D−B</w:t>
      </w:r>
      <w:r>
        <w:rPr/>
        <w:t xml:space="preserve">）一致到 </w:t>
      </w:r>
      <w:r>
        <w:rPr/>
        <w:t>0.4%</w:t>
      </w:r>
      <w:r>
        <w:rPr/>
        <w:t>，交互项基本正好是零。</w:t>
      </w:r>
    </w:p>
    <w:p>
      <w:pPr>
        <w:pStyle w:val="BodyTextq"/>
        <w:bidi w:val="0"/>
        <w:rPr/>
      </w:pPr>
      <w:r>
        <w:rPr>
          <w:b/>
        </w:rPr>
        <w:t xml:space="preserve">这是 </w:t>
      </w:r>
      <w:r>
        <w:rPr>
          <w:b/>
        </w:rPr>
        <w:t xml:space="preserve">AND </w:t>
      </w:r>
      <w:r>
        <w:rPr>
          <w:b/>
        </w:rPr>
        <w:t>逻辑的定量证据，而且带误差棒——</w:t>
      </w:r>
      <w:r>
        <w:rPr>
          <w:b/>
        </w:rPr>
        <w:t xml:space="preserve">9.23 </w:t>
      </w:r>
      <w:r>
        <w:rPr>
          <w:b/>
        </w:rPr>
        <w:t>版本没有误差棒。</w:t>
      </w:r>
    </w:p>
    <w:p>
      <w:pPr>
        <w:pStyle w:val="Heading3"/>
        <w:bidi w:val="0"/>
        <w:jc w:val="left"/>
        <w:rPr/>
      </w:pPr>
      <w:r>
        <w:rPr/>
        <w:t xml:space="preserve">一个 </w:t>
      </w:r>
      <w:r>
        <w:rPr/>
        <w:t xml:space="preserve">9.23 </w:t>
      </w:r>
      <w:r>
        <w:rPr/>
        <w:t>没有报告的新发现：</w:t>
      </w:r>
      <w:r>
        <w:rPr/>
        <w:t xml:space="preserve">9 </w:t>
      </w:r>
      <w:r>
        <w:rPr/>
        <w:t>小时乘性不成立</w:t>
      </w:r>
    </w:p>
    <w:p>
      <w:pPr>
        <w:pStyle w:val="BodyText"/>
        <w:bidi w:val="0"/>
        <w:rPr/>
      </w:pPr>
      <w:r>
        <w:rPr/>
        <w:t xml:space="preserve">9 </w:t>
      </w:r>
      <w:r>
        <w:rPr/>
        <w:t xml:space="preserve">小时的交互项是 </w:t>
      </w:r>
      <w:r>
        <w:rPr/>
        <w:t>+1.135 ± 0.350</w:t>
      </w:r>
      <w:r>
        <w:rPr/>
        <w:t>（</w:t>
      </w:r>
      <w:r>
        <w:rPr/>
        <w:t>t = 3.2</w:t>
      </w:r>
      <w:r>
        <w:rPr/>
        <w:t>，</w:t>
      </w:r>
      <w:r>
        <w:rPr/>
        <w:t xml:space="preserve">8 </w:t>
      </w:r>
      <w:r>
        <w:rPr/>
        <w:t>个自由度，</w:t>
      </w:r>
      <w:r>
        <w:rPr/>
        <w:t>p ≈ 0.01</w:t>
      </w:r>
      <w:r>
        <w:rPr/>
        <w:t>），</w:t>
      </w:r>
      <w:r>
        <w:rPr>
          <w:b/>
        </w:rPr>
        <w:t>显著为正</w:t>
      </w:r>
      <w:r>
        <w:rPr/>
        <w:t>。意思是双输入的输出</w:t>
      </w:r>
      <w:r>
        <w:rPr>
          <w:b/>
        </w:rPr>
        <w:t>超过</w:t>
      </w:r>
      <w:r>
        <w:rPr/>
        <w:t>了乘性预期，表现为协同。</w:t>
      </w:r>
    </w:p>
    <w:p>
      <w:pPr>
        <w:pStyle w:val="BodyText"/>
        <w:bidi w:val="0"/>
        <w:rPr/>
      </w:pPr>
      <w:r>
        <w:rPr/>
        <w:t>这和我们另一条已定案的结论自洽：</w:t>
      </w:r>
      <w:r>
        <w:rPr>
          <w:b/>
        </w:rPr>
        <w:t>低氧作用在速率上，不作用在水平上。</w:t>
      </w:r>
      <w:r>
        <w:rPr/>
        <w:t xml:space="preserve"> 证据是 </w:t>
      </w:r>
      <w:r>
        <w:rPr/>
        <w:t xml:space="preserve">24 </w:t>
      </w:r>
      <w:r>
        <w:rPr/>
        <w:t xml:space="preserve">小时终点时低氧带来的增量只有 </w:t>
      </w:r>
      <w:r>
        <w:rPr/>
        <w:t xml:space="preserve">1.18 </w:t>
      </w:r>
      <w:r>
        <w:rPr/>
        <w:t xml:space="preserve">到 </w:t>
      </w:r>
      <w:r>
        <w:rPr/>
        <w:t xml:space="preserve">1.33 </w:t>
      </w:r>
      <w:r>
        <w:rPr/>
        <w:t xml:space="preserve">倍，而 </w:t>
      </w:r>
      <w:r>
        <w:rPr/>
        <w:t xml:space="preserve">6 </w:t>
      </w:r>
      <w:r>
        <w:rPr/>
        <w:t xml:space="preserve">小时和 </w:t>
      </w:r>
      <w:r>
        <w:rPr/>
        <w:t xml:space="preserve">9 </w:t>
      </w:r>
      <w:r>
        <w:rPr/>
        <w:t xml:space="preserve">小时的中程增量是 </w:t>
      </w:r>
      <w:r>
        <w:rPr/>
        <w:t xml:space="preserve">3.4 </w:t>
      </w:r>
      <w:r>
        <w:rPr/>
        <w:t>倍。</w:t>
      </w:r>
    </w:p>
    <w:p>
      <w:pPr>
        <w:pStyle w:val="BodyTextq"/>
        <w:bidi w:val="0"/>
        <w:rPr/>
      </w:pPr>
      <w:r>
        <w:rPr/>
        <w:t>一个纯速率效应（</w:t>
      </w:r>
      <w:r>
        <w:rPr/>
        <w:t>"</w:t>
      </w:r>
      <w:r>
        <w:rPr/>
        <w:t>让事情发生得更快</w:t>
      </w:r>
      <w:r>
        <w:rPr/>
        <w:t>"</w:t>
      </w:r>
      <w:r>
        <w:rPr/>
        <w:t>而不是</w:t>
      </w:r>
      <w:r>
        <w:rPr/>
        <w:t>"</w:t>
      </w:r>
      <w:r>
        <w:rPr/>
        <w:t>让终点更高</w:t>
      </w:r>
      <w:r>
        <w:rPr/>
        <w:t>"</w:t>
      </w:r>
      <w:r>
        <w:rPr/>
        <w:t>）在</w:t>
      </w:r>
      <w:r>
        <w:rPr>
          <w:b/>
        </w:rPr>
        <w:t>瞬态</w:t>
      </w:r>
      <w:r>
        <w:rPr/>
        <w:t>中会表现为表观协同，而在两个角点都饱和之后消失。所以</w:t>
      </w:r>
      <w:r>
        <w:rPr/>
        <w:t xml:space="preserve">"9 </w:t>
      </w:r>
      <w:r>
        <w:rPr/>
        <w:t>小时超乘性、</w:t>
      </w:r>
      <w:r>
        <w:rPr/>
        <w:t xml:space="preserve">24 </w:t>
      </w:r>
      <w:r>
        <w:rPr/>
        <w:t>小时乘性</w:t>
      </w:r>
      <w:r>
        <w:rPr/>
        <w:t>"</w:t>
      </w:r>
      <w:r>
        <w:rPr/>
        <w:t>不是矛盾，而是同一机制的两个侧面。</w:t>
      </w:r>
    </w:p>
    <w:p>
      <w:pPr>
        <w:pStyle w:val="BodyText"/>
        <w:bidi w:val="0"/>
        <w:rPr/>
      </w:pPr>
      <w:r>
        <w:rPr>
          <w:b/>
        </w:rPr>
        <w:t>这个发现有一个实际含义</w:t>
      </w:r>
      <w:r>
        <w:rPr/>
        <w:t>：</w:t>
      </w:r>
      <w:r>
        <w:rPr/>
        <w:t xml:space="preserve">AND </w:t>
      </w:r>
      <w:r>
        <w:rPr/>
        <w:t>逻辑的主张</w:t>
      </w:r>
      <w:r>
        <w:rPr>
          <w:b/>
        </w:rPr>
        <w:t>只能限定在终点</w:t>
      </w:r>
      <w:r>
        <w:rPr/>
        <w:t xml:space="preserve">。中途任何时刻的开关比都不能用乘性模型外推。考虑到 </w:t>
      </w:r>
      <w:r>
        <w:rPr/>
        <w:t>n = 3</w:t>
      </w:r>
      <w:r>
        <w:rPr/>
        <w:t xml:space="preserve">，这个 </w:t>
      </w:r>
      <w:r>
        <w:rPr/>
        <w:t xml:space="preserve">9 </w:t>
      </w:r>
      <w:r>
        <w:rPr/>
        <w:t>小时结论本身也应标注为有待更密集时程确认。</w:t>
      </w:r>
    </w:p>
    <w:p>
      <w:pPr>
        <w:pStyle w:val="Heading2"/>
        <w:bidi w:val="0"/>
        <w:jc w:val="left"/>
        <w:rPr/>
      </w:pPr>
      <w:r>
        <w:rPr/>
        <w:t xml:space="preserve">4.5 </w:t>
      </w:r>
      <w:r>
        <w:rPr/>
        <w:t>手法四：结构性论证——本项目的脊梁</w:t>
      </w:r>
    </w:p>
    <w:p>
      <w:pPr>
        <w:pStyle w:val="BodyText"/>
        <w:bidi w:val="0"/>
        <w:rPr/>
      </w:pPr>
      <w:r>
        <w:rPr/>
        <w:t>这是应对</w:t>
      </w:r>
      <w:r>
        <w:rPr/>
        <w:t xml:space="preserve">"61% </w:t>
      </w:r>
      <w:r>
        <w:rPr/>
        <w:t>参数是先验</w:t>
      </w:r>
      <w:r>
        <w:rPr/>
        <w:t>"</w:t>
      </w:r>
      <w:r>
        <w:rPr/>
        <w:t>这个处境的核心手段。所谓</w:t>
      </w:r>
      <w:r>
        <w:rPr>
          <w:b/>
        </w:rPr>
        <w:t>结构性论证</w:t>
      </w:r>
      <w:r>
        <w:rPr/>
        <w:t>，是指结论只依赖模型的</w:t>
      </w:r>
      <w:r>
        <w:rPr>
          <w:b/>
        </w:rPr>
        <w:t>结构</w:t>
      </w:r>
      <w:r>
        <w:rPr/>
        <w:t>（函数的单调性、方程的线性、几何关系），而</w:t>
      </w:r>
      <w:r>
        <w:rPr>
          <w:b/>
        </w:rPr>
        <w:t>不依赖任何参数的具体取值</w:t>
      </w:r>
      <w:r>
        <w:rPr/>
        <w:t>。</w:t>
      </w:r>
    </w:p>
    <w:p>
      <w:pPr>
        <w:pStyle w:val="BodyText"/>
        <w:bidi w:val="0"/>
        <w:rPr/>
      </w:pPr>
      <w:r>
        <w:rPr/>
        <w:t>我们一共构造了五条这样的论证，它们承载了项目几乎全部的关键结论。下面逐条讲清楚它的推理。</w:t>
      </w:r>
    </w:p>
    <w:p>
      <w:pPr>
        <w:pStyle w:val="Heading3"/>
        <w:bidi w:val="0"/>
        <w:jc w:val="left"/>
        <w:rPr/>
      </w:pPr>
      <w:r>
        <w:rPr/>
        <w:t xml:space="preserve">结构性论证之一：单调性反选择（模块 </w:t>
      </w:r>
      <w:r>
        <w:rPr/>
        <w:t>3.3</w:t>
      </w:r>
      <w:r>
        <w:rPr/>
        <w:t>）</w:t>
      </w:r>
    </w:p>
    <w:p>
      <w:pPr>
        <w:pStyle w:val="BodyText"/>
        <w:bidi w:val="0"/>
        <w:rPr/>
      </w:pPr>
      <w:r>
        <w:rPr>
          <w:b/>
        </w:rPr>
        <w:t>推理</w:t>
      </w:r>
      <w:r>
        <w:rPr/>
        <w:t>：两条设计输入臂都是各自刺激的</w:t>
      </w:r>
      <w:r>
        <w:rPr>
          <w:b/>
        </w:rPr>
        <w:t>单调函数</w:t>
      </w:r>
      <w:r>
        <w:rPr/>
        <w:t>——</w:t>
      </w:r>
      <w:r>
        <w:rPr/>
        <w:t xml:space="preserve">lldPRD/LldR </w:t>
      </w:r>
      <w:r>
        <w:rPr/>
        <w:t>随乳酸浓度单调上升，</w:t>
      </w:r>
      <w:r>
        <w:rPr/>
        <w:t xml:space="preserve">pPepT/FNR </w:t>
      </w:r>
      <w:r>
        <w:rPr/>
        <w:t>随氧浓度单调下降（即随缺氧程度单调上升）。</w:t>
      </w:r>
    </w:p>
    <w:p>
      <w:pPr>
        <w:pStyle w:val="BodyText"/>
        <w:bidi w:val="0"/>
        <w:rPr/>
      </w:pPr>
      <w:r>
        <w:rPr/>
        <w:t>由此直接得到：</w:t>
      </w:r>
      <w:r>
        <w:rPr>
          <w:b/>
        </w:rPr>
        <w:t xml:space="preserve">如果某个脱靶位点呈现的刺激水平不低于肿瘤，那么这一臂在该位点的判别比必然小于或等于 </w:t>
      </w:r>
      <w:r>
        <w:rPr>
          <w:b/>
        </w:rPr>
        <w:t>1</w:t>
      </w:r>
      <w:r>
        <w:rPr>
          <w:b/>
        </w:rPr>
        <w:t>。</w:t>
      </w:r>
    </w:p>
    <w:p>
      <w:pPr>
        <w:pStyle w:val="BodyText"/>
        <w:bidi w:val="0"/>
        <w:rPr/>
      </w:pPr>
      <w:r>
        <w:rPr>
          <w:b/>
        </w:rPr>
        <w:t>为什么这是结构性的</w:t>
      </w:r>
      <w:r>
        <w:rPr/>
        <w:t>：这个结论对</w:t>
      </w:r>
      <w:r>
        <w:rPr>
          <w:b/>
        </w:rPr>
        <w:t xml:space="preserve">任意 </w:t>
      </w:r>
      <w:r>
        <w:rPr>
          <w:b/>
        </w:rPr>
        <w:t>EC50</w:t>
      </w:r>
      <w:r>
        <w:rPr>
          <w:b/>
        </w:rPr>
        <w:t xml:space="preserve">、任意 </w:t>
      </w:r>
      <w:r>
        <w:rPr>
          <w:b/>
        </w:rPr>
        <w:t xml:space="preserve">Hill </w:t>
      </w:r>
      <w:r>
        <w:rPr>
          <w:b/>
        </w:rPr>
        <w:t>系数、任意基础表达</w:t>
      </w:r>
      <w:r>
        <w:rPr/>
        <w:t>都成立。因为单调函数的性质就是</w:t>
      </w:r>
      <w:r>
        <w:rPr/>
        <w:t>"</w:t>
      </w:r>
      <w:r>
        <w:rPr/>
        <w:t>输入更大则输出不更小</w:t>
      </w:r>
      <w:r>
        <w:rPr/>
        <w:t>"</w:t>
      </w:r>
      <w:r>
        <w:rPr/>
        <w:t>，这与曲线具体长什么样无关。你可以把三个参数任意取值，结论不变。</w:t>
      </w:r>
    </w:p>
    <w:p>
      <w:pPr>
        <w:pStyle w:val="BodyText"/>
        <w:bidi w:val="0"/>
        <w:rPr/>
      </w:pPr>
      <w:r>
        <w:rPr>
          <w:b/>
        </w:rPr>
        <w:t>它的后果</w:t>
      </w:r>
      <w:r>
        <w:rPr/>
        <w:t>：结肠腔是</w:t>
      </w:r>
      <w:r>
        <w:rPr>
          <w:b/>
        </w:rPr>
        <w:t>绝对厌氧的（</w:t>
      </w:r>
      <w:r>
        <w:rPr>
          <w:b/>
        </w:rPr>
        <w:t xml:space="preserve">0% </w:t>
      </w:r>
      <w:r>
        <w:rPr>
          <w:b/>
        </w:rPr>
        <w:t>氧）</w:t>
      </w:r>
      <w:r>
        <w:rPr/>
        <w:t>，而肿瘤核心只是</w:t>
      </w:r>
      <w:r>
        <w:rPr>
          <w:b/>
        </w:rPr>
        <w:t>低氧（</w:t>
      </w:r>
      <w:r>
        <w:rPr>
          <w:b/>
        </w:rPr>
        <w:t xml:space="preserve">0.5% </w:t>
      </w:r>
      <w:r>
        <w:rPr>
          <w:b/>
        </w:rPr>
        <w:t>氧）</w:t>
      </w:r>
      <w:r>
        <w:rPr/>
        <w:t>。所以缺氧臂在结肠腔比在肿瘤里开得</w:t>
      </w:r>
      <w:r>
        <w:rPr>
          <w:b/>
        </w:rPr>
        <w:t>更大</w:t>
      </w:r>
      <w:r>
        <w:rPr/>
        <w:t>——它是</w:t>
      </w:r>
      <w:r>
        <w:rPr>
          <w:b/>
        </w:rPr>
        <w:t>反选择</w:t>
      </w:r>
      <w:r>
        <w:rPr/>
        <w:t xml:space="preserve">的。而在菌群失调情景下（结肠腔乳酸可达 </w:t>
      </w:r>
      <w:r>
        <w:rPr/>
        <w:t>100 mM</w:t>
      </w:r>
      <w:r>
        <w:rPr/>
        <w:t xml:space="preserve">，是肿瘤 </w:t>
      </w:r>
      <w:r>
        <w:rPr/>
        <w:t xml:space="preserve">8 mM </w:t>
      </w:r>
      <w:r>
        <w:rPr/>
        <w:t xml:space="preserve">的 </w:t>
      </w:r>
      <w:r>
        <w:rPr/>
        <w:t xml:space="preserve">12 </w:t>
      </w:r>
      <w:r>
        <w:rPr/>
        <w:t>倍），</w:t>
      </w:r>
      <w:r>
        <w:rPr>
          <w:b/>
        </w:rPr>
        <w:t>两条臂同时反选择</w:t>
      </w:r>
      <w:r>
        <w:rPr/>
        <w:t>。</w:t>
      </w:r>
      <w:r>
        <w:rPr>
          <w:b/>
        </w:rPr>
        <w:t>没有任何参数组合能修好这件事。</w:t>
      </w:r>
    </w:p>
    <w:p>
      <w:pPr>
        <w:pStyle w:val="Heading3"/>
        <w:bidi w:val="0"/>
        <w:jc w:val="left"/>
        <w:rPr/>
      </w:pPr>
      <w:r>
        <w:rPr/>
        <w:t xml:space="preserve">结构性论证之二：乳酸臂的解析上限（模块 </w:t>
      </w:r>
      <w:r>
        <w:rPr/>
        <w:t>3.3</w:t>
      </w:r>
      <w:r>
        <w:rPr/>
        <w:t>）</w:t>
      </w:r>
    </w:p>
    <w:p>
      <w:pPr>
        <w:pStyle w:val="BodyText"/>
        <w:bidi w:val="0"/>
        <w:rPr/>
      </w:pPr>
      <w:r>
        <w:rPr>
          <w:b/>
        </w:rPr>
        <w:t>推理</w:t>
      </w:r>
      <w:r>
        <w:rPr/>
        <w:t xml:space="preserve">：考虑乳酸臂在靶位点和脱靶位点之间的判别比。把 </w:t>
      </w:r>
      <w:r>
        <w:rPr/>
        <w:t xml:space="preserve">EC50 </w:t>
      </w:r>
      <w:r>
        <w:rPr/>
        <w:t xml:space="preserve">推到远高于两个浓度时，两者都落在 </w:t>
      </w:r>
      <w:r>
        <w:rPr/>
        <w:t xml:space="preserve">Hill </w:t>
      </w:r>
      <w:r>
        <w:rPr/>
        <w:t>函数的幂律段（</w:t>
      </w:r>
      <w:r>
        <w:rPr/>
        <w:t>f ≈ (S/K)^n</w:t>
      </w:r>
      <w:r>
        <w:rPr/>
        <w:t xml:space="preserve">），比值从下方趋近 </w:t>
      </w:r>
      <w:r>
        <w:rPr/>
        <w:t>(L_</w:t>
      </w:r>
      <w:r>
        <w:rPr/>
        <w:t>靶</w:t>
      </w:r>
      <w:r>
        <w:rPr/>
        <w:t>/L_</w:t>
      </w:r>
      <w:r>
        <w:rPr/>
        <w:t>脱靶</w:t>
      </w:r>
      <w:r>
        <w:rPr/>
        <w:t xml:space="preserve">)^n </w:t>
      </w:r>
      <w:r>
        <w:rPr/>
        <w:t xml:space="preserve">而永远不超过它。而非零的基础表达 </w:t>
      </w:r>
      <w:r>
        <w:rPr/>
        <w:t xml:space="preserve">b </w:t>
      </w:r>
      <w:r>
        <w:rPr/>
        <w:t xml:space="preserve">会把这个比值进一步压到 </w:t>
      </w:r>
      <w:r>
        <w:rPr/>
        <w:t xml:space="preserve">1/b </w:t>
      </w:r>
      <w:r>
        <w:rPr/>
        <w:t xml:space="preserve">以下（因为输出最低也不会低于 </w:t>
      </w:r>
      <w:r>
        <w:rPr/>
        <w:t>b</w:t>
      </w:r>
      <w:r>
        <w:rPr/>
        <w:t>）。所以：</w:t>
      </w:r>
    </w:p>
    <w:p>
      <w:pPr>
        <w:pStyle w:val="BodyTextfm"/>
        <w:bidi w:val="0"/>
        <w:rPr/>
      </w:pPr>
      <w:r>
        <w:rPr/>
        <w:t xml:space="preserve">判别比的上限 </w:t>
      </w:r>
      <w:r>
        <w:rPr/>
        <w:t>= min[ (L</w:t>
      </w:r>
      <w:r>
        <w:rPr/>
        <w:t xml:space="preserve">靶 </w:t>
      </w:r>
      <w:r>
        <w:rPr/>
        <w:t>/ L</w:t>
      </w:r>
      <w:r>
        <w:rPr/>
        <w:t>脱靶</w:t>
      </w:r>
      <w:r>
        <w:rPr/>
        <w:t>)ⁿ , 1/b ]</w:t>
      </w:r>
    </w:p>
    <w:p>
      <w:pPr>
        <w:pStyle w:val="BodyText"/>
        <w:bidi w:val="0"/>
        <w:rPr/>
      </w:pPr>
      <w:r>
        <w:rPr>
          <w:b/>
        </w:rPr>
        <w:t>这个式子的意义非常重要</w:t>
      </w:r>
      <w:r>
        <w:rPr/>
        <w:t>：</w:t>
      </w:r>
      <w:r>
        <w:rPr>
          <w:b/>
        </w:rPr>
        <w:t>决定判别力上限的是两个位点的浓度比，不是传感器的中点。</w:t>
      </w:r>
      <w:r>
        <w:rPr/>
        <w:t xml:space="preserve"> 调 </w:t>
      </w:r>
      <w:r>
        <w:rPr/>
        <w:t xml:space="preserve">EC50 </w:t>
      </w:r>
      <w:r>
        <w:rPr/>
        <w:t>只决定你离上限有多近，不能提高上限。</w:t>
      </w:r>
    </w:p>
    <w:p>
      <w:pPr>
        <w:pStyle w:val="BodyText"/>
        <w:bidi w:val="0"/>
        <w:rPr/>
      </w:pPr>
      <w:r>
        <w:rPr/>
        <w:t xml:space="preserve">而野生型 </w:t>
      </w:r>
      <w:r>
        <w:rPr/>
        <w:t xml:space="preserve">lldPRD </w:t>
      </w:r>
      <w:r>
        <w:rPr/>
        <w:t xml:space="preserve">的基础表达约为 </w:t>
      </w:r>
      <w:r>
        <w:rPr>
          <w:b/>
        </w:rPr>
        <w:t>1/7</w:t>
      </w:r>
      <w:r>
        <w:rPr/>
        <w:t xml:space="preserve">（约 </w:t>
      </w:r>
      <w:r>
        <w:rPr/>
        <w:t xml:space="preserve">7 </w:t>
      </w:r>
      <w:r>
        <w:rPr/>
        <w:t>倍动态范围），所以：</w:t>
      </w:r>
    </w:p>
    <w:p>
      <w:pPr>
        <w:pStyle w:val="BodyTextq"/>
        <w:bidi w:val="0"/>
        <w:rPr/>
      </w:pPr>
      <w:r>
        <w:rPr>
          <w:b/>
        </w:rPr>
        <w:t xml:space="preserve">它的判别力上限就是 </w:t>
      </w:r>
      <w:r>
        <w:rPr>
          <w:b/>
        </w:rPr>
        <w:t xml:space="preserve">7 </w:t>
      </w:r>
      <w:r>
        <w:rPr>
          <w:b/>
        </w:rPr>
        <w:t xml:space="preserve">倍，与 </w:t>
      </w:r>
      <w:r>
        <w:rPr>
          <w:b/>
        </w:rPr>
        <w:t xml:space="preserve">EC50 </w:t>
      </w:r>
      <w:r>
        <w:rPr>
          <w:b/>
        </w:rPr>
        <w:t xml:space="preserve">和 </w:t>
      </w:r>
      <w:r>
        <w:rPr>
          <w:b/>
        </w:rPr>
        <w:t xml:space="preserve">Hill </w:t>
      </w:r>
      <w:r>
        <w:rPr>
          <w:b/>
        </w:rPr>
        <w:t>系数无关。</w:t>
      </w:r>
    </w:p>
    <w:p>
      <w:pPr>
        <w:pStyle w:val="BodyText"/>
        <w:bidi w:val="0"/>
        <w:rPr/>
      </w:pPr>
      <w:r>
        <w:rPr/>
        <w:t xml:space="preserve">实际值只有 </w:t>
      </w:r>
      <w:r>
        <w:rPr/>
        <w:t xml:space="preserve">2.28 </w:t>
      </w:r>
      <w:r>
        <w:rPr/>
        <w:t>倍（健康结肠腔）、</w:t>
      </w:r>
      <w:r>
        <w:rPr/>
        <w:t xml:space="preserve">1.08 </w:t>
      </w:r>
      <w:r>
        <w:rPr/>
        <w:t>倍（粪便上限）、</w:t>
      </w:r>
      <w:r>
        <w:rPr/>
        <w:t xml:space="preserve">0.87 </w:t>
      </w:r>
      <w:r>
        <w:rPr/>
        <w:t xml:space="preserve">倍（菌群失调）。而 </w:t>
      </w:r>
      <w:r>
        <w:rPr/>
        <w:t xml:space="preserve">LldR </w:t>
      </w:r>
      <w:r>
        <w:rPr/>
        <w:t>在文献里</w:t>
      </w:r>
      <w:r>
        <w:rPr>
          <w:b/>
        </w:rPr>
        <w:t>没有报道的协同性</w:t>
      </w:r>
      <w:r>
        <w:rPr/>
        <w:t>，</w:t>
      </w:r>
      <w:r>
        <w:rPr/>
        <w:t xml:space="preserve">Hill </w:t>
      </w:r>
      <w:r>
        <w:rPr/>
        <w:t xml:space="preserve">系数约为 </w:t>
      </w:r>
      <w:r>
        <w:rPr/>
        <w:t>1</w:t>
      </w:r>
      <w:r>
        <w:rPr/>
        <w:t xml:space="preserve">，所以也无法通过提高陡度来改善——粪便情景要达到 </w:t>
      </w:r>
      <w:r>
        <w:rPr/>
        <w:t xml:space="preserve">10 </w:t>
      </w:r>
      <w:r>
        <w:rPr/>
        <w:t xml:space="preserve">倍判别力需要 </w:t>
      </w:r>
      <w:r>
        <w:rPr/>
        <w:t xml:space="preserve">Hill </w:t>
      </w:r>
      <w:r>
        <w:rPr/>
        <w:t xml:space="preserve">系数 ≥ </w:t>
      </w:r>
      <w:r>
        <w:rPr/>
        <w:t>4.9</w:t>
      </w:r>
      <w:r>
        <w:rPr/>
        <w:t>，这拿不到。</w:t>
      </w:r>
    </w:p>
    <w:p>
      <w:pPr>
        <w:pStyle w:val="Heading3"/>
        <w:bidi w:val="0"/>
        <w:jc w:val="left"/>
        <w:rPr/>
      </w:pPr>
      <w:r>
        <w:rPr/>
        <w:t xml:space="preserve">结构性论证之三：几何底线（模块 </w:t>
      </w:r>
      <w:r>
        <w:rPr/>
        <w:t>3.2</w:t>
      </w:r>
      <w:r>
        <w:rPr/>
        <w:t>）</w:t>
      </w:r>
    </w:p>
    <w:p>
      <w:pPr>
        <w:pStyle w:val="BodyText"/>
        <w:bidi w:val="0"/>
        <w:rPr/>
      </w:pPr>
      <w:r>
        <w:rPr>
          <w:b/>
        </w:rPr>
        <w:t>推理</w:t>
      </w:r>
      <w:r>
        <w:rPr/>
        <w:t>：氧气从肿瘤表面向内扩散，有一个</w:t>
      </w:r>
      <w:r>
        <w:rPr>
          <w:b/>
        </w:rPr>
        <w:t>穿透深度</w:t>
      </w:r>
      <w:r>
        <w:rPr/>
        <w:t xml:space="preserve">。这个深度锚定到 </w:t>
      </w:r>
      <w:r>
        <w:rPr/>
        <w:t xml:space="preserve">9.23 </w:t>
      </w:r>
      <w:r>
        <w:rPr/>
        <w:t>自己的陈述：</w:t>
      </w:r>
      <w:r>
        <w:rPr/>
        <w:t xml:space="preserve">400 </w:t>
      </w:r>
      <w:r>
        <w:rPr/>
        <w:t xml:space="preserve">微米的瘤体，其 </w:t>
      </w:r>
      <w:r>
        <w:rPr/>
        <w:t xml:space="preserve">1% </w:t>
      </w:r>
      <w:r>
        <w:rPr/>
        <w:t xml:space="preserve">氧浓度等值面位于半径 </w:t>
      </w:r>
      <w:r>
        <w:rPr/>
        <w:t xml:space="preserve">222 </w:t>
      </w:r>
      <w:r>
        <w:rPr/>
        <w:t xml:space="preserve">微米处，也就是说氧从表面向内穿透了 </w:t>
      </w:r>
      <w:r>
        <w:rPr>
          <w:b/>
        </w:rPr>
        <w:t xml:space="preserve">178 </w:t>
      </w:r>
      <w:r>
        <w:rPr>
          <w:b/>
        </w:rPr>
        <w:t>微米</w:t>
      </w:r>
      <w:r>
        <w:rPr/>
        <w:t>。</w:t>
      </w:r>
    </w:p>
    <w:p>
      <w:pPr>
        <w:pStyle w:val="BodyText"/>
        <w:bidi w:val="0"/>
        <w:rPr/>
      </w:pPr>
      <w:r>
        <w:rPr/>
        <w:t>由此：</w:t>
      </w:r>
    </w:p>
    <w:p>
      <w:pPr>
        <w:pStyle w:val="BodyTextq"/>
        <w:bidi w:val="0"/>
        <w:rPr/>
      </w:pPr>
      <w:r>
        <w:rPr>
          <w:b/>
        </w:rPr>
        <w:t xml:space="preserve">半径小于 </w:t>
      </w:r>
      <w:r>
        <w:rPr>
          <w:b/>
        </w:rPr>
        <w:t xml:space="preserve">178 </w:t>
      </w:r>
      <w:r>
        <w:rPr>
          <w:b/>
        </w:rPr>
        <w:t>微米的病灶，完全没有低氧核。</w:t>
      </w:r>
    </w:p>
    <w:p>
      <w:pPr>
        <w:pStyle w:val="BodyText"/>
        <w:bidi w:val="0"/>
        <w:rPr/>
      </w:pPr>
      <w:r>
        <w:rPr>
          <w:b/>
        </w:rPr>
        <w:t>为什么这是结构性的</w:t>
      </w:r>
      <w:r>
        <w:rPr/>
        <w:t xml:space="preserve">：这条结论不依赖任何传感器参数、任何校准、任何 </w:t>
      </w:r>
      <w:r>
        <w:rPr/>
        <w:t xml:space="preserve">Hill </w:t>
      </w:r>
      <w:r>
        <w:rPr/>
        <w:t>系数——它是</w:t>
      </w:r>
      <w:r>
        <w:rPr>
          <w:b/>
        </w:rPr>
        <w:t>纯几何</w:t>
      </w:r>
      <w:r>
        <w:rPr/>
        <w:t xml:space="preserve">。低于这个半径时，病灶内部每一点的氧浓度都高于 </w:t>
      </w:r>
      <w:r>
        <w:rPr/>
        <w:t>1%</w:t>
      </w:r>
      <w:r>
        <w:rPr/>
        <w:t xml:space="preserve">，所以平均 </w:t>
      </w:r>
      <w:r>
        <w:rPr/>
        <w:t xml:space="preserve">pPepT </w:t>
      </w:r>
      <w:r>
        <w:rPr/>
        <w:t>活性是一个常数（测试直接断言了这一点），</w:t>
      </w:r>
      <w:r>
        <w:rPr>
          <w:b/>
        </w:rPr>
        <w:t>缺氧臂无论其余参数怎么取都无法离开基础水平</w:t>
      </w:r>
      <w:r>
        <w:rPr/>
        <w:t>。</w:t>
      </w:r>
    </w:p>
    <w:p>
      <w:pPr>
        <w:pStyle w:val="BodyText"/>
        <w:bidi w:val="0"/>
        <w:rPr/>
      </w:pPr>
      <w:r>
        <w:rPr/>
        <w:t xml:space="preserve">这是模块 </w:t>
      </w:r>
      <w:r>
        <w:rPr/>
        <w:t xml:space="preserve">3.2 </w:t>
      </w:r>
      <w:r>
        <w:rPr/>
        <w:t xml:space="preserve">最硬的安全论据，而 </w:t>
      </w:r>
      <w:r>
        <w:rPr/>
        <w:t xml:space="preserve">9.23 </w:t>
      </w:r>
      <w:r>
        <w:rPr/>
        <w:t>没有把它单独提出来。</w:t>
      </w:r>
    </w:p>
    <w:p>
      <w:pPr>
        <w:pStyle w:val="Heading3"/>
        <w:bidi w:val="0"/>
        <w:jc w:val="left"/>
        <w:rPr/>
      </w:pPr>
      <w:r>
        <w:rPr/>
        <w:t xml:space="preserve">结构性论证之四：叠加原理（模块 </w:t>
      </w:r>
      <w:r>
        <w:rPr/>
        <w:t>4.4</w:t>
      </w:r>
      <w:r>
        <w:rPr/>
        <w:t>）</w:t>
      </w:r>
    </w:p>
    <w:p>
      <w:pPr>
        <w:pStyle w:val="BodyText"/>
        <w:bidi w:val="0"/>
        <w:rPr/>
      </w:pPr>
      <w:r>
        <w:rPr/>
        <w:t>这一条在方法上最漂亮，因为它把一个原计划需要数值求解的问题变成了精确解析解。</w:t>
      </w:r>
    </w:p>
    <w:p>
      <w:pPr>
        <w:pStyle w:val="BodyText"/>
        <w:bidi w:val="0"/>
        <w:rPr/>
      </w:pPr>
      <w:r>
        <w:rPr>
          <w:b/>
        </w:rPr>
        <w:t>背景问题</w:t>
      </w:r>
      <w:r>
        <w:rPr/>
        <w:t>：</w:t>
      </w:r>
      <w:r>
        <w:rPr/>
        <w:t xml:space="preserve">9.23 </w:t>
      </w:r>
      <w:r>
        <w:rPr/>
        <w:t>的两个发现放在一起会提出一个它自己答不了的问题。一方面，</w:t>
      </w:r>
      <w:r>
        <w:rPr/>
        <w:t xml:space="preserve">AHL </w:t>
      </w:r>
      <w:r>
        <w:rPr/>
        <w:t xml:space="preserve">的扩散长度约 </w:t>
      </w:r>
      <w:r>
        <w:rPr/>
        <w:t xml:space="preserve">3000 </w:t>
      </w:r>
      <w:r>
        <w:rPr/>
        <w:t xml:space="preserve">微米，是 </w:t>
      </w:r>
      <w:r>
        <w:rPr/>
        <w:t xml:space="preserve">400 </w:t>
      </w:r>
      <w:r>
        <w:rPr/>
        <w:t xml:space="preserve">微米瘤体的 </w:t>
      </w:r>
      <w:r>
        <w:rPr/>
        <w:t xml:space="preserve">7.5 </w:t>
      </w:r>
      <w:r>
        <w:rPr/>
        <w:t xml:space="preserve">倍；另一方面，孤立的 </w:t>
      </w:r>
      <w:r>
        <w:rPr/>
        <w:t xml:space="preserve">150 </w:t>
      </w:r>
      <w:r>
        <w:rPr/>
        <w:t xml:space="preserve">微米微病灶保持关闭，而 </w:t>
      </w:r>
      <w:r>
        <w:rPr/>
        <w:t xml:space="preserve">1000 </w:t>
      </w:r>
      <w:r>
        <w:rPr/>
        <w:t>微米瘤体开启。那么——</w:t>
      </w:r>
      <w:r>
        <w:rPr>
          <w:b/>
        </w:rPr>
        <w:t xml:space="preserve">相距 </w:t>
      </w:r>
      <w:r>
        <w:rPr>
          <w:b/>
        </w:rPr>
        <w:t xml:space="preserve">1 </w:t>
      </w:r>
      <w:r>
        <w:rPr>
          <w:b/>
        </w:rPr>
        <w:t xml:space="preserve">到 </w:t>
      </w:r>
      <w:r>
        <w:rPr>
          <w:b/>
        </w:rPr>
        <w:t xml:space="preserve">2 </w:t>
      </w:r>
      <w:r>
        <w:rPr>
          <w:b/>
        </w:rPr>
        <w:t xml:space="preserve">毫米的一簇微病灶共享同一个 </w:t>
      </w:r>
      <w:r>
        <w:rPr>
          <w:b/>
        </w:rPr>
        <w:t xml:space="preserve">AHL </w:t>
      </w:r>
      <w:r>
        <w:rPr>
          <w:b/>
        </w:rPr>
        <w:t>池，会不会一起越过阈值？</w:t>
      </w:r>
      <w:r>
        <w:rPr/>
        <w:t xml:space="preserve"> 一维球对称的解法在结构上无法表达这个问题。</w:t>
      </w:r>
    </w:p>
    <w:p>
      <w:pPr>
        <w:pStyle w:val="BodyText"/>
        <w:bidi w:val="0"/>
        <w:rPr/>
      </w:pPr>
      <w:r>
        <w:rPr>
          <w:b/>
        </w:rPr>
        <w:t>原计划</w:t>
      </w:r>
      <w:r>
        <w:rPr/>
        <w:t>是写二维轴对称有限差分数值解。</w:t>
      </w:r>
      <w:r>
        <w:rPr>
          <w:b/>
        </w:rPr>
        <w:t>做下来发现不需要。</w:t>
      </w:r>
    </w:p>
    <w:p>
      <w:pPr>
        <w:pStyle w:val="BodyText"/>
        <w:bidi w:val="0"/>
        <w:rPr/>
      </w:pPr>
      <w:r>
        <w:rPr>
          <w:b/>
        </w:rPr>
        <w:t>关键观察</w:t>
      </w:r>
      <w:r>
        <w:rPr/>
        <w:t>：在我们的线路里，</w:t>
      </w:r>
      <w:r>
        <w:rPr/>
        <w:t xml:space="preserve">LuxI </w:t>
      </w:r>
      <w:r>
        <w:rPr/>
        <w:t xml:space="preserve">挂在 </w:t>
      </w:r>
      <w:r>
        <w:rPr/>
        <w:t xml:space="preserve">pPepT </w:t>
      </w:r>
      <w:r>
        <w:rPr/>
        <w:t>上，</w:t>
      </w:r>
      <w:r>
        <w:rPr>
          <w:b/>
        </w:rPr>
        <w:t xml:space="preserve">不挂在 </w:t>
      </w:r>
      <w:r>
        <w:rPr>
          <w:b/>
        </w:rPr>
        <w:t xml:space="preserve">pLux </w:t>
      </w:r>
      <w:r>
        <w:rPr>
          <w:b/>
        </w:rPr>
        <w:t>上</w:t>
      </w:r>
      <w:r>
        <w:rPr/>
        <w:t xml:space="preserve">（团队 </w:t>
      </w:r>
      <w:r>
        <w:rPr/>
        <w:t xml:space="preserve">2026-07-15 </w:t>
      </w:r>
      <w:r>
        <w:rPr/>
        <w:t>的设计说明写明</w:t>
      </w:r>
      <w:r>
        <w:rPr/>
        <w:t xml:space="preserve">"pPepT </w:t>
      </w:r>
      <w:r>
        <w:rPr/>
        <w:t xml:space="preserve">低氧输入驱动 </w:t>
      </w:r>
      <w:r>
        <w:rPr/>
        <w:t xml:space="preserve">LuxI </w:t>
      </w:r>
      <w:r>
        <w:rPr/>
        <w:t xml:space="preserve">产生 </w:t>
      </w:r>
      <w:r>
        <w:rPr/>
        <w:t>AHL"</w:t>
      </w:r>
      <w:r>
        <w:rPr/>
        <w:t xml:space="preserve">）。所以 </w:t>
      </w:r>
      <w:r>
        <w:rPr>
          <w:b/>
        </w:rPr>
        <w:t xml:space="preserve">AHL </w:t>
      </w:r>
      <w:r>
        <w:rPr>
          <w:b/>
        </w:rPr>
        <w:t xml:space="preserve">的产生速率不依赖 </w:t>
      </w:r>
      <w:r>
        <w:rPr>
          <w:b/>
        </w:rPr>
        <w:t xml:space="preserve">AHL </w:t>
      </w:r>
      <w:r>
        <w:rPr>
          <w:b/>
        </w:rPr>
        <w:t>自身的浓度——这个回路没有自诱导正反馈</w:t>
      </w:r>
      <w:r>
        <w:rPr/>
        <w:t>。</w:t>
      </w:r>
    </w:p>
    <w:p>
      <w:pPr>
        <w:pStyle w:val="BodyText"/>
        <w:bidi w:val="0"/>
        <w:rPr/>
      </w:pPr>
      <w:r>
        <w:rPr/>
        <w:t>于是稳态方程</w:t>
      </w:r>
    </w:p>
    <w:p>
      <w:pPr>
        <w:pStyle w:val="BodyTextfm"/>
        <w:bidi w:val="0"/>
        <w:rPr/>
      </w:pPr>
      <w:r>
        <w:rPr/>
        <w:t>D·∇²C − δ·C + q(x) = 0</w:t>
      </w:r>
    </w:p>
    <w:p>
      <w:pPr>
        <w:pStyle w:val="BodyText"/>
        <w:bidi w:val="0"/>
        <w:rPr/>
      </w:pPr>
      <w:r>
        <w:rPr/>
        <w:t>是</w:t>
      </w:r>
      <w:r>
        <w:rPr>
          <w:b/>
        </w:rPr>
        <w:t>线性</w:t>
      </w:r>
      <w:r>
        <w:rPr/>
        <w:t>的（</w:t>
      </w:r>
      <w:r>
        <w:rPr/>
        <w:t xml:space="preserve">q </w:t>
      </w:r>
      <w:r>
        <w:rPr/>
        <w:t xml:space="preserve">是源项，与 </w:t>
      </w:r>
      <w:r>
        <w:rPr/>
        <w:t xml:space="preserve">C </w:t>
      </w:r>
      <w:r>
        <w:rPr/>
        <w:t>无关）。而线性方程满足</w:t>
      </w:r>
      <w:r>
        <w:rPr>
          <w:b/>
        </w:rPr>
        <w:t>叠加原理</w:t>
      </w:r>
      <w:r>
        <w:rPr/>
        <w:t>：多个源产生的场等于各个源单独产生的场之和。</w:t>
      </w:r>
    </w:p>
    <w:p>
      <w:pPr>
        <w:pStyle w:val="BodyTextq"/>
        <w:bidi w:val="0"/>
        <w:rPr>
          <w:b/>
        </w:rPr>
      </w:pPr>
      <w:r>
        <w:rPr>
          <w:b/>
        </w:rPr>
        <w:t>所以任意三维排布的球形源，把闭式单球解加起来就是精确解——比二维数值近似更准、更便宜、也更好辩护。</w:t>
      </w:r>
    </w:p>
    <w:p>
      <w:pPr>
        <w:pStyle w:val="BodyText"/>
        <w:bidi w:val="0"/>
        <w:rPr/>
      </w:pPr>
      <w:r>
        <w:rPr>
          <w:b/>
        </w:rPr>
        <w:t>闭式解</w:t>
      </w:r>
      <w:r>
        <w:rPr/>
        <w:t xml:space="preserve">（单个半径 </w:t>
      </w:r>
      <w:r>
        <w:rPr/>
        <w:t xml:space="preserve">a </w:t>
      </w:r>
      <w:r>
        <w:rPr/>
        <w:t xml:space="preserve">的均匀产生球，令扩散长度 </w:t>
      </w:r>
      <w:r>
        <w:rPr/>
        <w:t>λ = √(D/δ)</w:t>
      </w:r>
      <w:r>
        <w:rPr/>
        <w:t>、</w:t>
      </w:r>
      <w:r>
        <w:rPr/>
        <w:t>α = a/λ</w:t>
      </w:r>
      <w:r>
        <w:rPr/>
        <w:t xml:space="preserve">，归一化到 </w:t>
      </w:r>
      <w:r>
        <w:rPr/>
        <w:t>q/δ</w:t>
      </w:r>
      <w:r>
        <w:rPr/>
        <w:t>）：</w:t>
      </w:r>
    </w:p>
    <w:p>
      <w:pPr>
        <w:pStyle w:val="BodyTextfm"/>
        <w:bidi w:val="0"/>
        <w:rPr/>
      </w:pPr>
      <w:r>
        <w:rPr/>
        <w:t xml:space="preserve">内部： </w:t>
      </w:r>
      <w:r>
        <w:rPr/>
        <w:t>C(r) = 1 − (1+α)·e^(−α) · sinh(r/λ) / (r/λ)</w:t>
      </w:r>
    </w:p>
    <w:p>
      <w:pPr>
        <w:pStyle w:val="BodyTextfm"/>
        <w:bidi w:val="0"/>
        <w:rPr/>
      </w:pPr>
      <w:r>
        <w:rPr/>
        <w:t xml:space="preserve">中心： </w:t>
      </w:r>
      <w:r>
        <w:rPr/>
        <w:t xml:space="preserve">C(0) = 1 − (1+α)·e^(−α) ≈ α²/2 </w:t>
      </w:r>
      <w:r>
        <w:rPr/>
        <w:t>（</w:t>
      </w:r>
      <w:r>
        <w:rPr/>
        <w:t xml:space="preserve">α </w:t>
      </w:r>
      <w:r>
        <w:rPr/>
        <w:t>小时）</w:t>
      </w:r>
    </w:p>
    <w:p>
      <w:pPr>
        <w:pStyle w:val="BodyTextfm"/>
        <w:bidi w:val="0"/>
        <w:rPr/>
      </w:pPr>
      <w:r>
        <w:rPr/>
        <w:t xml:space="preserve">外部： </w:t>
      </w:r>
      <w:r>
        <w:rPr/>
        <w:t>C(r) = λ·[ α·e^α − (1+α)·sinh α ] · e^(−r/λ) / r ≈ a³/(3λ²r) · e^(−r/λ)</w:t>
      </w:r>
    </w:p>
    <w:p>
      <w:pPr>
        <w:pStyle w:val="BodyText"/>
        <w:bidi w:val="0"/>
        <w:rPr/>
      </w:pPr>
      <w:r>
        <w:rPr/>
        <w:t xml:space="preserve">两式在 </w:t>
      </w:r>
      <w:r>
        <w:rPr/>
        <w:t xml:space="preserve">r = a </w:t>
      </w:r>
      <w:r>
        <w:rPr/>
        <w:t xml:space="preserve">处连续，外场在小 </w:t>
      </w:r>
      <w:r>
        <w:rPr/>
        <w:t xml:space="preserve">α </w:t>
      </w:r>
      <w:r>
        <w:rPr/>
        <w:t xml:space="preserve">下退化为点源的屏蔽核（即 </w:t>
      </w:r>
      <w:r>
        <w:rPr/>
        <w:t xml:space="preserve">Yukawa </w:t>
      </w:r>
      <w:r>
        <w:rPr/>
        <w:t xml:space="preserve">核 </w:t>
      </w:r>
      <w:r>
        <w:rPr/>
        <w:t>Q e^{-r/λ}/(4πDr)</w:t>
      </w:r>
      <w:r>
        <w:rPr/>
        <w:t>）。</w:t>
      </w:r>
    </w:p>
    <w:p>
      <w:pPr>
        <w:pStyle w:val="BodyText"/>
        <w:bidi w:val="0"/>
        <w:rPr/>
      </w:pPr>
      <w:r>
        <w:rPr>
          <w:b/>
        </w:rPr>
        <w:t>我们没有相信自己的手推代数</w:t>
      </w:r>
      <w:r>
        <w:rPr/>
        <w:t>：测试里用有限差分</w:t>
      </w:r>
      <w:r>
        <w:rPr>
          <w:b/>
        </w:rPr>
        <w:t>直接验证了内外两支各自满足对应的偏微分方程</w:t>
      </w:r>
      <w:r>
        <w:rPr/>
        <w:t>。所以整个模块不依赖我手推的正确性。</w:t>
      </w:r>
    </w:p>
    <w:p>
      <w:pPr>
        <w:pStyle w:val="BodyText"/>
        <w:bidi w:val="0"/>
        <w:rPr/>
      </w:pPr>
      <w:r>
        <w:rPr>
          <w:b/>
        </w:rPr>
        <w:t>数值上有一个坑值得一提</w:t>
      </w:r>
      <w:r>
        <w:rPr/>
        <w:t xml:space="preserve">：两个表达式在小 </w:t>
      </w:r>
      <w:r>
        <w:rPr/>
        <w:t xml:space="preserve">α </w:t>
      </w:r>
      <w:r>
        <w:rPr/>
        <w:t>时都存在领头阶相消（</w:t>
      </w:r>
      <w:r>
        <w:rPr/>
        <w:t>catastrophic cancellation</w:t>
      </w:r>
      <w:r>
        <w:rPr/>
        <w:t xml:space="preserve">），所以在 </w:t>
      </w:r>
      <w:r>
        <w:rPr/>
        <w:t xml:space="preserve">α &lt; 0.01 </w:t>
      </w:r>
      <w:r>
        <w:rPr/>
        <w:t>时改用级数展开。但阈值不能设得更高——</w:t>
      </w:r>
      <w:r>
        <w:rPr/>
        <w:t>α = 0.05</w:t>
      </w:r>
      <w:r>
        <w:rPr/>
        <w:t xml:space="preserve">（对应 </w:t>
      </w:r>
      <w:r>
        <w:rPr/>
        <w:t xml:space="preserve">150 </w:t>
      </w:r>
      <w:r>
        <w:rPr/>
        <w:t xml:space="preserve">微米病灶）时闭式解仍有约 </w:t>
      </w:r>
      <w:r>
        <w:rPr/>
        <w:t xml:space="preserve">12 </w:t>
      </w:r>
      <w:r>
        <w:rPr/>
        <w:t xml:space="preserve">位有效数字，而四项级数只有 </w:t>
      </w:r>
      <w:r>
        <w:rPr/>
        <w:t xml:space="preserve">5 </w:t>
      </w:r>
      <w:r>
        <w:rPr/>
        <w:t>位。</w:t>
      </w:r>
    </w:p>
    <w:p>
      <w:pPr>
        <w:pStyle w:val="BodyText"/>
        <w:bidi w:val="0"/>
        <w:rPr/>
      </w:pPr>
      <w:r>
        <w:rPr>
          <w:b/>
        </w:rPr>
        <w:t>附带得到的一个架构结论</w:t>
      </w:r>
      <w:r>
        <w:rPr/>
        <w:t>（现有材料里从未说过）：</w:t>
      </w:r>
    </w:p>
    <w:p>
      <w:pPr>
        <w:pStyle w:val="BodyTextq"/>
        <w:bidi w:val="0"/>
        <w:rPr/>
      </w:pPr>
      <w:r>
        <w:rPr>
          <w:b/>
        </w:rPr>
        <w:t>他们的群体感应模块是一个</w:t>
      </w:r>
      <w:r>
        <w:rPr>
          <w:b/>
        </w:rPr>
        <w:t>"</w:t>
      </w:r>
      <w:r>
        <w:rPr>
          <w:b/>
        </w:rPr>
        <w:t>定植体积积分器</w:t>
      </w:r>
      <w:r>
        <w:rPr>
          <w:b/>
        </w:rPr>
        <w:t>"</w:t>
      </w:r>
      <w:r>
        <w:rPr>
          <w:b/>
        </w:rPr>
        <w:t>，不是双稳开关。</w:t>
      </w:r>
      <w:r>
        <w:rPr/>
        <w:t xml:space="preserve"> 没有自诱导就没有滞后、没有突变式的开关行为、响应是渐变的。</w:t>
      </w:r>
    </w:p>
    <w:p>
      <w:pPr>
        <w:pStyle w:val="BodyText"/>
        <w:bidi w:val="0"/>
        <w:rPr/>
      </w:pPr>
      <w:r>
        <w:rPr/>
        <w:t>这既是叠加原理成立的原因，也是簇能够累加信号的原因。</w:t>
      </w:r>
    </w:p>
    <w:p>
      <w:pPr>
        <w:pStyle w:val="Heading3"/>
        <w:bidi w:val="0"/>
        <w:jc w:val="left"/>
        <w:rPr/>
      </w:pPr>
      <w:r>
        <w:rPr/>
        <w:t xml:space="preserve">结构性论证之五：闭式判据（模块 </w:t>
      </w:r>
      <w:r>
        <w:rPr/>
        <w:t xml:space="preserve">3.4 </w:t>
      </w:r>
      <w:r>
        <w:rPr/>
        <w:t xml:space="preserve">与 </w:t>
      </w:r>
      <w:r>
        <w:rPr/>
        <w:t>4.6</w:t>
      </w:r>
      <w:r>
        <w:rPr/>
        <w:t>）</w:t>
      </w:r>
    </w:p>
    <w:p>
      <w:pPr>
        <w:pStyle w:val="BodyText"/>
        <w:bidi w:val="0"/>
        <w:rPr/>
      </w:pPr>
      <w:r>
        <w:rPr>
          <w:b/>
        </w:rPr>
        <w:t xml:space="preserve">SsrA </w:t>
      </w:r>
      <w:r>
        <w:rPr>
          <w:b/>
        </w:rPr>
        <w:t>的决策判据。</w:t>
      </w:r>
      <w:r>
        <w:rPr/>
        <w:t xml:space="preserve"> 投送到肿瘤的效应蛋白总量 </w:t>
      </w:r>
      <w:r>
        <w:rPr/>
        <w:t xml:space="preserve">= </w:t>
      </w:r>
      <w:r>
        <w:rPr/>
        <w:t xml:space="preserve">存活的菌生物量 </w:t>
      </w:r>
      <w:r>
        <w:rPr/>
        <w:t xml:space="preserve">× </w:t>
      </w:r>
      <w:r>
        <w:rPr/>
        <w:t xml:space="preserve">每个菌的效力。去掉 </w:t>
      </w:r>
      <w:r>
        <w:rPr/>
        <w:t xml:space="preserve">SsrA </w:t>
      </w:r>
      <w:r>
        <w:rPr/>
        <w:t xml:space="preserve">标签会把效力乘上 </w:t>
      </w:r>
      <w:r>
        <w:rPr/>
        <w:t>r</w:t>
      </w:r>
      <w:r>
        <w:rPr/>
        <w:t xml:space="preserve">（效力代价），同时把生物量乘上 </w:t>
      </w:r>
      <w:r>
        <w:rPr/>
        <w:t>biomass_ratio</w:t>
      </w:r>
      <w:r>
        <w:rPr/>
        <w:t>。所以：</w:t>
      </w:r>
    </w:p>
    <w:p>
      <w:pPr>
        <w:pStyle w:val="BodyTextfm"/>
        <w:bidi w:val="0"/>
        <w:rPr/>
      </w:pPr>
      <w:r>
        <w:rPr/>
        <w:t>投送量</w:t>
      </w:r>
      <w:r>
        <w:rPr/>
        <w:t>(</w:t>
      </w:r>
      <w:r>
        <w:rPr/>
        <w:t>带标签</w:t>
      </w:r>
      <w:r>
        <w:rPr/>
        <w:t xml:space="preserve">) / </w:t>
      </w:r>
      <w:r>
        <w:rPr/>
        <w:t>投送量</w:t>
      </w:r>
      <w:r>
        <w:rPr/>
        <w:t>(</w:t>
      </w:r>
      <w:r>
        <w:rPr/>
        <w:t>不带标签</w:t>
      </w:r>
      <w:r>
        <w:rPr/>
        <w:t>) = 1 / (biomass_ratio × r)</w:t>
      </w:r>
    </w:p>
    <w:p>
      <w:pPr>
        <w:pStyle w:val="BodyTextq"/>
        <w:bidi w:val="0"/>
        <w:rPr/>
      </w:pPr>
      <w:r>
        <w:rPr>
          <w:b/>
        </w:rPr>
        <w:t xml:space="preserve">保留标签的条件是 </w:t>
      </w:r>
      <w:r>
        <w:rPr>
          <w:b/>
        </w:rPr>
        <w:t>r &lt; 1/biomass_ratio</w:t>
      </w:r>
      <w:r>
        <w:rPr>
          <w:b/>
        </w:rPr>
        <w:t>，也就是</w:t>
      </w:r>
      <w:r>
        <w:rPr>
          <w:b/>
        </w:rPr>
        <w:t>"</w:t>
      </w:r>
      <w:r>
        <w:rPr>
          <w:b/>
        </w:rPr>
        <w:t xml:space="preserve">损失的效力 </w:t>
      </w:r>
      <w:r>
        <w:rPr>
          <w:b/>
        </w:rPr>
        <w:t xml:space="preserve">&lt; </w:t>
      </w:r>
      <w:r>
        <w:rPr>
          <w:b/>
        </w:rPr>
        <w:t>换来的生物量</w:t>
      </w:r>
      <w:r>
        <w:rPr>
          <w:b/>
        </w:rPr>
        <w:t>"</w:t>
      </w:r>
      <w:r>
        <w:rPr>
          <w:b/>
        </w:rPr>
        <w:t>。</w:t>
      </w:r>
    </w:p>
    <w:p>
      <w:pPr>
        <w:pStyle w:val="BodyText"/>
        <w:bidi w:val="0"/>
        <w:rPr/>
      </w:pPr>
      <w:r>
        <w:rPr>
          <w:b/>
        </w:rPr>
        <w:t>为什么这是结构性的</w:t>
      </w:r>
      <w:r>
        <w:rPr/>
        <w:t>：这个判据只用到两个实测比值，</w:t>
      </w:r>
      <w:r>
        <w:rPr>
          <w:b/>
        </w:rPr>
        <w:t>不假设任何剂量—响应函数形式</w:t>
      </w:r>
      <w:r>
        <w:rPr/>
        <w:t xml:space="preserve">。你不需要知道杀伤和浓度之间是线性、幂律还是 </w:t>
      </w:r>
      <w:r>
        <w:rPr/>
        <w:t xml:space="preserve">S </w:t>
      </w:r>
      <w:r>
        <w:rPr/>
        <w:t>形。</w:t>
      </w:r>
    </w:p>
    <w:p>
      <w:pPr>
        <w:pStyle w:val="BodyText"/>
        <w:bidi w:val="0"/>
        <w:rPr/>
      </w:pPr>
      <w:r>
        <w:rPr>
          <w:b/>
        </w:rPr>
        <w:t>有效剂量的判据。</w:t>
      </w:r>
      <w:r>
        <w:rPr/>
        <w:t xml:space="preserve"> 病灶被控制的条件是净杀伤率 ≥ 增殖率。肿瘤增殖率 </w:t>
      </w:r>
      <w:r>
        <w:rPr/>
        <w:t>r = ln2 / T_</w:t>
      </w:r>
      <w:r>
        <w:rPr/>
        <w:t xml:space="preserve">倍增，所以在 </w:t>
      </w:r>
      <w:r>
        <w:rPr/>
        <w:t xml:space="preserve">24 </w:t>
      </w:r>
      <w:r>
        <w:rPr/>
        <w:t>小时暴露窗内必须清除的比例有闭式解：</w:t>
      </w:r>
    </w:p>
    <w:p>
      <w:pPr>
        <w:pStyle w:val="BodyTextfm"/>
        <w:bidi w:val="0"/>
        <w:rPr/>
      </w:pPr>
      <w:r>
        <w:rPr/>
        <w:t>f_required = 1 − exp( − ln2 × 24 / T</w:t>
      </w:r>
      <w:r>
        <w:rPr/>
        <w:t xml:space="preserve">倍增 </w:t>
      </w:r>
      <w:r>
        <w:rPr/>
        <w:t>)</w:t>
      </w:r>
    </w:p>
    <w:p>
      <w:pPr>
        <w:pStyle w:val="BodyText"/>
        <w:bidi w:val="0"/>
        <w:rPr/>
      </w:pPr>
      <w:r>
        <w:rPr/>
        <w:t>同样不假设任何剂量—响应形式，也不需要拟合。</w:t>
      </w:r>
    </w:p>
    <w:p>
      <w:pPr>
        <w:pStyle w:val="Heading2"/>
        <w:bidi w:val="0"/>
        <w:jc w:val="left"/>
        <w:rPr/>
      </w:pPr>
      <w:r>
        <w:rPr/>
        <w:t xml:space="preserve">4.6 </w:t>
      </w:r>
      <w:r>
        <w:rPr/>
        <w:t>手法五：反问法——参数定不了，就问它必须落在哪里</w:t>
      </w:r>
    </w:p>
    <w:p>
      <w:pPr>
        <w:pStyle w:val="BodyText"/>
        <w:bidi w:val="0"/>
        <w:rPr/>
      </w:pPr>
      <w:r>
        <w:rPr/>
        <w:t>这是对</w:t>
      </w:r>
      <w:r>
        <w:rPr/>
        <w:t>"</w:t>
      </w:r>
      <w:r>
        <w:rPr/>
        <w:t>参数不可辨识</w:t>
      </w:r>
      <w:r>
        <w:rPr/>
        <w:t>"</w:t>
      </w:r>
      <w:r>
        <w:rPr/>
        <w:t>这个处境的正面应对，而不是回避。</w:t>
      </w:r>
    </w:p>
    <w:p>
      <w:pPr>
        <w:pStyle w:val="BodyText"/>
        <w:bidi w:val="0"/>
        <w:rPr/>
      </w:pPr>
      <w:r>
        <w:rPr>
          <w:b/>
        </w:rPr>
        <w:t>逻辑</w:t>
      </w:r>
      <w:r>
        <w:rPr/>
        <w:t>：如果你无法测出一个参数的值，但你的结论依赖它，有两种做法。坏的做法是编一个</w:t>
      </w:r>
      <w:r>
        <w:rPr/>
        <w:t>"</w:t>
      </w:r>
      <w:r>
        <w:rPr/>
        <w:t>合理</w:t>
      </w:r>
      <w:r>
        <w:rPr/>
        <w:t>"</w:t>
      </w:r>
      <w:r>
        <w:rPr/>
        <w:t>的值然后假装结论是确定的。</w:t>
      </w:r>
      <w:r>
        <w:rPr>
          <w:b/>
        </w:rPr>
        <w:t>好的做法是把问题反过来——不问</w:t>
      </w:r>
      <w:r>
        <w:rPr>
          <w:b/>
        </w:rPr>
        <w:t>"</w:t>
      </w:r>
      <w:r>
        <w:rPr>
          <w:b/>
        </w:rPr>
        <w:t>余量有多大</w:t>
      </w:r>
      <w:r>
        <w:rPr>
          <w:b/>
        </w:rPr>
        <w:t>"</w:t>
      </w:r>
      <w:r>
        <w:rPr>
          <w:b/>
        </w:rPr>
        <w:t>，而问</w:t>
      </w:r>
      <w:r>
        <w:rPr>
          <w:b/>
        </w:rPr>
        <w:t>"</w:t>
      </w:r>
      <w:r>
        <w:rPr>
          <w:b/>
        </w:rPr>
        <w:t>参数要落在什么范围，结论才成立</w:t>
      </w:r>
      <w:r>
        <w:rPr>
          <w:b/>
        </w:rPr>
        <w:t>"</w:t>
      </w:r>
      <w:r>
        <w:rPr>
          <w:b/>
        </w:rPr>
        <w:t>，然后去判断那个范围是否可信。</w:t>
      </w:r>
    </w:p>
    <w:p>
      <w:pPr>
        <w:pStyle w:val="BodyText"/>
        <w:bidi w:val="0"/>
        <w:rPr/>
      </w:pPr>
      <w:r>
        <w:rPr/>
        <w:t>这样一来，结论依赖的就从</w:t>
      </w:r>
      <w:r>
        <w:rPr/>
        <w:t>"</w:t>
      </w:r>
      <w:r>
        <w:rPr/>
        <w:t>一个我们编的数值</w:t>
      </w:r>
      <w:r>
        <w:rPr/>
        <w:t>"</w:t>
      </w:r>
      <w:r>
        <w:rPr/>
        <w:t>变成了</w:t>
      </w:r>
      <w:r>
        <w:rPr/>
        <w:t>"</w:t>
      </w:r>
      <w:r>
        <w:rPr/>
        <w:t>一个可以被文献或定性常识核查的判断</w:t>
      </w:r>
      <w:r>
        <w:rPr/>
        <w:t>"</w:t>
      </w:r>
      <w:r>
        <w:rPr/>
        <w:t>。</w:t>
      </w:r>
    </w:p>
    <w:p>
      <w:pPr>
        <w:pStyle w:val="BodyText"/>
        <w:bidi w:val="0"/>
        <w:rPr/>
      </w:pPr>
      <w:r>
        <w:rPr/>
        <w:t>我们在三处用了这个手法：</w:t>
      </w:r>
    </w:p>
    <w:p>
      <w:pPr>
        <w:pStyle w:val="BodyText"/>
        <w:bidi w:val="0"/>
        <w:rPr/>
      </w:pPr>
      <w:r>
        <w:rPr>
          <w:b/>
        </w:rPr>
        <w:t xml:space="preserve">模块 </w:t>
      </w:r>
      <w:r>
        <w:rPr>
          <w:b/>
        </w:rPr>
        <w:t>3.3</w:t>
      </w:r>
      <w:r>
        <w:rPr/>
        <w:t>：</w:t>
      </w:r>
      <w:r>
        <w:rPr/>
        <w:t xml:space="preserve">lldPRD </w:t>
      </w:r>
      <w:r>
        <w:rPr/>
        <w:t xml:space="preserve">的 </w:t>
      </w:r>
      <w:r>
        <w:rPr/>
        <w:t xml:space="preserve">EC50 </w:t>
      </w:r>
      <w:r>
        <w:rPr/>
        <w:t xml:space="preserve">和 </w:t>
      </w:r>
      <w:r>
        <w:rPr/>
        <w:t xml:space="preserve">Hill </w:t>
      </w:r>
      <w:r>
        <w:rPr/>
        <w:t xml:space="preserve">系数不可辨识（只有 </w:t>
      </w:r>
      <w:r>
        <w:rPr/>
        <w:t xml:space="preserve">0 </w:t>
      </w:r>
      <w:r>
        <w:rPr/>
        <w:t xml:space="preserve">和 </w:t>
      </w:r>
      <w:r>
        <w:rPr/>
        <w:t xml:space="preserve">20 mM </w:t>
      </w:r>
      <w:r>
        <w:rPr/>
        <w:t xml:space="preserve">两个乳酸点），而能定案它的实验本周期不会做（实验组 </w:t>
      </w:r>
      <w:r>
        <w:rPr/>
        <w:t xml:space="preserve">2026-10-08 </w:t>
      </w:r>
      <w:r>
        <w:rPr/>
        <w:t>答复排不上）。所以我们反问：</w:t>
      </w:r>
      <w:r>
        <w:rPr>
          <w:b/>
        </w:rPr>
        <w:t>天然抑制需要多强，肠腔才关得住？</w:t>
      </w:r>
      <w:r>
        <w:rPr/>
        <w:t xml:space="preserve"> 答案是三个肠腔情景分别需要 </w:t>
      </w:r>
      <w:r>
        <w:rPr/>
        <w:t xml:space="preserve">4.4 </w:t>
      </w:r>
      <w:r>
        <w:rPr/>
        <w:t>倍、</w:t>
      </w:r>
      <w:r>
        <w:rPr/>
        <w:t xml:space="preserve">9.2 </w:t>
      </w:r>
      <w:r>
        <w:rPr/>
        <w:t>倍、</w:t>
      </w:r>
      <w:r>
        <w:rPr/>
        <w:t xml:space="preserve">11.5 </w:t>
      </w:r>
      <w:r>
        <w:rPr/>
        <w:t>倍。然后去核实：厌氧抑制和葡萄糖抑制在文献里</w:t>
      </w:r>
      <w:r>
        <w:rPr>
          <w:b/>
        </w:rPr>
        <w:t>各自都被报道为</w:t>
      </w:r>
      <w:r>
        <w:rPr>
          <w:b/>
        </w:rPr>
        <w:t>"</w:t>
      </w:r>
      <w:r>
        <w:rPr>
          <w:b/>
        </w:rPr>
        <w:t>强抑制</w:t>
      </w:r>
      <w:r>
        <w:rPr>
          <w:b/>
        </w:rPr>
        <w:t>"</w:t>
      </w:r>
      <w:r>
        <w:rPr/>
        <w:t xml:space="preserve">，合计远超 </w:t>
      </w:r>
      <w:r>
        <w:rPr/>
        <w:t xml:space="preserve">12 </w:t>
      </w:r>
      <w:r>
        <w:rPr/>
        <w:t>倍。</w:t>
      </w:r>
      <w:r>
        <w:rPr>
          <w:b/>
        </w:rPr>
        <w:t>所以结论依赖的是一个可核查的定性事实，不是一个我们编的数。</w:t>
      </w:r>
    </w:p>
    <w:p>
      <w:pPr>
        <w:pStyle w:val="BodyText"/>
        <w:bidi w:val="0"/>
        <w:rPr/>
      </w:pPr>
      <w:r>
        <w:rPr>
          <w:b/>
        </w:rPr>
        <w:t xml:space="preserve">模块 </w:t>
      </w:r>
      <w:r>
        <w:rPr>
          <w:b/>
        </w:rPr>
        <w:t>3.4</w:t>
      </w:r>
      <w:r>
        <w:rPr/>
        <w:t>：</w:t>
      </w:r>
      <w:r>
        <w:rPr/>
        <w:t xml:space="preserve">ClpXP </w:t>
      </w:r>
      <w:r>
        <w:rPr/>
        <w:t xml:space="preserve">蛋白酶对这个底物的 </w:t>
      </w:r>
      <w:r>
        <w:rPr/>
        <w:t xml:space="preserve">vmax </w:t>
      </w:r>
      <w:r>
        <w:rPr/>
        <w:t xml:space="preserve">和 </w:t>
      </w:r>
      <w:r>
        <w:rPr/>
        <w:t xml:space="preserve">km </w:t>
      </w:r>
      <w:r>
        <w:rPr/>
        <w:t>未知。所以我们反问：</w:t>
      </w:r>
      <w:r>
        <w:rPr>
          <w:b/>
        </w:rPr>
        <w:t>容量要落在什么范围，</w:t>
      </w:r>
      <w:r>
        <w:rPr>
          <w:b/>
        </w:rPr>
        <w:t xml:space="preserve">SsrA </w:t>
      </w:r>
      <w:r>
        <w:rPr>
          <w:b/>
        </w:rPr>
        <w:t>才能起到放大选择性的作用？</w:t>
      </w:r>
      <w:r>
        <w:rPr/>
        <w:t xml:space="preserve"> 答案是一个窗口条件：泄漏产率 </w:t>
      </w:r>
      <w:r>
        <w:rPr/>
        <w:t xml:space="preserve">&lt; vmax &lt; </w:t>
      </w:r>
      <w:r>
        <w:rPr/>
        <w:t>诱导产率。我们报告这个</w:t>
      </w:r>
      <w:r>
        <w:rPr>
          <w:b/>
        </w:rPr>
        <w:t>结构性要求</w:t>
      </w:r>
      <w:r>
        <w:rPr/>
        <w:t>，而把具体的放大倍数表明确标注为</w:t>
      </w:r>
      <w:r>
        <w:rPr/>
        <w:t>"</w:t>
      </w:r>
      <w:r>
        <w:rPr/>
        <w:t>演示而非预测</w:t>
      </w:r>
      <w:r>
        <w:rPr/>
        <w:t>"</w:t>
      </w:r>
      <w:r>
        <w:rPr/>
        <w:t>。</w:t>
      </w:r>
    </w:p>
    <w:p>
      <w:pPr>
        <w:pStyle w:val="BodyText"/>
        <w:bidi w:val="0"/>
        <w:rPr/>
      </w:pPr>
      <w:r>
        <w:rPr>
          <w:b/>
        </w:rPr>
        <w:t xml:space="preserve">第 </w:t>
      </w:r>
      <w:r>
        <w:rPr>
          <w:b/>
        </w:rPr>
        <w:t xml:space="preserve">6 </w:t>
      </w:r>
      <w:r>
        <w:rPr>
          <w:b/>
        </w:rPr>
        <w:t>章</w:t>
      </w:r>
      <w:r>
        <w:rPr/>
        <w:t>：免疫级联的全部参数都未实测。所以我们反问：</w:t>
      </w:r>
      <w:r>
        <w:rPr>
          <w:b/>
        </w:rPr>
        <w:t>级联增益要多大，远端控制才可能？</w:t>
      </w:r>
      <w:r>
        <w:rPr/>
        <w:t xml:space="preserve"> 答案是硬条件 </w:t>
      </w:r>
      <w:r>
        <w:rPr/>
        <w:t>ε·G &gt; 1</w:t>
      </w:r>
      <w:r>
        <w:rPr/>
        <w:t xml:space="preserve">，而对 </w:t>
      </w:r>
      <w:r>
        <w:rPr/>
        <w:t xml:space="preserve">MSS/pMMR </w:t>
      </w:r>
      <w:r>
        <w:rPr/>
        <w:t xml:space="preserve">冷肿瘤需要 </w:t>
      </w:r>
      <w:r>
        <w:rPr/>
        <w:t>&gt; 5–20</w:t>
      </w:r>
      <w:r>
        <w:rPr/>
        <w:t>。这是给湿实验和文献调研的一个硬指标，而不是一个疗效预测。</w:t>
      </w:r>
    </w:p>
    <w:p>
      <w:pPr>
        <w:pStyle w:val="Heading2"/>
        <w:bidi w:val="0"/>
        <w:jc w:val="left"/>
        <w:rPr/>
      </w:pPr>
      <w:r>
        <w:rPr/>
        <w:t xml:space="preserve">4.7 </w:t>
      </w:r>
      <w:r>
        <w:rPr/>
        <w:t>手法六：</w:t>
      </w:r>
      <w:r>
        <w:rPr/>
        <w:t xml:space="preserve">Sobol </w:t>
      </w:r>
      <w:r>
        <w:rPr/>
        <w:t>全局灵敏度分析，并且必须在对数尺度上做</w:t>
      </w:r>
    </w:p>
    <w:p>
      <w:pPr>
        <w:pStyle w:val="Heading3"/>
        <w:bidi w:val="0"/>
        <w:jc w:val="left"/>
        <w:rPr/>
      </w:pPr>
      <w:r>
        <w:rPr/>
        <w:t xml:space="preserve">什么是 </w:t>
      </w:r>
      <w:r>
        <w:rPr/>
        <w:t xml:space="preserve">Sobol </w:t>
      </w:r>
      <w:r>
        <w:rPr/>
        <w:t>分析</w:t>
      </w:r>
    </w:p>
    <w:p>
      <w:pPr>
        <w:pStyle w:val="BodyText"/>
        <w:bidi w:val="0"/>
        <w:rPr/>
      </w:pPr>
      <w:r>
        <w:rPr/>
        <w:t>当模型有十几个不确定参数时，你需要知道</w:t>
      </w:r>
      <w:r>
        <w:rPr>
          <w:b/>
        </w:rPr>
        <w:t>输出的不确定性主要来自哪几个参数</w:t>
      </w:r>
      <w:r>
        <w:rPr/>
        <w:t>。</w:t>
      </w:r>
      <w:r>
        <w:rPr/>
        <w:t xml:space="preserve">Sobol </w:t>
      </w:r>
      <w:r>
        <w:rPr/>
        <w:t>分析是做这件事的标准方法：它把输出的</w:t>
      </w:r>
      <w:r>
        <w:rPr>
          <w:b/>
        </w:rPr>
        <w:t>总方差</w:t>
      </w:r>
      <w:r>
        <w:rPr/>
        <w:t>分解，归因到各个输入参数上。</w:t>
      </w:r>
    </w:p>
    <w:p>
      <w:pPr>
        <w:pStyle w:val="BodyText"/>
        <w:bidi w:val="0"/>
        <w:rPr/>
      </w:pPr>
      <w:r>
        <w:rPr/>
        <w:t>它给出两种指标：</w:t>
      </w:r>
    </w:p>
    <w:p>
      <w:pPr>
        <w:pStyle w:val="BodyText"/>
        <w:numPr>
          <w:ilvl w:val="0"/>
          <w:numId w:val="4"/>
        </w:numPr>
        <w:tabs>
          <w:tab w:val="clear" w:pos="1134"/>
          <w:tab w:val="left" w:pos="789" w:leader="none"/>
        </w:tabs>
        <w:bidi w:val="0"/>
        <w:spacing w:before="80" w:after="0"/>
        <w:ind w:hanging="283" w:left="789"/>
        <w:rPr/>
      </w:pPr>
      <w:r>
        <w:rPr>
          <w:b/>
        </w:rPr>
        <w:t xml:space="preserve">一阶指数 </w:t>
      </w:r>
      <w:r>
        <w:rPr>
          <w:b/>
        </w:rPr>
        <w:t>S1</w:t>
      </w:r>
      <w:r>
        <w:rPr/>
        <w:t>：这个参数</w:t>
      </w:r>
      <w:r>
        <w:rPr>
          <w:b/>
        </w:rPr>
        <w:t>单独</w:t>
      </w:r>
      <w:r>
        <w:rPr/>
        <w:t>解释了多少输出方差。</w:t>
      </w:r>
    </w:p>
    <w:p>
      <w:pPr>
        <w:pStyle w:val="BodyText"/>
        <w:numPr>
          <w:ilvl w:val="0"/>
          <w:numId w:val="4"/>
        </w:numPr>
        <w:tabs>
          <w:tab w:val="clear" w:pos="1134"/>
          <w:tab w:val="left" w:pos="789" w:leader="none"/>
        </w:tabs>
        <w:bidi w:val="0"/>
        <w:ind w:hanging="283" w:left="789"/>
        <w:rPr/>
      </w:pPr>
      <w:r>
        <w:rPr>
          <w:b/>
        </w:rPr>
        <w:t xml:space="preserve">总阶指数 </w:t>
      </w:r>
      <w:r>
        <w:rPr>
          <w:b/>
        </w:rPr>
        <w:t>ST</w:t>
      </w:r>
      <w:r>
        <w:rPr/>
        <w:t>：这个参数</w:t>
      </w:r>
      <w:r>
        <w:rPr>
          <w:b/>
        </w:rPr>
        <w:t>连同它与其他参数的所有交互</w:t>
      </w:r>
      <w:r>
        <w:rPr/>
        <w:t>一共解释了多少。</w:t>
      </w:r>
    </w:p>
    <w:p>
      <w:pPr>
        <w:pStyle w:val="BodyText"/>
        <w:bidi w:val="0"/>
        <w:rPr/>
      </w:pPr>
      <w:r>
        <w:rPr/>
        <w:t xml:space="preserve">两者的差 </w:t>
      </w:r>
      <w:r>
        <w:rPr/>
        <w:t xml:space="preserve">ST − S1 </w:t>
      </w:r>
      <w:r>
        <w:rPr/>
        <w:t>就是这个参数参与的</w:t>
      </w:r>
      <w:r>
        <w:rPr>
          <w:b/>
        </w:rPr>
        <w:t>交互效应</w:t>
      </w:r>
      <w:r>
        <w:rPr/>
        <w:t>的大小。这个差本身是要看的量——</w:t>
      </w:r>
      <w:r>
        <w:rPr>
          <w:b/>
        </w:rPr>
        <w:t xml:space="preserve">ST </w:t>
      </w:r>
      <w:r>
        <w:rPr>
          <w:b/>
        </w:rPr>
        <w:t xml:space="preserve">远大于 </w:t>
      </w:r>
      <w:r>
        <w:rPr>
          <w:b/>
        </w:rPr>
        <w:t xml:space="preserve">S1 </w:t>
      </w:r>
      <w:r>
        <w:rPr>
          <w:b/>
        </w:rPr>
        <w:t>的参数，它决定的不是</w:t>
      </w:r>
      <w:r>
        <w:rPr>
          <w:b/>
        </w:rPr>
        <w:t>"</w:t>
      </w:r>
      <w:r>
        <w:rPr>
          <w:b/>
        </w:rPr>
        <w:t>自己把输出推了多少</w:t>
      </w:r>
      <w:r>
        <w:rPr>
          <w:b/>
        </w:rPr>
        <w:t>"</w:t>
      </w:r>
      <w:r>
        <w:rPr>
          <w:b/>
        </w:rPr>
        <w:t>，而是</w:t>
      </w:r>
      <w:r>
        <w:rPr>
          <w:b/>
        </w:rPr>
        <w:t>"</w:t>
      </w:r>
      <w:r>
        <w:rPr>
          <w:b/>
        </w:rPr>
        <w:t>其他参数有多要紧</w:t>
      </w:r>
      <w:r>
        <w:rPr>
          <w:b/>
        </w:rPr>
        <w:t>"</w:t>
      </w:r>
      <w:r>
        <w:rPr>
          <w:b/>
        </w:rPr>
        <w:t>。</w:t>
      </w:r>
    </w:p>
    <w:p>
      <w:pPr>
        <w:pStyle w:val="Heading3"/>
        <w:bidi w:val="0"/>
        <w:jc w:val="left"/>
        <w:rPr/>
      </w:pPr>
      <w:r>
        <w:rPr/>
        <w:t>为什么必须取对数</w:t>
      </w:r>
    </w:p>
    <w:p>
      <w:pPr>
        <w:pStyle w:val="BodyText"/>
        <w:bidi w:val="0"/>
        <w:rPr/>
      </w:pPr>
      <w:r>
        <w:rPr/>
        <w:t>我们的组织选择性比值是一个</w:t>
      </w:r>
      <w:r>
        <w:rPr>
          <w:b/>
        </w:rPr>
        <w:t>连乘</w:t>
      </w:r>
      <w:r>
        <w:rPr/>
        <w:t>：</w:t>
      </w:r>
    </w:p>
    <w:p>
      <w:pPr>
        <w:pStyle w:val="BodyTextfm"/>
        <w:bidi w:val="0"/>
        <w:rPr/>
      </w:pPr>
      <w:r>
        <w:rPr/>
        <w:t xml:space="preserve">ratio = </w:t>
      </w:r>
      <w:r>
        <w:rPr/>
        <w:t xml:space="preserve">乳酸臂 </w:t>
      </w:r>
      <w:r>
        <w:rPr/>
        <w:t xml:space="preserve">× </w:t>
      </w:r>
      <w:r>
        <w:rPr/>
        <w:t xml:space="preserve">低氧臂 </w:t>
      </w:r>
      <w:r>
        <w:rPr/>
        <w:t>× (</w:t>
      </w:r>
      <w:r>
        <w:rPr/>
        <w:t xml:space="preserve">低氧臂 </w:t>
      </w:r>
      <w:r>
        <w:rPr/>
        <w:t xml:space="preserve">/ </w:t>
      </w:r>
      <w:r>
        <w:rPr/>
        <w:t>密度比</w:t>
      </w:r>
      <w:r>
        <w:rPr/>
        <w:t xml:space="preserve">)^n_Q × </w:t>
      </w:r>
      <w:r>
        <w:rPr/>
        <w:t>抑制</w:t>
      </w:r>
    </w:p>
    <w:p>
      <w:pPr>
        <w:pStyle w:val="BodyText"/>
        <w:bidi w:val="0"/>
        <w:rPr/>
      </w:pPr>
      <w:r>
        <w:rPr/>
        <w:t xml:space="preserve">在原始尺度上做 </w:t>
      </w:r>
      <w:r>
        <w:rPr/>
        <w:t xml:space="preserve">Sobol </w:t>
      </w:r>
      <w:r>
        <w:rPr/>
        <w:t>有两个问题：方差会被</w:t>
      </w:r>
      <w:r>
        <w:rPr/>
        <w:t>"</w:t>
      </w:r>
      <w:r>
        <w:rPr/>
        <w:t>乘性范围最宽的那个因子</w:t>
      </w:r>
      <w:r>
        <w:rPr/>
        <w:t>"</w:t>
      </w:r>
      <w:r>
        <w:rPr/>
        <w:t>主导；而且</w:t>
      </w:r>
      <w:r>
        <w:rPr>
          <w:b/>
        </w:rPr>
        <w:t>几乎所有东西都会显示为</w:t>
      </w:r>
      <w:r>
        <w:rPr>
          <w:b/>
        </w:rPr>
        <w:t>"</w:t>
      </w:r>
      <w:r>
        <w:rPr>
          <w:b/>
        </w:rPr>
        <w:t>交互</w:t>
      </w:r>
      <w:r>
        <w:rPr>
          <w:b/>
        </w:rPr>
        <w:t>"</w:t>
      </w:r>
      <w:r>
        <w:rPr/>
        <w:t>——</w:t>
      </w:r>
      <w:r>
        <w:rPr/>
        <w:t>因为乘积本身就是非线性的，这个</w:t>
      </w:r>
      <w:r>
        <w:rPr/>
        <w:t>"</w:t>
      </w:r>
      <w:r>
        <w:rPr/>
        <w:t>交互</w:t>
      </w:r>
      <w:r>
        <w:rPr/>
        <w:t>"</w:t>
      </w:r>
      <w:r>
        <w:rPr/>
        <w:t>是乘法的数学假象，不是真实的参数耦合。</w:t>
      </w:r>
    </w:p>
    <w:p>
      <w:pPr>
        <w:pStyle w:val="BodyText"/>
        <w:bidi w:val="0"/>
        <w:rPr/>
      </w:pPr>
      <w:r>
        <w:rPr/>
        <w:t xml:space="preserve">取 </w:t>
      </w:r>
      <w:r>
        <w:rPr/>
        <w:t xml:space="preserve">log10 </w:t>
      </w:r>
      <w:r>
        <w:rPr/>
        <w:t>把连乘变成求和。于是对一个纯乘性模型，</w:t>
      </w:r>
      <w:r>
        <w:rPr>
          <w:b/>
        </w:rPr>
        <w:t xml:space="preserve">交互项应当为零，一阶指数之和应当为 </w:t>
      </w:r>
      <w:r>
        <w:rPr>
          <w:b/>
        </w:rPr>
        <w:t>1</w:t>
      </w:r>
      <w:r>
        <w:rPr/>
        <w:t>。</w:t>
      </w:r>
    </w:p>
    <w:p>
      <w:pPr>
        <w:pStyle w:val="BodyTextq"/>
        <w:bidi w:val="0"/>
        <w:rPr>
          <w:b/>
        </w:rPr>
      </w:pPr>
      <w:r>
        <w:rPr>
          <w:b/>
        </w:rPr>
        <w:t>这让分析从描述性变成诊断性：在对数尺度上幸存下来的交互，才是真实的耦合。</w:t>
      </w:r>
    </w:p>
    <w:p>
      <w:pPr>
        <w:pStyle w:val="BodyText"/>
        <w:bidi w:val="0"/>
        <w:rPr/>
      </w:pPr>
      <w:r>
        <w:rPr/>
        <w:t>而本模型里恰好只有一个这样的真实耦合——</w:t>
      </w:r>
      <w:r>
        <w:rPr/>
        <w:t xml:space="preserve">n_Q </w:t>
      </w:r>
      <w:r>
        <w:rPr/>
        <w:t xml:space="preserve">乘在 </w:t>
      </w:r>
      <w:r>
        <w:rPr/>
        <w:t>log(</w:t>
      </w:r>
      <w:r>
        <w:rPr/>
        <w:t>低氧臂</w:t>
      </w:r>
      <w:r>
        <w:rPr/>
        <w:t>/</w:t>
      </w:r>
      <w:r>
        <w:rPr/>
        <w:t>密度比</w:t>
      </w:r>
      <w:r>
        <w:rPr/>
        <w:t xml:space="preserve">) </w:t>
      </w:r>
      <w:r>
        <w:rPr/>
        <w:t>上——所以我们可以</w:t>
      </w:r>
      <w:r>
        <w:rPr>
          <w:b/>
        </w:rPr>
        <w:t>事先预测</w:t>
      </w:r>
      <w:r>
        <w:rPr/>
        <w:t>：</w:t>
      </w:r>
      <w:r>
        <w:rPr/>
        <w:t xml:space="preserve">n_Q </w:t>
      </w:r>
      <w:r>
        <w:rPr/>
        <w:t>应当有不大的一阶指数，但大得多的总阶指数。</w:t>
      </w:r>
    </w:p>
    <w:p>
      <w:pPr>
        <w:pStyle w:val="BodyText"/>
        <w:bidi w:val="0"/>
        <w:rPr/>
      </w:pPr>
      <w:r>
        <w:rPr>
          <w:b/>
        </w:rPr>
        <w:t>预测被证实了</w:t>
      </w:r>
      <w:r>
        <w:rPr/>
        <w:t>：</w:t>
      </w:r>
    </w:p>
    <w:tbl>
      <w:tblPr>
        <w:tblW w:w="5000" w:type="pct"/>
        <w:jc w:val="left"/>
        <w:tblInd w:w="-5" w:type="dxa"/>
        <w:tblLayout w:type="fixed"/>
        <w:tblCellMar>
          <w:top w:w="60" w:type="dxa"/>
          <w:left w:w="100" w:type="dxa"/>
          <w:bottom w:w="60" w:type="dxa"/>
          <w:right w:w="100" w:type="dxa"/>
        </w:tblCellMar>
      </w:tblPr>
      <w:tblGrid>
        <w:gridCol w:w="1805"/>
        <w:gridCol w:w="1455"/>
        <w:gridCol w:w="1748"/>
      </w:tblGrid>
      <w:tr>
        <w:trPr/>
        <w:tc>
          <w:tcPr>
            <w:tcW w:w="1805"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输出</w:t>
            </w:r>
          </w:p>
        </w:tc>
        <w:tc>
          <w:tcPr>
            <w:tcW w:w="1455"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 xml:space="preserve">一阶指数之和 </w:t>
            </w:r>
            <w:r>
              <w:rPr/>
              <w:t>ΣS1</w:t>
            </w:r>
          </w:p>
        </w:tc>
        <w:tc>
          <w:tcPr>
            <w:tcW w:w="1748"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残余交互</w:t>
            </w:r>
          </w:p>
        </w:tc>
      </w:tr>
      <w:tr>
        <w:trPr/>
        <w:tc>
          <w:tcPr>
            <w:tcW w:w="180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结肠黏膜</w:t>
            </w:r>
          </w:p>
        </w:tc>
        <w:tc>
          <w:tcPr>
            <w:tcW w:w="145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0.841</w:t>
            </w:r>
          </w:p>
        </w:tc>
        <w:tc>
          <w:tcPr>
            <w:tcW w:w="174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0.159</w:t>
            </w:r>
          </w:p>
        </w:tc>
      </w:tr>
      <w:tr>
        <w:trPr/>
        <w:tc>
          <w:tcPr>
            <w:tcW w:w="180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结肠腔（菌群失调）</w:t>
            </w:r>
          </w:p>
        </w:tc>
        <w:tc>
          <w:tcPr>
            <w:tcW w:w="145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0.917</w:t>
            </w:r>
          </w:p>
        </w:tc>
        <w:tc>
          <w:tcPr>
            <w:tcW w:w="174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0.083</w:t>
            </w:r>
          </w:p>
        </w:tc>
      </w:tr>
      <w:tr>
        <w:trPr/>
        <w:tc>
          <w:tcPr>
            <w:tcW w:w="180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b/>
              </w:rPr>
            </w:pPr>
            <w:r>
              <w:rPr>
                <w:b/>
              </w:rPr>
              <w:t>瓶颈（取各位点最小值）</w:t>
            </w:r>
          </w:p>
        </w:tc>
        <w:tc>
          <w:tcPr>
            <w:tcW w:w="145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0.625</w:t>
            </w:r>
          </w:p>
        </w:tc>
        <w:tc>
          <w:tcPr>
            <w:tcW w:w="174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b/>
              </w:rPr>
            </w:pPr>
            <w:r>
              <w:rPr>
                <w:b/>
              </w:rPr>
              <w:t>0.375</w:t>
            </w:r>
          </w:p>
        </w:tc>
      </w:tr>
    </w:tbl>
    <w:p>
      <w:pPr>
        <w:pStyle w:val="BodyText"/>
        <w:bidi w:val="0"/>
        <w:rPr/>
      </w:pPr>
      <w:r>
        <w:rPr/>
        <w:t xml:space="preserve">单个位点几乎可加（残余 </w:t>
      </w:r>
      <w:r>
        <w:rPr/>
        <w:t>8–16%</w:t>
      </w:r>
      <w:r>
        <w:rPr/>
        <w:t xml:space="preserve">），符合预期。瓶颈输出的残余是 </w:t>
      </w:r>
      <w:r>
        <w:rPr/>
        <w:t>37.5%——</w:t>
      </w:r>
      <w:r>
        <w:rPr/>
        <w:t>因为</w:t>
      </w:r>
      <w:r>
        <w:rPr/>
        <w:t>"</w:t>
      </w:r>
      <w:r>
        <w:rPr/>
        <w:t>取最小值</w:t>
      </w:r>
      <w:r>
        <w:rPr/>
        <w:t>"</w:t>
      </w:r>
      <w:r>
        <w:rPr/>
        <w:t>本身是一个真正的非线性操作，不是乘法假象。</w:t>
      </w:r>
    </w:p>
    <w:p>
      <w:pPr>
        <w:pStyle w:val="BodyText"/>
        <w:bidi w:val="0"/>
        <w:rPr/>
      </w:pPr>
      <w:r>
        <w:rPr/>
        <w:t xml:space="preserve">而 </w:t>
      </w:r>
      <w:r>
        <w:rPr/>
        <w:t xml:space="preserve">n_Q </w:t>
      </w:r>
      <w:r>
        <w:rPr/>
        <w:t xml:space="preserve">的签名也如预测：在瓶颈处 </w:t>
      </w:r>
      <w:r>
        <w:rPr/>
        <w:t xml:space="preserve">S1 </w:t>
      </w:r>
      <w:r>
        <w:rPr/>
        <w:t xml:space="preserve">只有 </w:t>
      </w:r>
      <w:r>
        <w:rPr/>
        <w:t xml:space="preserve">0.069 </w:t>
      </w:r>
      <w:r>
        <w:rPr/>
        <w:t xml:space="preserve">而 </w:t>
      </w:r>
      <w:r>
        <w:rPr/>
        <w:t xml:space="preserve">ST </w:t>
      </w:r>
      <w:r>
        <w:rPr/>
        <w:t xml:space="preserve">是 </w:t>
      </w:r>
      <w:r>
        <w:rPr/>
        <w:t>0.231</w:t>
      </w:r>
      <w:r>
        <w:rPr/>
        <w:t xml:space="preserve">，交互占比 </w:t>
      </w:r>
      <w:r>
        <w:rPr/>
        <w:t>70%</w:t>
      </w:r>
      <w:r>
        <w:rPr/>
        <w:t>。</w:t>
      </w:r>
    </w:p>
    <w:p>
      <w:pPr>
        <w:pStyle w:val="BodyTextq"/>
        <w:bidi w:val="0"/>
        <w:rPr/>
      </w:pPr>
      <w:r>
        <w:rPr>
          <w:b/>
        </w:rPr>
        <w:t xml:space="preserve">这正好解释了模块 </w:t>
      </w:r>
      <w:r>
        <w:rPr>
          <w:b/>
        </w:rPr>
        <w:t xml:space="preserve">3.1 </w:t>
      </w:r>
      <w:r>
        <w:rPr>
          <w:b/>
        </w:rPr>
        <w:t xml:space="preserve">和 </w:t>
      </w:r>
      <w:r>
        <w:rPr>
          <w:b/>
        </w:rPr>
        <w:t xml:space="preserve">3.2 </w:t>
      </w:r>
      <w:r>
        <w:rPr>
          <w:b/>
        </w:rPr>
        <w:t>的发现</w:t>
      </w:r>
      <w:r>
        <w:rPr/>
        <w:t>：</w:t>
      </w:r>
      <w:r>
        <w:rPr/>
        <w:t xml:space="preserve">9.23 </w:t>
      </w:r>
      <w:r>
        <w:rPr/>
        <w:t xml:space="preserve">的两个头条范围（组织轴 </w:t>
      </w:r>
      <w:r>
        <w:rPr/>
        <w:t xml:space="preserve">22–910 </w:t>
      </w:r>
      <w:r>
        <w:rPr/>
        <w:t xml:space="preserve">倍、尺寸开关 </w:t>
      </w:r>
      <w:r>
        <w:rPr/>
        <w:t xml:space="preserve">14–6891 </w:t>
      </w:r>
      <w:r>
        <w:rPr/>
        <w:t xml:space="preserve">倍）都是 </w:t>
      </w:r>
      <w:r>
        <w:rPr/>
        <w:t xml:space="preserve">n_Q </w:t>
      </w:r>
      <w:r>
        <w:rPr/>
        <w:t>通过幂律放大其他不确定性的结果。</w:t>
      </w:r>
      <w:r>
        <w:rPr/>
        <w:t xml:space="preserve">9.23 </w:t>
      </w:r>
      <w:r>
        <w:rPr/>
        <w:t>只报了一种指数，看不到这个结构。</w:t>
      </w:r>
    </w:p>
    <w:p>
      <w:pPr>
        <w:pStyle w:val="Heading2"/>
        <w:bidi w:val="0"/>
        <w:jc w:val="left"/>
        <w:rPr/>
      </w:pPr>
      <w:r>
        <w:rPr/>
        <w:t xml:space="preserve">4.8 </w:t>
      </w:r>
      <w:r>
        <w:rPr/>
        <w:t>手法七：留出法验证——它不需要第二份数据集</w:t>
      </w:r>
    </w:p>
    <w:p>
      <w:pPr>
        <w:pStyle w:val="Heading3"/>
        <w:bidi w:val="0"/>
        <w:jc w:val="left"/>
        <w:rPr/>
      </w:pPr>
      <w:r>
        <w:rPr/>
        <w:t>为什么这一格以前是空的</w:t>
      </w:r>
    </w:p>
    <w:p>
      <w:pPr>
        <w:pStyle w:val="BodyText"/>
        <w:bidi w:val="0"/>
        <w:rPr/>
      </w:pPr>
      <w:r>
        <w:rPr/>
        <w:t>我们沿用暑假阶段的证据等级约定：</w:t>
      </w:r>
      <w:r>
        <w:rPr/>
        <w:t>calibration</w:t>
      </w:r>
      <w:r>
        <w:rPr/>
        <w:t>（团队数据拟合）、</w:t>
      </w:r>
      <w:r>
        <w:rPr/>
        <w:t>scenario</w:t>
      </w:r>
      <w:r>
        <w:rPr/>
        <w:t>（文献先验或声明假设）、</w:t>
      </w:r>
      <w:r>
        <w:rPr/>
        <w:t>validation</w:t>
      </w:r>
      <w:r>
        <w:rPr/>
        <w:t>（外样本检验）。第三格一直是空的，理由是</w:t>
      </w:r>
      <w:r>
        <w:rPr/>
        <w:t>"</w:t>
      </w:r>
      <w:r>
        <w:rPr/>
        <w:t>没有第二份数据集，本周期也不会有</w:t>
      </w:r>
      <w:r>
        <w:rPr/>
        <w:t>"</w:t>
      </w:r>
      <w:r>
        <w:rPr/>
        <w:t>。</w:t>
      </w:r>
    </w:p>
    <w:p>
      <w:pPr>
        <w:pStyle w:val="BodyText"/>
        <w:bidi w:val="0"/>
        <w:rPr>
          <w:b/>
        </w:rPr>
      </w:pPr>
      <w:r>
        <w:rPr>
          <w:b/>
        </w:rPr>
        <w:t>这个理由不成立。</w:t>
      </w:r>
    </w:p>
    <w:p>
      <w:pPr>
        <w:pStyle w:val="BodyTextq"/>
        <w:bidi w:val="0"/>
        <w:rPr/>
      </w:pPr>
      <w:r>
        <w:rPr>
          <w:b/>
        </w:rPr>
        <w:t>留出法（</w:t>
      </w:r>
      <w:r>
        <w:rPr>
          <w:b/>
        </w:rPr>
        <w:t>hold-out</w:t>
      </w:r>
      <w:r>
        <w:rPr>
          <w:b/>
        </w:rPr>
        <w:t>）不需要第二份数据集。它需要的是一个被扣掉一部分数据的拟合，然后让它把扣掉的那部分说出来。</w:t>
      </w:r>
    </w:p>
    <w:p>
      <w:pPr>
        <w:pStyle w:val="BodyText"/>
        <w:bidi w:val="0"/>
        <w:rPr/>
      </w:pPr>
      <w:r>
        <w:rPr/>
        <w:t>如果一个模型只能复现它见过的点，那它就只是在做曲线描画；如果它能预测它</w:t>
      </w:r>
      <w:r>
        <w:rPr>
          <w:b/>
        </w:rPr>
        <w:t>没有见过</w:t>
      </w:r>
      <w:r>
        <w:rPr/>
        <w:t>的点，那它抓到的就是某种真实结构。这是机器学习里交叉验证的基本思想，而它完全适用于我们这种小数据集。</w:t>
      </w:r>
    </w:p>
    <w:p>
      <w:pPr>
        <w:pStyle w:val="BodyText"/>
        <w:bidi w:val="0"/>
        <w:rPr/>
      </w:pPr>
      <w:r>
        <w:rPr/>
        <w:t>工作簿里现成就有四处可以这么做，而且</w:t>
      </w:r>
      <w:r>
        <w:rPr>
          <w:b/>
        </w:rPr>
        <w:t>每一处都压着项目实际在用的结论</w:t>
      </w:r>
      <w:r>
        <w:rPr/>
        <w:t>。</w:t>
      </w:r>
    </w:p>
    <w:p>
      <w:pPr>
        <w:pStyle w:val="BodyText"/>
        <w:bidi w:val="0"/>
        <w:rPr/>
      </w:pPr>
      <w:r>
        <w:rPr>
          <w:b/>
        </w:rPr>
        <w:t>判定阈值是事先声明的</w:t>
      </w:r>
      <w:r>
        <w:rPr/>
        <w:t>（</w:t>
      </w:r>
      <w:r>
        <w:rPr/>
        <w:t>RATIO_TOLERANCE = 0.25</w:t>
      </w:r>
      <w:r>
        <w:rPr/>
        <w:t>、</w:t>
      </w:r>
      <w:r>
        <w:rPr/>
        <w:t>SE_TOLERANCE = 2.0</w:t>
      </w:r>
      <w:r>
        <w:rPr/>
        <w:t>，写成模块常量），不是事后挑出来让结果好看的。这一点在方法学上很重要。</w:t>
      </w:r>
    </w:p>
    <w:p>
      <w:pPr>
        <w:pStyle w:val="BodyText"/>
        <w:bidi w:val="0"/>
        <w:rPr/>
      </w:pPr>
      <w:r>
        <w:rPr>
          <w:b/>
        </w:rPr>
        <w:t xml:space="preserve">共 </w:t>
      </w:r>
      <w:r>
        <w:rPr>
          <w:b/>
        </w:rPr>
        <w:t xml:space="preserve">28 </w:t>
      </w:r>
      <w:r>
        <w:rPr>
          <w:b/>
        </w:rPr>
        <w:t>次留出预测，</w:t>
      </w:r>
      <w:r>
        <w:rPr>
          <w:b/>
        </w:rPr>
        <w:t xml:space="preserve">24 </w:t>
      </w:r>
      <w:r>
        <w:rPr>
          <w:b/>
        </w:rPr>
        <w:t xml:space="preserve">次通过加 </w:t>
      </w:r>
      <w:r>
        <w:rPr>
          <w:b/>
        </w:rPr>
        <w:t xml:space="preserve">4 </w:t>
      </w:r>
      <w:r>
        <w:rPr>
          <w:b/>
        </w:rPr>
        <w:t>次按设计失败。</w:t>
      </w:r>
    </w:p>
    <w:tbl>
      <w:tblPr>
        <w:tblW w:w="5000" w:type="pct"/>
        <w:jc w:val="left"/>
        <w:tblInd w:w="-5" w:type="dxa"/>
        <w:tblLayout w:type="fixed"/>
        <w:tblCellMar>
          <w:top w:w="60" w:type="dxa"/>
          <w:left w:w="100" w:type="dxa"/>
          <w:bottom w:w="60" w:type="dxa"/>
          <w:right w:w="100" w:type="dxa"/>
        </w:tblCellMar>
      </w:tblPr>
      <w:tblGrid>
        <w:gridCol w:w="1686"/>
        <w:gridCol w:w="988"/>
        <w:gridCol w:w="987"/>
        <w:gridCol w:w="1347"/>
      </w:tblGrid>
      <w:tr>
        <w:trPr/>
        <w:tc>
          <w:tcPr>
            <w:tcW w:w="1686"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检验</w:t>
            </w:r>
          </w:p>
        </w:tc>
        <w:tc>
          <w:tcPr>
            <w:tcW w:w="988"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次数</w:t>
            </w:r>
          </w:p>
        </w:tc>
        <w:tc>
          <w:tcPr>
            <w:tcW w:w="987"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通过</w:t>
            </w:r>
          </w:p>
        </w:tc>
        <w:tc>
          <w:tcPr>
            <w:tcW w:w="1347"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失败的话会推翻什么</w:t>
            </w:r>
          </w:p>
        </w:tc>
      </w:tr>
      <w:tr>
        <w:trPr/>
        <w:tc>
          <w:tcPr>
            <w:tcW w:w="168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剂量—杀伤曲线，留一个剂量</w:t>
            </w:r>
          </w:p>
        </w:tc>
        <w:tc>
          <w:tcPr>
            <w:tcW w:w="98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6</w:t>
            </w:r>
          </w:p>
        </w:tc>
        <w:tc>
          <w:tcPr>
            <w:tcW w:w="98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6</w:t>
            </w:r>
          </w:p>
        </w:tc>
        <w:tc>
          <w:tcPr>
            <w:tcW w:w="134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 xml:space="preserve">模块 </w:t>
            </w:r>
            <w:r>
              <w:rPr/>
              <w:t xml:space="preserve">4.6 </w:t>
            </w:r>
            <w:r>
              <w:rPr/>
              <w:t>反推出的剂量</w:t>
            </w:r>
          </w:p>
        </w:tc>
      </w:tr>
      <w:tr>
        <w:trPr/>
        <w:tc>
          <w:tcPr>
            <w:tcW w:w="168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b/>
              </w:rPr>
              <w:t xml:space="preserve">门的四角 </w:t>
            </w:r>
            <w:r>
              <w:rPr>
                <w:b/>
              </w:rPr>
              <w:t>@24h</w:t>
            </w:r>
            <w:r>
              <w:rPr>
                <w:b/>
              </w:rPr>
              <w:t>，留一个角</w:t>
            </w:r>
          </w:p>
        </w:tc>
        <w:tc>
          <w:tcPr>
            <w:tcW w:w="98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4</w:t>
            </w:r>
          </w:p>
        </w:tc>
        <w:tc>
          <w:tcPr>
            <w:tcW w:w="98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4</w:t>
            </w:r>
          </w:p>
        </w:tc>
        <w:tc>
          <w:tcPr>
            <w:tcW w:w="134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b/>
              </w:rPr>
              <w:t xml:space="preserve">AND </w:t>
            </w:r>
            <w:r>
              <w:rPr>
                <w:b/>
              </w:rPr>
              <w:t>逻辑本身</w:t>
            </w:r>
          </w:p>
        </w:tc>
      </w:tr>
      <w:tr>
        <w:trPr/>
        <w:tc>
          <w:tcPr>
            <w:tcW w:w="168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 xml:space="preserve">门的四角 </w:t>
            </w:r>
            <w:r>
              <w:rPr/>
              <w:t>@9h</w:t>
            </w:r>
            <w:r>
              <w:rPr/>
              <w:t>（</w:t>
            </w:r>
            <w:r>
              <w:rPr>
                <w:b/>
              </w:rPr>
              <w:t>预期失败</w:t>
            </w:r>
            <w:r>
              <w:rPr/>
              <w:t>）</w:t>
            </w:r>
          </w:p>
        </w:tc>
        <w:tc>
          <w:tcPr>
            <w:tcW w:w="98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4</w:t>
            </w:r>
          </w:p>
        </w:tc>
        <w:tc>
          <w:tcPr>
            <w:tcW w:w="98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0</w:t>
            </w:r>
          </w:p>
        </w:tc>
        <w:tc>
          <w:tcPr>
            <w:tcW w:w="134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无——这是鉴别力检查</w:t>
            </w:r>
          </w:p>
        </w:tc>
      </w:tr>
      <w:tr>
        <w:trPr/>
        <w:tc>
          <w:tcPr>
            <w:tcW w:w="168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 xml:space="preserve">24h </w:t>
            </w:r>
            <w:r>
              <w:rPr/>
              <w:t>承载量，从 ≤</w:t>
            </w:r>
            <w:r>
              <w:rPr/>
              <w:t xml:space="preserve">12h </w:t>
            </w:r>
            <w:r>
              <w:rPr/>
              <w:t>外推</w:t>
            </w:r>
          </w:p>
        </w:tc>
        <w:tc>
          <w:tcPr>
            <w:tcW w:w="98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8</w:t>
            </w:r>
          </w:p>
        </w:tc>
        <w:tc>
          <w:tcPr>
            <w:tcW w:w="98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8</w:t>
            </w:r>
          </w:p>
        </w:tc>
        <w:tc>
          <w:tcPr>
            <w:tcW w:w="134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 xml:space="preserve">模块 </w:t>
            </w:r>
            <w:r>
              <w:rPr/>
              <w:t xml:space="preserve">3.1 </w:t>
            </w:r>
            <w:r>
              <w:rPr/>
              <w:t xml:space="preserve">和 </w:t>
            </w:r>
            <w:r>
              <w:rPr/>
              <w:t xml:space="preserve">3.4 </w:t>
            </w:r>
            <w:r>
              <w:rPr/>
              <w:t>的全部菌密度</w:t>
            </w:r>
          </w:p>
        </w:tc>
      </w:tr>
      <w:tr>
        <w:trPr/>
        <w:tc>
          <w:tcPr>
            <w:tcW w:w="168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幂律指数，逐构建体重新拟合</w:t>
            </w:r>
          </w:p>
        </w:tc>
        <w:tc>
          <w:tcPr>
            <w:tcW w:w="98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6</w:t>
            </w:r>
          </w:p>
        </w:tc>
        <w:tc>
          <w:tcPr>
            <w:tcW w:w="98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6</w:t>
            </w:r>
          </w:p>
        </w:tc>
        <w:tc>
          <w:tcPr>
            <w:tcW w:w="134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t xml:space="preserve">立方律，以及 </w:t>
            </w:r>
            <w:r>
              <w:rPr/>
              <w:t xml:space="preserve">4.6 </w:t>
            </w:r>
            <w:r>
              <w:rPr/>
              <w:t>的稳健性论证</w:t>
            </w:r>
          </w:p>
        </w:tc>
      </w:tr>
    </w:tbl>
    <w:p>
      <w:pPr>
        <w:pStyle w:val="Heading3"/>
        <w:bidi w:val="0"/>
        <w:jc w:val="left"/>
        <w:rPr/>
      </w:pPr>
      <w:r>
        <w:rPr/>
        <w:t>最有力的一条：从三个角预测第四个</w:t>
      </w:r>
    </w:p>
    <w:p>
      <w:pPr>
        <w:pStyle w:val="BodyText"/>
        <w:bidi w:val="0"/>
        <w:rPr/>
      </w:pPr>
      <w:r>
        <w:rPr/>
        <w:t xml:space="preserve">乘性门意味着四个角点在 </w:t>
      </w:r>
      <w:r>
        <w:rPr/>
        <w:t xml:space="preserve">probit </w:t>
      </w:r>
      <w:r>
        <w:rPr/>
        <w:t>尺度上可加，所以</w:t>
      </w:r>
      <w:r>
        <w:rPr>
          <w:b/>
        </w:rPr>
        <w:t>任意三个角决定第四个</w:t>
      </w:r>
      <w:r>
        <w:rPr/>
        <w:t>：</w:t>
      </w:r>
      <w:r>
        <w:rPr/>
        <w:t>z(D) = z(C) + z(B) − z(A)</w:t>
      </w:r>
      <w:r>
        <w:rPr/>
        <w:t>。于是可以把每个角扣掉，用另外三个预测它。</w:t>
      </w:r>
    </w:p>
    <w:p>
      <w:pPr>
        <w:pStyle w:val="BodyText"/>
        <w:bidi w:val="0"/>
        <w:rPr/>
      </w:pPr>
      <w:r>
        <w:rPr/>
        <w:t xml:space="preserve">24 </w:t>
      </w:r>
      <w:r>
        <w:rPr/>
        <w:t>小时终点的结果：</w:t>
      </w:r>
    </w:p>
    <w:tbl>
      <w:tblPr>
        <w:tblW w:w="5000" w:type="pct"/>
        <w:jc w:val="left"/>
        <w:tblInd w:w="-5" w:type="dxa"/>
        <w:tblLayout w:type="fixed"/>
        <w:tblCellMar>
          <w:top w:w="60" w:type="dxa"/>
          <w:left w:w="100" w:type="dxa"/>
          <w:bottom w:w="60" w:type="dxa"/>
          <w:right w:w="100" w:type="dxa"/>
        </w:tblCellMar>
      </w:tblPr>
      <w:tblGrid>
        <w:gridCol w:w="1477"/>
        <w:gridCol w:w="1066"/>
        <w:gridCol w:w="1067"/>
        <w:gridCol w:w="1398"/>
      </w:tblGrid>
      <w:tr>
        <w:trPr/>
        <w:tc>
          <w:tcPr>
            <w:tcW w:w="1477"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留出的角</w:t>
            </w:r>
          </w:p>
        </w:tc>
        <w:tc>
          <w:tcPr>
            <w:tcW w:w="1066"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预测</w:t>
            </w:r>
          </w:p>
        </w:tc>
        <w:tc>
          <w:tcPr>
            <w:tcW w:w="1067"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实测</w:t>
            </w:r>
          </w:p>
        </w:tc>
        <w:tc>
          <w:tcPr>
            <w:tcW w:w="1398"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比值</w:t>
            </w:r>
          </w:p>
        </w:tc>
      </w:tr>
      <w:tr>
        <w:trPr/>
        <w:tc>
          <w:tcPr>
            <w:tcW w:w="147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A</w:t>
            </w:r>
            <w:r>
              <w:rPr/>
              <w:t>（</w:t>
            </w:r>
            <w:r>
              <w:rPr/>
              <w:t xml:space="preserve">21% </w:t>
            </w:r>
            <w:r>
              <w:rPr/>
              <w:t>氧，无乳酸）</w:t>
            </w:r>
          </w:p>
        </w:tc>
        <w:tc>
          <w:tcPr>
            <w:tcW w:w="106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5.55%</w:t>
            </w:r>
          </w:p>
        </w:tc>
        <w:tc>
          <w:tcPr>
            <w:tcW w:w="106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5.43%</w:t>
            </w:r>
          </w:p>
        </w:tc>
        <w:tc>
          <w:tcPr>
            <w:tcW w:w="139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1.022</w:t>
            </w:r>
          </w:p>
        </w:tc>
      </w:tr>
      <w:tr>
        <w:trPr/>
        <w:tc>
          <w:tcPr>
            <w:tcW w:w="147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B</w:t>
            </w:r>
            <w:r>
              <w:rPr/>
              <w:t>（</w:t>
            </w:r>
            <w:r>
              <w:rPr/>
              <w:t xml:space="preserve">1% </w:t>
            </w:r>
            <w:r>
              <w:rPr/>
              <w:t>氧，无乳酸）</w:t>
            </w:r>
          </w:p>
        </w:tc>
        <w:tc>
          <w:tcPr>
            <w:tcW w:w="106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31.31%</w:t>
            </w:r>
          </w:p>
        </w:tc>
        <w:tc>
          <w:tcPr>
            <w:tcW w:w="106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31.70%</w:t>
            </w:r>
          </w:p>
        </w:tc>
        <w:tc>
          <w:tcPr>
            <w:tcW w:w="139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0.988</w:t>
            </w:r>
          </w:p>
        </w:tc>
      </w:tr>
      <w:tr>
        <w:trPr/>
        <w:tc>
          <w:tcPr>
            <w:tcW w:w="147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C</w:t>
            </w:r>
            <w:r>
              <w:rPr/>
              <w:t>（</w:t>
            </w:r>
            <w:r>
              <w:rPr/>
              <w:t xml:space="preserve">21% </w:t>
            </w:r>
            <w:r>
              <w:rPr/>
              <w:t>氧，</w:t>
            </w:r>
            <w:r>
              <w:rPr/>
              <w:t>20 mM</w:t>
            </w:r>
            <w:r>
              <w:rPr/>
              <w:t>）</w:t>
            </w:r>
          </w:p>
        </w:tc>
        <w:tc>
          <w:tcPr>
            <w:tcW w:w="106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82.68%</w:t>
            </w:r>
          </w:p>
        </w:tc>
        <w:tc>
          <w:tcPr>
            <w:tcW w:w="106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82.96%</w:t>
            </w:r>
          </w:p>
        </w:tc>
        <w:tc>
          <w:tcPr>
            <w:tcW w:w="139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0.997</w:t>
            </w:r>
          </w:p>
        </w:tc>
      </w:tr>
      <w:tr>
        <w:trPr/>
        <w:tc>
          <w:tcPr>
            <w:tcW w:w="147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b/>
              </w:rPr>
              <w:t>D</w:t>
            </w:r>
            <w:r>
              <w:rPr>
                <w:b/>
              </w:rPr>
              <w:t>（</w:t>
            </w:r>
            <w:r>
              <w:rPr>
                <w:b/>
              </w:rPr>
              <w:t xml:space="preserve">1% </w:t>
            </w:r>
            <w:r>
              <w:rPr>
                <w:b/>
              </w:rPr>
              <w:t>氧，</w:t>
            </w:r>
            <w:r>
              <w:rPr>
                <w:b/>
              </w:rPr>
              <w:t>20 mM</w:t>
            </w:r>
            <w:r>
              <w:rPr>
                <w:b/>
              </w:rPr>
              <w:t>，全开）</w:t>
            </w:r>
          </w:p>
        </w:tc>
        <w:tc>
          <w:tcPr>
            <w:tcW w:w="106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98.13%</w:t>
            </w:r>
          </w:p>
        </w:tc>
        <w:tc>
          <w:tcPr>
            <w:tcW w:w="106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98.08%</w:t>
            </w:r>
          </w:p>
        </w:tc>
        <w:tc>
          <w:tcPr>
            <w:tcW w:w="139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b/>
              </w:rPr>
            </w:pPr>
            <w:r>
              <w:rPr>
                <w:b/>
              </w:rPr>
              <w:t>1.0005</w:t>
            </w:r>
          </w:p>
        </w:tc>
      </w:tr>
    </w:tbl>
    <w:p>
      <w:pPr>
        <w:pStyle w:val="BodyTextq"/>
        <w:bidi w:val="0"/>
        <w:rPr/>
      </w:pPr>
      <w:r>
        <w:rPr>
          <w:b/>
        </w:rPr>
        <w:t xml:space="preserve">全开角 </w:t>
      </w:r>
      <w:r>
        <w:rPr>
          <w:b/>
        </w:rPr>
        <w:t xml:space="preserve">D </w:t>
      </w:r>
      <w:r>
        <w:rPr>
          <w:b/>
        </w:rPr>
        <w:t xml:space="preserve">是从它没有参与拟合的三个角预测出来的，误差 </w:t>
      </w:r>
      <w:r>
        <w:rPr>
          <w:b/>
        </w:rPr>
        <w:t xml:space="preserve">0.05 </w:t>
      </w:r>
      <w:r>
        <w:rPr>
          <w:b/>
        </w:rPr>
        <w:t xml:space="preserve">个百分点。这把 </w:t>
      </w:r>
      <w:r>
        <w:rPr>
          <w:b/>
        </w:rPr>
        <w:t xml:space="preserve">AND </w:t>
      </w:r>
      <w:r>
        <w:rPr>
          <w:b/>
        </w:rPr>
        <w:t>判据从</w:t>
      </w:r>
      <w:r>
        <w:rPr>
          <w:b/>
        </w:rPr>
        <w:t>"</w:t>
      </w:r>
      <w:r>
        <w:rPr>
          <w:b/>
        </w:rPr>
        <w:t>检验</w:t>
      </w:r>
      <w:r>
        <w:rPr>
          <w:b/>
        </w:rPr>
        <w:t>"</w:t>
      </w:r>
      <w:r>
        <w:rPr>
          <w:b/>
        </w:rPr>
        <w:t>升级成了</w:t>
      </w:r>
      <w:r>
        <w:rPr>
          <w:b/>
        </w:rPr>
        <w:t>"</w:t>
      </w:r>
      <w:r>
        <w:rPr>
          <w:b/>
        </w:rPr>
        <w:t>外样本预测</w:t>
      </w:r>
      <w:r>
        <w:rPr>
          <w:b/>
        </w:rPr>
        <w:t>"</w:t>
      </w:r>
      <w:r>
        <w:rPr>
          <w:b/>
        </w:rPr>
        <w:t>。</w:t>
      </w:r>
    </w:p>
    <w:p>
      <w:pPr>
        <w:pStyle w:val="Heading3"/>
        <w:bidi w:val="0"/>
        <w:jc w:val="left"/>
        <w:rPr/>
      </w:pPr>
      <w:r>
        <w:rPr/>
        <w:t xml:space="preserve">而 </w:t>
      </w:r>
      <w:r>
        <w:rPr/>
        <w:t xml:space="preserve">9 </w:t>
      </w:r>
      <w:r>
        <w:rPr/>
        <w:t xml:space="preserve">小时必须失败，也确实 </w:t>
      </w:r>
      <w:r>
        <w:rPr/>
        <w:t xml:space="preserve">4/4 </w:t>
      </w:r>
      <w:r>
        <w:rPr/>
        <w:t>失败</w:t>
      </w:r>
    </w:p>
    <w:p>
      <w:pPr>
        <w:pStyle w:val="BodyText"/>
        <w:bidi w:val="0"/>
        <w:rPr/>
      </w:pPr>
      <w:r>
        <w:rPr/>
        <w:t xml:space="preserve">9 </w:t>
      </w:r>
      <w:r>
        <w:rPr/>
        <w:t xml:space="preserve">小时的四个角全部预测失败，偏差达到 </w:t>
      </w:r>
      <w:r>
        <w:rPr/>
        <w:t xml:space="preserve">3.24 </w:t>
      </w:r>
      <w:r>
        <w:rPr/>
        <w:t>个标准误。</w:t>
      </w:r>
      <w:r>
        <w:rPr>
          <w:b/>
        </w:rPr>
        <w:t>这是好事。</w:t>
      </w:r>
    </w:p>
    <w:p>
      <w:pPr>
        <w:pStyle w:val="BodyTextq"/>
        <w:bidi w:val="0"/>
        <w:rPr>
          <w:b/>
        </w:rPr>
      </w:pPr>
      <w:r>
        <w:rPr>
          <w:b/>
        </w:rPr>
        <w:t>如果每一条检验都通过，那说明这个留出协议没有鉴别力，通过本身就不值钱。</w:t>
      </w:r>
    </w:p>
    <w:p>
      <w:pPr>
        <w:pStyle w:val="BodyText"/>
        <w:bidi w:val="0"/>
        <w:rPr/>
      </w:pPr>
      <w:r>
        <w:rPr/>
        <w:t xml:space="preserve">9 </w:t>
      </w:r>
      <w:r>
        <w:rPr/>
        <w:t>小时的交互项是真实存在的（</w:t>
      </w:r>
      <w:r>
        <w:rPr/>
        <w:t>+1.135 ± 0.350</w:t>
      </w:r>
      <w:r>
        <w:rPr/>
        <w:t>），留出法</w:t>
      </w:r>
      <w:r>
        <w:rPr>
          <w:b/>
        </w:rPr>
        <w:t>必须</w:t>
      </w:r>
      <w:r>
        <w:rPr/>
        <w:t>拒绝它——它确实拒绝了。我们把</w:t>
      </w:r>
      <w:r>
        <w:rPr/>
        <w:t>"</w:t>
      </w:r>
      <w:r>
        <w:rPr/>
        <w:t>终点通过</w:t>
      </w:r>
      <w:r>
        <w:rPr>
          <w:b/>
        </w:rPr>
        <w:t>且</w:t>
      </w:r>
      <w:r>
        <w:rPr/>
        <w:t>中程失败</w:t>
      </w:r>
      <w:r>
        <w:rPr/>
        <w:t>"</w:t>
      </w:r>
      <w:r>
        <w:rPr/>
        <w:t xml:space="preserve">写成了一条断言 </w:t>
      </w:r>
      <w:r>
        <w:rPr/>
        <w:t>and_logic_holds_at_the_endpoint_only()</w:t>
      </w:r>
      <w:r>
        <w:rPr/>
        <w:t xml:space="preserve">，以及一条 </w:t>
      </w:r>
      <w:r>
        <w:rPr/>
        <w:t xml:space="preserve">holdout_has_power </w:t>
      </w:r>
      <w:r>
        <w:rPr/>
        <w:t>来固定这个鉴别力论证。</w:t>
      </w:r>
    </w:p>
    <w:p>
      <w:pPr>
        <w:pStyle w:val="Heading3"/>
        <w:bidi w:val="0"/>
        <w:jc w:val="left"/>
        <w:rPr/>
      </w:pPr>
      <w:r>
        <w:rPr/>
        <w:t>两个副产物</w:t>
      </w:r>
    </w:p>
    <w:p>
      <w:pPr>
        <w:pStyle w:val="BodyText"/>
        <w:bidi w:val="0"/>
        <w:rPr/>
      </w:pPr>
      <w:r>
        <w:rPr>
          <w:b/>
        </w:rPr>
        <w:t xml:space="preserve">承载量外推系统性偏高 </w:t>
      </w:r>
      <w:r>
        <w:rPr>
          <w:b/>
        </w:rPr>
        <w:t>5.0%</w:t>
      </w:r>
      <w:r>
        <w:rPr/>
        <w:t>（</w:t>
      </w:r>
      <w:r>
        <w:rPr/>
        <w:t xml:space="preserve">Gompertz </w:t>
      </w:r>
      <w:r>
        <w:rPr/>
        <w:t xml:space="preserve">生长曲线抓不住后期的缓慢爬升相，与模块 </w:t>
      </w:r>
      <w:r>
        <w:rPr/>
        <w:t xml:space="preserve">2.3 </w:t>
      </w:r>
      <w:r>
        <w:rPr/>
        <w:t>的结论一致）。但</w:t>
      </w:r>
      <w:r>
        <w:rPr>
          <w:b/>
        </w:rPr>
        <w:t xml:space="preserve">这个偏差在 </w:t>
      </w:r>
      <w:r>
        <w:rPr>
          <w:b/>
        </w:rPr>
        <w:t xml:space="preserve">SsrA </w:t>
      </w:r>
      <w:r>
        <w:rPr>
          <w:b/>
        </w:rPr>
        <w:t xml:space="preserve">判据所用的那个比值上抵消到了 </w:t>
      </w:r>
      <w:r>
        <w:rPr>
          <w:b/>
        </w:rPr>
        <w:t>0.41%</w:t>
      </w:r>
      <w:r>
        <w:rPr/>
        <w:t>——</w:t>
      </w:r>
      <w:r>
        <w:rPr/>
        <w:t>因为两株菌被同一个因子读高。</w:t>
      </w:r>
    </w:p>
    <w:p>
      <w:pPr>
        <w:pStyle w:val="BodyText"/>
        <w:bidi w:val="0"/>
        <w:rPr/>
      </w:pPr>
      <w:r>
        <w:rPr>
          <w:b/>
        </w:rPr>
        <w:t xml:space="preserve">六个构建体的幂律指数全部大于 </w:t>
      </w:r>
      <w:r>
        <w:rPr>
          <w:b/>
        </w:rPr>
        <w:t>2</w:t>
      </w:r>
      <w:r>
        <w:rPr/>
        <w:t xml:space="preserve">，包括不带效应蛋白的 </w:t>
      </w:r>
      <w:r>
        <w:rPr/>
        <w:t xml:space="preserve">EcN </w:t>
      </w:r>
      <w:r>
        <w:rPr/>
        <w:t xml:space="preserve">和 </w:t>
      </w:r>
      <w:r>
        <w:rPr/>
        <w:t>gfp</w:t>
      </w:r>
      <w:r>
        <w:rPr/>
        <w:t>。所以</w:t>
      </w:r>
      <w:r>
        <w:rPr>
          <w:b/>
        </w:rPr>
        <w:t>立方律不是效应蛋白的性质，而是剂量进入这个体系的方式</w:t>
      </w:r>
      <w:r>
        <w:rPr/>
        <w:t>。这一条在后面会再出现。</w:t>
      </w:r>
    </w:p>
    <w:p>
      <w:pPr>
        <w:pStyle w:val="Heading3"/>
        <w:bidi w:val="0"/>
        <w:jc w:val="left"/>
        <w:rPr/>
      </w:pPr>
      <w:r>
        <w:rPr/>
        <w:t>必须声明的边界</w:t>
      </w:r>
    </w:p>
    <w:p>
      <w:pPr>
        <w:pStyle w:val="BodyTextq"/>
        <w:bidi w:val="0"/>
        <w:rPr/>
      </w:pPr>
      <w:r>
        <w:rPr>
          <w:b/>
        </w:rPr>
        <w:t>这不是外部验证。</w:t>
      </w:r>
      <w:r>
        <w:rPr/>
        <w:t xml:space="preserve"> 可执行记录里写明了 </w:t>
      </w:r>
      <w:r>
        <w:rPr/>
        <w:t>external_dataset=False</w:t>
      </w:r>
      <w:r>
        <w:rPr/>
        <w:t>、</w:t>
      </w:r>
      <w:r>
        <w:rPr/>
        <w:t>kind='internal cross validation, one workbook'</w:t>
      </w:r>
      <w:r>
        <w:rPr/>
        <w:t>、</w:t>
      </w:r>
      <w:r>
        <w:rPr/>
        <w:t>cannot_detect='an error shared by the whole workbook'</w:t>
      </w:r>
      <w:r>
        <w:rPr/>
        <w:t>。</w:t>
      </w:r>
    </w:p>
    <w:p>
      <w:pPr>
        <w:pStyle w:val="BodyText"/>
        <w:bidi w:val="0"/>
        <w:rPr/>
      </w:pPr>
      <w:r>
        <w:rPr/>
        <w:t xml:space="preserve">28 </w:t>
      </w:r>
      <w:r>
        <w:rPr/>
        <w:t>次预测全都在同一个工作簿内部。它足以抓住</w:t>
      </w:r>
      <w:r>
        <w:rPr/>
        <w:t>"</w:t>
      </w:r>
      <w:r>
        <w:rPr/>
        <w:t>只会复现见过的点</w:t>
      </w:r>
      <w:r>
        <w:rPr/>
        <w:t>"</w:t>
      </w:r>
      <w:r>
        <w:rPr/>
        <w:t>的拟合，但</w:t>
      </w:r>
      <w:r>
        <w:rPr>
          <w:b/>
        </w:rPr>
        <w:t>抓不住整份数据共有的错误</w:t>
      </w:r>
      <w:r>
        <w:rPr/>
        <w:t>。</w:t>
      </w:r>
    </w:p>
    <w:p>
      <w:pPr>
        <w:pStyle w:val="BodyText"/>
        <w:bidi w:val="0"/>
        <w:rPr/>
      </w:pPr>
      <w:r>
        <w:rPr>
          <w:b/>
        </w:rPr>
        <w:t>而我们知道这类错误在这里是真实存在的，因为我们找到了一个</w:t>
      </w:r>
      <w:r>
        <w:rPr/>
        <w:t xml:space="preserve">——区块 </w:t>
      </w:r>
      <w:r>
        <w:rPr/>
        <w:t xml:space="preserve">5 </w:t>
      </w:r>
      <w:r>
        <w:rPr/>
        <w:t xml:space="preserve">和 </w:t>
      </w:r>
      <w:r>
        <w:rPr/>
        <w:t xml:space="preserve">6 </w:t>
      </w:r>
      <w:r>
        <w:rPr/>
        <w:t xml:space="preserve">差 </w:t>
      </w:r>
      <w:r>
        <w:rPr/>
        <w:t xml:space="preserve">7.6 </w:t>
      </w:r>
      <w:r>
        <w:rPr/>
        <w:t>倍，两列是复制过去的。那是靠检查</w:t>
      </w:r>
      <w:r>
        <w:rPr>
          <w:b/>
        </w:rPr>
        <w:t>内部一致性</w:t>
      </w:r>
      <w:r>
        <w:rPr/>
        <w:t>发现的，</w:t>
      </w:r>
      <w:r>
        <w:rPr>
          <w:b/>
        </w:rPr>
        <w:t>交叉验证永远看不出来</w:t>
      </w:r>
      <w:r>
        <w:rPr/>
        <w:t>。一个把我们的留出结果当成通常意义上的</w:t>
      </w:r>
      <w:r>
        <w:rPr/>
        <w:t>"</w:t>
      </w:r>
      <w:r>
        <w:rPr/>
        <w:t>验证</w:t>
      </w:r>
      <w:r>
        <w:rPr/>
        <w:t>"</w:t>
      </w:r>
      <w:r>
        <w:rPr/>
        <w:t>来理解的读者会被误导，所以这句话必须明确写出来。</w:t>
      </w:r>
    </w:p>
    <w:p>
      <w:pPr>
        <w:pStyle w:val="Heading2"/>
        <w:bidi w:val="0"/>
        <w:jc w:val="left"/>
        <w:rPr/>
      </w:pPr>
      <w:r>
        <w:rPr/>
        <w:t xml:space="preserve">4.9 </w:t>
      </w:r>
      <w:r>
        <w:rPr/>
        <w:t>手法八：证据等级与可执行记录</w:t>
      </w:r>
    </w:p>
    <w:p>
      <w:pPr>
        <w:pStyle w:val="BodyText"/>
        <w:bidi w:val="0"/>
        <w:rPr/>
      </w:pPr>
      <w:r>
        <w:rPr/>
        <w:t>最后一种手法与数学无关，是</w:t>
      </w:r>
      <w:r>
        <w:rPr>
          <w:b/>
        </w:rPr>
        <w:t>工程纪律</w:t>
      </w:r>
      <w:r>
        <w:rPr/>
        <w:t>，但它在评审中的分量可能比任何一个数字都大。</w:t>
      </w:r>
    </w:p>
    <w:p>
      <w:pPr>
        <w:pStyle w:val="BodyText"/>
        <w:bidi w:val="0"/>
        <w:rPr/>
      </w:pPr>
      <w:r>
        <w:rPr>
          <w:b/>
        </w:rPr>
        <w:t>证据等级</w:t>
      </w:r>
      <w:r>
        <w:rPr/>
        <w:t>：每一个参数、每一个结论都标注它的来源等级（</w:t>
      </w:r>
      <w:r>
        <w:rPr/>
        <w:t>calibration / scenario / protocol / derived / validation</w:t>
      </w:r>
      <w:r>
        <w:rPr/>
        <w:t>）。这样读者可以一眼看出哪些是测出来的、哪些是假设的。</w:t>
      </w:r>
    </w:p>
    <w:p>
      <w:pPr>
        <w:pStyle w:val="BodyText"/>
        <w:bidi w:val="0"/>
        <w:rPr/>
      </w:pPr>
      <w:r>
        <w:rPr>
          <w:b/>
        </w:rPr>
        <w:t>可执行记录（</w:t>
      </w:r>
      <w:r>
        <w:rPr>
          <w:b/>
        </w:rPr>
        <w:t>executable record</w:t>
      </w:r>
      <w:r>
        <w:rPr>
          <w:b/>
        </w:rPr>
        <w:t>）</w:t>
      </w:r>
      <w:r>
        <w:rPr/>
        <w:t>：这是我们的一个做法——把那些</w:t>
      </w:r>
      <w:r>
        <w:rPr/>
        <w:t>"</w:t>
      </w:r>
      <w:r>
        <w:rPr/>
        <w:t>不能说的话</w:t>
      </w:r>
      <w:r>
        <w:rPr/>
        <w:t>"</w:t>
      </w:r>
      <w:r>
        <w:rPr/>
        <w:t>和</w:t>
      </w:r>
      <w:r>
        <w:rPr/>
        <w:t>"</w:t>
      </w:r>
      <w:r>
        <w:rPr/>
        <w:t>不能漂移的边界</w:t>
      </w:r>
      <w:r>
        <w:rPr/>
        <w:t>"</w:t>
      </w:r>
      <w:r>
        <w:rPr/>
        <w:t>写成</w:t>
      </w:r>
      <w:r>
        <w:rPr>
          <w:b/>
        </w:rPr>
        <w:t>代码里的函数和测试断言</w:t>
      </w:r>
      <w:r>
        <w:rPr/>
        <w:t xml:space="preserve">，而不是只写在文档里。文档会被改写、会被摘抄、会在 </w:t>
      </w:r>
      <w:r>
        <w:rPr/>
        <w:t xml:space="preserve">wiki </w:t>
      </w:r>
      <w:r>
        <w:rPr/>
        <w:t>上漂移；而测试会失败。</w:t>
      </w:r>
    </w:p>
    <w:p>
      <w:pPr>
        <w:pStyle w:val="BodyText"/>
        <w:bidi w:val="0"/>
        <w:rPr/>
      </w:pPr>
      <w:r>
        <w:rPr/>
        <w:t>目前有七处这样的记录：</w:t>
      </w:r>
    </w:p>
    <w:p>
      <w:pPr>
        <w:pStyle w:val="BodyText"/>
        <w:numPr>
          <w:ilvl w:val="0"/>
          <w:numId w:val="5"/>
        </w:numPr>
        <w:tabs>
          <w:tab w:val="clear" w:pos="1134"/>
          <w:tab w:val="left" w:pos="789" w:leader="none"/>
        </w:tabs>
        <w:bidi w:val="0"/>
        <w:spacing w:before="80" w:after="0"/>
        <w:ind w:hanging="283" w:left="789"/>
        <w:rPr/>
      </w:pPr>
      <w:r>
        <w:rPr/>
        <w:t xml:space="preserve">single_structural_assumption() — </w:t>
      </w:r>
      <w:r>
        <w:rPr/>
        <w:t>锁定那条唯一会让结论变号的假设；</w:t>
      </w:r>
    </w:p>
    <w:p>
      <w:pPr>
        <w:pStyle w:val="BodyText"/>
        <w:numPr>
          <w:ilvl w:val="0"/>
          <w:numId w:val="5"/>
        </w:numPr>
        <w:tabs>
          <w:tab w:val="clear" w:pos="1134"/>
          <w:tab w:val="left" w:pos="789" w:leader="none"/>
        </w:tabs>
        <w:bidi w:val="0"/>
        <w:spacing w:before="80" w:after="0"/>
        <w:ind w:hanging="283" w:left="789"/>
        <w:rPr/>
      </w:pPr>
      <w:r>
        <w:rPr/>
        <w:t xml:space="preserve">redosing_conclusion_is_circular() — </w:t>
      </w:r>
      <w:r>
        <w:rPr/>
        <w:t>标记</w:t>
      </w:r>
      <w:r>
        <w:rPr/>
        <w:t>"</w:t>
      </w:r>
      <w:r>
        <w:rPr/>
        <w:t>再给药无用</w:t>
      </w:r>
      <w:r>
        <w:rPr/>
        <w:t>"</w:t>
      </w:r>
      <w:r>
        <w:rPr/>
        <w:t>是模型构造的推论而非数据推断；</w:t>
      </w:r>
    </w:p>
    <w:p>
      <w:pPr>
        <w:pStyle w:val="BodyText"/>
        <w:numPr>
          <w:ilvl w:val="0"/>
          <w:numId w:val="5"/>
        </w:numPr>
        <w:tabs>
          <w:tab w:val="clear" w:pos="1134"/>
          <w:tab w:val="left" w:pos="789" w:leader="none"/>
        </w:tabs>
        <w:bidi w:val="0"/>
        <w:spacing w:before="80" w:after="0"/>
        <w:ind w:hanging="283" w:left="789"/>
        <w:rPr/>
      </w:pPr>
      <w:r>
        <w:rPr/>
        <w:t xml:space="preserve">effective_dose_conclusion(reports_oral_cfu=False) — </w:t>
      </w:r>
      <w:r>
        <w:rPr/>
        <w:t xml:space="preserve">防止 </w:t>
      </w:r>
      <w:r>
        <w:rPr/>
        <w:t xml:space="preserve">wiki </w:t>
      </w:r>
      <w:r>
        <w:rPr/>
        <w:t xml:space="preserve">上出现一个凭空的口服 </w:t>
      </w:r>
      <w:r>
        <w:rPr/>
        <w:t xml:space="preserve">CFU </w:t>
      </w:r>
      <w:r>
        <w:rPr/>
        <w:t>数；</w:t>
      </w:r>
    </w:p>
    <w:p>
      <w:pPr>
        <w:pStyle w:val="BodyText"/>
        <w:numPr>
          <w:ilvl w:val="0"/>
          <w:numId w:val="5"/>
        </w:numPr>
        <w:tabs>
          <w:tab w:val="clear" w:pos="1134"/>
          <w:tab w:val="left" w:pos="789" w:leader="none"/>
        </w:tabs>
        <w:bidi w:val="0"/>
        <w:spacing w:before="80" w:after="0"/>
        <w:ind w:hanging="283" w:left="789"/>
        <w:rPr/>
      </w:pPr>
      <w:r>
        <w:rPr/>
        <w:t xml:space="preserve">margin_criterion_covers_cell_loss_only() — </w:t>
      </w:r>
      <w:r>
        <w:rPr/>
        <w:t>声明余量判据不覆盖炎症；</w:t>
      </w:r>
    </w:p>
    <w:p>
      <w:pPr>
        <w:pStyle w:val="BodyText"/>
        <w:numPr>
          <w:ilvl w:val="0"/>
          <w:numId w:val="5"/>
        </w:numPr>
        <w:tabs>
          <w:tab w:val="clear" w:pos="1134"/>
          <w:tab w:val="left" w:pos="789" w:leader="none"/>
        </w:tabs>
        <w:bidi w:val="0"/>
        <w:spacing w:before="80" w:after="0"/>
        <w:ind w:hanging="283" w:left="789"/>
        <w:rPr/>
      </w:pPr>
      <w:r>
        <w:rPr/>
        <w:t xml:space="preserve">misfit_propagates() -&gt; False — </w:t>
      </w:r>
      <w:r>
        <w:rPr/>
        <w:t>若将来某个模块开始使用拟合的生长轨迹，测试会失败；</w:t>
      </w:r>
    </w:p>
    <w:p>
      <w:pPr>
        <w:pStyle w:val="BodyText"/>
        <w:numPr>
          <w:ilvl w:val="0"/>
          <w:numId w:val="5"/>
        </w:numPr>
        <w:tabs>
          <w:tab w:val="clear" w:pos="1134"/>
          <w:tab w:val="left" w:pos="789" w:leader="none"/>
        </w:tabs>
        <w:bidi w:val="0"/>
        <w:spacing w:before="80" w:after="0"/>
        <w:ind w:hanging="283" w:left="789"/>
        <w:rPr/>
      </w:pPr>
      <w:r>
        <w:rPr/>
        <w:t xml:space="preserve">holdout_has_power — </w:t>
      </w:r>
      <w:r>
        <w:rPr/>
        <w:t>固定</w:t>
      </w:r>
      <w:r>
        <w:rPr/>
        <w:t>"</w:t>
      </w:r>
      <w:r>
        <w:rPr/>
        <w:t>必须有失败项</w:t>
      </w:r>
      <w:r>
        <w:rPr/>
        <w:t>"</w:t>
      </w:r>
      <w:r>
        <w:rPr/>
        <w:t>这个鉴别力论证；</w:t>
      </w:r>
    </w:p>
    <w:p>
      <w:pPr>
        <w:pStyle w:val="BodyText"/>
        <w:numPr>
          <w:ilvl w:val="0"/>
          <w:numId w:val="5"/>
        </w:numPr>
        <w:tabs>
          <w:tab w:val="clear" w:pos="1134"/>
          <w:tab w:val="left" w:pos="789" w:leader="none"/>
        </w:tabs>
        <w:bidi w:val="0"/>
        <w:ind w:hanging="283" w:left="789"/>
        <w:rPr/>
      </w:pPr>
      <w:r>
        <w:rPr/>
        <w:t xml:space="preserve">and_logic_holds_at_the_endpoint_only() — </w:t>
      </w:r>
      <w:r>
        <w:rPr/>
        <w:t>固定</w:t>
      </w:r>
      <w:r>
        <w:rPr/>
        <w:t>"</w:t>
      </w:r>
      <w:r>
        <w:rPr/>
        <w:t>终点通过且中程失败</w:t>
      </w:r>
      <w:r>
        <w:rPr/>
        <w:t>"</w:t>
      </w:r>
      <w:r>
        <w:rPr/>
        <w:t>。</w:t>
      </w:r>
    </w:p>
    <w:p>
      <w:pPr>
        <w:pStyle w:val="BodyText"/>
        <w:bidi w:val="0"/>
        <w:rPr/>
      </w:pPr>
      <w:r>
        <w:rPr>
          <w:b/>
        </w:rPr>
        <w:t>参数总表也是这个思路的产物。</w:t>
      </w:r>
      <w:r>
        <w:rPr/>
        <w:t xml:space="preserve"> 参数此前散落在 </w:t>
      </w:r>
      <w:r>
        <w:rPr/>
        <w:t xml:space="preserve">11 </w:t>
      </w:r>
      <w:r>
        <w:rPr/>
        <w:t>个模块文档的顶部（带单位和出处，对代码是正确的），但</w:t>
      </w:r>
      <w:r>
        <w:rPr>
          <w:b/>
        </w:rPr>
        <w:t>读者不该为了审查一个模型去翻十一个文件</w:t>
      </w:r>
      <w:r>
        <w:rPr/>
        <w:t xml:space="preserve">。所以做了一张 </w:t>
      </w:r>
      <w:r>
        <w:rPr/>
        <w:t xml:space="preserve">36 </w:t>
      </w:r>
      <w:r>
        <w:rPr/>
        <w:t>行的总表。</w:t>
      </w:r>
    </w:p>
    <w:p>
      <w:pPr>
        <w:pStyle w:val="BodyText"/>
        <w:bidi w:val="0"/>
        <w:rPr/>
      </w:pPr>
      <w:r>
        <w:rPr/>
        <w:t>手工维护的第二份副本通常是负债——第一次有人改动常量它就过期了，然后比没有更误导。</w:t>
      </w:r>
      <w:r>
        <w:rPr>
          <w:b/>
        </w:rPr>
        <w:t>这一份不会</w:t>
      </w:r>
      <w:r>
        <w:rPr/>
        <w:t xml:space="preserve">：每行都写明它描述的对象（例如 </w:t>
      </w:r>
      <w:r>
        <w:rPr/>
        <w:t>sensors.EC50_LACTATE_WT</w:t>
      </w:r>
      <w:r>
        <w:rPr/>
        <w:t>、</w:t>
      </w:r>
      <w:r>
        <w:rPr/>
        <w:t>dose.CT26_DOUBLING_H</w:t>
      </w:r>
      <w:r>
        <w:rPr/>
        <w:t>），</w:t>
      </w:r>
      <w:r>
        <w:rPr/>
        <w:t xml:space="preserve">parameters.check() </w:t>
      </w:r>
      <w:r>
        <w:rPr/>
        <w:t>把每一行解析到</w:t>
      </w:r>
      <w:r>
        <w:rPr>
          <w:b/>
        </w:rPr>
        <w:t>活代码</w:t>
      </w:r>
      <w:r>
        <w:rPr/>
        <w:t>再比对，</w:t>
      </w:r>
      <w:r>
        <w:rPr/>
        <w:t xml:space="preserve">tests/test_parameters.py </w:t>
      </w:r>
      <w:r>
        <w:rPr/>
        <w:t>跑这个比对，</w:t>
      </w:r>
      <w:r>
        <w:rPr>
          <w:b/>
        </w:rPr>
        <w:t>任何漂移都会让测试失败</w:t>
      </w:r>
      <w:r>
        <w:rPr/>
        <w:t>。</w:t>
      </w:r>
      <w:r>
        <w:rPr/>
        <w:t xml:space="preserve">wiki </w:t>
      </w:r>
      <w:r>
        <w:rPr/>
        <w:t xml:space="preserve">的 </w:t>
      </w:r>
      <w:r>
        <w:rPr/>
        <w:t xml:space="preserve">HTML </w:t>
      </w:r>
      <w:r>
        <w:rPr/>
        <w:t>在构建时</w:t>
      </w:r>
      <w:r>
        <w:rPr>
          <w:b/>
        </w:rPr>
        <w:t xml:space="preserve">从 </w:t>
      </w:r>
      <w:r>
        <w:rPr>
          <w:b/>
        </w:rPr>
        <w:t xml:space="preserve">CSV </w:t>
      </w:r>
      <w:r>
        <w:rPr>
          <w:b/>
        </w:rPr>
        <w:t>生成</w:t>
      </w:r>
      <w:r>
        <w:rPr/>
        <w:t>这张表，所以页面上不存在手抄副本。</w:t>
      </w:r>
    </w:p>
    <w:p>
      <w:pPr>
        <w:pStyle w:val="BodyTextq"/>
        <w:bidi w:val="0"/>
        <w:rPr/>
      </w:pPr>
      <w:r>
        <w:rPr>
          <w:b/>
        </w:rPr>
        <w:t>写这张表的时候，它当场抓出了三个我手打错的值</w:t>
      </w:r>
      <w:r>
        <w:rPr/>
        <w:t>（</w:t>
      </w:r>
      <w:r>
        <w:rPr/>
        <w:t>A_dose</w:t>
      </w:r>
      <w:r>
        <w:rPr/>
        <w:t>、</w:t>
      </w:r>
      <w:r>
        <w:rPr/>
        <w:t>r_potency</w:t>
      </w:r>
      <w:r>
        <w:rPr/>
        <w:t>、</w:t>
      </w:r>
      <w:r>
        <w:rPr/>
        <w:t>SI</w:t>
      </w:r>
      <w:r>
        <w:rPr/>
        <w:t>）。</w:t>
      </w:r>
      <w:r>
        <w:rPr>
          <w:b/>
        </w:rPr>
        <w:t>这就是它存在的理由。</w:t>
      </w:r>
    </w:p>
    <w:p>
      <w:pPr>
        <w:pStyle w:val="Heading1brk"/>
        <w:bidi w:val="0"/>
        <w:jc w:val="left"/>
        <w:rPr/>
      </w:pPr>
      <w:r>
        <w:rPr/>
        <w:t>第五部分　逐模块详解（上）：校准层与安全性</w:t>
      </w:r>
    </w:p>
    <w:p>
      <w:pPr>
        <w:pStyle w:val="BodyText"/>
        <w:bidi w:val="0"/>
        <w:rPr/>
      </w:pPr>
      <w:r>
        <w:rPr/>
        <w:t>从这里开始逐模块讲。方法的原理已经在第四部分讲过，这里的重点是</w:t>
      </w:r>
      <w:r>
        <w:rPr>
          <w:b/>
        </w:rPr>
        <w:t xml:space="preserve">每个模块要解决什么决策、发现了什么、对 </w:t>
      </w:r>
      <w:r>
        <w:rPr>
          <w:b/>
        </w:rPr>
        <w:t xml:space="preserve">9.23 </w:t>
      </w:r>
      <w:r>
        <w:rPr>
          <w:b/>
        </w:rPr>
        <w:t>做了什么更正、以及它的局限在哪里</w:t>
      </w:r>
      <w:r>
        <w:rPr/>
        <w:t>。</w:t>
      </w:r>
    </w:p>
    <w:p>
      <w:pPr>
        <w:pStyle w:val="Heading2"/>
        <w:bidi w:val="0"/>
        <w:jc w:val="left"/>
        <w:rPr/>
      </w:pPr>
      <w:r>
        <w:rPr/>
        <w:t xml:space="preserve">5.1 </w:t>
      </w:r>
      <w:r>
        <w:rPr/>
        <w:t xml:space="preserve">第 </w:t>
      </w:r>
      <w:r>
        <w:rPr/>
        <w:t xml:space="preserve">2 </w:t>
      </w:r>
      <w:r>
        <w:rPr/>
        <w:t>章：校准层——先把数据本身弄干净</w:t>
      </w:r>
    </w:p>
    <w:p>
      <w:pPr>
        <w:pStyle w:val="Heading3"/>
        <w:bidi w:val="0"/>
        <w:jc w:val="left"/>
        <w:rPr/>
      </w:pPr>
      <w:r>
        <w:rPr/>
        <w:t xml:space="preserve">模块 </w:t>
      </w:r>
      <w:r>
        <w:rPr/>
        <w:t>2.1</w:t>
      </w:r>
      <w:r>
        <w:rPr/>
        <w:t>　数据层与约定强制</w:t>
      </w:r>
    </w:p>
    <w:p>
      <w:pPr>
        <w:pStyle w:val="BodyText"/>
        <w:bidi w:val="0"/>
        <w:rPr/>
      </w:pPr>
      <w:r>
        <w:rPr/>
        <w:t>这个模块不产生任何生物学结论，它的产出是</w:t>
      </w:r>
      <w:r>
        <w:rPr>
          <w:b/>
        </w:rPr>
        <w:t>四条数据处理约定</w:t>
      </w:r>
      <w:r>
        <w:rPr/>
        <w:t>和强制执行它们的代码。之所以值得单独讲，是因为后面每一个结论的可信度都建立在这一层上。</w:t>
      </w:r>
    </w:p>
    <w:p>
      <w:pPr>
        <w:pStyle w:val="BodyText"/>
        <w:bidi w:val="0"/>
        <w:rPr/>
      </w:pPr>
      <w:r>
        <w:rPr/>
        <w:t xml:space="preserve">权威数据文件是 </w:t>
      </w:r>
      <w:r>
        <w:rPr/>
        <w:t>data/</w:t>
      </w:r>
      <w:r>
        <w:rPr/>
        <w:t>全部实验数据</w:t>
      </w:r>
      <w:r>
        <w:rPr/>
        <w:t>.xlsx</w:t>
      </w:r>
      <w:r>
        <w:rPr/>
        <w:t>，</w:t>
      </w:r>
      <w:r>
        <w:rPr/>
        <w:t xml:space="preserve">md5 </w:t>
      </w:r>
      <w:r>
        <w:rPr/>
        <w:t xml:space="preserve">校验值 </w:t>
      </w:r>
      <w:r>
        <w:rPr/>
        <w:t>9b40a8e00a316ba169928dffe242324b</w:t>
      </w:r>
      <w:r>
        <w:rPr/>
        <w:t xml:space="preserve">。它与 </w:t>
      </w:r>
      <w:r>
        <w:rPr/>
        <w:t xml:space="preserve">9.23 </w:t>
      </w:r>
      <w:r>
        <w:rPr/>
        <w:t>版本的文件</w:t>
      </w:r>
      <w:r>
        <w:rPr>
          <w:b/>
        </w:rPr>
        <w:t>逐格相同</w:t>
      </w:r>
      <w:r>
        <w:rPr/>
        <w:t>（</w:t>
      </w:r>
      <w:r>
        <w:rPr/>
        <w:t xml:space="preserve">0 </w:t>
      </w:r>
      <w:r>
        <w:rPr/>
        <w:t xml:space="preserve">个单元格差异）。因此 </w:t>
      </w:r>
      <w:r>
        <w:rPr/>
        <w:t xml:space="preserve">9.23 </w:t>
      </w:r>
      <w:r>
        <w:rPr/>
        <w:t>模块的校准层仍然有效；我们记录的全部问题都是</w:t>
      </w:r>
      <w:r>
        <w:rPr>
          <w:b/>
        </w:rPr>
        <w:t>数据内部一致性</w:t>
      </w:r>
      <w:r>
        <w:rPr/>
        <w:t>或</w:t>
      </w:r>
      <w:r>
        <w:rPr>
          <w:b/>
        </w:rPr>
        <w:t>文档引用错误</w:t>
      </w:r>
      <w:r>
        <w:rPr/>
        <w:t>，</w:t>
      </w:r>
      <w:r>
        <w:rPr>
          <w:b/>
        </w:rPr>
        <w:t>不是数据修订</w:t>
      </w:r>
      <w:r>
        <w:rPr/>
        <w:t>。这一点要讲清楚，否则导师会以为我们换了数据。</w:t>
      </w:r>
    </w:p>
    <w:p>
      <w:pPr>
        <w:pStyle w:val="BodyText"/>
        <w:bidi w:val="0"/>
        <w:rPr/>
      </w:pPr>
      <w:r>
        <w:rPr/>
        <w:t xml:space="preserve">全部约定由 </w:t>
      </w:r>
      <w:r>
        <w:rPr/>
        <w:t xml:space="preserve">src/data.py </w:t>
      </w:r>
      <w:r>
        <w:rPr/>
        <w:t xml:space="preserve">强制执行，并由 </w:t>
      </w:r>
      <w:r>
        <w:rPr/>
        <w:t xml:space="preserve">tests/test_data.py </w:t>
      </w:r>
      <w:r>
        <w:rPr/>
        <w:t xml:space="preserve">的 </w:t>
      </w:r>
      <w:r>
        <w:rPr/>
        <w:t xml:space="preserve">18 </w:t>
      </w:r>
      <w:r>
        <w:rPr/>
        <w:t>条断言锁定。</w:t>
      </w:r>
      <w:r>
        <w:rPr>
          <w:b/>
        </w:rPr>
        <w:t>工作簿若被替换或编辑，测试会立刻失败</w:t>
      </w:r>
      <w:r>
        <w:rPr/>
        <w:t>，而不是让旧结论默默存活。</w:t>
      </w:r>
    </w:p>
    <w:p>
      <w:pPr>
        <w:pStyle w:val="BodyText"/>
        <w:bidi w:val="0"/>
        <w:rPr/>
      </w:pPr>
      <w:r>
        <w:rPr>
          <w:b/>
        </w:rPr>
        <w:t xml:space="preserve">约定 </w:t>
      </w:r>
      <w:r>
        <w:rPr>
          <w:b/>
        </w:rPr>
        <w:t>1</w:t>
      </w:r>
      <w:r>
        <w:rPr>
          <w:b/>
        </w:rPr>
        <w:t xml:space="preserve">：荧光强度里的 </w:t>
      </w:r>
      <w:r>
        <w:rPr>
          <w:b/>
        </w:rPr>
        <w:t xml:space="preserve">0 </w:t>
      </w:r>
      <w:r>
        <w:rPr>
          <w:b/>
        </w:rPr>
        <w:t>是左截断值，不是真零。</w:t>
      </w:r>
    </w:p>
    <w:p>
      <w:pPr>
        <w:pStyle w:val="BodyText"/>
        <w:bidi w:val="0"/>
        <w:rPr/>
      </w:pPr>
      <w:r>
        <w:rPr/>
        <w:t xml:space="preserve">区块 </w:t>
      </w:r>
      <w:r>
        <w:rPr/>
        <w:t xml:space="preserve">3 </w:t>
      </w:r>
      <w:r>
        <w:rPr/>
        <w:t xml:space="preserve">把未检出的孔记录为 </w:t>
      </w:r>
      <w:r>
        <w:rPr/>
        <w:t>0</w:t>
      </w:r>
      <w:r>
        <w:rPr/>
        <w:t>。这是一个真实测量（</w:t>
      </w:r>
      <w:r>
        <w:rPr/>
        <w:t>"</w:t>
      </w:r>
      <w:r>
        <w:rPr/>
        <w:t>没检测到荧光</w:t>
      </w:r>
      <w:r>
        <w:rPr/>
        <w:t>"</w:t>
      </w:r>
      <w:r>
        <w:rPr/>
        <w:t>），但它在数学上是在仪器检测下限处</w:t>
      </w:r>
      <w:r>
        <w:rPr>
          <w:b/>
        </w:rPr>
        <w:t>左截断</w:t>
      </w:r>
      <w:r>
        <w:rPr/>
        <w:t xml:space="preserve">的——真值在 </w:t>
      </w:r>
      <w:r>
        <w:rPr/>
        <w:t xml:space="preserve">0 </w:t>
      </w:r>
      <w:r>
        <w:rPr/>
        <w:t>和检测限之间，我们不知道具体是多少。</w:t>
      </w:r>
    </w:p>
    <w:p>
      <w:pPr>
        <w:pStyle w:val="BodyText"/>
        <w:bidi w:val="0"/>
        <w:rPr/>
      </w:pPr>
      <w:r>
        <w:rPr/>
        <w:t>证据很硬：</w:t>
      </w:r>
      <w:r>
        <w:rPr>
          <w:b/>
        </w:rPr>
        <w:t xml:space="preserve">19 </w:t>
      </w:r>
      <w:r>
        <w:rPr>
          <w:b/>
        </w:rPr>
        <w:t xml:space="preserve">个 </w:t>
      </w:r>
      <w:r>
        <w:rPr>
          <w:b/>
        </w:rPr>
        <w:t xml:space="preserve">0 </w:t>
      </w:r>
      <w:r>
        <w:rPr>
          <w:b/>
        </w:rPr>
        <w:t xml:space="preserve">值里有 </w:t>
      </w:r>
      <w:r>
        <w:rPr>
          <w:b/>
        </w:rPr>
        <w:t xml:space="preserve">16 </w:t>
      </w:r>
      <w:r>
        <w:rPr>
          <w:b/>
        </w:rPr>
        <w:t xml:space="preserve">个被区块 </w:t>
      </w:r>
      <w:r>
        <w:rPr>
          <w:b/>
        </w:rPr>
        <w:t>4</w:t>
      </w:r>
      <w:r>
        <w:rPr>
          <w:b/>
        </w:rPr>
        <w:t>（阳性率）在同一组样本上证伪</w:t>
      </w:r>
      <w:r>
        <w:rPr/>
        <w:t xml:space="preserve">——强度读数为 </w:t>
      </w:r>
      <w:r>
        <w:rPr/>
        <w:t>0</w:t>
      </w:r>
      <w:r>
        <w:rPr/>
        <w:t xml:space="preserve">，而同一组解析出 </w:t>
      </w:r>
      <w:r>
        <w:rPr/>
        <w:t xml:space="preserve">2% </w:t>
      </w:r>
      <w:r>
        <w:rPr/>
        <w:t xml:space="preserve">到 </w:t>
      </w:r>
      <w:r>
        <w:rPr/>
        <w:t xml:space="preserve">32% </w:t>
      </w:r>
      <w:r>
        <w:rPr/>
        <w:t>的阳性细胞。</w:t>
      </w:r>
    </w:p>
    <w:tbl>
      <w:tblPr>
        <w:tblW w:w="5000" w:type="pct"/>
        <w:jc w:val="left"/>
        <w:tblInd w:w="-5" w:type="dxa"/>
        <w:tblLayout w:type="fixed"/>
        <w:tblCellMar>
          <w:top w:w="60" w:type="dxa"/>
          <w:left w:w="100" w:type="dxa"/>
          <w:bottom w:w="60" w:type="dxa"/>
          <w:right w:w="100" w:type="dxa"/>
        </w:tblCellMar>
      </w:tblPr>
      <w:tblGrid>
        <w:gridCol w:w="1108"/>
        <w:gridCol w:w="1071"/>
        <w:gridCol w:w="1490"/>
        <w:gridCol w:w="1339"/>
      </w:tblGrid>
      <w:tr>
        <w:trPr/>
        <w:tc>
          <w:tcPr>
            <w:tcW w:w="1108"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组</w:t>
            </w:r>
          </w:p>
        </w:tc>
        <w:tc>
          <w:tcPr>
            <w:tcW w:w="1071"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时间</w:t>
            </w:r>
          </w:p>
        </w:tc>
        <w:tc>
          <w:tcPr>
            <w:tcW w:w="1490"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 xml:space="preserve">强度（区块 </w:t>
            </w:r>
            <w:r>
              <w:rPr/>
              <w:t>3</w:t>
            </w:r>
            <w:r>
              <w:rPr/>
              <w:t>）</w:t>
            </w:r>
          </w:p>
        </w:tc>
        <w:tc>
          <w:tcPr>
            <w:tcW w:w="1339"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 xml:space="preserve">阳性率（区块 </w:t>
            </w:r>
            <w:r>
              <w:rPr/>
              <w:t>4</w:t>
            </w:r>
            <w:r>
              <w:rPr/>
              <w:t>）</w:t>
            </w:r>
          </w:p>
        </w:tc>
      </w:tr>
      <w:tr>
        <w:trPr/>
        <w:tc>
          <w:tcPr>
            <w:tcW w:w="110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 xml:space="preserve">21% </w:t>
            </w:r>
            <w:r>
              <w:rPr/>
              <w:t>氧，无乳酸</w:t>
            </w:r>
          </w:p>
        </w:tc>
        <w:tc>
          <w:tcPr>
            <w:tcW w:w="107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9 h</w:t>
            </w:r>
          </w:p>
        </w:tc>
        <w:tc>
          <w:tcPr>
            <w:tcW w:w="149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0, 0, 0</w:t>
            </w:r>
          </w:p>
        </w:tc>
        <w:tc>
          <w:tcPr>
            <w:tcW w:w="133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3.1, 3.0, 2.9</w:t>
            </w:r>
          </w:p>
        </w:tc>
      </w:tr>
      <w:tr>
        <w:trPr/>
        <w:tc>
          <w:tcPr>
            <w:tcW w:w="110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 xml:space="preserve">1% </w:t>
            </w:r>
            <w:r>
              <w:rPr/>
              <w:t>氧，无乳酸</w:t>
            </w:r>
          </w:p>
        </w:tc>
        <w:tc>
          <w:tcPr>
            <w:tcW w:w="107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3 h</w:t>
            </w:r>
          </w:p>
        </w:tc>
        <w:tc>
          <w:tcPr>
            <w:tcW w:w="149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0, 0, 0</w:t>
            </w:r>
          </w:p>
        </w:tc>
        <w:tc>
          <w:tcPr>
            <w:tcW w:w="133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6.3, 8.8, 7.0</w:t>
            </w:r>
          </w:p>
        </w:tc>
      </w:tr>
      <w:tr>
        <w:trPr/>
        <w:tc>
          <w:tcPr>
            <w:tcW w:w="110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 xml:space="preserve">1% </w:t>
            </w:r>
            <w:r>
              <w:rPr/>
              <w:t>氧，无乳酸</w:t>
            </w:r>
          </w:p>
        </w:tc>
        <w:tc>
          <w:tcPr>
            <w:tcW w:w="107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9 h</w:t>
            </w:r>
          </w:p>
        </w:tc>
        <w:tc>
          <w:tcPr>
            <w:tcW w:w="149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0, 0, 0</w:t>
            </w:r>
          </w:p>
        </w:tc>
        <w:tc>
          <w:tcPr>
            <w:tcW w:w="133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12.3, 8.5, 9.1</w:t>
            </w:r>
          </w:p>
        </w:tc>
      </w:tr>
      <w:tr>
        <w:trPr/>
        <w:tc>
          <w:tcPr>
            <w:tcW w:w="110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 xml:space="preserve">1% </w:t>
            </w:r>
            <w:r>
              <w:rPr/>
              <w:t>氧，无乳酸</w:t>
            </w:r>
          </w:p>
        </w:tc>
        <w:tc>
          <w:tcPr>
            <w:tcW w:w="107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24 h</w:t>
            </w:r>
          </w:p>
        </w:tc>
        <w:tc>
          <w:tcPr>
            <w:tcW w:w="149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40433, 32134, 0</w:t>
            </w:r>
          </w:p>
        </w:tc>
        <w:tc>
          <w:tcPr>
            <w:tcW w:w="133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t>31.9, 31.3, 31.9</w:t>
            </w:r>
          </w:p>
        </w:tc>
      </w:tr>
    </w:tbl>
    <w:p>
      <w:pPr>
        <w:pStyle w:val="BodyText"/>
        <w:bidi w:val="0"/>
        <w:rPr/>
      </w:pPr>
      <w:r>
        <w:rPr/>
        <w:t xml:space="preserve">唯一在两个读数上都为零的是 </w:t>
      </w:r>
      <w:r>
        <w:rPr/>
        <w:t xml:space="preserve">3 </w:t>
      </w:r>
      <w:r>
        <w:rPr/>
        <w:t>小时的</w:t>
      </w:r>
      <w:r>
        <w:rPr/>
        <w:t xml:space="preserve">"21% </w:t>
      </w:r>
      <w:r>
        <w:rPr/>
        <w:t>氧、无乳酸</w:t>
      </w:r>
      <w:r>
        <w:rPr/>
        <w:t>"</w:t>
      </w:r>
      <w:r>
        <w:rPr/>
        <w:t>组（</w:t>
      </w:r>
      <w:r>
        <w:rPr/>
        <w:t xml:space="preserve">3 </w:t>
      </w:r>
      <w:r>
        <w:rPr/>
        <w:t>个孔），那一组是真的暗。</w:t>
      </w:r>
    </w:p>
    <w:p>
      <w:pPr>
        <w:pStyle w:val="BodyText"/>
        <w:bidi w:val="0"/>
        <w:rPr/>
      </w:pPr>
      <w:r>
        <w:rPr>
          <w:b/>
        </w:rPr>
        <w:t>规则</w:t>
      </w:r>
      <w:r>
        <w:rPr/>
        <w:t>：</w:t>
      </w:r>
      <w:r>
        <w:rPr/>
        <w:t xml:space="preserve">0 </w:t>
      </w:r>
      <w:r>
        <w:rPr/>
        <w:t>保留为测量值，参与均值计算；但</w:t>
      </w:r>
      <w:r>
        <w:rPr>
          <w:b/>
        </w:rPr>
        <w:t xml:space="preserve">0 </w:t>
      </w:r>
      <w:r>
        <w:rPr>
          <w:b/>
        </w:rPr>
        <w:t>不能做分母</w:t>
      </w:r>
      <w:r>
        <w:rPr/>
        <w:t>（</w:t>
      </w:r>
      <w:r>
        <w:rPr/>
        <w:t xml:space="preserve">fold_change() </w:t>
      </w:r>
      <w:r>
        <w:rPr/>
        <w:t>在分母含截断孔时抛异常）；关态的开</w:t>
      </w:r>
      <w:r>
        <w:rPr/>
        <w:t>/</w:t>
      </w:r>
      <w:r>
        <w:rPr/>
        <w:t>关倍数</w:t>
      </w:r>
      <w:r>
        <w:rPr>
          <w:b/>
        </w:rPr>
        <w:t>一律用阳性率而不用强度</w:t>
      </w:r>
      <w:r>
        <w:rPr/>
        <w:t>；报告含截断孔的组时</w:t>
      </w:r>
      <w:r>
        <w:rPr>
          <w:b/>
        </w:rPr>
        <w:t>列出原始三个值，不写</w:t>
      </w:r>
      <w:r>
        <w:rPr>
          <w:b/>
        </w:rPr>
        <w:t>"</w:t>
      </w:r>
      <w:r>
        <w:rPr>
          <w:b/>
        </w:rPr>
        <w:t xml:space="preserve">均值 </w:t>
      </w:r>
      <w:r>
        <w:rPr>
          <w:b/>
        </w:rPr>
        <w:t xml:space="preserve">± </w:t>
      </w:r>
      <w:r>
        <w:rPr>
          <w:b/>
        </w:rPr>
        <w:t>标准差</w:t>
      </w:r>
      <w:r>
        <w:rPr>
          <w:b/>
        </w:rPr>
        <w:t>"</w:t>
      </w:r>
      <w:r>
        <w:rPr/>
        <w:t>。</w:t>
      </w:r>
    </w:p>
    <w:p>
      <w:pPr>
        <w:pStyle w:val="BodyText"/>
        <w:bidi w:val="0"/>
        <w:rPr/>
      </w:pPr>
      <w:r>
        <w:rPr/>
        <w:t>最后一条有必要解释一下：</w:t>
      </w:r>
      <w:r>
        <w:rPr/>
        <w:t xml:space="preserve">[40433, 32134, 0] </w:t>
      </w:r>
      <w:r>
        <w:rPr/>
        <w:t xml:space="preserve">的变异系数是 </w:t>
      </w:r>
      <w:r>
        <w:rPr/>
        <w:t>88%</w:t>
      </w:r>
      <w:r>
        <w:rPr/>
        <w:t>，分布是双峰的。写成</w:t>
      </w:r>
      <w:r>
        <w:rPr/>
        <w:t>"</w:t>
      </w:r>
      <w:r>
        <w:rPr/>
        <w:t xml:space="preserve">均值 </w:t>
      </w:r>
      <w:r>
        <w:rPr/>
        <w:t xml:space="preserve">± </w:t>
      </w:r>
      <w:r>
        <w:rPr/>
        <w:t>标准差</w:t>
      </w:r>
      <w:r>
        <w:rPr/>
        <w:t>"</w:t>
      </w:r>
      <w:r>
        <w:rPr/>
        <w:t>会让读者误以为这是高斯噪声，而它根本不是——它是两个正常读数加一个截断读数。</w:t>
      </w:r>
      <w:r>
        <w:rPr>
          <w:b/>
        </w:rPr>
        <w:t xml:space="preserve">写成 </w:t>
      </w:r>
      <w:r>
        <w:rPr>
          <w:b/>
        </w:rPr>
        <w:t xml:space="preserve">± </w:t>
      </w:r>
      <w:r>
        <w:rPr>
          <w:b/>
        </w:rPr>
        <w:t>形式会隐含一个不存在的噪声模型。</w:t>
      </w:r>
    </w:p>
    <w:p>
      <w:pPr>
        <w:pStyle w:val="BodyText"/>
        <w:bidi w:val="0"/>
        <w:rPr/>
      </w:pPr>
      <w:r>
        <w:rPr>
          <w:b/>
        </w:rPr>
        <w:t xml:space="preserve">约定 </w:t>
      </w:r>
      <w:r>
        <w:rPr>
          <w:b/>
        </w:rPr>
        <w:t>2</w:t>
      </w:r>
      <w:r>
        <w:rPr>
          <w:b/>
        </w:rPr>
        <w:t xml:space="preserve">：区块 </w:t>
      </w:r>
      <w:r>
        <w:rPr>
          <w:b/>
        </w:rPr>
        <w:t xml:space="preserve">5 </w:t>
      </w:r>
      <w:r>
        <w:rPr>
          <w:b/>
        </w:rPr>
        <w:t xml:space="preserve">与区块 </w:t>
      </w:r>
      <w:r>
        <w:rPr>
          <w:b/>
        </w:rPr>
        <w:t xml:space="preserve">6 </w:t>
      </w:r>
      <w:r>
        <w:rPr>
          <w:b/>
        </w:rPr>
        <w:t>是两次不同实验，比值不得跨块。</w:t>
      </w:r>
      <w:r>
        <w:rPr/>
        <w:t xml:space="preserve"> 这一条已在第 </w:t>
      </w:r>
      <w:r>
        <w:rPr/>
        <w:t xml:space="preserve">4.3 </w:t>
      </w:r>
      <w:r>
        <w:rPr/>
        <w:t>节详细讲过，是整个审计最有价值的一条。</w:t>
      </w:r>
    </w:p>
    <w:p>
      <w:pPr>
        <w:pStyle w:val="BodyText"/>
        <w:bidi w:val="0"/>
        <w:rPr/>
      </w:pPr>
      <w:r>
        <w:rPr>
          <w:b/>
        </w:rPr>
        <w:t xml:space="preserve">约定 </w:t>
      </w:r>
      <w:r>
        <w:rPr>
          <w:b/>
        </w:rPr>
        <w:t>3</w:t>
      </w:r>
      <w:r>
        <w:rPr>
          <w:b/>
        </w:rPr>
        <w:t>：缺失重复照实标注，不做填补。</w:t>
      </w:r>
      <w:r>
        <w:rPr/>
        <w:t xml:space="preserve"> 有两处，都是</w:t>
      </w:r>
      <w:r>
        <w:rPr/>
        <w:t>"</w:t>
      </w:r>
      <w:r>
        <w:rPr/>
        <w:t>没做</w:t>
      </w:r>
      <w:r>
        <w:rPr/>
        <w:t>"</w:t>
      </w:r>
      <w:r>
        <w:rPr/>
        <w:t>而非</w:t>
      </w:r>
      <w:r>
        <w:rPr/>
        <w:t>"</w:t>
      </w:r>
      <w:r>
        <w:rPr/>
        <w:t>做了没记</w:t>
      </w:r>
      <w:r>
        <w:rPr/>
        <w:t>"</w:t>
      </w:r>
      <w:r>
        <w:rPr/>
        <w:t xml:space="preserve">：区块 </w:t>
      </w:r>
      <w:r>
        <w:rPr/>
        <w:t xml:space="preserve">5 </w:t>
      </w:r>
      <w:r>
        <w:rPr/>
        <w:t xml:space="preserve">的 </w:t>
      </w:r>
      <w:r>
        <w:rPr/>
        <w:t xml:space="preserve">GSDMD </w:t>
      </w:r>
      <w:r>
        <w:rPr/>
        <w:t xml:space="preserve">在 </w:t>
      </w:r>
      <w:r>
        <w:rPr/>
        <w:t xml:space="preserve">8 OD </w:t>
      </w:r>
      <w:r>
        <w:rPr/>
        <w:t xml:space="preserve">只有 </w:t>
      </w:r>
      <w:r>
        <w:rPr/>
        <w:t>n = 2</w:t>
      </w:r>
      <w:r>
        <w:rPr/>
        <w:t xml:space="preserve">；区块 </w:t>
      </w:r>
      <w:r>
        <w:rPr/>
        <w:t xml:space="preserve">6 </w:t>
      </w:r>
      <w:r>
        <w:rPr/>
        <w:t xml:space="preserve">的 </w:t>
      </w:r>
      <w:r>
        <w:rPr/>
        <w:t xml:space="preserve">GSDMD-TAT </w:t>
      </w:r>
      <w:r>
        <w:rPr/>
        <w:t xml:space="preserve">对 </w:t>
      </w:r>
      <w:r>
        <w:rPr/>
        <w:t xml:space="preserve">L929 </w:t>
      </w:r>
      <w:r>
        <w:rPr/>
        <w:t xml:space="preserve">只有 </w:t>
      </w:r>
      <w:r>
        <w:rPr/>
        <w:t>n = 2</w:t>
      </w:r>
      <w:r>
        <w:rPr/>
        <w:t xml:space="preserve">，而且两个值都恰好是 </w:t>
      </w:r>
      <w:r>
        <w:rPr/>
        <w:t>10.0</w:t>
      </w:r>
      <w:r>
        <w:rPr/>
        <w:t xml:space="preserve">，标准差为 </w:t>
      </w:r>
      <w:r>
        <w:rPr/>
        <w:t>0</w:t>
      </w:r>
      <w:r>
        <w:rPr/>
        <w:t>，</w:t>
      </w:r>
      <w:r>
        <w:rPr>
          <w:b/>
        </w:rPr>
        <w:t xml:space="preserve">没有 </w:t>
      </w:r>
      <w:r>
        <w:rPr>
          <w:b/>
        </w:rPr>
        <w:t xml:space="preserve">t </w:t>
      </w:r>
      <w:r>
        <w:rPr>
          <w:b/>
        </w:rPr>
        <w:t>检验可做</w:t>
      </w:r>
      <w:r>
        <w:rPr/>
        <w:t>。需要时用其他构建体的合并标准差。</w:t>
      </w:r>
    </w:p>
    <w:p>
      <w:pPr>
        <w:pStyle w:val="BodyText"/>
        <w:bidi w:val="0"/>
        <w:rPr/>
      </w:pPr>
      <w:r>
        <w:rPr/>
        <w:t xml:space="preserve">另需注意：区块 </w:t>
      </w:r>
      <w:r>
        <w:rPr/>
        <w:t xml:space="preserve">5 </w:t>
      </w:r>
      <w:r>
        <w:rPr/>
        <w:t xml:space="preserve">的 </w:t>
      </w:r>
      <w:r>
        <w:rPr/>
        <w:t xml:space="preserve">GSDMD @ 10 OD </w:t>
      </w:r>
      <w:r>
        <w:rPr/>
        <w:t xml:space="preserve">是 </w:t>
      </w:r>
      <w:r>
        <w:rPr/>
        <w:t>14.3, 26.0, 26.7</w:t>
      </w:r>
      <w:r>
        <w:rPr/>
        <w:t xml:space="preserve">，变异系数 </w:t>
      </w:r>
      <w:r>
        <w:rPr/>
        <w:t>31%</w:t>
      </w:r>
      <w:r>
        <w:rPr/>
        <w:t xml:space="preserve">，一个孔只有另两个的 </w:t>
      </w:r>
      <w:r>
        <w:rPr/>
        <w:t>55%</w:t>
      </w:r>
      <w:r>
        <w:rPr/>
        <w:t xml:space="preserve">。它是 </w:t>
      </w:r>
      <w:r>
        <w:rPr/>
        <w:t xml:space="preserve">SsrA </w:t>
      </w:r>
      <w:r>
        <w:rPr/>
        <w:t>权衡论证的关键对照，所以</w:t>
      </w:r>
      <w:r>
        <w:rPr>
          <w:b/>
        </w:rPr>
        <w:t>不可当作点值使用</w:t>
      </w:r>
      <w:r>
        <w:rPr/>
        <w:t>，必须当区间处理。</w:t>
      </w:r>
    </w:p>
    <w:p>
      <w:pPr>
        <w:pStyle w:val="BodyText"/>
        <w:bidi w:val="0"/>
        <w:rPr/>
      </w:pPr>
      <w:r>
        <w:rPr>
          <w:b/>
        </w:rPr>
        <w:t xml:space="preserve">约定 </w:t>
      </w:r>
      <w:r>
        <w:rPr>
          <w:b/>
        </w:rPr>
        <w:t>4</w:t>
      </w:r>
      <w:r>
        <w:rPr>
          <w:b/>
        </w:rPr>
        <w:t>：自毒的因果归属由配对设计成立，不需要空载体对照。</w:t>
      </w:r>
      <w:r>
        <w:rPr/>
        <w:t xml:space="preserve"> 这一条在逻辑上值得专门讲，因为它回答了一个评委一定会问的问题——</w:t>
      </w:r>
      <w:r>
        <w:rPr/>
        <w:t>"</w:t>
      </w:r>
      <w:r>
        <w:rPr/>
        <w:t>你们没有空载体对照，怎么能说生长差异是效应蛋白造成的？</w:t>
      </w:r>
      <w:r>
        <w:rPr/>
        <w:t>"</w:t>
      </w:r>
    </w:p>
    <w:p>
      <w:pPr>
        <w:pStyle w:val="BodyText"/>
        <w:bidi w:val="0"/>
        <w:rPr/>
      </w:pPr>
      <w:r>
        <w:rPr/>
        <w:t xml:space="preserve">区块 </w:t>
      </w:r>
      <w:r>
        <w:rPr/>
        <w:t>1</w:t>
      </w:r>
      <w:r>
        <w:rPr/>
        <w:t>（</w:t>
      </w:r>
      <w:r>
        <w:rPr/>
        <w:t>GSDMD-SsrA</w:t>
      </w:r>
      <w:r>
        <w:rPr/>
        <w:t xml:space="preserve">）与区块 </w:t>
      </w:r>
      <w:r>
        <w:rPr/>
        <w:t>2</w:t>
      </w:r>
      <w:r>
        <w:rPr/>
        <w:t>（</w:t>
      </w:r>
      <w:r>
        <w:rPr/>
        <w:t>GSDMD</w:t>
      </w:r>
      <w:r>
        <w:rPr/>
        <w:t>）这两株菌</w:t>
      </w:r>
      <w:r>
        <w:rPr>
          <w:b/>
        </w:rPr>
        <w:t xml:space="preserve">共用同一个质粒骨架、同一个启动子、同一个 </w:t>
      </w:r>
      <w:r>
        <w:rPr>
          <w:b/>
        </w:rPr>
        <w:t>RBS</w:t>
      </w:r>
      <w:r>
        <w:rPr>
          <w:b/>
        </w:rPr>
        <w:t xml:space="preserve">、同一个开放阅读框，只差 </w:t>
      </w:r>
      <w:r>
        <w:rPr>
          <w:b/>
        </w:rPr>
        <w:t xml:space="preserve">11 </w:t>
      </w:r>
      <w:r>
        <w:rPr>
          <w:b/>
        </w:rPr>
        <w:t xml:space="preserve">个密码子的 </w:t>
      </w:r>
      <w:r>
        <w:rPr>
          <w:b/>
        </w:rPr>
        <w:t xml:space="preserve">SsrA </w:t>
      </w:r>
      <w:r>
        <w:rPr>
          <w:b/>
        </w:rPr>
        <w:t>标签</w:t>
      </w:r>
      <w:r>
        <w:rPr/>
        <w:t xml:space="preserve">。而 </w:t>
      </w:r>
      <w:r>
        <w:rPr/>
        <w:t xml:space="preserve">SsrA </w:t>
      </w:r>
      <w:r>
        <w:rPr/>
        <w:t>是一个</w:t>
      </w:r>
      <w:r>
        <w:rPr>
          <w:b/>
        </w:rPr>
        <w:t>翻译后</w:t>
      </w:r>
      <w:r>
        <w:rPr/>
        <w:t>降解标签——它不影响转录和翻译，只影响蛋白被降解的速度。</w:t>
      </w:r>
    </w:p>
    <w:p>
      <w:pPr>
        <w:pStyle w:val="BodyText"/>
        <w:bidi w:val="0"/>
        <w:rPr/>
      </w:pPr>
      <w:r>
        <w:rPr/>
        <w:t>所以：</w:t>
      </w:r>
      <w:r>
        <w:rPr>
          <w:b/>
        </w:rPr>
        <w:t>两株的蛋白合成速率完全相同，只有累积池不同。</w:t>
      </w:r>
      <w:r>
        <w:rPr/>
        <w:t xml:space="preserve"> 于是质粒负担与代谢负担在两株之间</w:t>
      </w:r>
      <w:r>
        <w:rPr>
          <w:b/>
        </w:rPr>
        <w:t>自动抵消</w:t>
      </w:r>
      <w:r>
        <w:rPr/>
        <w:t>，空载体对照不是必需的；生长差异只能来自</w:t>
      </w:r>
      <w:r>
        <w:rPr>
          <w:b/>
        </w:rPr>
        <w:t>累积的蛋白</w:t>
      </w:r>
      <w:r>
        <w:rPr/>
        <w:t>，不可能来自</w:t>
      </w:r>
      <w:r>
        <w:rPr/>
        <w:t>"</w:t>
      </w:r>
      <w:r>
        <w:rPr/>
        <w:t>生产它的代谢成本</w:t>
      </w:r>
      <w:r>
        <w:rPr/>
        <w:t>"</w:t>
      </w:r>
      <w:r>
        <w:rPr/>
        <w:t>。</w:t>
      </w:r>
    </w:p>
    <w:p>
      <w:pPr>
        <w:pStyle w:val="BodyText"/>
        <w:bidi w:val="0"/>
        <w:rPr/>
      </w:pPr>
      <w:r>
        <w:rPr/>
        <w:t>还有一个反向加强的论证：</w:t>
      </w:r>
      <w:r>
        <w:rPr>
          <w:b/>
        </w:rPr>
        <w:t xml:space="preserve">ClpXP </w:t>
      </w:r>
      <w:r>
        <w:rPr>
          <w:b/>
        </w:rPr>
        <w:t xml:space="preserve">降解本身是耗 </w:t>
      </w:r>
      <w:r>
        <w:rPr>
          <w:b/>
        </w:rPr>
        <w:t xml:space="preserve">ATP </w:t>
      </w:r>
      <w:r>
        <w:rPr>
          <w:b/>
        </w:rPr>
        <w:t>的，带标签那株额外付了这笔能量账，却长得更好。</w:t>
      </w:r>
      <w:r>
        <w:rPr/>
        <w:t xml:space="preserve"> 这进一步排除了</w:t>
      </w:r>
      <w:r>
        <w:rPr/>
        <w:t>"</w:t>
      </w:r>
      <w:r>
        <w:rPr/>
        <w:t>代谢负担</w:t>
      </w:r>
      <w:r>
        <w:rPr/>
        <w:t>"</w:t>
      </w:r>
      <w:r>
        <w:rPr/>
        <w:t>的解释。</w:t>
      </w:r>
    </w:p>
    <w:p>
      <w:pPr>
        <w:pStyle w:val="BodyText"/>
        <w:bidi w:val="0"/>
        <w:rPr/>
      </w:pPr>
      <w:r>
        <w:rPr/>
        <w:t>残留的不确定性是：这个配对分不开</w:t>
      </w:r>
      <w:r>
        <w:rPr/>
        <w:t>"</w:t>
      </w:r>
      <w:r>
        <w:rPr/>
        <w:t>成孔活性</w:t>
      </w:r>
      <w:r>
        <w:rPr/>
        <w:t>"</w:t>
      </w:r>
      <w:r>
        <w:rPr/>
        <w:t>和</w:t>
      </w:r>
      <w:r>
        <w:rPr/>
        <w:t>"</w:t>
      </w:r>
      <w:r>
        <w:rPr/>
        <w:t>累积蛋白的通用蛋白稳态负荷</w:t>
      </w:r>
      <w:r>
        <w:rPr/>
        <w:t>"</w:t>
      </w:r>
      <w:r>
        <w:rPr/>
        <w:t xml:space="preserve">。一个失活点突变体能定案这件事，但它不影响 </w:t>
      </w:r>
      <w:r>
        <w:rPr/>
        <w:t xml:space="preserve">SsrA </w:t>
      </w:r>
      <w:r>
        <w:rPr/>
        <w:t>这个决策本身。</w:t>
      </w:r>
    </w:p>
    <w:p>
      <w:pPr>
        <w:pStyle w:val="Heading3"/>
        <w:bidi w:val="0"/>
        <w:jc w:val="left"/>
        <w:rPr/>
      </w:pPr>
      <w:r>
        <w:rPr/>
        <w:t xml:space="preserve">模块 </w:t>
      </w:r>
      <w:r>
        <w:rPr/>
        <w:t>2.2</w:t>
      </w:r>
      <w:r>
        <w:rPr/>
        <w:t>　</w:t>
      </w:r>
      <w:r>
        <w:rPr/>
        <w:t xml:space="preserve">AND </w:t>
      </w:r>
      <w:r>
        <w:rPr/>
        <w:t>门是乘性的吗</w:t>
      </w:r>
    </w:p>
    <w:p>
      <w:pPr>
        <w:pStyle w:val="BodyText"/>
        <w:bidi w:val="0"/>
        <w:rPr/>
      </w:pPr>
      <w:r>
        <w:rPr/>
        <w:t xml:space="preserve">方法原理已在第 </w:t>
      </w:r>
      <w:r>
        <w:rPr/>
        <w:t xml:space="preserve">4.4 </w:t>
      </w:r>
      <w:r>
        <w:rPr/>
        <w:t>节完整讲过（</w:t>
      </w:r>
      <w:r>
        <w:rPr/>
        <w:t xml:space="preserve">probit </w:t>
      </w:r>
      <w:r>
        <w:rPr/>
        <w:t>变换与交互项检验），这里只补充迁入的结果对照。</w:t>
      </w:r>
    </w:p>
    <w:tbl>
      <w:tblPr>
        <w:tblW w:w="5000" w:type="pct"/>
        <w:jc w:val="left"/>
        <w:tblInd w:w="-5" w:type="dxa"/>
        <w:tblLayout w:type="fixed"/>
        <w:tblCellMar>
          <w:top w:w="60" w:type="dxa"/>
          <w:left w:w="100" w:type="dxa"/>
          <w:bottom w:w="60" w:type="dxa"/>
          <w:right w:w="100" w:type="dxa"/>
        </w:tblCellMar>
      </w:tblPr>
      <w:tblGrid>
        <w:gridCol w:w="1674"/>
        <w:gridCol w:w="3334"/>
      </w:tblGrid>
      <w:tr>
        <w:trPr/>
        <w:tc>
          <w:tcPr>
            <w:tcW w:w="1674"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 xml:space="preserve">9.23 </w:t>
            </w:r>
            <w:r>
              <w:rPr/>
              <w:t>的说法</w:t>
            </w:r>
          </w:p>
        </w:tc>
        <w:tc>
          <w:tcPr>
            <w:tcW w:w="3334"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本模块的处理</w:t>
            </w:r>
          </w:p>
        </w:tc>
      </w:tr>
      <w:tr>
        <w:trPr/>
        <w:tc>
          <w:tcPr>
            <w:tcW w:w="167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 xml:space="preserve">氧 </w:t>
            </w:r>
            <w:r>
              <w:rPr/>
              <w:t>17.4× / 16.5×</w:t>
            </w:r>
            <w:r>
              <w:rPr/>
              <w:t xml:space="preserve">，乳酸 </w:t>
            </w:r>
            <w:r>
              <w:rPr/>
              <w:t>642× / 609×</w:t>
            </w:r>
          </w:p>
        </w:tc>
        <w:tc>
          <w:tcPr>
            <w:tcW w:w="333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 xml:space="preserve">保留，但强制标注为 </w:t>
            </w:r>
            <w:r>
              <w:rPr>
                <w:b/>
              </w:rPr>
              <w:t>σ-conditional</w:t>
            </w:r>
            <w:r>
              <w:rPr/>
              <w:t>，</w:t>
            </w:r>
            <w:r>
              <w:rPr/>
              <w:t xml:space="preserve">σ </w:t>
            </w:r>
            <w:r>
              <w:rPr/>
              <w:t>不可辨识</w:t>
            </w:r>
          </w:p>
        </w:tc>
      </w:tr>
      <w:tr>
        <w:trPr/>
        <w:tc>
          <w:tcPr>
            <w:tcW w:w="167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 xml:space="preserve">"AND </w:t>
            </w:r>
            <w:r>
              <w:rPr/>
              <w:t>门在潜变量上是乘性的</w:t>
            </w:r>
            <w:r>
              <w:rPr/>
              <w:t>"</w:t>
            </w:r>
          </w:p>
        </w:tc>
        <w:tc>
          <w:tcPr>
            <w:tcW w:w="333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b/>
              </w:rPr>
              <w:t>确认</w:t>
            </w:r>
            <w:r>
              <w:rPr/>
              <w:t>，并给出误差棒：交互项 −</w:t>
            </w:r>
            <w:r>
              <w:rPr/>
              <w:t>0.011 ± 0.157</w:t>
            </w:r>
          </w:p>
        </w:tc>
      </w:tr>
      <w:tr>
        <w:trPr/>
        <w:tc>
          <w:tcPr>
            <w:tcW w:w="167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原始荧光的亚乘性是读数饱和假象</w:t>
            </w:r>
          </w:p>
        </w:tc>
        <w:tc>
          <w:tcPr>
            <w:tcW w:w="333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确认，</w:t>
            </w:r>
            <w:r>
              <w:rPr/>
              <w:t xml:space="preserve">12.2 </w:t>
            </w:r>
            <w:r>
              <w:rPr/>
              <w:t>倍的缺口被完全解释</w:t>
            </w:r>
          </w:p>
        </w:tc>
      </w:tr>
      <w:tr>
        <w:trPr/>
        <w:tc>
          <w:tcPr>
            <w:tcW w:w="167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（未报告）</w:t>
            </w:r>
          </w:p>
        </w:tc>
        <w:tc>
          <w:tcPr>
            <w:tcW w:w="333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b/>
              </w:rPr>
              <w:t>新发现：</w:t>
            </w:r>
            <w:r>
              <w:rPr>
                <w:b/>
              </w:rPr>
              <w:t xml:space="preserve">9 </w:t>
            </w:r>
            <w:r>
              <w:rPr>
                <w:b/>
              </w:rPr>
              <w:t>小时乘性不成立</w:t>
            </w:r>
            <w:r>
              <w:rPr/>
              <w:t>，与</w:t>
            </w:r>
            <w:r>
              <w:rPr/>
              <w:t>"</w:t>
            </w:r>
            <w:r>
              <w:rPr/>
              <w:t>低氧是加速器</w:t>
            </w:r>
            <w:r>
              <w:rPr/>
              <w:t>"</w:t>
            </w:r>
            <w:r>
              <w:rPr/>
              <w:t>自洽</w:t>
            </w:r>
          </w:p>
        </w:tc>
      </w:tr>
      <w:tr>
        <w:trPr/>
        <w:tc>
          <w:tcPr>
            <w:tcW w:w="167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w:t>
            </w:r>
            <w:r>
              <w:rPr/>
              <w:t>任何不含饱和项的原始强度拟合都会错估门</w:t>
            </w:r>
            <w:r>
              <w:rPr/>
              <w:t>"</w:t>
            </w:r>
          </w:p>
        </w:tc>
        <w:tc>
          <w:tcPr>
            <w:tcW w:w="333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t xml:space="preserve">确认，并由约定 </w:t>
            </w:r>
            <w:r>
              <w:rPr/>
              <w:t xml:space="preserve">1 </w:t>
            </w:r>
            <w:r>
              <w:rPr/>
              <w:t>在代码层强制</w:t>
            </w:r>
          </w:p>
        </w:tc>
      </w:tr>
    </w:tbl>
    <w:p>
      <w:pPr>
        <w:pStyle w:val="Heading3"/>
        <w:bidi w:val="0"/>
        <w:jc w:val="left"/>
        <w:rPr/>
      </w:pPr>
      <w:r>
        <w:rPr/>
        <w:t xml:space="preserve">模块 </w:t>
      </w:r>
      <w:r>
        <w:rPr/>
        <w:t>2.3</w:t>
      </w:r>
      <w:r>
        <w:rPr/>
        <w:t xml:space="preserve">　生长层：了结 </w:t>
      </w:r>
      <w:r>
        <w:rPr/>
        <w:t xml:space="preserve">9.23 </w:t>
      </w:r>
      <w:r>
        <w:rPr/>
        <w:t>的第二号局限</w:t>
      </w:r>
    </w:p>
    <w:p>
      <w:pPr>
        <w:pStyle w:val="BodyText"/>
        <w:bidi w:val="0"/>
        <w:rPr/>
      </w:pPr>
      <w:r>
        <w:rPr/>
        <w:t xml:space="preserve">9.23 </w:t>
      </w:r>
      <w:r>
        <w:rPr/>
        <w:t>把这一条记为它的第二号未决局限：</w:t>
      </w:r>
    </w:p>
    <w:p>
      <w:pPr>
        <w:pStyle w:val="BodyTextq"/>
        <w:bidi w:val="0"/>
        <w:rPr/>
      </w:pPr>
      <w:r>
        <w:rPr/>
        <w:t xml:space="preserve">"Gompertz </w:t>
      </w:r>
      <w:r>
        <w:rPr/>
        <w:t>生长层对常氧角点拟合不佳（</w:t>
      </w:r>
      <w:r>
        <w:rPr/>
        <w:t>RMSE 0.166 OD</w:t>
      </w:r>
      <w:r>
        <w:rPr/>
        <w:t xml:space="preserve">）。实测曲线在第一小时从 </w:t>
      </w:r>
      <w:r>
        <w:rPr/>
        <w:t xml:space="preserve">1.00 </w:t>
      </w:r>
      <w:r>
        <w:rPr/>
        <w:t xml:space="preserve">跳到 </w:t>
      </w:r>
      <w:r>
        <w:rPr/>
        <w:t xml:space="preserve">1.81 </w:t>
      </w:r>
      <w:r>
        <w:rPr/>
        <w:t>然后慢爬；没有单一平滑自治增长律能同时重现两个相位。</w:t>
      </w:r>
      <w:r>
        <w:rPr/>
        <w:t>"</w:t>
      </w:r>
    </w:p>
    <w:p>
      <w:pPr>
        <w:pStyle w:val="BodyText"/>
        <w:bidi w:val="0"/>
        <w:rPr/>
      </w:pPr>
      <w:r>
        <w:rPr>
          <w:b/>
        </w:rPr>
        <w:t>这个判断是对的。</w:t>
      </w:r>
      <w:r>
        <w:rPr/>
        <w:t xml:space="preserve"> 我们这个模块的工作是把它精确到可以</w:t>
      </w:r>
      <w:r>
        <w:rPr>
          <w:b/>
        </w:rPr>
        <w:t>了结</w:t>
      </w:r>
      <w:r>
        <w:rPr/>
        <w:t>的程度。</w:t>
      </w:r>
    </w:p>
    <w:p>
      <w:pPr>
        <w:pStyle w:val="BodyText"/>
        <w:bidi w:val="0"/>
        <w:rPr/>
      </w:pPr>
      <w:r>
        <w:rPr>
          <w:b/>
        </w:rPr>
        <w:t>第一步：定位失拟。</w:t>
      </w:r>
      <w:r>
        <w:rPr/>
        <w:t xml:space="preserve"> 用同一个 </w:t>
      </w:r>
      <w:r>
        <w:rPr/>
        <w:t xml:space="preserve">Gompertz </w:t>
      </w:r>
      <w:r>
        <w:rPr/>
        <w:t xml:space="preserve">模型，只把 </w:t>
      </w:r>
      <w:r>
        <w:rPr/>
        <w:t xml:space="preserve">t = 0 </w:t>
      </w:r>
      <w:r>
        <w:rPr/>
        <w:t>这一个点去掉重新拟合：</w:t>
      </w:r>
    </w:p>
    <w:tbl>
      <w:tblPr>
        <w:tblW w:w="5000" w:type="pct"/>
        <w:jc w:val="left"/>
        <w:tblInd w:w="-5" w:type="dxa"/>
        <w:tblLayout w:type="fixed"/>
        <w:tblCellMar>
          <w:top w:w="60" w:type="dxa"/>
          <w:left w:w="100" w:type="dxa"/>
          <w:bottom w:w="60" w:type="dxa"/>
          <w:right w:w="100" w:type="dxa"/>
        </w:tblCellMar>
      </w:tblPr>
      <w:tblGrid>
        <w:gridCol w:w="1730"/>
        <w:gridCol w:w="699"/>
        <w:gridCol w:w="900"/>
        <w:gridCol w:w="877"/>
        <w:gridCol w:w="802"/>
      </w:tblGrid>
      <w:tr>
        <w:trPr/>
        <w:tc>
          <w:tcPr>
            <w:tcW w:w="1730"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构建体</w:t>
            </w:r>
          </w:p>
        </w:tc>
        <w:tc>
          <w:tcPr>
            <w:tcW w:w="699"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条件</w:t>
            </w:r>
          </w:p>
        </w:tc>
        <w:tc>
          <w:tcPr>
            <w:tcW w:w="900"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 xml:space="preserve">含 </w:t>
            </w:r>
            <w:r>
              <w:rPr/>
              <w:t xml:space="preserve">t=0 </w:t>
            </w:r>
            <w:r>
              <w:rPr/>
              <w:t xml:space="preserve">的 </w:t>
            </w:r>
            <w:r>
              <w:rPr/>
              <w:t>RMSE</w:t>
            </w:r>
          </w:p>
        </w:tc>
        <w:tc>
          <w:tcPr>
            <w:tcW w:w="877"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 xml:space="preserve">去掉 </w:t>
            </w:r>
            <w:r>
              <w:rPr/>
              <w:t>t=0</w:t>
            </w:r>
          </w:p>
        </w:tc>
        <w:tc>
          <w:tcPr>
            <w:tcW w:w="802"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改善</w:t>
            </w:r>
          </w:p>
        </w:tc>
      </w:tr>
      <w:tr>
        <w:trPr/>
        <w:tc>
          <w:tcPr>
            <w:tcW w:w="173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GSDMD-SsrA</w:t>
            </w:r>
          </w:p>
        </w:tc>
        <w:tc>
          <w:tcPr>
            <w:tcW w:w="69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有氧无酸</w:t>
            </w:r>
          </w:p>
        </w:tc>
        <w:tc>
          <w:tcPr>
            <w:tcW w:w="90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0.147</w:t>
            </w:r>
          </w:p>
        </w:tc>
        <w:tc>
          <w:tcPr>
            <w:tcW w:w="87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0.026</w:t>
            </w:r>
          </w:p>
        </w:tc>
        <w:tc>
          <w:tcPr>
            <w:tcW w:w="80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5.6×</w:t>
            </w:r>
          </w:p>
        </w:tc>
      </w:tr>
      <w:tr>
        <w:trPr/>
        <w:tc>
          <w:tcPr>
            <w:tcW w:w="173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GSDMD-SsrA</w:t>
            </w:r>
          </w:p>
        </w:tc>
        <w:tc>
          <w:tcPr>
            <w:tcW w:w="69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有氧有酸</w:t>
            </w:r>
          </w:p>
        </w:tc>
        <w:tc>
          <w:tcPr>
            <w:tcW w:w="90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0.114</w:t>
            </w:r>
          </w:p>
        </w:tc>
        <w:tc>
          <w:tcPr>
            <w:tcW w:w="87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0.019</w:t>
            </w:r>
          </w:p>
        </w:tc>
        <w:tc>
          <w:tcPr>
            <w:tcW w:w="80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6.1×</w:t>
            </w:r>
          </w:p>
        </w:tc>
      </w:tr>
      <w:tr>
        <w:trPr/>
        <w:tc>
          <w:tcPr>
            <w:tcW w:w="173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GSDMD</w:t>
            </w:r>
          </w:p>
        </w:tc>
        <w:tc>
          <w:tcPr>
            <w:tcW w:w="69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有氧无酸</w:t>
            </w:r>
          </w:p>
        </w:tc>
        <w:tc>
          <w:tcPr>
            <w:tcW w:w="90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0.163</w:t>
            </w:r>
          </w:p>
        </w:tc>
        <w:tc>
          <w:tcPr>
            <w:tcW w:w="87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0.022</w:t>
            </w:r>
          </w:p>
        </w:tc>
        <w:tc>
          <w:tcPr>
            <w:tcW w:w="80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7.4×</w:t>
            </w:r>
          </w:p>
        </w:tc>
      </w:tr>
      <w:tr>
        <w:trPr/>
        <w:tc>
          <w:tcPr>
            <w:tcW w:w="173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GSDMD-SsrA</w:t>
            </w:r>
          </w:p>
        </w:tc>
        <w:tc>
          <w:tcPr>
            <w:tcW w:w="69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无氧无酸</w:t>
            </w:r>
          </w:p>
        </w:tc>
        <w:tc>
          <w:tcPr>
            <w:tcW w:w="90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0.040</w:t>
            </w:r>
          </w:p>
        </w:tc>
        <w:tc>
          <w:tcPr>
            <w:tcW w:w="87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0.041</w:t>
            </w:r>
          </w:p>
        </w:tc>
        <w:tc>
          <w:tcPr>
            <w:tcW w:w="80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0.98×</w:t>
            </w:r>
          </w:p>
        </w:tc>
      </w:tr>
      <w:tr>
        <w:trPr/>
        <w:tc>
          <w:tcPr>
            <w:tcW w:w="173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GSDMD-SsrA</w:t>
            </w:r>
          </w:p>
        </w:tc>
        <w:tc>
          <w:tcPr>
            <w:tcW w:w="69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无氧有酸</w:t>
            </w:r>
          </w:p>
        </w:tc>
        <w:tc>
          <w:tcPr>
            <w:tcW w:w="90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0.041</w:t>
            </w:r>
          </w:p>
        </w:tc>
        <w:tc>
          <w:tcPr>
            <w:tcW w:w="87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0.039</w:t>
            </w:r>
          </w:p>
        </w:tc>
        <w:tc>
          <w:tcPr>
            <w:tcW w:w="80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1.04×</w:t>
            </w:r>
          </w:p>
        </w:tc>
      </w:tr>
      <w:tr>
        <w:trPr/>
        <w:tc>
          <w:tcPr>
            <w:tcW w:w="173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GSDMD</w:t>
            </w:r>
          </w:p>
        </w:tc>
        <w:tc>
          <w:tcPr>
            <w:tcW w:w="69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无氧无酸</w:t>
            </w:r>
          </w:p>
        </w:tc>
        <w:tc>
          <w:tcPr>
            <w:tcW w:w="90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0.029</w:t>
            </w:r>
          </w:p>
        </w:tc>
        <w:tc>
          <w:tcPr>
            <w:tcW w:w="87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0.028</w:t>
            </w:r>
          </w:p>
        </w:tc>
        <w:tc>
          <w:tcPr>
            <w:tcW w:w="80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t>1.05×</w:t>
            </w:r>
          </w:p>
        </w:tc>
      </w:tr>
    </w:tbl>
    <w:p>
      <w:pPr>
        <w:pStyle w:val="BodyText"/>
        <w:bidi w:val="0"/>
        <w:rPr/>
      </w:pPr>
      <w:r>
        <w:rPr>
          <w:b/>
        </w:rPr>
        <w:t xml:space="preserve">常氧角点改善 </w:t>
      </w:r>
      <w:r>
        <w:rPr>
          <w:b/>
        </w:rPr>
        <w:t xml:space="preserve">5.6 </w:t>
      </w:r>
      <w:r>
        <w:rPr>
          <w:b/>
        </w:rPr>
        <w:t xml:space="preserve">到 </w:t>
      </w:r>
      <w:r>
        <w:rPr>
          <w:b/>
        </w:rPr>
        <w:t xml:space="preserve">7.4 </w:t>
      </w:r>
      <w:r>
        <w:rPr>
          <w:b/>
        </w:rPr>
        <w:t>倍，低氧角点几乎不变</w:t>
      </w:r>
      <w:r>
        <w:rPr/>
        <w:t>——因为低氧那边本来就没有暴发可以拟错。</w:t>
      </w:r>
    </w:p>
    <w:p>
      <w:pPr>
        <w:pStyle w:val="BodyText"/>
        <w:bidi w:val="0"/>
        <w:rPr/>
      </w:pPr>
      <w:r>
        <w:rPr/>
        <w:t>把初值放自由并</w:t>
      </w:r>
      <w:r>
        <w:rPr>
          <w:b/>
        </w:rPr>
        <w:t>没有</w:t>
      </w:r>
      <w:r>
        <w:rPr/>
        <w:t>帮助（</w:t>
      </w:r>
      <w:r>
        <w:rPr/>
        <w:t xml:space="preserve">RMSE 0.133 </w:t>
      </w:r>
      <w:r>
        <w:rPr/>
        <w:t xml:space="preserve">对 </w:t>
      </w:r>
      <w:r>
        <w:rPr/>
        <w:t>0.147</w:t>
      </w:r>
      <w:r>
        <w:rPr/>
        <w:t xml:space="preserve">，而且拟合出的初值只有 </w:t>
      </w:r>
      <w:r>
        <w:rPr/>
        <w:t>1.16–1.23</w:t>
      </w:r>
      <w:r>
        <w:rPr/>
        <w:t>）。所以问题不是锚点的数值，而是</w:t>
      </w:r>
      <w:r>
        <w:rPr>
          <w:b/>
        </w:rPr>
        <w:t>第一小时的形状</w:t>
      </w:r>
      <w:r>
        <w:rPr/>
        <w:t xml:space="preserve">：数据的最大增速出现在 </w:t>
      </w:r>
      <w:r>
        <w:rPr/>
        <w:t>t = 0</w:t>
      </w:r>
      <w:r>
        <w:rPr/>
        <w:t>，之后减速到近似线性的慢爬；而</w:t>
      </w:r>
      <w:r>
        <w:rPr>
          <w:b/>
        </w:rPr>
        <w:t xml:space="preserve">任何三参数 </w:t>
      </w:r>
      <w:r>
        <w:rPr>
          <w:b/>
        </w:rPr>
        <w:t xml:space="preserve">S </w:t>
      </w:r>
      <w:r>
        <w:rPr>
          <w:b/>
        </w:rPr>
        <w:t>形曲线的最大增速都在内部的拐点上</w:t>
      </w:r>
      <w:r>
        <w:rPr/>
        <w:t>，这在结构上就拟不出来。这是一个模型结构问题，不是参数问题。</w:t>
      </w:r>
    </w:p>
    <w:p>
      <w:pPr>
        <w:pStyle w:val="BodyText"/>
        <w:bidi w:val="0"/>
        <w:rPr/>
      </w:pPr>
      <w:r>
        <w:rPr>
          <w:b/>
        </w:rPr>
        <w:t>第二步：证明那一小时的暴发是真实生长，不是读数伪影。</w:t>
      </w:r>
      <w:r>
        <w:rPr/>
        <w:t xml:space="preserve"> 这一步的论证很巧妙：</w:t>
      </w:r>
    </w:p>
    <w:tbl>
      <w:tblPr>
        <w:tblW w:w="5000" w:type="pct"/>
        <w:jc w:val="left"/>
        <w:tblInd w:w="-5" w:type="dxa"/>
        <w:tblLayout w:type="fixed"/>
        <w:tblCellMar>
          <w:top w:w="60" w:type="dxa"/>
          <w:left w:w="100" w:type="dxa"/>
          <w:bottom w:w="60" w:type="dxa"/>
          <w:right w:w="100" w:type="dxa"/>
        </w:tblCellMar>
      </w:tblPr>
      <w:tblGrid>
        <w:gridCol w:w="2341"/>
        <w:gridCol w:w="904"/>
        <w:gridCol w:w="1763"/>
      </w:tblGrid>
      <w:tr>
        <w:trPr/>
        <w:tc>
          <w:tcPr>
            <w:tcW w:w="2341"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构建体</w:t>
            </w:r>
          </w:p>
        </w:tc>
        <w:tc>
          <w:tcPr>
            <w:tcW w:w="904"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条件</w:t>
            </w:r>
          </w:p>
        </w:tc>
        <w:tc>
          <w:tcPr>
            <w:tcW w:w="1763"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暴发保留率（相对自身未诱导对照）</w:t>
            </w:r>
          </w:p>
        </w:tc>
      </w:tr>
      <w:tr>
        <w:trPr/>
        <w:tc>
          <w:tcPr>
            <w:tcW w:w="234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b/>
              </w:rPr>
            </w:pPr>
            <w:r>
              <w:rPr>
                <w:b/>
              </w:rPr>
              <w:t>GSDMD-SsrA</w:t>
            </w:r>
          </w:p>
        </w:tc>
        <w:tc>
          <w:tcPr>
            <w:tcW w:w="90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有氧有酸</w:t>
            </w:r>
          </w:p>
        </w:tc>
        <w:tc>
          <w:tcPr>
            <w:tcW w:w="176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0.786</w:t>
            </w:r>
          </w:p>
        </w:tc>
      </w:tr>
      <w:tr>
        <w:trPr/>
        <w:tc>
          <w:tcPr>
            <w:tcW w:w="234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GSDMD</w:t>
            </w:r>
          </w:p>
        </w:tc>
        <w:tc>
          <w:tcPr>
            <w:tcW w:w="90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有氧有酸</w:t>
            </w:r>
          </w:p>
        </w:tc>
        <w:tc>
          <w:tcPr>
            <w:tcW w:w="176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0.129</w:t>
            </w:r>
          </w:p>
        </w:tc>
      </w:tr>
      <w:tr>
        <w:trPr/>
        <w:tc>
          <w:tcPr>
            <w:tcW w:w="234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b/>
              </w:rPr>
            </w:pPr>
            <w:r>
              <w:rPr>
                <w:b/>
              </w:rPr>
              <w:t>GSDMD-SsrA</w:t>
            </w:r>
          </w:p>
        </w:tc>
        <w:tc>
          <w:tcPr>
            <w:tcW w:w="90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无氧有酸</w:t>
            </w:r>
          </w:p>
        </w:tc>
        <w:tc>
          <w:tcPr>
            <w:tcW w:w="176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0.966</w:t>
            </w:r>
          </w:p>
        </w:tc>
      </w:tr>
      <w:tr>
        <w:trPr/>
        <w:tc>
          <w:tcPr>
            <w:tcW w:w="234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GSDMD</w:t>
            </w:r>
          </w:p>
        </w:tc>
        <w:tc>
          <w:tcPr>
            <w:tcW w:w="90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无氧有酸</w:t>
            </w:r>
          </w:p>
        </w:tc>
        <w:tc>
          <w:tcPr>
            <w:tcW w:w="176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b/>
              </w:rPr>
            </w:pPr>
            <w:r>
              <w:rPr>
                <w:b/>
              </w:rPr>
              <w:t>0.171</w:t>
            </w:r>
          </w:p>
        </w:tc>
      </w:tr>
    </w:tbl>
    <w:p>
      <w:pPr>
        <w:pStyle w:val="BodyText"/>
        <w:bidi w:val="0"/>
        <w:rPr/>
      </w:pPr>
      <w:r>
        <w:rPr/>
        <w:t>同样的乳酸培养基、同样的氧条件下，</w:t>
      </w:r>
      <w:r>
        <w:rPr>
          <w:b/>
        </w:rPr>
        <w:t xml:space="preserve">带标签的构建体保留了 </w:t>
      </w:r>
      <w:r>
        <w:rPr>
          <w:b/>
        </w:rPr>
        <w:t xml:space="preserve">79% </w:t>
      </w:r>
      <w:r>
        <w:rPr>
          <w:b/>
        </w:rPr>
        <w:t xml:space="preserve">到 </w:t>
      </w:r>
      <w:r>
        <w:rPr>
          <w:b/>
        </w:rPr>
        <w:t xml:space="preserve">97% </w:t>
      </w:r>
      <w:r>
        <w:rPr>
          <w:b/>
        </w:rPr>
        <w:t xml:space="preserve">的首小时暴发，不带标签的只剩 </w:t>
      </w:r>
      <w:r>
        <w:rPr>
          <w:b/>
        </w:rPr>
        <w:t xml:space="preserve">13% </w:t>
      </w:r>
      <w:r>
        <w:rPr>
          <w:b/>
        </w:rPr>
        <w:t xml:space="preserve">到 </w:t>
      </w:r>
      <w:r>
        <w:rPr>
          <w:b/>
        </w:rPr>
        <w:t>17%</w:t>
      </w:r>
      <w:r>
        <w:rPr/>
        <w:t>。</w:t>
      </w:r>
    </w:p>
    <w:p>
      <w:pPr>
        <w:pStyle w:val="BodyTextq"/>
        <w:bidi w:val="0"/>
        <w:rPr/>
      </w:pPr>
      <w:r>
        <w:rPr>
          <w:b/>
        </w:rPr>
        <w:t>读数伪影不可能知道哪个孔装的是哪个构建体。</w:t>
      </w:r>
      <w:r>
        <w:rPr/>
        <w:t xml:space="preserve"> 所以暴发是真实生长，而它在自毒构建体中被</w:t>
      </w:r>
      <w:r>
        <w:rPr>
          <w:b/>
        </w:rPr>
        <w:t>特异地</w:t>
      </w:r>
      <w:r>
        <w:rPr/>
        <w:t>掐掉了。</w:t>
      </w:r>
    </w:p>
    <w:p>
      <w:pPr>
        <w:pStyle w:val="BodyText"/>
        <w:bidi w:val="0"/>
        <w:rPr/>
      </w:pPr>
      <w:r>
        <w:rPr/>
        <w:t>带标签的构建体在这里充当了</w:t>
      </w:r>
      <w:r>
        <w:rPr>
          <w:b/>
        </w:rPr>
        <w:t>培养基本身的对照</w:t>
      </w:r>
      <w:r>
        <w:rPr/>
        <w:t>——它排除了</w:t>
      </w:r>
      <w:r>
        <w:rPr/>
        <w:t>"</w:t>
      </w:r>
      <w:r>
        <w:rPr/>
        <w:t>是乳酸让菌长得慢</w:t>
      </w:r>
      <w:r>
        <w:rPr/>
        <w:t>"</w:t>
      </w:r>
      <w:r>
        <w:rPr/>
        <w:t>这个解释。</w:t>
      </w:r>
    </w:p>
    <w:p>
      <w:pPr>
        <w:pStyle w:val="BodyText"/>
        <w:bidi w:val="0"/>
        <w:rPr/>
      </w:pPr>
      <w:r>
        <w:rPr>
          <w:b/>
        </w:rPr>
        <w:t xml:space="preserve">这对模块 </w:t>
      </w:r>
      <w:r>
        <w:rPr>
          <w:b/>
        </w:rPr>
        <w:t xml:space="preserve">3.4 </w:t>
      </w:r>
      <w:r>
        <w:rPr>
          <w:b/>
        </w:rPr>
        <w:t>是一个补强</w:t>
      </w:r>
      <w:r>
        <w:rPr/>
        <w:t>：它把自毒表型从</w:t>
      </w:r>
      <w:r>
        <w:rPr/>
        <w:t xml:space="preserve">"24 </w:t>
      </w:r>
      <w:r>
        <w:rPr/>
        <w:t xml:space="preserve">小时少 </w:t>
      </w:r>
      <w:r>
        <w:rPr/>
        <w:t xml:space="preserve">42% </w:t>
      </w:r>
      <w:r>
        <w:rPr/>
        <w:t>生物量</w:t>
      </w:r>
      <w:r>
        <w:rPr/>
        <w:t>"</w:t>
      </w:r>
      <w:r>
        <w:rPr/>
        <w:t>收紧为</w:t>
      </w:r>
      <w:r>
        <w:rPr/>
        <w:t>"</w:t>
      </w:r>
      <w:r>
        <w:rPr>
          <w:b/>
        </w:rPr>
        <w:t xml:space="preserve">第一小时的生长暴发就被掐掉 </w:t>
      </w:r>
      <w:r>
        <w:rPr>
          <w:b/>
        </w:rPr>
        <w:t>87%</w:t>
      </w:r>
      <w:r>
        <w:rPr/>
        <w:t>"</w:t>
      </w:r>
      <w:r>
        <w:rPr/>
        <w:t xml:space="preserve">。这与报告子在 </w:t>
      </w:r>
      <w:r>
        <w:rPr/>
        <w:t xml:space="preserve">3 </w:t>
      </w:r>
      <w:r>
        <w:rPr/>
        <w:t xml:space="preserve">小时已达到 </w:t>
      </w:r>
      <w:r>
        <w:rPr/>
        <w:t xml:space="preserve">24 </w:t>
      </w:r>
      <w:r>
        <w:rPr/>
        <w:t xml:space="preserve">小时值的 </w:t>
      </w:r>
      <w:r>
        <w:rPr/>
        <w:t>24%</w:t>
      </w:r>
      <w:r>
        <w:rPr/>
        <w:t xml:space="preserve">（即表达很快）以及 </w:t>
      </w:r>
      <w:r>
        <w:rPr/>
        <w:t xml:space="preserve">GSDMD-N </w:t>
      </w:r>
      <w:r>
        <w:rPr/>
        <w:t>作为成孔蛋白的机理都是一致的。</w:t>
      </w:r>
    </w:p>
    <w:p>
      <w:pPr>
        <w:pStyle w:val="BodyText"/>
        <w:bidi w:val="0"/>
        <w:rPr>
          <w:b/>
        </w:rPr>
      </w:pPr>
      <w:r>
        <w:rPr>
          <w:b/>
        </w:rPr>
        <w:t>第三步：说明这个失拟为什么可以了结——它不传播。</w:t>
      </w:r>
    </w:p>
    <w:tbl>
      <w:tblPr>
        <w:tblW w:w="5000" w:type="pct"/>
        <w:jc w:val="left"/>
        <w:tblInd w:w="-5" w:type="dxa"/>
        <w:tblLayout w:type="fixed"/>
        <w:tblCellMar>
          <w:top w:w="60" w:type="dxa"/>
          <w:left w:w="100" w:type="dxa"/>
          <w:bottom w:w="60" w:type="dxa"/>
          <w:right w:w="100" w:type="dxa"/>
        </w:tblCellMar>
      </w:tblPr>
      <w:tblGrid>
        <w:gridCol w:w="2654"/>
        <w:gridCol w:w="2354"/>
      </w:tblGrid>
      <w:tr>
        <w:trPr/>
        <w:tc>
          <w:tcPr>
            <w:tcW w:w="2654"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下游用途</w:t>
            </w:r>
          </w:p>
        </w:tc>
        <w:tc>
          <w:tcPr>
            <w:tcW w:w="2354"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实际取的是什么</w:t>
            </w:r>
          </w:p>
        </w:tc>
      </w:tr>
      <w:tr>
        <w:trPr/>
        <w:tc>
          <w:tcPr>
            <w:tcW w:w="265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 xml:space="preserve">模块 </w:t>
            </w:r>
            <w:r>
              <w:rPr/>
              <w:t xml:space="preserve">3.1 </w:t>
            </w:r>
            <w:r>
              <w:rPr/>
              <w:t>的各位点菌密度</w:t>
            </w:r>
          </w:p>
        </w:tc>
        <w:tc>
          <w:tcPr>
            <w:tcW w:w="235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b/>
              </w:rPr>
              <w:t xml:space="preserve">实测的 </w:t>
            </w:r>
            <w:r>
              <w:rPr>
                <w:b/>
              </w:rPr>
              <w:t xml:space="preserve">24 </w:t>
            </w:r>
            <w:r>
              <w:rPr>
                <w:b/>
              </w:rPr>
              <w:t>小时承载量</w:t>
            </w:r>
          </w:p>
        </w:tc>
      </w:tr>
      <w:tr>
        <w:trPr/>
        <w:tc>
          <w:tcPr>
            <w:tcW w:w="265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 xml:space="preserve">模块 </w:t>
            </w:r>
            <w:r>
              <w:rPr/>
              <w:t xml:space="preserve">3.4 </w:t>
            </w:r>
            <w:r>
              <w:rPr/>
              <w:t>的底盘代价锚点</w:t>
            </w:r>
          </w:p>
        </w:tc>
        <w:tc>
          <w:tcPr>
            <w:tcW w:w="235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b/>
              </w:rPr>
              <w:t xml:space="preserve">实测的 </w:t>
            </w:r>
            <w:r>
              <w:rPr>
                <w:b/>
              </w:rPr>
              <w:t xml:space="preserve">24 </w:t>
            </w:r>
            <w:r>
              <w:rPr>
                <w:b/>
              </w:rPr>
              <w:t>小时均值</w:t>
            </w:r>
          </w:p>
        </w:tc>
      </w:tr>
      <w:tr>
        <w:trPr/>
        <w:tc>
          <w:tcPr>
            <w:tcW w:w="265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其他</w:t>
            </w:r>
          </w:p>
        </w:tc>
        <w:tc>
          <w:tcPr>
            <w:tcW w:w="235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t>无</w:t>
            </w:r>
          </w:p>
        </w:tc>
      </w:tr>
    </w:tbl>
    <w:p>
      <w:pPr>
        <w:pStyle w:val="BodyText"/>
        <w:bidi w:val="0"/>
        <w:rPr/>
      </w:pPr>
      <w:r>
        <w:rPr>
          <w:b/>
        </w:rPr>
        <w:t>本项目没有任何一处从拟合曲线上读取数值。</w:t>
      </w:r>
      <w:r>
        <w:rPr/>
        <w:t xml:space="preserve"> 所以第一小时的失拟没有通往任何结论的路径。这一点写成了可执行断言 </w:t>
      </w:r>
      <w:r>
        <w:rPr/>
        <w:t>misfit_propagates() -&gt; False——</w:t>
      </w:r>
      <w:r>
        <w:rPr>
          <w:b/>
        </w:rPr>
        <w:t>若将来某个模块开始使用拟合轨迹，测试会失败。</w:t>
      </w:r>
    </w:p>
    <w:p>
      <w:pPr>
        <w:pStyle w:val="BodyText"/>
        <w:bidi w:val="0"/>
        <w:rPr/>
      </w:pPr>
      <w:r>
        <w:rPr>
          <w:b/>
        </w:rPr>
        <w:t xml:space="preserve">第四步：真正传播的输出是 </w:t>
      </w:r>
      <w:r>
        <w:rPr>
          <w:b/>
        </w:rPr>
        <w:t xml:space="preserve">24 </w:t>
      </w:r>
      <w:r>
        <w:rPr>
          <w:b/>
        </w:rPr>
        <w:t>小时承载量及其区间。</w:t>
      </w:r>
      <w:r>
        <w:rPr/>
        <w:t xml:space="preserve"> 八个条件的承载量全部定到 </w:t>
      </w:r>
      <w:r>
        <w:rPr/>
        <w:t xml:space="preserve">1.1% </w:t>
      </w:r>
      <w:r>
        <w:rPr/>
        <w:t xml:space="preserve">到 </w:t>
      </w:r>
      <w:r>
        <w:rPr/>
        <w:t xml:space="preserve">15.2% </w:t>
      </w:r>
      <w:r>
        <w:rPr/>
        <w:t xml:space="preserve">的相对精度。低氧角点较宽（重复间离散更大），常氧角点很紧。而对模块 </w:t>
      </w:r>
      <w:r>
        <w:rPr/>
        <w:t xml:space="preserve">3.1 </w:t>
      </w:r>
      <w:r>
        <w:rPr/>
        <w:t>的组织轴而言，进入计算的是承载量的</w:t>
      </w:r>
      <w:r>
        <w:rPr>
          <w:b/>
        </w:rPr>
        <w:t>比值</w:t>
      </w:r>
      <w:r>
        <w:rPr/>
        <w:t>，所以这个精度绰绰有余。</w:t>
      </w:r>
    </w:p>
    <w:p>
      <w:pPr>
        <w:pStyle w:val="BodyText"/>
        <w:bidi w:val="0"/>
        <w:rPr/>
      </w:pPr>
      <w:r>
        <w:rPr>
          <w:b/>
        </w:rPr>
        <w:t>最后一件事：两套校准的实质差别只剩一个参数。</w:t>
      </w:r>
      <w:r>
        <w:rPr/>
        <w:t xml:space="preserve"> </w:t>
      </w:r>
      <w:r>
        <w:rPr/>
        <w:t xml:space="preserve">9.23 </w:t>
      </w:r>
      <w:r>
        <w:rPr/>
        <w:t>保留两套校准（</w:t>
      </w:r>
      <w:r>
        <w:rPr/>
        <w:t xml:space="preserve">dynamic_fit </w:t>
      </w:r>
      <w:r>
        <w:rPr/>
        <w:t xml:space="preserve">与 </w:t>
      </w:r>
      <w:r>
        <w:rPr/>
        <w:t>endpoint_matched</w:t>
      </w:r>
      <w:r>
        <w:rPr/>
        <w:t>）的理由有三个：</w:t>
      </w:r>
      <w:r>
        <w:rPr/>
        <w:t xml:space="preserve">"3 </w:t>
      </w:r>
      <w:r>
        <w:rPr/>
        <w:t>小时与拓扑矛盾</w:t>
      </w:r>
      <w:r>
        <w:rPr/>
        <w:t>"</w:t>
      </w:r>
      <w:r>
        <w:rPr/>
        <w:t>、</w:t>
      </w:r>
      <w:r>
        <w:rPr/>
        <w:t>"</w:t>
      </w:r>
      <w:r>
        <w:rPr/>
        <w:t>报告子开得太快</w:t>
      </w:r>
      <w:r>
        <w:rPr/>
        <w:t>"</w:t>
      </w:r>
      <w:r>
        <w:rPr/>
        <w:t xml:space="preserve">、以及 </w:t>
      </w:r>
      <w:r>
        <w:rPr/>
        <w:t xml:space="preserve">Hill </w:t>
      </w:r>
      <w:r>
        <w:rPr/>
        <w:t>系数差异。前两个理由我们已经重新判定——</w:t>
      </w:r>
      <w:r>
        <w:rPr/>
        <w:t xml:space="preserve">3 </w:t>
      </w:r>
      <w:r>
        <w:rPr/>
        <w:t>小时的倒置是</w:t>
      </w:r>
      <w:r>
        <w:rPr>
          <w:b/>
        </w:rPr>
        <w:t>真实的速率效应</w:t>
      </w:r>
      <w:r>
        <w:rPr/>
        <w:t>而非矛盾，报告子开得快与</w:t>
      </w:r>
      <w:r>
        <w:rPr/>
        <w:t>"</w:t>
      </w:r>
      <w:r>
        <w:rPr/>
        <w:t>低氧是加速器</w:t>
      </w:r>
      <w:r>
        <w:rPr/>
        <w:t>"</w:t>
      </w:r>
      <w:r>
        <w:rPr/>
        <w:t>一致。</w:t>
      </w:r>
    </w:p>
    <w:p>
      <w:pPr>
        <w:pStyle w:val="BodyTextq"/>
        <w:bidi w:val="0"/>
        <w:rPr/>
      </w:pPr>
      <w:r>
        <w:rPr>
          <w:b/>
        </w:rPr>
        <w:t xml:space="preserve">所以两套校准的实质差别只剩 </w:t>
      </w:r>
      <w:r>
        <w:rPr>
          <w:b/>
        </w:rPr>
        <w:t>n_Q</w:t>
      </w:r>
      <w:r>
        <w:rPr>
          <w:b/>
        </w:rPr>
        <w:t xml:space="preserve">（群体感应 </w:t>
      </w:r>
      <w:r>
        <w:rPr>
          <w:b/>
        </w:rPr>
        <w:t xml:space="preserve">Hill </w:t>
      </w:r>
      <w:r>
        <w:rPr>
          <w:b/>
        </w:rPr>
        <w:t>系数），而那是一个可辨识性问题，不是模型选择问题。</w:t>
      </w:r>
      <w:r>
        <w:rPr/>
        <w:t xml:space="preserve"> 这个判断把 </w:t>
      </w:r>
      <w:r>
        <w:rPr/>
        <w:t xml:space="preserve">9.23 </w:t>
      </w:r>
      <w:r>
        <w:rPr/>
        <w:t>的三个理由收敛成一个。</w:t>
      </w:r>
    </w:p>
    <w:p>
      <w:pPr>
        <w:pStyle w:val="Heading2"/>
        <w:bidi w:val="0"/>
        <w:jc w:val="left"/>
        <w:rPr/>
      </w:pPr>
      <w:r>
        <w:rPr/>
        <w:t xml:space="preserve">5.2 </w:t>
      </w:r>
      <w:r>
        <w:rPr/>
        <w:t xml:space="preserve">第 </w:t>
      </w:r>
      <w:r>
        <w:rPr/>
        <w:t xml:space="preserve">3 </w:t>
      </w:r>
      <w:r>
        <w:rPr/>
        <w:t>章：安全性——</w:t>
      </w:r>
      <w:r>
        <w:rPr/>
        <w:t xml:space="preserve">AND </w:t>
      </w:r>
      <w:r>
        <w:rPr/>
        <w:t>门守得住吗</w:t>
      </w:r>
    </w:p>
    <w:p>
      <w:pPr>
        <w:pStyle w:val="Heading3"/>
        <w:bidi w:val="0"/>
        <w:jc w:val="left"/>
        <w:rPr/>
      </w:pPr>
      <w:r>
        <w:rPr/>
        <w:t xml:space="preserve">模块 </w:t>
      </w:r>
      <w:r>
        <w:rPr/>
        <w:t>3.1</w:t>
      </w:r>
      <w:r>
        <w:rPr/>
        <w:t>　组织轴：门拆成三条臂</w:t>
      </w:r>
    </w:p>
    <w:p>
      <w:pPr>
        <w:pStyle w:val="BodyText"/>
        <w:bidi w:val="0"/>
        <w:rPr/>
      </w:pPr>
      <w:r>
        <w:rPr>
          <w:b/>
        </w:rPr>
        <w:t>要解决的决策</w:t>
      </w:r>
      <w:r>
        <w:rPr/>
        <w:t>：在各个非肿瘤位点，门的输出比肿瘤低多少倍？这个倍数就是安全余量。</w:t>
      </w:r>
    </w:p>
    <w:p>
      <w:pPr>
        <w:pStyle w:val="BodyText"/>
        <w:bidi w:val="0"/>
        <w:rPr/>
      </w:pPr>
      <w:r>
        <w:rPr>
          <w:b/>
        </w:rPr>
        <w:t>方法</w:t>
      </w:r>
      <w:r>
        <w:rPr/>
        <w:t>：把门的选择性分解为四个因子的乘积：</w:t>
      </w:r>
    </w:p>
    <w:p>
      <w:pPr>
        <w:pStyle w:val="BodyTextfm"/>
        <w:bidi w:val="0"/>
        <w:rPr/>
      </w:pPr>
      <w:r>
        <w:rPr/>
        <w:t>ratio(</w:t>
      </w:r>
      <w:r>
        <w:rPr/>
        <w:t>位点</w:t>
      </w:r>
      <w:r>
        <w:rPr/>
        <w:t xml:space="preserve">) = </w:t>
      </w:r>
      <w:r>
        <w:rPr/>
        <w:t xml:space="preserve">乳酸臂 </w:t>
      </w:r>
      <w:r>
        <w:rPr/>
        <w:t xml:space="preserve">× </w:t>
      </w:r>
      <w:r>
        <w:rPr/>
        <w:t xml:space="preserve">低氧臂 </w:t>
      </w:r>
      <w:r>
        <w:rPr/>
        <w:t xml:space="preserve">× </w:t>
      </w:r>
      <w:r>
        <w:rPr/>
        <w:t xml:space="preserve">群感臂 </w:t>
      </w:r>
      <w:r>
        <w:rPr/>
        <w:t xml:space="preserve">× </w:t>
      </w:r>
      <w:r>
        <w:rPr/>
        <w:t>天然抑制</w:t>
      </w:r>
    </w:p>
    <w:p>
      <w:pPr>
        <w:pStyle w:val="BodyText"/>
        <w:bidi w:val="0"/>
        <w:rPr/>
      </w:pPr>
      <w:r>
        <w:rPr/>
        <w:t xml:space="preserve">其中乳酸臂是 </w:t>
      </w:r>
      <w:r>
        <w:rPr/>
        <w:t>f_L(L_</w:t>
      </w:r>
      <w:r>
        <w:rPr/>
        <w:t>肿瘤</w:t>
      </w:r>
      <w:r>
        <w:rPr/>
        <w:t>)/f_L(L_</w:t>
      </w:r>
      <w:r>
        <w:rPr/>
        <w:t>位点</w:t>
      </w:r>
      <w:r>
        <w:rPr/>
        <w:t>)</w:t>
      </w:r>
      <w:r>
        <w:rPr/>
        <w:t xml:space="preserve">，低氧臂是 </w:t>
      </w:r>
      <w:r>
        <w:rPr/>
        <w:t>f_O2(C_</w:t>
      </w:r>
      <w:r>
        <w:rPr/>
        <w:t>肿瘤</w:t>
      </w:r>
      <w:r>
        <w:rPr/>
        <w:t>)/f_O2(C_</w:t>
      </w:r>
      <w:r>
        <w:rPr/>
        <w:t>位点</w:t>
      </w:r>
      <w:r>
        <w:rPr/>
        <w:t>)</w:t>
      </w:r>
      <w:r>
        <w:rPr/>
        <w:t xml:space="preserve">，群感臂因为 </w:t>
      </w:r>
      <w:r>
        <w:rPr/>
        <w:t>Q ∝ f_O2 × N</w:t>
      </w:r>
      <w:r>
        <w:rPr/>
        <w:t>（</w:t>
      </w:r>
      <w:r>
        <w:rPr/>
        <w:t xml:space="preserve">AHL </w:t>
      </w:r>
      <w:r>
        <w:rPr/>
        <w:t>量既取决于每个菌的产生速率，也取决于菌的数量）所以等于</w:t>
      </w:r>
      <w:r>
        <w:rPr/>
        <w:t>"</w:t>
      </w:r>
      <w:r>
        <w:rPr/>
        <w:t>低氧臂除以密度比</w:t>
      </w:r>
      <w:r>
        <w:rPr/>
        <w:t>"</w:t>
      </w:r>
      <w:r>
        <w:rPr/>
        <w:t xml:space="preserve">再取 </w:t>
      </w:r>
      <w:r>
        <w:rPr/>
        <w:t xml:space="preserve">n_Q </w:t>
      </w:r>
      <w:r>
        <w:rPr/>
        <w:t>次方，天然抑制只在厌氧且富糖的肠腔生效。</w:t>
      </w:r>
    </w:p>
    <w:p>
      <w:pPr>
        <w:pStyle w:val="BodyText"/>
        <w:bidi w:val="0"/>
        <w:rPr/>
      </w:pPr>
      <w:r>
        <w:rPr>
          <w:b/>
        </w:rPr>
        <w:t>一个重要的方法细节：菌密度是实测的，不是假设的。</w:t>
      </w:r>
      <w:r>
        <w:rPr/>
        <w:t xml:space="preserve"> 每个位点取它自身的氧和乳酸条件在生长区块中实际产生的 </w:t>
      </w:r>
      <w:r>
        <w:rPr/>
        <w:t xml:space="preserve">24 </w:t>
      </w:r>
      <w:r>
        <w:rPr/>
        <w:t xml:space="preserve">小时承载量：有氧无酸 </w:t>
      </w:r>
      <w:r>
        <w:rPr/>
        <w:t>2.613</w:t>
      </w:r>
      <w:r>
        <w:rPr/>
        <w:t xml:space="preserve">、有氧有酸 </w:t>
      </w:r>
      <w:r>
        <w:rPr/>
        <w:t>2.360</w:t>
      </w:r>
      <w:r>
        <w:rPr/>
        <w:t xml:space="preserve">、无氧无酸 </w:t>
      </w:r>
      <w:r>
        <w:rPr/>
        <w:t>1.567</w:t>
      </w:r>
      <w:r>
        <w:rPr/>
        <w:t xml:space="preserve">、无氧有酸 </w:t>
      </w:r>
      <w:r>
        <w:rPr/>
        <w:t>1.507</w:t>
      </w:r>
      <w:r>
        <w:rPr/>
        <w:t xml:space="preserve">（相对 </w:t>
      </w:r>
      <w:r>
        <w:rPr/>
        <w:t>OD</w:t>
      </w:r>
      <w:r>
        <w:rPr/>
        <w:t>）。</w:t>
      </w:r>
    </w:p>
    <w:p>
      <w:pPr>
        <w:pStyle w:val="BodyText"/>
        <w:bidi w:val="0"/>
        <w:rPr/>
      </w:pPr>
      <w:r>
        <w:rPr/>
        <w:t xml:space="preserve">沿用 </w:t>
      </w:r>
      <w:r>
        <w:rPr/>
        <w:t xml:space="preserve">9.23 </w:t>
      </w:r>
      <w:r>
        <w:rPr/>
        <w:t>的做法，每个位点按</w:t>
      </w:r>
      <w:r>
        <w:rPr>
          <w:b/>
        </w:rPr>
        <w:t>它自身的承载量</w:t>
      </w:r>
      <w:r>
        <w:rPr/>
        <w:t>评估——这是</w:t>
      </w:r>
      <w:r>
        <w:rPr>
          <w:b/>
        </w:rPr>
        <w:t>安全侧的最坏情况</w:t>
      </w:r>
      <w:r>
        <w:rPr/>
        <w:t xml:space="preserve">，等于假设 </w:t>
      </w:r>
      <w:r>
        <w:rPr/>
        <w:t xml:space="preserve">EcN </w:t>
      </w:r>
      <w:r>
        <w:rPr/>
        <w:t>在健康组织里定植得和在肿瘤里一样好。这个保守选择要主动说出来。</w:t>
      </w:r>
    </w:p>
    <w:p>
      <w:pPr>
        <w:pStyle w:val="BodyText"/>
        <w:bidi w:val="0"/>
        <w:rPr/>
      </w:pPr>
      <w:r>
        <w:rPr>
          <w:b/>
        </w:rPr>
        <w:t>关于幂律假设的一个说明</w:t>
      </w:r>
      <w:r>
        <w:rPr/>
        <w:t xml:space="preserve">：群感臂按 </w:t>
      </w:r>
      <w:r>
        <w:rPr/>
        <w:t xml:space="preserve">(Q/K_Q)^n_Q </w:t>
      </w:r>
      <w:r>
        <w:rPr/>
        <w:t>处理，意味着假设肿瘤位于激活阈值</w:t>
      </w:r>
      <w:r>
        <w:rPr>
          <w:b/>
        </w:rPr>
        <w:t>之下</w:t>
      </w:r>
      <w:r>
        <w:rPr/>
        <w:t xml:space="preserve">。这不是白给的假设——如果肿瘤已经饱和，这一臂就不会贡献任何选择性，那么 </w:t>
      </w:r>
      <w:r>
        <w:rPr/>
        <w:t xml:space="preserve">9.23 </w:t>
      </w:r>
      <w:r>
        <w:rPr/>
        <w:t>自己报告的组织倍数和病灶尺寸开关（</w:t>
      </w:r>
      <w:r>
        <w:rPr/>
        <w:t xml:space="preserve">14 </w:t>
      </w:r>
      <w:r>
        <w:rPr/>
        <w:t xml:space="preserve">到 </w:t>
      </w:r>
      <w:r>
        <w:rPr/>
        <w:t xml:space="preserve">6891 </w:t>
      </w:r>
      <w:r>
        <w:rPr/>
        <w:t>倍）都不可能出现。</w:t>
      </w:r>
      <w:r>
        <w:rPr>
          <w:b/>
        </w:rPr>
        <w:t xml:space="preserve">所以这个假设是从 </w:t>
      </w:r>
      <w:r>
        <w:rPr>
          <w:b/>
        </w:rPr>
        <w:t xml:space="preserve">9.23 </w:t>
      </w:r>
      <w:r>
        <w:rPr>
          <w:b/>
        </w:rPr>
        <w:t>继承的，不是我们杜撰的。</w:t>
      </w:r>
    </w:p>
    <w:p>
      <w:pPr>
        <w:pStyle w:val="BodyText"/>
        <w:bidi w:val="0"/>
        <w:rPr/>
      </w:pPr>
      <w:r>
        <w:rPr>
          <w:b/>
        </w:rPr>
        <w:t>更正一：</w:t>
      </w:r>
      <w:r>
        <w:rPr>
          <w:b/>
        </w:rPr>
        <w:t xml:space="preserve">22–910 </w:t>
      </w:r>
      <w:r>
        <w:rPr>
          <w:b/>
        </w:rPr>
        <w:t xml:space="preserve">倍不是测量范围，是 </w:t>
      </w:r>
      <w:r>
        <w:rPr>
          <w:b/>
        </w:rPr>
        <w:t xml:space="preserve">n_Q </w:t>
      </w:r>
      <w:r>
        <w:rPr>
          <w:b/>
        </w:rPr>
        <w:t>的跨度。</w:t>
      </w:r>
    </w:p>
    <w:p>
      <w:pPr>
        <w:pStyle w:val="BodyText"/>
        <w:bidi w:val="0"/>
        <w:rPr/>
      </w:pPr>
      <w:r>
        <w:rPr/>
        <w:t xml:space="preserve">读 </w:t>
      </w:r>
      <w:r>
        <w:rPr/>
        <w:t xml:space="preserve">9.23 </w:t>
      </w:r>
      <w:r>
        <w:rPr/>
        <w:t xml:space="preserve">自己的 </w:t>
      </w:r>
      <w:r>
        <w:rPr/>
        <w:t>outputs/calibration.json</w:t>
      </w:r>
      <w:r>
        <w:rPr/>
        <w:t>，两套校准</w:t>
      </w:r>
      <w:r>
        <w:rPr>
          <w:b/>
        </w:rPr>
        <w:t>共用全部固定先验</w:t>
      </w:r>
      <w:r>
        <w:rPr/>
        <w:t xml:space="preserve">，差别几乎全在群体感应 </w:t>
      </w:r>
      <w:r>
        <w:rPr/>
        <w:t xml:space="preserve">Hill </w:t>
      </w:r>
      <w:r>
        <w:rPr/>
        <w:t>系数上：</w:t>
      </w:r>
      <w:r>
        <w:rPr/>
        <w:t xml:space="preserve">dynamic_fit </w:t>
      </w:r>
      <w:r>
        <w:rPr/>
        <w:t xml:space="preserve">是 </w:t>
      </w:r>
      <w:r>
        <w:rPr/>
        <w:t>n_Q = 1.0</w:t>
      </w:r>
      <w:r>
        <w:rPr/>
        <w:t>、</w:t>
      </w:r>
      <w:r>
        <w:rPr/>
        <w:t>K_Q = 13.05</w:t>
      </w:r>
      <w:r>
        <w:rPr/>
        <w:t>；</w:t>
      </w:r>
      <w:r>
        <w:rPr/>
        <w:t xml:space="preserve">endpoint_matched </w:t>
      </w:r>
      <w:r>
        <w:rPr/>
        <w:t xml:space="preserve">是 </w:t>
      </w:r>
      <w:r>
        <w:rPr/>
        <w:t>n_Q = 2.978</w:t>
      </w:r>
      <w:r>
        <w:rPr/>
        <w:t>、</w:t>
      </w:r>
      <w:r>
        <w:rPr/>
        <w:t>K_Q = 353.3</w:t>
      </w:r>
      <w:r>
        <w:rPr/>
        <w:t>。</w:t>
      </w:r>
    </w:p>
    <w:p>
      <w:pPr>
        <w:pStyle w:val="BodyText"/>
        <w:bidi w:val="0"/>
        <w:rPr/>
      </w:pPr>
      <w:r>
        <w:rPr/>
        <w:t>用它们自己的参数重算（我们是均相点估计，</w:t>
      </w:r>
      <w:r>
        <w:rPr/>
        <w:t xml:space="preserve">9.23 </w:t>
      </w:r>
      <w:r>
        <w:rPr/>
        <w:t xml:space="preserve">是空间平均 </w:t>
      </w:r>
      <w:r>
        <w:rPr/>
        <w:t>PDE</w:t>
      </w:r>
      <w:r>
        <w:rPr/>
        <w:t xml:space="preserve">，所以不追求精确重现）：结肠黏膜在 </w:t>
      </w:r>
      <w:r>
        <w:rPr/>
        <w:t xml:space="preserve">n_Q = 1.0 </w:t>
      </w:r>
      <w:r>
        <w:rPr/>
        <w:t xml:space="preserve">下是 </w:t>
      </w:r>
      <w:r>
        <w:rPr/>
        <w:t xml:space="preserve">35.6 </w:t>
      </w:r>
      <w:r>
        <w:rPr/>
        <w:t xml:space="preserve">倍，在 </w:t>
      </w:r>
      <w:r>
        <w:rPr/>
        <w:t xml:space="preserve">n_Q = 2.98 </w:t>
      </w:r>
      <w:r>
        <w:rPr/>
        <w:t xml:space="preserve">下是 </w:t>
      </w:r>
      <w:r>
        <w:rPr/>
        <w:t xml:space="preserve">89.8 </w:t>
      </w:r>
      <w:r>
        <w:rPr/>
        <w:t xml:space="preserve">倍；灌注良好组织分别是 </w:t>
      </w:r>
      <w:r>
        <w:rPr/>
        <w:t xml:space="preserve">360 </w:t>
      </w:r>
      <w:r>
        <w:rPr/>
        <w:t xml:space="preserve">倍和 </w:t>
      </w:r>
      <w:r>
        <w:rPr/>
        <w:t xml:space="preserve">4628 </w:t>
      </w:r>
      <w:r>
        <w:rPr/>
        <w:t>倍。</w:t>
      </w:r>
    </w:p>
    <w:p>
      <w:pPr>
        <w:pStyle w:val="BodyTextq"/>
        <w:bidi w:val="0"/>
        <w:rPr/>
      </w:pPr>
      <w:r>
        <w:rPr>
          <w:b/>
        </w:rPr>
        <w:t>同一方向、同一驱动、同一量级。</w:t>
      </w:r>
      <w:r>
        <w:rPr>
          <w:b/>
        </w:rPr>
        <w:t xml:space="preserve">9.23 </w:t>
      </w:r>
      <w:r>
        <w:rPr>
          <w:b/>
        </w:rPr>
        <w:t>的</w:t>
      </w:r>
      <w:r>
        <w:rPr>
          <w:b/>
        </w:rPr>
        <w:t xml:space="preserve">"22–910 </w:t>
      </w:r>
      <w:r>
        <w:rPr>
          <w:b/>
        </w:rPr>
        <w:t>倍</w:t>
      </w:r>
      <w:r>
        <w:rPr>
          <w:b/>
        </w:rPr>
        <w:t>"</w:t>
      </w:r>
      <w:r>
        <w:rPr>
          <w:b/>
        </w:rPr>
        <w:t xml:space="preserve">本质上是一个未辨识 </w:t>
      </w:r>
      <w:r>
        <w:rPr>
          <w:b/>
        </w:rPr>
        <w:t xml:space="preserve">Hill </w:t>
      </w:r>
      <w:r>
        <w:rPr>
          <w:b/>
        </w:rPr>
        <w:t>系数的跨度</w:t>
      </w:r>
      <w:r>
        <w:rPr/>
        <w:t xml:space="preserve">——它自己的 </w:t>
      </w:r>
      <w:r>
        <w:rPr/>
        <w:t xml:space="preserve">Sobol </w:t>
      </w:r>
      <w:r>
        <w:rPr/>
        <w:t xml:space="preserve">分析也把 </w:t>
      </w:r>
      <w:r>
        <w:rPr/>
        <w:t xml:space="preserve">n_Q </w:t>
      </w:r>
      <w:r>
        <w:rPr/>
        <w:t xml:space="preserve">列为该指标的第二大驱动。写进 </w:t>
      </w:r>
      <w:r>
        <w:rPr/>
        <w:t xml:space="preserve">wiki </w:t>
      </w:r>
      <w:r>
        <w:rPr/>
        <w:t>时必须这样表述，</w:t>
      </w:r>
      <w:r>
        <w:rPr>
          <w:b/>
        </w:rPr>
        <w:t>不能当作测量不确定度</w:t>
      </w:r>
      <w:r>
        <w:rPr/>
        <w:t>。</w:t>
      </w:r>
    </w:p>
    <w:p>
      <w:pPr>
        <w:pStyle w:val="BodyText"/>
        <w:bidi w:val="0"/>
        <w:rPr/>
      </w:pPr>
      <w:r>
        <w:rPr>
          <w:b/>
        </w:rPr>
        <w:t>更正二：</w:t>
      </w:r>
      <w:r>
        <w:rPr>
          <w:b/>
        </w:rPr>
        <w:t xml:space="preserve">9.23 </w:t>
      </w:r>
      <w:r>
        <w:rPr>
          <w:b/>
        </w:rPr>
        <w:t>的乳酸先验比真实部件的已发表表征宽松得多。</w:t>
      </w:r>
    </w:p>
    <w:tbl>
      <w:tblPr>
        <w:tblW w:w="5000" w:type="pct"/>
        <w:jc w:val="left"/>
        <w:tblInd w:w="-5" w:type="dxa"/>
        <w:tblLayout w:type="fixed"/>
        <w:tblCellMar>
          <w:top w:w="60" w:type="dxa"/>
          <w:left w:w="100" w:type="dxa"/>
          <w:bottom w:w="60" w:type="dxa"/>
          <w:right w:w="100" w:type="dxa"/>
        </w:tblCellMar>
      </w:tblPr>
      <w:tblGrid>
        <w:gridCol w:w="1110"/>
        <w:gridCol w:w="1346"/>
        <w:gridCol w:w="2552"/>
      </w:tblGrid>
      <w:tr>
        <w:trPr/>
        <w:tc>
          <w:tcPr>
            <w:tcW w:w="1110"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参数</w:t>
            </w:r>
          </w:p>
        </w:tc>
        <w:tc>
          <w:tcPr>
            <w:tcW w:w="1346"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 xml:space="preserve">9.23 </w:t>
            </w:r>
            <w:r>
              <w:rPr/>
              <w:t>先验</w:t>
            </w:r>
          </w:p>
        </w:tc>
        <w:tc>
          <w:tcPr>
            <w:tcW w:w="2552"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已发表值（</w:t>
            </w:r>
            <w:r>
              <w:rPr/>
              <w:t xml:space="preserve">BBa_M36021 = </w:t>
            </w:r>
            <w:r>
              <w:rPr/>
              <w:t xml:space="preserve">天然 </w:t>
            </w:r>
            <w:r>
              <w:rPr/>
              <w:t>lldPRD</w:t>
            </w:r>
            <w:r>
              <w:rPr/>
              <w:t>）</w:t>
            </w:r>
          </w:p>
        </w:tc>
      </w:tr>
      <w:tr>
        <w:trPr/>
        <w:tc>
          <w:tcPr>
            <w:tcW w:w="111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EC50</w:t>
            </w:r>
          </w:p>
        </w:tc>
        <w:tc>
          <w:tcPr>
            <w:tcW w:w="134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5.0 mM</w:t>
            </w:r>
          </w:p>
        </w:tc>
        <w:tc>
          <w:tcPr>
            <w:tcW w:w="255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1.6 mM</w:t>
            </w:r>
          </w:p>
        </w:tc>
      </w:tr>
      <w:tr>
        <w:trPr/>
        <w:tc>
          <w:tcPr>
            <w:tcW w:w="111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 xml:space="preserve">Hill </w:t>
            </w:r>
            <w:r>
              <w:rPr/>
              <w:t>系数</w:t>
            </w:r>
          </w:p>
        </w:tc>
        <w:tc>
          <w:tcPr>
            <w:tcW w:w="134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2.0</w:t>
            </w:r>
          </w:p>
        </w:tc>
        <w:tc>
          <w:tcPr>
            <w:tcW w:w="255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b/>
              </w:rPr>
              <w:t>1.0</w:t>
            </w:r>
            <w:r>
              <w:rPr/>
              <w:t>（</w:t>
            </w:r>
            <w:r>
              <w:rPr/>
              <w:t xml:space="preserve">LldR </w:t>
            </w:r>
            <w:r>
              <w:rPr/>
              <w:t>无报道协同性）</w:t>
            </w:r>
          </w:p>
        </w:tc>
      </w:tr>
      <w:tr>
        <w:trPr/>
        <w:tc>
          <w:tcPr>
            <w:tcW w:w="111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基础表达</w:t>
            </w:r>
          </w:p>
        </w:tc>
        <w:tc>
          <w:tcPr>
            <w:tcW w:w="134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0.0078</w:t>
            </w:r>
          </w:p>
        </w:tc>
        <w:tc>
          <w:tcPr>
            <w:tcW w:w="255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t xml:space="preserve">≈ </w:t>
            </w:r>
            <w:r>
              <w:rPr>
                <w:b/>
              </w:rPr>
              <w:t>1/7</w:t>
            </w:r>
            <w:r>
              <w:rPr/>
              <w:t xml:space="preserve">（约 </w:t>
            </w:r>
            <w:r>
              <w:rPr/>
              <w:t xml:space="preserve">7 </w:t>
            </w:r>
            <w:r>
              <w:rPr/>
              <w:t>倍动态范围）</w:t>
            </w:r>
          </w:p>
        </w:tc>
      </w:tr>
    </w:tbl>
    <w:p>
      <w:pPr>
        <w:pStyle w:val="BodyText"/>
        <w:bidi w:val="0"/>
        <w:rPr/>
      </w:pPr>
      <w:r>
        <w:rPr>
          <w:b/>
        </w:rPr>
        <w:t>三个参数全部朝</w:t>
      </w:r>
      <w:r>
        <w:rPr>
          <w:b/>
        </w:rPr>
        <w:t>"</w:t>
      </w:r>
      <w:r>
        <w:rPr>
          <w:b/>
        </w:rPr>
        <w:t>更好判别</w:t>
      </w:r>
      <w:r>
        <w:rPr>
          <w:b/>
        </w:rPr>
        <w:t>"</w:t>
      </w:r>
      <w:r>
        <w:rPr>
          <w:b/>
        </w:rPr>
        <w:t>的方向偏，而且都没有锚定到实际选用的部件。</w:t>
      </w:r>
      <w:r>
        <w:rPr/>
        <w:t xml:space="preserve"> 氧的先验倒是一致（</w:t>
      </w:r>
      <w:r>
        <w:rPr/>
        <w:t xml:space="preserve">K_O2 = 10 µM = 1% </w:t>
      </w:r>
      <w:r>
        <w:rPr/>
        <w:t>氧，</w:t>
      </w:r>
      <w:r>
        <w:rPr/>
        <w:t>n_O2 = 2</w:t>
      </w:r>
      <w:r>
        <w:rPr/>
        <w:t>，与本项目相同）。</w:t>
      </w:r>
    </w:p>
    <w:p>
      <w:pPr>
        <w:pStyle w:val="BodyText"/>
        <w:bidi w:val="0"/>
        <w:rPr/>
      </w:pPr>
      <w:r>
        <w:rPr/>
        <w:t xml:space="preserve">旧的乳酸先验把乳酸臂抬高了：结肠黏膜 </w:t>
      </w:r>
      <w:r>
        <w:rPr/>
        <w:t xml:space="preserve">1.54 </w:t>
      </w:r>
      <w:r>
        <w:rPr/>
        <w:t xml:space="preserve">倍被抬成 </w:t>
      </w:r>
      <w:r>
        <w:rPr/>
        <w:t xml:space="preserve">8.04 </w:t>
      </w:r>
      <w:r>
        <w:rPr/>
        <w:t>倍（</w:t>
      </w:r>
      <w:r>
        <w:rPr/>
        <w:t xml:space="preserve">5.2 </w:t>
      </w:r>
      <w:r>
        <w:rPr/>
        <w:t xml:space="preserve">倍虚高），健康结肠腔 </w:t>
      </w:r>
      <w:r>
        <w:rPr/>
        <w:t xml:space="preserve">2.28 </w:t>
      </w:r>
      <w:r>
        <w:rPr/>
        <w:t xml:space="preserve">倍被抬成 </w:t>
      </w:r>
      <w:r>
        <w:rPr/>
        <w:t xml:space="preserve">32.96 </w:t>
      </w:r>
      <w:r>
        <w:rPr/>
        <w:t>倍（</w:t>
      </w:r>
      <w:r>
        <w:rPr/>
        <w:t xml:space="preserve">14.5 </w:t>
      </w:r>
      <w:r>
        <w:rPr/>
        <w:t>倍虚高）。</w:t>
      </w:r>
    </w:p>
    <w:p>
      <w:pPr>
        <w:pStyle w:val="BodyText"/>
        <w:bidi w:val="0"/>
        <w:rPr/>
      </w:pPr>
      <w:r>
        <w:rPr/>
        <w:t xml:space="preserve">但最后一行很重要：菌群失调情景下，已发表先验给 </w:t>
      </w:r>
      <w:r>
        <w:rPr/>
        <w:t xml:space="preserve">0.87 </w:t>
      </w:r>
      <w:r>
        <w:rPr/>
        <w:t>倍，</w:t>
      </w:r>
      <w:r>
        <w:rPr/>
        <w:t xml:space="preserve">9.23 </w:t>
      </w:r>
      <w:r>
        <w:rPr/>
        <w:t xml:space="preserve">先验给 </w:t>
      </w:r>
      <w:r>
        <w:rPr/>
        <w:t xml:space="preserve">0.72 </w:t>
      </w:r>
      <w:r>
        <w:rPr/>
        <w:t>倍——</w:t>
      </w:r>
      <w:r>
        <w:rPr>
          <w:b/>
        </w:rPr>
        <w:t xml:space="preserve">在 </w:t>
      </w:r>
      <w:r>
        <w:rPr>
          <w:b/>
        </w:rPr>
        <w:t xml:space="preserve">100 mM </w:t>
      </w:r>
      <w:r>
        <w:rPr>
          <w:b/>
        </w:rPr>
        <w:t>乳酸下两套先验都饱和，所以宽松先验在最危险的位点一点忙都帮不上。</w:t>
      </w:r>
    </w:p>
    <w:p>
      <w:pPr>
        <w:pStyle w:val="BodyText"/>
        <w:bidi w:val="0"/>
        <w:rPr>
          <w:b/>
        </w:rPr>
      </w:pPr>
      <w:r>
        <w:rPr>
          <w:b/>
        </w:rPr>
        <w:t>更正三：位点清单漏了肠腔，而那是口服给药的实际落点。</w:t>
      </w:r>
    </w:p>
    <w:p>
      <w:pPr>
        <w:pStyle w:val="BodyText"/>
        <w:bidi w:val="0"/>
        <w:rPr/>
      </w:pPr>
      <w:r>
        <w:rPr/>
        <w:t>并入三个肠腔位点后的完整组织轴（</w:t>
      </w:r>
      <w:r>
        <w:rPr/>
        <w:t>n_Q = 2</w:t>
      </w:r>
      <w:r>
        <w:rPr/>
        <w:t>，暂不含天然抑制）：</w:t>
      </w:r>
    </w:p>
    <w:tbl>
      <w:tblPr>
        <w:tblW w:w="5000" w:type="pct"/>
        <w:jc w:val="left"/>
        <w:tblInd w:w="-5" w:type="dxa"/>
        <w:tblLayout w:type="fixed"/>
        <w:tblCellMar>
          <w:top w:w="60" w:type="dxa"/>
          <w:left w:w="100" w:type="dxa"/>
          <w:bottom w:w="60" w:type="dxa"/>
          <w:right w:w="100" w:type="dxa"/>
        </w:tblCellMar>
      </w:tblPr>
      <w:tblGrid>
        <w:gridCol w:w="718"/>
        <w:gridCol w:w="701"/>
        <w:gridCol w:w="724"/>
        <w:gridCol w:w="701"/>
        <w:gridCol w:w="686"/>
        <w:gridCol w:w="759"/>
        <w:gridCol w:w="719"/>
      </w:tblGrid>
      <w:tr>
        <w:trPr/>
        <w:tc>
          <w:tcPr>
            <w:tcW w:w="718"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位点</w:t>
            </w:r>
          </w:p>
        </w:tc>
        <w:tc>
          <w:tcPr>
            <w:tcW w:w="701"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乳酸臂</w:t>
            </w:r>
          </w:p>
        </w:tc>
        <w:tc>
          <w:tcPr>
            <w:tcW w:w="724"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低氧臂</w:t>
            </w:r>
          </w:p>
        </w:tc>
        <w:tc>
          <w:tcPr>
            <w:tcW w:w="701"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密度比</w:t>
            </w:r>
          </w:p>
        </w:tc>
        <w:tc>
          <w:tcPr>
            <w:tcW w:w="686"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群感臂</w:t>
            </w:r>
          </w:p>
        </w:tc>
        <w:tc>
          <w:tcPr>
            <w:tcW w:w="759"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b/>
              </w:rPr>
            </w:pPr>
            <w:r>
              <w:rPr>
                <w:b/>
              </w:rPr>
              <w:t>总比值</w:t>
            </w:r>
          </w:p>
        </w:tc>
        <w:tc>
          <w:tcPr>
            <w:tcW w:w="719"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保护？</w:t>
            </w:r>
          </w:p>
        </w:tc>
      </w:tr>
      <w:tr>
        <w:trPr/>
        <w:tc>
          <w:tcPr>
            <w:tcW w:w="71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瘤缘</w:t>
            </w:r>
          </w:p>
        </w:tc>
        <w:tc>
          <w:tcPr>
            <w:tcW w:w="70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1.00</w:t>
            </w:r>
          </w:p>
        </w:tc>
        <w:tc>
          <w:tcPr>
            <w:tcW w:w="72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9.36</w:t>
            </w:r>
          </w:p>
        </w:tc>
        <w:tc>
          <w:tcPr>
            <w:tcW w:w="70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1.57</w:t>
            </w:r>
          </w:p>
        </w:tc>
        <w:tc>
          <w:tcPr>
            <w:tcW w:w="68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35.7</w:t>
            </w:r>
          </w:p>
        </w:tc>
        <w:tc>
          <w:tcPr>
            <w:tcW w:w="75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334×</w:t>
            </w:r>
          </w:p>
        </w:tc>
        <w:tc>
          <w:tcPr>
            <w:tcW w:w="71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是</w:t>
            </w:r>
          </w:p>
        </w:tc>
      </w:tr>
      <w:tr>
        <w:trPr/>
        <w:tc>
          <w:tcPr>
            <w:tcW w:w="71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结肠黏膜</w:t>
            </w:r>
          </w:p>
        </w:tc>
        <w:tc>
          <w:tcPr>
            <w:tcW w:w="70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1.54</w:t>
            </w:r>
          </w:p>
        </w:tc>
        <w:tc>
          <w:tcPr>
            <w:tcW w:w="72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3.38</w:t>
            </w:r>
          </w:p>
        </w:tc>
        <w:tc>
          <w:tcPr>
            <w:tcW w:w="70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1.74</w:t>
            </w:r>
          </w:p>
        </w:tc>
        <w:tc>
          <w:tcPr>
            <w:tcW w:w="68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3.79</w:t>
            </w:r>
          </w:p>
        </w:tc>
        <w:tc>
          <w:tcPr>
            <w:tcW w:w="75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19.6×</w:t>
            </w:r>
          </w:p>
        </w:tc>
        <w:tc>
          <w:tcPr>
            <w:tcW w:w="71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是</w:t>
            </w:r>
          </w:p>
        </w:tc>
      </w:tr>
      <w:tr>
        <w:trPr/>
        <w:tc>
          <w:tcPr>
            <w:tcW w:w="71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灌注良好组织</w:t>
            </w:r>
          </w:p>
        </w:tc>
        <w:tc>
          <w:tcPr>
            <w:tcW w:w="70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1.81</w:t>
            </w:r>
          </w:p>
        </w:tc>
        <w:tc>
          <w:tcPr>
            <w:tcW w:w="72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13.6</w:t>
            </w:r>
          </w:p>
        </w:tc>
        <w:tc>
          <w:tcPr>
            <w:tcW w:w="70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1.74</w:t>
            </w:r>
          </w:p>
        </w:tc>
        <w:tc>
          <w:tcPr>
            <w:tcW w:w="68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61.8</w:t>
            </w:r>
          </w:p>
        </w:tc>
        <w:tc>
          <w:tcPr>
            <w:tcW w:w="75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1528×</w:t>
            </w:r>
          </w:p>
        </w:tc>
        <w:tc>
          <w:tcPr>
            <w:tcW w:w="71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是</w:t>
            </w:r>
          </w:p>
        </w:tc>
      </w:tr>
      <w:tr>
        <w:trPr/>
        <w:tc>
          <w:tcPr>
            <w:tcW w:w="71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结肠腔（健康）</w:t>
            </w:r>
          </w:p>
        </w:tc>
        <w:tc>
          <w:tcPr>
            <w:tcW w:w="70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2.28</w:t>
            </w:r>
          </w:p>
        </w:tc>
        <w:tc>
          <w:tcPr>
            <w:tcW w:w="72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0.81</w:t>
            </w:r>
          </w:p>
        </w:tc>
        <w:tc>
          <w:tcPr>
            <w:tcW w:w="70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1.00</w:t>
            </w:r>
          </w:p>
        </w:tc>
        <w:tc>
          <w:tcPr>
            <w:tcW w:w="68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0.66</w:t>
            </w:r>
          </w:p>
        </w:tc>
        <w:tc>
          <w:tcPr>
            <w:tcW w:w="75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1.21×</w:t>
            </w:r>
          </w:p>
        </w:tc>
        <w:tc>
          <w:tcPr>
            <w:tcW w:w="71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勉强</w:t>
            </w:r>
          </w:p>
        </w:tc>
      </w:tr>
      <w:tr>
        <w:trPr/>
        <w:tc>
          <w:tcPr>
            <w:tcW w:w="71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结肠腔（粪便）</w:t>
            </w:r>
          </w:p>
        </w:tc>
        <w:tc>
          <w:tcPr>
            <w:tcW w:w="70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1.08</w:t>
            </w:r>
          </w:p>
        </w:tc>
        <w:tc>
          <w:tcPr>
            <w:tcW w:w="72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0.81</w:t>
            </w:r>
          </w:p>
        </w:tc>
        <w:tc>
          <w:tcPr>
            <w:tcW w:w="70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1.00</w:t>
            </w:r>
          </w:p>
        </w:tc>
        <w:tc>
          <w:tcPr>
            <w:tcW w:w="68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0.66</w:t>
            </w:r>
          </w:p>
        </w:tc>
        <w:tc>
          <w:tcPr>
            <w:tcW w:w="75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0.58×</w:t>
            </w:r>
          </w:p>
        </w:tc>
        <w:tc>
          <w:tcPr>
            <w:tcW w:w="71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否</w:t>
            </w:r>
          </w:p>
        </w:tc>
      </w:tr>
      <w:tr>
        <w:trPr/>
        <w:tc>
          <w:tcPr>
            <w:tcW w:w="71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结肠腔（失调）</w:t>
            </w:r>
          </w:p>
        </w:tc>
        <w:tc>
          <w:tcPr>
            <w:tcW w:w="70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0.87</w:t>
            </w:r>
          </w:p>
        </w:tc>
        <w:tc>
          <w:tcPr>
            <w:tcW w:w="72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0.81</w:t>
            </w:r>
          </w:p>
        </w:tc>
        <w:tc>
          <w:tcPr>
            <w:tcW w:w="70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1.00</w:t>
            </w:r>
          </w:p>
        </w:tc>
        <w:tc>
          <w:tcPr>
            <w:tcW w:w="68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0.66</w:t>
            </w:r>
          </w:p>
        </w:tc>
        <w:tc>
          <w:tcPr>
            <w:tcW w:w="75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0.46×</w:t>
            </w:r>
          </w:p>
        </w:tc>
        <w:tc>
          <w:tcPr>
            <w:tcW w:w="71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b/>
              </w:rPr>
            </w:pPr>
            <w:r>
              <w:rPr>
                <w:b/>
              </w:rPr>
              <w:t>否</w:t>
            </w:r>
          </w:p>
        </w:tc>
      </w:tr>
    </w:tbl>
    <w:p>
      <w:pPr>
        <w:pStyle w:val="BodyTextq"/>
        <w:bidi w:val="0"/>
        <w:rPr/>
      </w:pPr>
      <w:r>
        <w:rPr>
          <w:b/>
        </w:rPr>
        <w:t>安全瓶颈不是结肠黏膜，是结肠腔。</w:t>
      </w:r>
      <w:r>
        <w:rPr/>
        <w:t xml:space="preserve"> 而 </w:t>
      </w:r>
      <w:r>
        <w:rPr/>
        <w:t xml:space="preserve">9.23 </w:t>
      </w:r>
      <w:r>
        <w:rPr/>
        <w:t>的组织轴根本没有这一行。</w:t>
      </w:r>
    </w:p>
    <w:p>
      <w:pPr>
        <w:pStyle w:val="BodyText"/>
        <w:bidi w:val="0"/>
        <w:rPr/>
      </w:pPr>
      <w:r>
        <w:rPr/>
        <w:t xml:space="preserve">而且这个结论对参数集是稳健的：失调肠腔在 </w:t>
      </w:r>
      <w:r>
        <w:rPr/>
        <w:t xml:space="preserve">9.23 </w:t>
      </w:r>
      <w:r>
        <w:rPr/>
        <w:t xml:space="preserve">自己的两套校准下也分别只有 </w:t>
      </w:r>
      <w:r>
        <w:rPr/>
        <w:t xml:space="preserve">0.5 </w:t>
      </w:r>
      <w:r>
        <w:rPr/>
        <w:t xml:space="preserve">倍和 </w:t>
      </w:r>
      <w:r>
        <w:rPr/>
        <w:t xml:space="preserve">0.3 </w:t>
      </w:r>
      <w:r>
        <w:rPr/>
        <w:t>倍。</w:t>
      </w:r>
    </w:p>
    <w:p>
      <w:pPr>
        <w:pStyle w:val="BodyText"/>
        <w:bidi w:val="0"/>
        <w:rPr/>
      </w:pPr>
      <w:r>
        <w:rPr>
          <w:b/>
        </w:rPr>
        <w:t>天然抑制把瓶颈搬回去。</w:t>
      </w:r>
      <w:r>
        <w:rPr/>
        <w:t xml:space="preserve"> 模块 </w:t>
      </w:r>
      <w:r>
        <w:rPr/>
        <w:t xml:space="preserve">3.3 </w:t>
      </w:r>
      <w:r>
        <w:rPr/>
        <w:t xml:space="preserve">已核实部件保留天然的厌氧抑制与葡萄糖抑制。各取 </w:t>
      </w:r>
      <w:r>
        <w:rPr/>
        <w:t xml:space="preserve">10 </w:t>
      </w:r>
      <w:r>
        <w:rPr/>
        <w:t xml:space="preserve">倍（合计 </w:t>
      </w:r>
      <w:r>
        <w:rPr/>
        <w:t xml:space="preserve">100 </w:t>
      </w:r>
      <w:r>
        <w:rPr/>
        <w:t>倍）：</w:t>
      </w:r>
    </w:p>
    <w:tbl>
      <w:tblPr>
        <w:tblW w:w="5000" w:type="pct"/>
        <w:jc w:val="left"/>
        <w:tblInd w:w="-5" w:type="dxa"/>
        <w:tblLayout w:type="fixed"/>
        <w:tblCellMar>
          <w:top w:w="60" w:type="dxa"/>
          <w:left w:w="100" w:type="dxa"/>
          <w:bottom w:w="60" w:type="dxa"/>
          <w:right w:w="100" w:type="dxa"/>
        </w:tblCellMar>
      </w:tblPr>
      <w:tblGrid>
        <w:gridCol w:w="1632"/>
        <w:gridCol w:w="1327"/>
        <w:gridCol w:w="2049"/>
      </w:tblGrid>
      <w:tr>
        <w:trPr/>
        <w:tc>
          <w:tcPr>
            <w:tcW w:w="1632"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位点</w:t>
            </w:r>
          </w:p>
        </w:tc>
        <w:tc>
          <w:tcPr>
            <w:tcW w:w="1327"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无抑制</w:t>
            </w:r>
          </w:p>
        </w:tc>
        <w:tc>
          <w:tcPr>
            <w:tcW w:w="2049"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有抑制</w:t>
            </w:r>
          </w:p>
        </w:tc>
      </w:tr>
      <w:tr>
        <w:trPr/>
        <w:tc>
          <w:tcPr>
            <w:tcW w:w="163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结肠腔（健康）</w:t>
            </w:r>
          </w:p>
        </w:tc>
        <w:tc>
          <w:tcPr>
            <w:tcW w:w="132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1.21×</w:t>
            </w:r>
          </w:p>
        </w:tc>
        <w:tc>
          <w:tcPr>
            <w:tcW w:w="204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121×</w:t>
            </w:r>
          </w:p>
        </w:tc>
      </w:tr>
      <w:tr>
        <w:trPr/>
        <w:tc>
          <w:tcPr>
            <w:tcW w:w="163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结肠腔（粪便）</w:t>
            </w:r>
          </w:p>
        </w:tc>
        <w:tc>
          <w:tcPr>
            <w:tcW w:w="132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0.58×</w:t>
            </w:r>
          </w:p>
        </w:tc>
        <w:tc>
          <w:tcPr>
            <w:tcW w:w="204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57.5×</w:t>
            </w:r>
          </w:p>
        </w:tc>
      </w:tr>
      <w:tr>
        <w:trPr/>
        <w:tc>
          <w:tcPr>
            <w:tcW w:w="163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结肠腔（失调）</w:t>
            </w:r>
          </w:p>
        </w:tc>
        <w:tc>
          <w:tcPr>
            <w:tcW w:w="132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0.46×</w:t>
            </w:r>
          </w:p>
        </w:tc>
        <w:tc>
          <w:tcPr>
            <w:tcW w:w="204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46.2×</w:t>
            </w:r>
          </w:p>
        </w:tc>
      </w:tr>
      <w:tr>
        <w:trPr/>
        <w:tc>
          <w:tcPr>
            <w:tcW w:w="163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结肠黏膜</w:t>
            </w:r>
          </w:p>
        </w:tc>
        <w:tc>
          <w:tcPr>
            <w:tcW w:w="132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19.6×</w:t>
            </w:r>
          </w:p>
        </w:tc>
        <w:tc>
          <w:tcPr>
            <w:tcW w:w="204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t>19.6×</w:t>
            </w:r>
            <w:r>
              <w:rPr/>
              <w:t>（不受影响）</w:t>
            </w:r>
          </w:p>
        </w:tc>
      </w:tr>
    </w:tbl>
    <w:tbl>
      <w:tblPr>
        <w:tblW w:w="5000" w:type="pct"/>
        <w:jc w:val="left"/>
        <w:tblInd w:w="-5" w:type="dxa"/>
        <w:tblLayout w:type="fixed"/>
        <w:tblCellMar>
          <w:top w:w="60" w:type="dxa"/>
          <w:left w:w="100" w:type="dxa"/>
          <w:bottom w:w="60" w:type="dxa"/>
          <w:right w:w="100" w:type="dxa"/>
        </w:tblCellMar>
      </w:tblPr>
      <w:tblGrid>
        <w:gridCol w:w="1321"/>
        <w:gridCol w:w="1654"/>
        <w:gridCol w:w="2033"/>
      </w:tblGrid>
      <w:tr>
        <w:trPr/>
        <w:tc>
          <w:tcPr>
            <w:tcW w:w="1321"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 </w:t>
            </w:r>
          </w:p>
        </w:tc>
        <w:tc>
          <w:tcPr>
            <w:tcW w:w="1654"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安全瓶颈</w:t>
            </w:r>
          </w:p>
        </w:tc>
        <w:tc>
          <w:tcPr>
            <w:tcW w:w="2033"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余量</w:t>
            </w:r>
          </w:p>
        </w:tc>
      </w:tr>
      <w:tr>
        <w:trPr/>
        <w:tc>
          <w:tcPr>
            <w:tcW w:w="132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无抑制</w:t>
            </w:r>
          </w:p>
        </w:tc>
        <w:tc>
          <w:tcPr>
            <w:tcW w:w="165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结肠腔（失调）</w:t>
            </w:r>
          </w:p>
        </w:tc>
        <w:tc>
          <w:tcPr>
            <w:tcW w:w="203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b/>
              </w:rPr>
              <w:t>0.46×</w:t>
            </w:r>
            <w:r>
              <w:rPr>
                <w:b/>
              </w:rPr>
              <w:t>（不安全）</w:t>
            </w:r>
          </w:p>
        </w:tc>
      </w:tr>
      <w:tr>
        <w:trPr/>
        <w:tc>
          <w:tcPr>
            <w:tcW w:w="132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b/>
              </w:rPr>
            </w:pPr>
            <w:r>
              <w:rPr>
                <w:b/>
              </w:rPr>
              <w:t>有抑制</w:t>
            </w:r>
          </w:p>
        </w:tc>
        <w:tc>
          <w:tcPr>
            <w:tcW w:w="165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结肠黏膜</w:t>
            </w:r>
          </w:p>
        </w:tc>
        <w:tc>
          <w:tcPr>
            <w:tcW w:w="203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b/>
              </w:rPr>
              <w:t>19.6×</w:t>
            </w:r>
            <w:r>
              <w:rPr>
                <w:b/>
              </w:rPr>
              <w:t>（安全）</w:t>
            </w:r>
          </w:p>
        </w:tc>
      </w:tr>
    </w:tbl>
    <w:p>
      <w:pPr>
        <w:pStyle w:val="BodyTextq"/>
        <w:bidi w:val="0"/>
        <w:rPr>
          <w:b/>
        </w:rPr>
      </w:pPr>
      <w:r>
        <w:rPr>
          <w:b/>
        </w:rPr>
        <w:t>这是本模块的头条：天然抑制不只是帮了肠腔，它改变了哪个位点是最弱的一环。</w:t>
      </w:r>
    </w:p>
    <w:p>
      <w:pPr>
        <w:pStyle w:val="BodyText"/>
        <w:bidi w:val="0"/>
        <w:rPr/>
      </w:pPr>
      <w:r>
        <w:rPr>
          <w:b/>
        </w:rPr>
        <w:t xml:space="preserve">唯一剩下的未测参数：肠腔内的 </w:t>
      </w:r>
      <w:r>
        <w:rPr>
          <w:b/>
        </w:rPr>
        <w:t xml:space="preserve">EcN </w:t>
      </w:r>
      <w:r>
        <w:rPr>
          <w:b/>
        </w:rPr>
        <w:t>密度。</w:t>
      </w:r>
      <w:r>
        <w:rPr/>
        <w:t xml:space="preserve"> 群感臂同时依赖低氧和菌密度，所以肠腔结论取决于 </w:t>
      </w:r>
      <w:r>
        <w:rPr/>
        <w:t xml:space="preserve">EcN </w:t>
      </w:r>
      <w:r>
        <w:rPr/>
        <w:t>在肠腔的密度相对肿瘤有多高，而这个量没有人测过。存在一个临界值：</w:t>
      </w:r>
    </w:p>
    <w:p>
      <w:pPr>
        <w:pStyle w:val="BodyTextfm"/>
        <w:bidi w:val="0"/>
        <w:rPr/>
      </w:pPr>
      <w:r>
        <w:rPr/>
        <w:t xml:space="preserve">d_crit = </w:t>
      </w:r>
      <w:r>
        <w:rPr/>
        <w:t xml:space="preserve">低氧臂 </w:t>
      </w:r>
      <w:r>
        <w:rPr/>
        <w:t>× (</w:t>
      </w:r>
      <w:r>
        <w:rPr/>
        <w:t xml:space="preserve">乳酸臂 </w:t>
      </w:r>
      <w:r>
        <w:rPr/>
        <w:t xml:space="preserve">× </w:t>
      </w:r>
      <w:r>
        <w:rPr/>
        <w:t xml:space="preserve">低氧臂 </w:t>
      </w:r>
      <w:r>
        <w:rPr/>
        <w:t>× R)^(1/n_Q)</w:t>
      </w:r>
    </w:p>
    <w:p>
      <w:pPr>
        <w:pStyle w:val="BodyText"/>
        <w:bidi w:val="0"/>
        <w:rPr/>
      </w:pPr>
      <w:r>
        <w:rPr/>
        <w:t xml:space="preserve">抑制强度各取 </w:t>
      </w:r>
      <w:r>
        <w:rPr/>
        <w:t xml:space="preserve">10 </w:t>
      </w:r>
      <w:r>
        <w:rPr/>
        <w:t xml:space="preserve">倍时，失调肠腔的 </w:t>
      </w:r>
      <w:r>
        <w:rPr/>
        <w:t>d_crit ≈ 6.80</w:t>
      </w:r>
      <w:r>
        <w:rPr/>
        <w:t>。</w:t>
      </w:r>
      <w:r>
        <w:rPr>
          <w:b/>
        </w:rPr>
        <w:t>低于这个临界值时群感臂把肠腔关住，高于则关不住</w:t>
      </w:r>
      <w:r>
        <w:rPr/>
        <w:t xml:space="preserve">——也就是说，只要肠腔 </w:t>
      </w:r>
      <w:r>
        <w:rPr/>
        <w:t xml:space="preserve">EcN </w:t>
      </w:r>
      <w:r>
        <w:rPr/>
        <w:t xml:space="preserve">密度不超过瘤内的约 </w:t>
      </w:r>
      <w:r>
        <w:rPr/>
        <w:t xml:space="preserve">7 </w:t>
      </w:r>
      <w:r>
        <w:rPr/>
        <w:t>倍就安全。</w:t>
      </w:r>
    </w:p>
    <w:p>
      <w:pPr>
        <w:pStyle w:val="BodyText"/>
        <w:bidi w:val="0"/>
        <w:rPr/>
      </w:pPr>
      <w:r>
        <w:rPr/>
        <w:t>注意一个缩放关系：</w:t>
      </w:r>
      <w:r>
        <w:rPr>
          <w:b/>
        </w:rPr>
        <w:t xml:space="preserve">抑制买到的余量按 </w:t>
      </w:r>
      <w:r>
        <w:rPr>
          <w:b/>
        </w:rPr>
        <w:t xml:space="preserve">R^(1/n_Q) </w:t>
      </w:r>
      <w:r>
        <w:rPr>
          <w:b/>
        </w:rPr>
        <w:t>增长</w:t>
      </w:r>
      <w:r>
        <w:rPr/>
        <w:t>——群感臂越陡，强抑制越不值钱。</w:t>
      </w:r>
    </w:p>
    <w:p>
      <w:pPr>
        <w:pStyle w:val="Heading3"/>
        <w:bidi w:val="0"/>
        <w:jc w:val="left"/>
        <w:rPr/>
      </w:pPr>
      <w:r>
        <w:rPr/>
        <w:t xml:space="preserve">模块 </w:t>
      </w:r>
      <w:r>
        <w:rPr/>
        <w:t>3.2</w:t>
      </w:r>
      <w:r>
        <w:rPr/>
        <w:t>　病灶尺寸开关</w:t>
      </w:r>
    </w:p>
    <w:p>
      <w:pPr>
        <w:pStyle w:val="BodyText"/>
        <w:bidi w:val="0"/>
        <w:rPr/>
      </w:pPr>
      <w:r>
        <w:rPr>
          <w:b/>
        </w:rPr>
        <w:t>要解决的决策</w:t>
      </w:r>
      <w:r>
        <w:rPr/>
        <w:t>：小病灶会不会被误伤？整病灶的门输出随半径怎么变？</w:t>
      </w:r>
    </w:p>
    <w:p>
      <w:pPr>
        <w:pStyle w:val="BodyText"/>
        <w:bidi w:val="0"/>
        <w:rPr/>
      </w:pPr>
      <w:r>
        <w:rPr/>
        <w:t xml:space="preserve">9.23 </w:t>
      </w:r>
      <w:r>
        <w:rPr/>
        <w:t xml:space="preserve">的发现 </w:t>
      </w:r>
      <w:r>
        <w:rPr/>
        <w:t xml:space="preserve">4 </w:t>
      </w:r>
      <w:r>
        <w:rPr/>
        <w:t>说门输出随半径单调上升，</w:t>
      </w:r>
      <w:r>
        <w:rPr/>
        <w:t xml:space="preserve">150 </w:t>
      </w:r>
      <w:r>
        <w:rPr/>
        <w:t xml:space="preserve">微米到 </w:t>
      </w:r>
      <w:r>
        <w:rPr/>
        <w:t xml:space="preserve">1000 </w:t>
      </w:r>
      <w:r>
        <w:rPr/>
        <w:t xml:space="preserve">微米涨 </w:t>
      </w:r>
      <w:r>
        <w:rPr/>
        <w:t xml:space="preserve">14 </w:t>
      </w:r>
      <w:r>
        <w:rPr/>
        <w:t>倍（</w:t>
      </w:r>
      <w:r>
        <w:rPr/>
        <w:t>dynamic fit</w:t>
      </w:r>
      <w:r>
        <w:rPr/>
        <w:t xml:space="preserve">）到 </w:t>
      </w:r>
      <w:r>
        <w:rPr/>
        <w:t xml:space="preserve">6891 </w:t>
      </w:r>
      <w:r>
        <w:rPr/>
        <w:t>倍（</w:t>
      </w:r>
      <w:r>
        <w:rPr/>
        <w:t>endpoint-matched</w:t>
      </w:r>
      <w:r>
        <w:rPr/>
        <w:t xml:space="preserve">），原因有两个叠加——小病灶没有低氧体积所以 </w:t>
      </w:r>
      <w:r>
        <w:rPr/>
        <w:t xml:space="preserve">pPepT </w:t>
      </w:r>
      <w:r>
        <w:rPr/>
        <w:t xml:space="preserve">维持基础水平，以及 </w:t>
      </w:r>
      <w:r>
        <w:rPr/>
        <w:t xml:space="preserve">AHL </w:t>
      </w:r>
      <w:r>
        <w:rPr/>
        <w:t>池随定植体积增长。</w:t>
      </w:r>
    </w:p>
    <w:p>
      <w:pPr>
        <w:pStyle w:val="BodyText"/>
        <w:bidi w:val="0"/>
        <w:rPr/>
      </w:pPr>
      <w:r>
        <w:rPr>
          <w:b/>
        </w:rPr>
        <w:t xml:space="preserve">方法：两个机制都能算，不需要解 </w:t>
      </w:r>
      <w:r>
        <w:rPr>
          <w:b/>
        </w:rPr>
        <w:t>PDE</w:t>
      </w:r>
      <w:r>
        <w:rPr>
          <w:b/>
        </w:rPr>
        <w:t>。</w:t>
      </w:r>
      <w:r>
        <w:rPr/>
        <w:t xml:space="preserve"> </w:t>
      </w:r>
      <w:r>
        <w:rPr/>
        <w:t xml:space="preserve">AHL </w:t>
      </w:r>
      <w:r>
        <w:rPr/>
        <w:t xml:space="preserve">体积积分直接复用模块 </w:t>
      </w:r>
      <w:r>
        <w:rPr/>
        <w:t xml:space="preserve">4.4 </w:t>
      </w:r>
      <w:r>
        <w:rPr/>
        <w:t xml:space="preserve">的闭式场；低氧体积分数由氧穿透深度给出，锚定到 </w:t>
      </w:r>
      <w:r>
        <w:rPr/>
        <w:t xml:space="preserve">9.23 </w:t>
      </w:r>
      <w:r>
        <w:rPr/>
        <w:t>自己的陈述（</w:t>
      </w:r>
      <w:r>
        <w:rPr/>
        <w:t xml:space="preserve">400 </w:t>
      </w:r>
      <w:r>
        <w:rPr/>
        <w:t xml:space="preserve">微米瘤体的 </w:t>
      </w:r>
      <w:r>
        <w:rPr/>
        <w:t xml:space="preserve">1% </w:t>
      </w:r>
      <w:r>
        <w:rPr/>
        <w:t xml:space="preserve">氧等值面在 </w:t>
      </w:r>
      <w:r>
        <w:rPr/>
        <w:t xml:space="preserve">222 </w:t>
      </w:r>
      <w:r>
        <w:rPr/>
        <w:t xml:space="preserve">微米处，即穿透 </w:t>
      </w:r>
      <w:r>
        <w:rPr/>
        <w:t xml:space="preserve">178 </w:t>
      </w:r>
      <w:r>
        <w:rPr/>
        <w:t>微米）。</w:t>
      </w:r>
    </w:p>
    <w:p>
      <w:pPr>
        <w:pStyle w:val="BodyText"/>
        <w:bidi w:val="0"/>
        <w:rPr/>
      </w:pPr>
      <w:r>
        <w:rPr>
          <w:b/>
        </w:rPr>
        <w:t>定量拆分</w:t>
      </w:r>
      <w:r>
        <w:rPr/>
        <w:t>（</w:t>
      </w:r>
      <w:r>
        <w:rPr/>
        <w:t xml:space="preserve">150 → 1000 </w:t>
      </w:r>
      <w:r>
        <w:rPr/>
        <w:t xml:space="preserve">微米）：低氧体积（平均 </w:t>
      </w:r>
      <w:r>
        <w:rPr/>
        <w:t xml:space="preserve">pPepT </w:t>
      </w:r>
      <w:r>
        <w:rPr/>
        <w:t xml:space="preserve">活性）贡献 </w:t>
      </w:r>
      <w:r>
        <w:rPr>
          <w:b/>
        </w:rPr>
        <w:t xml:space="preserve">5.64 </w:t>
      </w:r>
      <w:r>
        <w:rPr>
          <w:b/>
        </w:rPr>
        <w:t>倍</w:t>
      </w:r>
      <w:r>
        <w:rPr/>
        <w:t>，</w:t>
      </w:r>
      <w:r>
        <w:rPr/>
        <w:t xml:space="preserve">AHL </w:t>
      </w:r>
      <w:r>
        <w:rPr/>
        <w:t xml:space="preserve">体积积分贡献 </w:t>
      </w:r>
      <w:r>
        <w:rPr>
          <w:b/>
        </w:rPr>
        <w:t xml:space="preserve">36.91 </w:t>
      </w:r>
      <w:r>
        <w:rPr>
          <w:b/>
        </w:rPr>
        <w:t>倍</w:t>
      </w:r>
      <w:r>
        <w:rPr/>
        <w:t xml:space="preserve">，合计群感信号 </w:t>
      </w:r>
      <w:r>
        <w:rPr>
          <w:b/>
        </w:rPr>
        <w:t xml:space="preserve">208 </w:t>
      </w:r>
      <w:r>
        <w:rPr>
          <w:b/>
        </w:rPr>
        <w:t>倍</w:t>
      </w:r>
      <w:r>
        <w:rPr/>
        <w:t>。</w:t>
      </w:r>
      <w:r>
        <w:rPr/>
        <w:t xml:space="preserve">9.23 </w:t>
      </w:r>
      <w:r>
        <w:rPr/>
        <w:t>只说了</w:t>
      </w:r>
      <w:r>
        <w:rPr/>
        <w:t>"</w:t>
      </w:r>
      <w:r>
        <w:rPr/>
        <w:t>两个原因</w:t>
      </w:r>
      <w:r>
        <w:rPr/>
        <w:t>"</w:t>
      </w:r>
      <w:r>
        <w:rPr/>
        <w:t>，没有拆分。</w:t>
      </w:r>
    </w:p>
    <w:p>
      <w:pPr>
        <w:pStyle w:val="BodyText"/>
        <w:bidi w:val="0"/>
        <w:rPr/>
      </w:pPr>
      <w:r>
        <w:rPr>
          <w:b/>
        </w:rPr>
        <w:t>最硬的一条结论（</w:t>
      </w:r>
      <w:r>
        <w:rPr>
          <w:b/>
        </w:rPr>
        <w:t xml:space="preserve">9.23 </w:t>
      </w:r>
      <w:r>
        <w:rPr>
          <w:b/>
        </w:rPr>
        <w:t>没有单独提出来）</w:t>
      </w:r>
      <w:r>
        <w:rPr/>
        <w:t xml:space="preserve">：半径小于 </w:t>
      </w:r>
      <w:r>
        <w:rPr/>
        <w:t xml:space="preserve">178 </w:t>
      </w:r>
      <w:r>
        <w:rPr/>
        <w:t xml:space="preserve">微米的病灶完全没有低氧核，这是纯几何结论，详见第 </w:t>
      </w:r>
      <w:r>
        <w:rPr/>
        <w:t xml:space="preserve">4.5 </w:t>
      </w:r>
      <w:r>
        <w:rPr/>
        <w:t>节结构性论证之三。</w:t>
      </w:r>
    </w:p>
    <w:p>
      <w:pPr>
        <w:pStyle w:val="BodyText"/>
        <w:bidi w:val="0"/>
        <w:rPr/>
      </w:pPr>
      <w:r>
        <w:rPr>
          <w:b/>
        </w:rPr>
        <w:t>诚实声明：本模块的自由场计算是上界。</w:t>
      </w:r>
      <w:r>
        <w:rPr/>
        <w:t xml:space="preserve"> 自由场算出的信号倍数是 </w:t>
      </w:r>
      <w:r>
        <w:rPr/>
        <w:t xml:space="preserve">208 </w:t>
      </w:r>
      <w:r>
        <w:rPr/>
        <w:t xml:space="preserve">倍，而 </w:t>
      </w:r>
      <w:r>
        <w:rPr/>
        <w:t xml:space="preserve">9.23 </w:t>
      </w:r>
      <w:r>
        <w:rPr/>
        <w:t xml:space="preserve">的 </w:t>
      </w:r>
      <w:r>
        <w:rPr/>
        <w:t xml:space="preserve">PDE </w:t>
      </w:r>
      <w:r>
        <w:rPr/>
        <w:t xml:space="preserve">结果是 </w:t>
      </w:r>
      <w:r>
        <w:rPr/>
        <w:t xml:space="preserve">22 </w:t>
      </w:r>
      <w:r>
        <w:rPr/>
        <w:t>倍，</w:t>
      </w:r>
      <w:r>
        <w:rPr>
          <w:b/>
        </w:rPr>
        <w:t xml:space="preserve">高估 </w:t>
      </w:r>
      <w:r>
        <w:rPr>
          <w:b/>
        </w:rPr>
        <w:t xml:space="preserve">9.5 </w:t>
      </w:r>
      <w:r>
        <w:rPr>
          <w:b/>
        </w:rPr>
        <w:t>倍</w:t>
      </w:r>
      <w:r>
        <w:rPr/>
        <w:t>。原因明确：本模块的闭式解是</w:t>
      </w:r>
      <w:r>
        <w:rPr>
          <w:b/>
        </w:rPr>
        <w:t>无限介质</w:t>
      </w:r>
      <w:r>
        <w:rPr/>
        <w:t xml:space="preserve">中的孤立球，只有 </w:t>
      </w:r>
      <w:r>
        <w:rPr/>
        <w:t xml:space="preserve">3000 </w:t>
      </w:r>
      <w:r>
        <w:rPr/>
        <w:t>微米的体相屏蔽；</w:t>
      </w:r>
      <w:r>
        <w:rPr/>
        <w:t xml:space="preserve">9.23 </w:t>
      </w:r>
      <w:r>
        <w:rPr/>
        <w:t xml:space="preserve">的 </w:t>
      </w:r>
      <w:r>
        <w:rPr/>
        <w:t xml:space="preserve">PDE </w:t>
      </w:r>
      <w:r>
        <w:rPr/>
        <w:t>在</w:t>
      </w:r>
      <w:r>
        <w:rPr>
          <w:b/>
        </w:rPr>
        <w:t xml:space="preserve">瘤体表面加了 </w:t>
      </w:r>
      <w:r>
        <w:rPr>
          <w:b/>
        </w:rPr>
        <w:t xml:space="preserve">Robin </w:t>
      </w:r>
      <w:r>
        <w:rPr>
          <w:b/>
        </w:rPr>
        <w:t>冲洗边界</w:t>
      </w:r>
      <w:r>
        <w:rPr/>
        <w:t>，把大瘤体的积分优势排掉了一部分。</w:t>
      </w:r>
    </w:p>
    <w:p>
      <w:pPr>
        <w:pStyle w:val="BodyTextq"/>
        <w:bidi w:val="0"/>
        <w:rPr/>
      </w:pPr>
      <w:r>
        <w:rPr>
          <w:b/>
        </w:rPr>
        <w:t xml:space="preserve">所以：需要绝对值时用 </w:t>
      </w:r>
      <w:r>
        <w:rPr>
          <w:b/>
        </w:rPr>
        <w:t xml:space="preserve">9.23 </w:t>
      </w:r>
      <w:r>
        <w:rPr>
          <w:b/>
        </w:rPr>
        <w:t xml:space="preserve">的 </w:t>
      </w:r>
      <w:r>
        <w:rPr>
          <w:b/>
        </w:rPr>
        <w:t xml:space="preserve">22 </w:t>
      </w:r>
      <w:r>
        <w:rPr>
          <w:b/>
        </w:rPr>
        <w:t>倍；需要机制分解和几何底线时用本模块。</w:t>
      </w:r>
    </w:p>
    <w:p>
      <w:pPr>
        <w:pStyle w:val="BodyText"/>
        <w:bidi w:val="0"/>
        <w:rPr/>
      </w:pPr>
      <w:r>
        <w:rPr/>
        <w:t>未把冲洗边界纳入的理由是：冲洗速率未测，加进来会引入一个新的自由参数，而本模块的两条承重结论（几何底线、</w:t>
      </w:r>
      <w:r>
        <w:rPr/>
        <w:t xml:space="preserve">n_Q </w:t>
      </w:r>
      <w:r>
        <w:rPr/>
        <w:t>跨度）都不需要它。</w:t>
      </w:r>
    </w:p>
    <w:p>
      <w:pPr>
        <w:pStyle w:val="BodyText"/>
        <w:bidi w:val="0"/>
        <w:rPr/>
      </w:pPr>
      <w:r>
        <w:rPr>
          <w:b/>
        </w:rPr>
        <w:t xml:space="preserve">14–6891 </w:t>
      </w:r>
      <w:r>
        <w:rPr>
          <w:b/>
        </w:rPr>
        <w:t xml:space="preserve">倍又是 </w:t>
      </w:r>
      <w:r>
        <w:rPr>
          <w:b/>
        </w:rPr>
        <w:t xml:space="preserve">n_Q </w:t>
      </w:r>
      <w:r>
        <w:rPr>
          <w:b/>
        </w:rPr>
        <w:t>的跨度。</w:t>
      </w:r>
      <w:r>
        <w:rPr/>
        <w:t xml:space="preserve"> 和模块 </w:t>
      </w:r>
      <w:r>
        <w:rPr/>
        <w:t xml:space="preserve">3.1 </w:t>
      </w:r>
      <w:r>
        <w:rPr/>
        <w:t xml:space="preserve">完全同一个模式。用 </w:t>
      </w:r>
      <w:r>
        <w:rPr>
          <w:b/>
        </w:rPr>
        <w:t xml:space="preserve">9.23 </w:t>
      </w:r>
      <w:r>
        <w:rPr>
          <w:b/>
        </w:rPr>
        <w:t>自己的</w:t>
      </w:r>
      <w:r>
        <w:rPr/>
        <w:t xml:space="preserve">信号倍数（其发现 </w:t>
      </w:r>
      <w:r>
        <w:rPr/>
        <w:t xml:space="preserve">4 </w:t>
      </w:r>
      <w:r>
        <w:rPr/>
        <w:t>的原话是</w:t>
      </w:r>
      <w:r>
        <w:rPr/>
        <w:t xml:space="preserve">"Q </w:t>
      </w:r>
      <w:r>
        <w:rPr/>
        <w:t xml:space="preserve">从 </w:t>
      </w:r>
      <w:r>
        <w:rPr/>
        <w:t xml:space="preserve">0.3 </w:t>
      </w:r>
      <w:r>
        <w:rPr/>
        <w:t xml:space="preserve">升到 </w:t>
      </w:r>
      <w:r>
        <w:rPr/>
        <w:t xml:space="preserve">6.6 </w:t>
      </w:r>
      <w:r>
        <w:rPr/>
        <w:t>相对单位</w:t>
      </w:r>
      <w:r>
        <w:rPr/>
        <w:t>"</w:t>
      </w:r>
      <w:r>
        <w:rPr/>
        <w:t xml:space="preserve">，即 </w:t>
      </w:r>
      <w:r>
        <w:rPr/>
        <w:t xml:space="preserve">22 </w:t>
      </w:r>
      <w:r>
        <w:rPr/>
        <w:t xml:space="preserve">倍），只把 </w:t>
      </w:r>
      <w:r>
        <w:rPr/>
        <w:t xml:space="preserve">Hill </w:t>
      </w:r>
      <w:r>
        <w:rPr/>
        <w:t>系数在它自己的两套校准之间取值：</w:t>
      </w:r>
      <w:r>
        <w:rPr/>
        <w:t xml:space="preserve">n_Q = 1.0 </w:t>
      </w:r>
      <w:r>
        <w:rPr/>
        <w:t xml:space="preserve">预测 </w:t>
      </w:r>
      <w:r>
        <w:rPr/>
        <w:t xml:space="preserve">22 </w:t>
      </w:r>
      <w:r>
        <w:rPr/>
        <w:t>倍（</w:t>
      </w:r>
      <w:r>
        <w:rPr/>
        <w:t xml:space="preserve">9.23 </w:t>
      </w:r>
      <w:r>
        <w:rPr/>
        <w:t xml:space="preserve">发表 </w:t>
      </w:r>
      <w:r>
        <w:rPr/>
        <w:t xml:space="preserve">14.1 </w:t>
      </w:r>
      <w:r>
        <w:rPr/>
        <w:t>倍），</w:t>
      </w:r>
      <w:r>
        <w:rPr/>
        <w:t xml:space="preserve">n_Q = 2.978 </w:t>
      </w:r>
      <w:r>
        <w:rPr/>
        <w:t xml:space="preserve">预测 </w:t>
      </w:r>
      <w:r>
        <w:rPr/>
        <w:t xml:space="preserve">9948 </w:t>
      </w:r>
      <w:r>
        <w:rPr/>
        <w:t>倍（</w:t>
      </w:r>
      <w:r>
        <w:rPr/>
        <w:t xml:space="preserve">9.23 </w:t>
      </w:r>
      <w:r>
        <w:rPr/>
        <w:t xml:space="preserve">发表 </w:t>
      </w:r>
      <w:r>
        <w:rPr/>
        <w:t xml:space="preserve">6891 </w:t>
      </w:r>
      <w:r>
        <w:rPr/>
        <w:t>倍）。</w:t>
      </w:r>
      <w:r>
        <w:rPr>
          <w:b/>
        </w:rPr>
        <w:t xml:space="preserve">两端都在 </w:t>
      </w:r>
      <w:r>
        <w:rPr>
          <w:b/>
        </w:rPr>
        <w:t xml:space="preserve">1.6 </w:t>
      </w:r>
      <w:r>
        <w:rPr>
          <w:b/>
        </w:rPr>
        <w:t>倍以内，区间被完整包住。</w:t>
      </w:r>
    </w:p>
    <w:p>
      <w:pPr>
        <w:pStyle w:val="BodyTextq"/>
        <w:bidi w:val="0"/>
        <w:rPr/>
      </w:pPr>
      <w:r>
        <w:rPr>
          <w:b/>
        </w:rPr>
        <w:t>这一条在会上要主动说</w:t>
      </w:r>
      <w:r>
        <w:rPr/>
        <w:t>：</w:t>
      </w:r>
      <w:r>
        <w:rPr/>
        <w:t xml:space="preserve">9.23 </w:t>
      </w:r>
      <w:r>
        <w:rPr/>
        <w:t xml:space="preserve">的两个头条范围——组织轴 </w:t>
      </w:r>
      <w:r>
        <w:rPr/>
        <w:t xml:space="preserve">22–910 </w:t>
      </w:r>
      <w:r>
        <w:rPr/>
        <w:t xml:space="preserve">倍和尺寸开关 </w:t>
      </w:r>
      <w:r>
        <w:rPr/>
        <w:t xml:space="preserve">14–6891 </w:t>
      </w:r>
      <w:r>
        <w:rPr/>
        <w:t>倍——</w:t>
      </w:r>
      <w:r>
        <w:rPr>
          <w:b/>
        </w:rPr>
        <w:t xml:space="preserve">是同一个未辨识 </w:t>
      </w:r>
      <w:r>
        <w:rPr>
          <w:b/>
        </w:rPr>
        <w:t xml:space="preserve">Hill </w:t>
      </w:r>
      <w:r>
        <w:rPr>
          <w:b/>
        </w:rPr>
        <w:t>系数通过幂律传播的结果，不是两份独立的测量不确定度。</w:t>
      </w:r>
      <w:r>
        <w:rPr/>
        <w:t xml:space="preserve"> </w:t>
      </w:r>
      <w:r>
        <w:rPr/>
        <w:t xml:space="preserve">wiki </w:t>
      </w:r>
      <w:r>
        <w:rPr/>
        <w:t>上必须合并表述为一个参数的不确定性，否则会显得证据比实际多了一倍。</w:t>
      </w:r>
    </w:p>
    <w:p>
      <w:pPr>
        <w:pStyle w:val="Heading3"/>
        <w:bidi w:val="0"/>
        <w:jc w:val="left"/>
        <w:rPr/>
      </w:pPr>
      <w:r>
        <w:rPr/>
        <w:t xml:space="preserve">模块 </w:t>
      </w:r>
      <w:r>
        <w:rPr/>
        <w:t>3.3</w:t>
      </w:r>
      <w:r>
        <w:rPr/>
        <w:t>　结肠腔触发风险：全项目最强的安全论据，也是唯一的单点失效</w:t>
      </w:r>
    </w:p>
    <w:p>
      <w:pPr>
        <w:pStyle w:val="BodyText"/>
        <w:bidi w:val="0"/>
        <w:rPr/>
      </w:pPr>
      <w:r>
        <w:rPr>
          <w:b/>
        </w:rPr>
        <w:t>这个模块直接对应导师的两问</w:t>
      </w:r>
      <w:r>
        <w:rPr/>
        <w:t>：</w:t>
      </w:r>
      <w:r>
        <w:rPr/>
        <w:t>"</w:t>
      </w:r>
      <w:r>
        <w:rPr/>
        <w:t>口服后不同肠道区域的触发风险</w:t>
      </w:r>
      <w:r>
        <w:rPr/>
        <w:t>"</w:t>
      </w:r>
      <w:r>
        <w:rPr/>
        <w:t xml:space="preserve">（第 </w:t>
      </w:r>
      <w:r>
        <w:rPr/>
        <w:t xml:space="preserve">3 </w:t>
      </w:r>
      <w:r>
        <w:rPr/>
        <w:t>条）和</w:t>
      </w:r>
      <w:r>
        <w:rPr/>
        <w:t>"</w:t>
      </w:r>
      <w:r>
        <w:rPr/>
        <w:t>正常肠道也有低氧和乳酸吗</w:t>
      </w:r>
      <w:r>
        <w:rPr/>
        <w:t>"</w:t>
      </w:r>
      <w:r>
        <w:rPr/>
        <w:t xml:space="preserve">（第 </w:t>
      </w:r>
      <w:r>
        <w:rPr/>
        <w:t xml:space="preserve">5 </w:t>
      </w:r>
      <w:r>
        <w:rPr/>
        <w:t>条）。</w:t>
      </w:r>
      <w:r>
        <w:rPr>
          <w:b/>
        </w:rPr>
        <w:t xml:space="preserve">而 </w:t>
      </w:r>
      <w:r>
        <w:rPr>
          <w:b/>
        </w:rPr>
        <w:t xml:space="preserve">9.23 </w:t>
      </w:r>
      <w:r>
        <w:rPr>
          <w:b/>
        </w:rPr>
        <w:t>的组织轴从未评估过肠腔。</w:t>
      </w:r>
    </w:p>
    <w:p>
      <w:pPr>
        <w:pStyle w:val="BodyText"/>
        <w:bidi w:val="0"/>
        <w:rPr/>
      </w:pPr>
      <w:r>
        <w:rPr>
          <w:b/>
        </w:rPr>
        <w:t>重要的方法特性</w:t>
      </w:r>
      <w:r>
        <w:rPr/>
        <w:t>：本模块的结论</w:t>
      </w:r>
      <w:r>
        <w:rPr>
          <w:b/>
        </w:rPr>
        <w:t>不依赖任何待测参数</w:t>
      </w:r>
      <w:r>
        <w:rPr/>
        <w:t>，因此不受</w:t>
      </w:r>
      <w:r>
        <w:rPr/>
        <w:t>"</w:t>
      </w:r>
      <w:r>
        <w:rPr/>
        <w:t>乳酸梯度实验排不上</w:t>
      </w:r>
      <w:r>
        <w:rPr/>
        <w:t>"</w:t>
      </w:r>
      <w:r>
        <w:rPr/>
        <w:t>的影响。</w:t>
      </w:r>
    </w:p>
    <w:p>
      <w:pPr>
        <w:pStyle w:val="BodyText"/>
        <w:bidi w:val="0"/>
        <w:rPr/>
      </w:pPr>
      <w:r>
        <w:rPr>
          <w:b/>
        </w:rPr>
        <w:t>为什么不能直接问</w:t>
      </w:r>
      <w:r>
        <w:rPr>
          <w:b/>
        </w:rPr>
        <w:t>"</w:t>
      </w:r>
      <w:r>
        <w:rPr>
          <w:b/>
        </w:rPr>
        <w:t>余量有多大</w:t>
      </w:r>
      <w:r>
        <w:rPr>
          <w:b/>
        </w:rPr>
        <w:t>"</w:t>
      </w:r>
      <w:r>
        <w:rPr/>
        <w:t>：</w:t>
      </w:r>
      <w:r>
        <w:rPr/>
        <w:t xml:space="preserve">lldPRD </w:t>
      </w:r>
      <w:r>
        <w:rPr/>
        <w:t xml:space="preserve">的 </w:t>
      </w:r>
      <w:r>
        <w:rPr/>
        <w:t xml:space="preserve">EC50 </w:t>
      </w:r>
      <w:r>
        <w:rPr/>
        <w:t xml:space="preserve">和 </w:t>
      </w:r>
      <w:r>
        <w:rPr/>
        <w:t xml:space="preserve">Hill </w:t>
      </w:r>
      <w:r>
        <w:rPr/>
        <w:t xml:space="preserve">系数不可辨识，而能定案它的实验本周期不会做。所以我们用反问法（第 </w:t>
      </w:r>
      <w:r>
        <w:rPr/>
        <w:t xml:space="preserve">4.6 </w:t>
      </w:r>
      <w:r>
        <w:rPr/>
        <w:t>节）——问参数要落在什么范围，肠腔才关得住而肿瘤仍打得开。而对两条设计输入臂，</w:t>
      </w:r>
      <w:r>
        <w:rPr>
          <w:b/>
        </w:rPr>
        <w:t>根本不需要知道参数</w:t>
      </w:r>
      <w:r>
        <w:rPr/>
        <w:t>。</w:t>
      </w:r>
    </w:p>
    <w:p>
      <w:pPr>
        <w:pStyle w:val="BodyText"/>
        <w:bidi w:val="0"/>
        <w:rPr/>
      </w:pPr>
      <w:r>
        <w:rPr>
          <w:b/>
        </w:rPr>
        <w:t>文献锚点：结肠腔的乳酸浓度。</w:t>
      </w:r>
      <w:r>
        <w:rPr/>
        <w:t xml:space="preserve"> 这是挡着整个安全性论证收口的关键数字：</w:t>
      </w:r>
    </w:p>
    <w:tbl>
      <w:tblPr>
        <w:tblW w:w="5000" w:type="pct"/>
        <w:jc w:val="left"/>
        <w:tblInd w:w="-5" w:type="dxa"/>
        <w:tblLayout w:type="fixed"/>
        <w:tblCellMar>
          <w:top w:w="60" w:type="dxa"/>
          <w:left w:w="100" w:type="dxa"/>
          <w:bottom w:w="60" w:type="dxa"/>
          <w:right w:w="100" w:type="dxa"/>
        </w:tblCellMar>
      </w:tblPr>
      <w:tblGrid>
        <w:gridCol w:w="983"/>
        <w:gridCol w:w="966"/>
        <w:gridCol w:w="3059"/>
      </w:tblGrid>
      <w:tr>
        <w:trPr/>
        <w:tc>
          <w:tcPr>
            <w:tcW w:w="983"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位点</w:t>
            </w:r>
          </w:p>
        </w:tc>
        <w:tc>
          <w:tcPr>
            <w:tcW w:w="966"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乳酸浓度</w:t>
            </w:r>
          </w:p>
        </w:tc>
        <w:tc>
          <w:tcPr>
            <w:tcW w:w="3059"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来源</w:t>
            </w:r>
          </w:p>
        </w:tc>
      </w:tr>
      <w:tr>
        <w:trPr/>
        <w:tc>
          <w:tcPr>
            <w:tcW w:w="98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健康直肠腔</w:t>
            </w:r>
          </w:p>
        </w:tc>
        <w:tc>
          <w:tcPr>
            <w:tcW w:w="96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L-</w:t>
            </w:r>
            <w:r>
              <w:rPr/>
              <w:t xml:space="preserve">乳酸 </w:t>
            </w:r>
            <w:r>
              <w:rPr>
                <w:b/>
              </w:rPr>
              <w:t>0.5 mM</w:t>
            </w:r>
            <w:r>
              <w:rPr/>
              <w:t>（</w:t>
            </w:r>
            <w:r>
              <w:rPr/>
              <w:t>0–1.6</w:t>
            </w:r>
            <w:r>
              <w:rPr/>
              <w:t>），</w:t>
            </w:r>
            <w:r>
              <w:rPr/>
              <w:t>D-</w:t>
            </w:r>
            <w:r>
              <w:rPr/>
              <w:t xml:space="preserve">乳酸 </w:t>
            </w:r>
            <w:r>
              <w:rPr>
                <w:b/>
              </w:rPr>
              <w:t>0.1 mM</w:t>
            </w:r>
            <w:r>
              <w:rPr/>
              <w:t>（</w:t>
            </w:r>
            <w:r>
              <w:rPr/>
              <w:t>0–0.8</w:t>
            </w:r>
            <w:r>
              <w:rPr/>
              <w:t>）</w:t>
            </w:r>
          </w:p>
        </w:tc>
        <w:tc>
          <w:tcPr>
            <w:tcW w:w="305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Crit Care 2006, PMC1794470</w:t>
            </w:r>
          </w:p>
        </w:tc>
      </w:tr>
      <w:tr>
        <w:trPr/>
        <w:tc>
          <w:tcPr>
            <w:tcW w:w="98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健康粪便</w:t>
            </w:r>
          </w:p>
        </w:tc>
        <w:tc>
          <w:tcPr>
            <w:tcW w:w="96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b/>
              </w:rPr>
              <w:t>&lt; 5 mM</w:t>
            </w:r>
            <w:r>
              <w:rPr/>
              <w:t>（通常被肠上皮吸收或被耗乳酸菌消耗）</w:t>
            </w:r>
          </w:p>
        </w:tc>
        <w:tc>
          <w:tcPr>
            <w:tcW w:w="305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Duncan et al., AEM 2004</w:t>
            </w:r>
          </w:p>
        </w:tc>
      </w:tr>
      <w:tr>
        <w:trPr/>
        <w:tc>
          <w:tcPr>
            <w:tcW w:w="98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肿瘤（模型现用值）</w:t>
            </w:r>
          </w:p>
        </w:tc>
        <w:tc>
          <w:tcPr>
            <w:tcW w:w="96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8 mM</w:t>
            </w:r>
          </w:p>
        </w:tc>
        <w:tc>
          <w:tcPr>
            <w:tcW w:w="305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9.23 spatial_parameters.csv</w:t>
            </w:r>
          </w:p>
        </w:tc>
      </w:tr>
      <w:tr>
        <w:trPr/>
        <w:tc>
          <w:tcPr>
            <w:tcW w:w="98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b/>
              </w:rPr>
              <w:t xml:space="preserve">溃疡性结肠炎 </w:t>
            </w:r>
            <w:r>
              <w:rPr>
                <w:b/>
              </w:rPr>
              <w:t xml:space="preserve">/ </w:t>
            </w:r>
            <w:r>
              <w:rPr>
                <w:b/>
              </w:rPr>
              <w:t>短肠综合征</w:t>
            </w:r>
          </w:p>
        </w:tc>
        <w:tc>
          <w:tcPr>
            <w:tcW w:w="96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b/>
              </w:rPr>
              <w:t xml:space="preserve">可达 </w:t>
            </w:r>
            <w:r>
              <w:rPr>
                <w:b/>
              </w:rPr>
              <w:t>100 mM</w:t>
            </w:r>
          </w:p>
        </w:tc>
        <w:tc>
          <w:tcPr>
            <w:tcW w:w="305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t>Mayeur et al., PLoS ONE 2013</w:t>
            </w:r>
            <w:r>
              <w:rPr/>
              <w:t>；</w:t>
            </w:r>
            <w:r>
              <w:rPr/>
              <w:t>Hove &amp; Mortensen, 1994</w:t>
            </w:r>
          </w:p>
        </w:tc>
      </w:tr>
    </w:tbl>
    <w:p>
      <w:pPr>
        <w:pStyle w:val="BodyText"/>
        <w:bidi w:val="0"/>
        <w:rPr/>
      </w:pPr>
      <w:r>
        <w:rPr>
          <w:b/>
        </w:rPr>
        <w:t>核心结果（无参数，结构性）</w:t>
      </w:r>
      <w:r>
        <w:rPr/>
        <w:t>：</w:t>
      </w:r>
    </w:p>
    <w:tbl>
      <w:tblPr>
        <w:tblW w:w="5000" w:type="pct"/>
        <w:jc w:val="left"/>
        <w:tblInd w:w="-5" w:type="dxa"/>
        <w:tblLayout w:type="fixed"/>
        <w:tblCellMar>
          <w:top w:w="60" w:type="dxa"/>
          <w:left w:w="100" w:type="dxa"/>
          <w:bottom w:w="60" w:type="dxa"/>
          <w:right w:w="100" w:type="dxa"/>
        </w:tblCellMar>
      </w:tblPr>
      <w:tblGrid>
        <w:gridCol w:w="1386"/>
        <w:gridCol w:w="700"/>
        <w:gridCol w:w="910"/>
        <w:gridCol w:w="910"/>
        <w:gridCol w:w="1102"/>
      </w:tblGrid>
      <w:tr>
        <w:trPr/>
        <w:tc>
          <w:tcPr>
            <w:tcW w:w="1386"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位点</w:t>
            </w:r>
          </w:p>
        </w:tc>
        <w:tc>
          <w:tcPr>
            <w:tcW w:w="700"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氧</w:t>
            </w:r>
          </w:p>
        </w:tc>
        <w:tc>
          <w:tcPr>
            <w:tcW w:w="910"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乳酸</w:t>
            </w:r>
          </w:p>
        </w:tc>
        <w:tc>
          <w:tcPr>
            <w:tcW w:w="910"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乳酸臂</w:t>
            </w:r>
          </w:p>
        </w:tc>
        <w:tc>
          <w:tcPr>
            <w:tcW w:w="1102"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缺氧臂</w:t>
            </w:r>
          </w:p>
        </w:tc>
      </w:tr>
      <w:tr>
        <w:trPr/>
        <w:tc>
          <w:tcPr>
            <w:tcW w:w="138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肿瘤核心（靶）</w:t>
            </w:r>
          </w:p>
        </w:tc>
        <w:tc>
          <w:tcPr>
            <w:tcW w:w="70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0.5%</w:t>
            </w:r>
          </w:p>
        </w:tc>
        <w:tc>
          <w:tcPr>
            <w:tcW w:w="91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8 mM</w:t>
            </w:r>
          </w:p>
        </w:tc>
        <w:tc>
          <w:tcPr>
            <w:tcW w:w="91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w:t>
            </w:r>
          </w:p>
        </w:tc>
        <w:tc>
          <w:tcPr>
            <w:tcW w:w="110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w:t>
            </w:r>
          </w:p>
        </w:tc>
      </w:tr>
      <w:tr>
        <w:trPr/>
        <w:tc>
          <w:tcPr>
            <w:tcW w:w="138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结肠黏膜</w:t>
            </w:r>
          </w:p>
        </w:tc>
        <w:tc>
          <w:tcPr>
            <w:tcW w:w="70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2%</w:t>
            </w:r>
          </w:p>
        </w:tc>
        <w:tc>
          <w:tcPr>
            <w:tcW w:w="91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1.5 mM</w:t>
            </w:r>
          </w:p>
        </w:tc>
        <w:tc>
          <w:tcPr>
            <w:tcW w:w="91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1.54×</w:t>
            </w:r>
          </w:p>
        </w:tc>
        <w:tc>
          <w:tcPr>
            <w:tcW w:w="110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3.38×</w:t>
            </w:r>
          </w:p>
        </w:tc>
      </w:tr>
      <w:tr>
        <w:trPr/>
        <w:tc>
          <w:tcPr>
            <w:tcW w:w="138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灌注良好组织</w:t>
            </w:r>
          </w:p>
        </w:tc>
        <w:tc>
          <w:tcPr>
            <w:tcW w:w="70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10%</w:t>
            </w:r>
          </w:p>
        </w:tc>
        <w:tc>
          <w:tcPr>
            <w:tcW w:w="91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 mM</w:t>
            </w:r>
          </w:p>
        </w:tc>
        <w:tc>
          <w:tcPr>
            <w:tcW w:w="91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1.81×</w:t>
            </w:r>
          </w:p>
        </w:tc>
        <w:tc>
          <w:tcPr>
            <w:tcW w:w="110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13.63×</w:t>
            </w:r>
          </w:p>
        </w:tc>
      </w:tr>
      <w:tr>
        <w:trPr/>
        <w:tc>
          <w:tcPr>
            <w:tcW w:w="138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b/>
              </w:rPr>
            </w:pPr>
            <w:r>
              <w:rPr>
                <w:b/>
              </w:rPr>
              <w:t>结肠腔（健康）</w:t>
            </w:r>
          </w:p>
        </w:tc>
        <w:tc>
          <w:tcPr>
            <w:tcW w:w="70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0%</w:t>
            </w:r>
          </w:p>
        </w:tc>
        <w:tc>
          <w:tcPr>
            <w:tcW w:w="91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0.6 mM</w:t>
            </w:r>
          </w:p>
        </w:tc>
        <w:tc>
          <w:tcPr>
            <w:tcW w:w="91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2.28×</w:t>
            </w:r>
          </w:p>
        </w:tc>
        <w:tc>
          <w:tcPr>
            <w:tcW w:w="110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反选择</w:t>
            </w:r>
          </w:p>
        </w:tc>
      </w:tr>
      <w:tr>
        <w:trPr/>
        <w:tc>
          <w:tcPr>
            <w:tcW w:w="138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b/>
              </w:rPr>
            </w:pPr>
            <w:r>
              <w:rPr>
                <w:b/>
              </w:rPr>
              <w:t>结肠腔（粪便上限）</w:t>
            </w:r>
          </w:p>
        </w:tc>
        <w:tc>
          <w:tcPr>
            <w:tcW w:w="70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0%</w:t>
            </w:r>
          </w:p>
        </w:tc>
        <w:tc>
          <w:tcPr>
            <w:tcW w:w="91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5 mM</w:t>
            </w:r>
          </w:p>
        </w:tc>
        <w:tc>
          <w:tcPr>
            <w:tcW w:w="91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1.08×</w:t>
            </w:r>
          </w:p>
        </w:tc>
        <w:tc>
          <w:tcPr>
            <w:tcW w:w="110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反选择</w:t>
            </w:r>
          </w:p>
        </w:tc>
      </w:tr>
      <w:tr>
        <w:trPr/>
        <w:tc>
          <w:tcPr>
            <w:tcW w:w="138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b/>
              </w:rPr>
              <w:t>结肠腔（菌群失调</w:t>
            </w:r>
            <w:r>
              <w:rPr>
                <w:b/>
              </w:rPr>
              <w:t>/UC</w:t>
            </w:r>
            <w:r>
              <w:rPr>
                <w:b/>
              </w:rPr>
              <w:t>）</w:t>
            </w:r>
          </w:p>
        </w:tc>
        <w:tc>
          <w:tcPr>
            <w:tcW w:w="70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0%</w:t>
            </w:r>
          </w:p>
        </w:tc>
        <w:tc>
          <w:tcPr>
            <w:tcW w:w="91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100 mM</w:t>
            </w:r>
          </w:p>
        </w:tc>
        <w:tc>
          <w:tcPr>
            <w:tcW w:w="91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反选择</w:t>
            </w:r>
          </w:p>
        </w:tc>
        <w:tc>
          <w:tcPr>
            <w:tcW w:w="110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b/>
              </w:rPr>
            </w:pPr>
            <w:r>
              <w:rPr>
                <w:b/>
              </w:rPr>
              <w:t>反选择</w:t>
            </w:r>
          </w:p>
        </w:tc>
      </w:tr>
    </w:tbl>
    <w:p>
      <w:pPr>
        <w:pStyle w:val="BodyTextq"/>
        <w:bidi w:val="0"/>
        <w:rPr/>
      </w:pPr>
      <w:r>
        <w:rPr>
          <w:b/>
        </w:rPr>
        <w:t>结肠腔是厌氧的（</w:t>
      </w:r>
      <w:r>
        <w:rPr>
          <w:b/>
        </w:rPr>
        <w:t xml:space="preserve">0% </w:t>
      </w:r>
      <w:r>
        <w:rPr>
          <w:b/>
        </w:rPr>
        <w:t>氧），肿瘤核心只是低氧（</w:t>
      </w:r>
      <w:r>
        <w:rPr>
          <w:b/>
        </w:rPr>
        <w:t xml:space="preserve">0.5% </w:t>
      </w:r>
      <w:r>
        <w:rPr>
          <w:b/>
        </w:rPr>
        <w:t>氧）。所以缺氧臂在所有三个肠腔情景里都是反选择的——它在肠腔里比在肿瘤里开得更大。而在菌群失调情景下，两条设计输入臂同时反选择。没有任何参数组合能修好它。</w:t>
      </w:r>
    </w:p>
    <w:p>
      <w:pPr>
        <w:pStyle w:val="BodyText"/>
        <w:bidi w:val="0"/>
        <w:rPr/>
      </w:pPr>
      <w:r>
        <w:rPr>
          <w:b/>
        </w:rPr>
        <w:t>这一点格外要紧</w:t>
      </w:r>
      <w:r>
        <w:rPr/>
        <w:t>，因为团队自己的数据已经定案</w:t>
      </w:r>
      <w:r>
        <w:rPr/>
        <w:t>"</w:t>
      </w:r>
      <w:r>
        <w:rPr>
          <w:b/>
        </w:rPr>
        <w:t>门由乳酸主导</w:t>
      </w:r>
      <w:r>
        <w:rPr/>
        <w:t>"——</w:t>
      </w:r>
      <w:r>
        <w:rPr/>
        <w:t xml:space="preserve">低氧在终点只贡献 </w:t>
      </w:r>
      <w:r>
        <w:rPr/>
        <w:t xml:space="preserve">1.18 </w:t>
      </w:r>
      <w:r>
        <w:rPr/>
        <w:t xml:space="preserve">到 </w:t>
      </w:r>
      <w:r>
        <w:rPr/>
        <w:t xml:space="preserve">1.33 </w:t>
      </w:r>
      <w:r>
        <w:rPr/>
        <w:t>倍。</w:t>
      </w:r>
      <w:r>
        <w:rPr>
          <w:b/>
        </w:rPr>
        <w:t>也就是说，实际起作用的那条臂，正是在高乳酸肠腔里失效的那条。</w:t>
      </w:r>
    </w:p>
    <w:p>
      <w:pPr>
        <w:pStyle w:val="BodyText"/>
        <w:bidi w:val="0"/>
        <w:rPr/>
      </w:pPr>
      <w:r>
        <w:rPr/>
        <w:t>乳酸臂的解析上限（</w:t>
      </w:r>
      <w:r>
        <w:rPr/>
        <w:t xml:space="preserve">7 </w:t>
      </w:r>
      <w:r>
        <w:rPr/>
        <w:t xml:space="preserve">倍）详见第 </w:t>
      </w:r>
      <w:r>
        <w:rPr/>
        <w:t xml:space="preserve">4.5 </w:t>
      </w:r>
      <w:r>
        <w:rPr/>
        <w:t>节结构性论证之二。</w:t>
      </w:r>
    </w:p>
    <w:p>
      <w:pPr>
        <w:pStyle w:val="BodyText"/>
        <w:bidi w:val="0"/>
        <w:rPr>
          <w:b/>
        </w:rPr>
      </w:pPr>
      <w:r>
        <w:rPr>
          <w:b/>
        </w:rPr>
        <w:t>安全性从哪里来：两个候选机制。</w:t>
      </w:r>
    </w:p>
    <w:p>
      <w:pPr>
        <w:pStyle w:val="BodyText"/>
        <w:bidi w:val="0"/>
        <w:rPr/>
      </w:pPr>
      <w:r>
        <w:rPr>
          <w:b/>
        </w:rPr>
        <w:t>候选一：</w:t>
      </w:r>
      <w:r>
        <w:rPr>
          <w:b/>
        </w:rPr>
        <w:t xml:space="preserve">AHL </w:t>
      </w:r>
      <w:r>
        <w:rPr>
          <w:b/>
        </w:rPr>
        <w:t>被肠道转运冲走。</w:t>
      </w:r>
      <w:r>
        <w:rPr/>
        <w:t xml:space="preserve"> 稳态 </w:t>
      </w:r>
      <w:r>
        <w:rPr/>
        <w:t xml:space="preserve">AHL </w:t>
      </w:r>
      <w:r>
        <w:rPr/>
        <w:t xml:space="preserve">浓度 ∝ </w:t>
      </w:r>
      <w:r>
        <w:rPr/>
        <w:t>β_Q·f_O2·N/(δ_Q + k_</w:t>
      </w:r>
      <w:r>
        <w:rPr/>
        <w:t>冲洗</w:t>
      </w:r>
      <w:r>
        <w:rPr/>
        <w:t>)</w:t>
      </w:r>
      <w:r>
        <w:rPr/>
        <w:t xml:space="preserve">。肠腔里 </w:t>
      </w:r>
      <w:r>
        <w:rPr/>
        <w:t xml:space="preserve">f_O2 </w:t>
      </w:r>
      <w:r>
        <w:rPr/>
        <w:t xml:space="preserve">最大，口服后 </w:t>
      </w:r>
      <w:r>
        <w:rPr/>
        <w:t xml:space="preserve">EcN </w:t>
      </w:r>
      <w:r>
        <w:rPr/>
        <w:t xml:space="preserve">密度也可能不低于瘤内，所以唯一能压住的是冲洗项。但结肠转运慢（可达 </w:t>
      </w:r>
      <w:r>
        <w:rPr/>
        <w:t xml:space="preserve">24 </w:t>
      </w:r>
      <w:r>
        <w:rPr/>
        <w:t xml:space="preserve">到 </w:t>
      </w:r>
      <w:r>
        <w:rPr/>
        <w:t xml:space="preserve">72 </w:t>
      </w:r>
      <w:r>
        <w:rPr/>
        <w:t>小时），正好落在压制最弱的一端——</w:t>
      </w:r>
      <w:r>
        <w:rPr/>
        <w:t xml:space="preserve">1 </w:t>
      </w:r>
      <w:r>
        <w:rPr/>
        <w:t xml:space="preserve">小时停留能压制 </w:t>
      </w:r>
      <w:r>
        <w:rPr/>
        <w:t xml:space="preserve">12.5 </w:t>
      </w:r>
      <w:r>
        <w:rPr/>
        <w:t>倍，</w:t>
      </w:r>
      <w:r>
        <w:rPr/>
        <w:t xml:space="preserve">24 </w:t>
      </w:r>
      <w:r>
        <w:rPr/>
        <w:t xml:space="preserve">小时只能压制 </w:t>
      </w:r>
      <w:r>
        <w:rPr/>
        <w:t xml:space="preserve">1.5 </w:t>
      </w:r>
      <w:r>
        <w:rPr/>
        <w:t>倍。</w:t>
      </w:r>
      <w:r>
        <w:rPr>
          <w:b/>
        </w:rPr>
        <w:t>这是设计输入之外唯一不反选择的机制，但本模块完全未测，只能作为</w:t>
      </w:r>
      <w:r>
        <w:rPr>
          <w:b/>
        </w:rPr>
        <w:t>"</w:t>
      </w:r>
      <w:r>
        <w:rPr>
          <w:b/>
        </w:rPr>
        <w:t>要求</w:t>
      </w:r>
      <w:r>
        <w:rPr>
          <w:b/>
        </w:rPr>
        <w:t>"</w:t>
      </w:r>
      <w:r>
        <w:rPr>
          <w:b/>
        </w:rPr>
        <w:t>而非</w:t>
      </w:r>
      <w:r>
        <w:rPr>
          <w:b/>
        </w:rPr>
        <w:t>"</w:t>
      </w:r>
      <w:r>
        <w:rPr>
          <w:b/>
        </w:rPr>
        <w:t>结果</w:t>
      </w:r>
      <w:r>
        <w:rPr>
          <w:b/>
        </w:rPr>
        <w:t>"</w:t>
      </w:r>
      <w:r>
        <w:rPr>
          <w:b/>
        </w:rPr>
        <w:t>报告。</w:t>
      </w:r>
    </w:p>
    <w:p>
      <w:pPr>
        <w:pStyle w:val="BodyText"/>
        <w:bidi w:val="0"/>
        <w:rPr/>
      </w:pPr>
      <w:r>
        <w:rPr>
          <w:b/>
        </w:rPr>
        <w:t xml:space="preserve">候选二（主要机制，已核实）：原生 </w:t>
      </w:r>
      <w:r>
        <w:rPr>
          <w:b/>
        </w:rPr>
        <w:t xml:space="preserve">lldPRD </w:t>
      </w:r>
      <w:r>
        <w:rPr>
          <w:b/>
        </w:rPr>
        <w:t>的厌氧与葡萄糖抑制。</w:t>
      </w:r>
    </w:p>
    <w:p>
      <w:pPr>
        <w:pStyle w:val="BodyText"/>
        <w:bidi w:val="0"/>
        <w:rPr/>
      </w:pPr>
      <w:r>
        <w:rPr/>
        <w:t>文献报道</w:t>
      </w:r>
      <w:r>
        <w:rPr>
          <w:b/>
        </w:rPr>
        <w:t xml:space="preserve">原生 </w:t>
      </w:r>
      <w:r>
        <w:rPr>
          <w:b/>
        </w:rPr>
        <w:t xml:space="preserve">lldPRD </w:t>
      </w:r>
      <w:r>
        <w:rPr>
          <w:b/>
        </w:rPr>
        <w:t>启动子同时被葡萄糖和厌氧条件强烈抑制</w:t>
      </w:r>
      <w:r>
        <w:rPr/>
        <w:t xml:space="preserve">；而 </w:t>
      </w:r>
      <w:r>
        <w:rPr/>
        <w:t xml:space="preserve">ALPaGA </w:t>
      </w:r>
      <w:r>
        <w:rPr/>
        <w:t>那项工程工作的目的，正是把这两种抑制去掉。</w:t>
      </w:r>
    </w:p>
    <w:p>
      <w:pPr>
        <w:pStyle w:val="BodyText"/>
        <w:bidi w:val="0"/>
        <w:rPr/>
      </w:pPr>
      <w:r>
        <w:rPr>
          <w:b/>
        </w:rPr>
        <w:t>核实结果（</w:t>
      </w:r>
      <w:r>
        <w:rPr>
          <w:b/>
        </w:rPr>
        <w:t>2026-10-08</w:t>
      </w:r>
      <w:r>
        <w:rPr>
          <w:b/>
        </w:rPr>
        <w:t>）</w:t>
      </w:r>
      <w:r>
        <w:rPr/>
        <w:t xml:space="preserve">：部件是 </w:t>
      </w:r>
      <w:r>
        <w:rPr>
          <w:b/>
        </w:rPr>
        <w:t>BBa_M36021</w:t>
      </w:r>
      <w:r>
        <w:rPr/>
        <w:t xml:space="preserve">，团队自己 </w:t>
      </w:r>
      <w:r>
        <w:rPr/>
        <w:t xml:space="preserve">2026-07-15 </w:t>
      </w:r>
      <w:r>
        <w:rPr/>
        <w:t xml:space="preserve">的设计说明写明它是 </w:t>
      </w:r>
      <w:r>
        <w:rPr>
          <w:b/>
        </w:rPr>
        <w:t>"E. coli lldPRD operon promoter"</w:t>
      </w:r>
      <w:r>
        <w:rPr/>
        <w:t>，即</w:t>
      </w:r>
      <w:r>
        <w:rPr>
          <w:b/>
        </w:rPr>
        <w:t>天然启动子</w:t>
      </w:r>
      <w:r>
        <w:rPr/>
        <w:t xml:space="preserve">，不是 </w:t>
      </w:r>
      <w:r>
        <w:rPr/>
        <w:t xml:space="preserve">ALPaGA </w:t>
      </w:r>
      <w:r>
        <w:rPr/>
        <w:t>式的去抑制变体。</w:t>
      </w:r>
      <w:r>
        <w:rPr>
          <w:b/>
        </w:rPr>
        <w:t>两种抑制都保留着。</w:t>
      </w:r>
    </w:p>
    <w:p>
      <w:pPr>
        <w:pStyle w:val="BodyText"/>
        <w:bidi w:val="0"/>
        <w:rPr/>
      </w:pPr>
      <w:r>
        <w:rPr/>
        <w:t>而这之所以奏效，是因为两个环境恰好在天然启动子敏感的那两个维度上</w:t>
      </w:r>
      <w:r>
        <w:rPr>
          <w:b/>
        </w:rPr>
        <w:t>相反</w:t>
      </w:r>
      <w:r>
        <w:rPr/>
        <w:t>：</w:t>
      </w:r>
    </w:p>
    <w:tbl>
      <w:tblPr>
        <w:tblW w:w="5000" w:type="pct"/>
        <w:jc w:val="left"/>
        <w:tblInd w:w="-5" w:type="dxa"/>
        <w:tblLayout w:type="fixed"/>
        <w:tblCellMar>
          <w:top w:w="60" w:type="dxa"/>
          <w:left w:w="100" w:type="dxa"/>
          <w:bottom w:w="60" w:type="dxa"/>
          <w:right w:w="100" w:type="dxa"/>
        </w:tblCellMar>
      </w:tblPr>
      <w:tblGrid>
        <w:gridCol w:w="1623"/>
        <w:gridCol w:w="1594"/>
        <w:gridCol w:w="1791"/>
      </w:tblGrid>
      <w:tr>
        <w:trPr/>
        <w:tc>
          <w:tcPr>
            <w:tcW w:w="1623"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 </w:t>
            </w:r>
          </w:p>
        </w:tc>
        <w:tc>
          <w:tcPr>
            <w:tcW w:w="1594"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结肠腔</w:t>
            </w:r>
          </w:p>
        </w:tc>
        <w:tc>
          <w:tcPr>
            <w:tcW w:w="1791"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肿瘤核心</w:t>
            </w:r>
          </w:p>
        </w:tc>
      </w:tr>
      <w:tr>
        <w:trPr/>
        <w:tc>
          <w:tcPr>
            <w:tcW w:w="162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氧</w:t>
            </w:r>
          </w:p>
        </w:tc>
        <w:tc>
          <w:tcPr>
            <w:tcW w:w="159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b/>
              </w:rPr>
              <w:t>厌氧（</w:t>
            </w:r>
            <w:r>
              <w:rPr>
                <w:b/>
              </w:rPr>
              <w:t>0%</w:t>
            </w:r>
            <w:r>
              <w:rPr>
                <w:b/>
              </w:rPr>
              <w:t>）</w:t>
            </w:r>
          </w:p>
        </w:tc>
        <w:tc>
          <w:tcPr>
            <w:tcW w:w="179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低氧，但</w:t>
            </w:r>
            <w:r>
              <w:rPr>
                <w:b/>
              </w:rPr>
              <w:t>不厌氧</w:t>
            </w:r>
          </w:p>
        </w:tc>
      </w:tr>
      <w:tr>
        <w:trPr/>
        <w:tc>
          <w:tcPr>
            <w:tcW w:w="162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葡萄糖</w:t>
            </w:r>
          </w:p>
        </w:tc>
        <w:tc>
          <w:tcPr>
            <w:tcW w:w="159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膳食来源，近端</w:t>
            </w:r>
            <w:r>
              <w:rPr>
                <w:b/>
              </w:rPr>
              <w:t>富糖</w:t>
            </w:r>
          </w:p>
        </w:tc>
        <w:tc>
          <w:tcPr>
            <w:tcW w:w="179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b/>
              </w:rPr>
              <w:t>耗竭</w:t>
            </w:r>
            <w:r>
              <w:rPr/>
              <w:t>（瓦博格效应）</w:t>
            </w:r>
          </w:p>
        </w:tc>
      </w:tr>
    </w:tbl>
    <w:p>
      <w:pPr>
        <w:pStyle w:val="BodyText"/>
        <w:bidi w:val="0"/>
        <w:rPr/>
      </w:pPr>
      <w:r>
        <w:rPr>
          <w:b/>
        </w:rPr>
        <w:t>抑制在肠腔里启动、在肿瘤里松开</w:t>
      </w:r>
      <w:r>
        <w:rPr/>
        <w:t xml:space="preserve">——正好提供两条设计臂都给不了的判别力。取抑制强度各 </w:t>
      </w:r>
      <w:r>
        <w:rPr/>
        <w:t xml:space="preserve">0.1 </w:t>
      </w:r>
      <w:r>
        <w:rPr/>
        <w:t xml:space="preserve">作占位值：健康腔 </w:t>
      </w:r>
      <w:r>
        <w:rPr/>
        <w:t xml:space="preserve">228 </w:t>
      </w:r>
      <w:r>
        <w:rPr/>
        <w:t xml:space="preserve">倍、粪便 </w:t>
      </w:r>
      <w:r>
        <w:rPr/>
        <w:t xml:space="preserve">108 </w:t>
      </w:r>
      <w:r>
        <w:rPr/>
        <w:t xml:space="preserve">倍、失调 </w:t>
      </w:r>
      <w:r>
        <w:rPr/>
        <w:t xml:space="preserve">87 </w:t>
      </w:r>
      <w:r>
        <w:rPr/>
        <w:t xml:space="preserve">倍，而去抑制变体只有 </w:t>
      </w:r>
      <w:r>
        <w:rPr/>
        <w:t xml:space="preserve">2.28 / 1.08 / 0.87 </w:t>
      </w:r>
      <w:r>
        <w:rPr/>
        <w:t>倍。</w:t>
      </w:r>
      <w:r>
        <w:rPr>
          <w:b/>
        </w:rPr>
        <w:t xml:space="preserve">差 </w:t>
      </w:r>
      <w:r>
        <w:rPr>
          <w:b/>
        </w:rPr>
        <w:t xml:space="preserve">35 </w:t>
      </w:r>
      <w:r>
        <w:rPr>
          <w:b/>
        </w:rPr>
        <w:t xml:space="preserve">到 </w:t>
      </w:r>
      <w:r>
        <w:rPr>
          <w:b/>
        </w:rPr>
        <w:t xml:space="preserve">100 </w:t>
      </w:r>
      <w:r>
        <w:rPr>
          <w:b/>
        </w:rPr>
        <w:t>倍。这是整个安全性论证里最关键的一个二选一。</w:t>
      </w:r>
    </w:p>
    <w:p>
      <w:pPr>
        <w:pStyle w:val="BodyText"/>
        <w:bidi w:val="0"/>
        <w:rPr/>
      </w:pPr>
      <w:r>
        <w:rPr>
          <w:b/>
        </w:rPr>
        <w:t>需要多强的抑制？</w:t>
      </w:r>
      <w:r>
        <w:rPr/>
        <w:t xml:space="preserve"> 目标 </w:t>
      </w:r>
      <w:r>
        <w:rPr/>
        <w:t xml:space="preserve">10 </w:t>
      </w:r>
      <w:r>
        <w:rPr/>
        <w:t xml:space="preserve">倍余量时，健康腔需 ≥ </w:t>
      </w:r>
      <w:r>
        <w:rPr/>
        <w:t xml:space="preserve">4.4 </w:t>
      </w:r>
      <w:r>
        <w:rPr/>
        <w:t xml:space="preserve">倍、粪便需 ≥ </w:t>
      </w:r>
      <w:r>
        <w:rPr/>
        <w:t xml:space="preserve">9.2 </w:t>
      </w:r>
      <w:r>
        <w:rPr/>
        <w:t xml:space="preserve">倍、失调需 ≥ </w:t>
      </w:r>
      <w:r>
        <w:rPr/>
        <w:t xml:space="preserve">11.5 </w:t>
      </w:r>
      <w:r>
        <w:rPr/>
        <w:t>倍。</w:t>
      </w:r>
      <w:r>
        <w:rPr>
          <w:b/>
        </w:rPr>
        <w:t xml:space="preserve">最苛刻的情景也只要约 </w:t>
      </w:r>
      <w:r>
        <w:rPr>
          <w:b/>
        </w:rPr>
        <w:t xml:space="preserve">12 </w:t>
      </w:r>
      <w:r>
        <w:rPr>
          <w:b/>
        </w:rPr>
        <w:t>倍合计抑制</w:t>
      </w:r>
      <w:r>
        <w:rPr/>
        <w:t>，而厌氧与葡萄糖两种抑制各自都被报道为</w:t>
      </w:r>
      <w:r>
        <w:rPr/>
        <w:t>"</w:t>
      </w:r>
      <w:r>
        <w:rPr/>
        <w:t>强抑制</w:t>
      </w:r>
      <w:r>
        <w:rPr/>
        <w:t>"</w:t>
      </w:r>
      <w:r>
        <w:rPr/>
        <w:t>，合计远超此数。</w:t>
      </w:r>
      <w:r>
        <w:rPr>
          <w:b/>
        </w:rPr>
        <w:t>余量是舒服的。</w:t>
      </w:r>
    </w:p>
    <w:p>
      <w:pPr>
        <w:pStyle w:val="BodyText"/>
        <w:bidi w:val="0"/>
        <w:rPr/>
      </w:pPr>
      <w:r>
        <w:rPr>
          <w:b/>
        </w:rPr>
        <w:t>团队数据与此一致</w:t>
      </w:r>
      <w:r>
        <w:rPr/>
        <w:t xml:space="preserve">：报告子在 </w:t>
      </w:r>
      <w:r>
        <w:rPr>
          <w:b/>
        </w:rPr>
        <w:t xml:space="preserve">1% </w:t>
      </w:r>
      <w:r>
        <w:rPr>
          <w:b/>
        </w:rPr>
        <w:t xml:space="preserve">氧 </w:t>
      </w:r>
      <w:r>
        <w:rPr>
          <w:b/>
        </w:rPr>
        <w:t xml:space="preserve">+ 20 mM </w:t>
      </w:r>
      <w:r>
        <w:rPr>
          <w:b/>
        </w:rPr>
        <w:t>乳酸</w:t>
      </w:r>
      <w:r>
        <w:rPr/>
        <w:t xml:space="preserve">下达到 </w:t>
      </w:r>
      <w:r>
        <w:rPr/>
        <w:t xml:space="preserve">97.9% </w:t>
      </w:r>
      <w:r>
        <w:rPr/>
        <w:t xml:space="preserve">阳性，是四个角点里最高的——说明启动子在 </w:t>
      </w:r>
      <w:r>
        <w:rPr/>
        <w:t xml:space="preserve">1% </w:t>
      </w:r>
      <w:r>
        <w:rPr/>
        <w:t>氧下</w:t>
      </w:r>
      <w:r>
        <w:rPr>
          <w:b/>
        </w:rPr>
        <w:t>完全没有被抑制</w:t>
      </w:r>
      <w:r>
        <w:rPr/>
        <w:t xml:space="preserve">。而肠腔是 </w:t>
      </w:r>
      <w:r>
        <w:rPr/>
        <w:t>0%</w:t>
      </w:r>
      <w:r>
        <w:rPr/>
        <w:t>。</w:t>
      </w:r>
    </w:p>
    <w:p>
      <w:pPr>
        <w:pStyle w:val="BodyText"/>
        <w:bidi w:val="0"/>
        <w:rPr/>
      </w:pPr>
      <w:r>
        <w:rPr>
          <w:b/>
        </w:rPr>
        <w:t>由此得出的设计警告（这一条会直接改变实验组的决定，必须讲）</w:t>
      </w:r>
      <w:r>
        <w:rPr/>
        <w:t>：</w:t>
      </w:r>
    </w:p>
    <w:p>
      <w:pPr>
        <w:pStyle w:val="BodyTextq"/>
        <w:bidi w:val="0"/>
        <w:rPr/>
      </w:pPr>
      <w:r>
        <w:rPr>
          <w:b/>
        </w:rPr>
        <w:t>不要</w:t>
      </w:r>
      <w:r>
        <w:rPr>
          <w:b/>
        </w:rPr>
        <w:t>"</w:t>
      </w:r>
      <w:r>
        <w:rPr>
          <w:b/>
        </w:rPr>
        <w:t>修好</w:t>
      </w:r>
      <w:r>
        <w:rPr>
          <w:b/>
        </w:rPr>
        <w:t>"</w:t>
      </w:r>
      <w:r>
        <w:rPr>
          <w:b/>
        </w:rPr>
        <w:t>这个启动子。</w:t>
      </w:r>
      <w:r>
        <w:rPr/>
        <w:t xml:space="preserve"> 若为了提升肿瘤内表达而换用去抑制变体（</w:t>
      </w:r>
      <w:r>
        <w:rPr/>
        <w:t xml:space="preserve">ALPaGA </w:t>
      </w:r>
      <w:r>
        <w:rPr/>
        <w:t>式），会把</w:t>
      </w:r>
      <w:r>
        <w:rPr>
          <w:b/>
        </w:rPr>
        <w:t>唯一能关住结肠腔的机制一起扔掉</w:t>
      </w:r>
      <w:r>
        <w:rPr/>
        <w:t xml:space="preserve">——判别力从 </w:t>
      </w:r>
      <w:r>
        <w:rPr/>
        <w:t xml:space="preserve">87–228 </w:t>
      </w:r>
      <w:r>
        <w:rPr/>
        <w:t xml:space="preserve">倍掉回 </w:t>
      </w:r>
      <w:r>
        <w:rPr/>
        <w:t xml:space="preserve">0.87–2.28 </w:t>
      </w:r>
      <w:r>
        <w:rPr/>
        <w:t>倍。</w:t>
      </w:r>
      <w:r>
        <w:rPr/>
        <w:t xml:space="preserve">7 </w:t>
      </w:r>
      <w:r>
        <w:rPr/>
        <w:t xml:space="preserve">月文档第 </w:t>
      </w:r>
      <w:r>
        <w:rPr/>
        <w:t xml:space="preserve">634 </w:t>
      </w:r>
      <w:r>
        <w:rPr/>
        <w:t>行提到的</w:t>
      </w:r>
      <w:r>
        <w:rPr/>
        <w:t>"</w:t>
      </w:r>
      <w:r>
        <w:rPr/>
        <w:t>更换经过低氧</w:t>
      </w:r>
      <w:r>
        <w:rPr/>
        <w:t>/</w:t>
      </w:r>
      <w:r>
        <w:rPr/>
        <w:t>富糖条件优化的乳酸传感元件</w:t>
      </w:r>
      <w:r>
        <w:rPr/>
        <w:t>"</w:t>
      </w:r>
      <w:r>
        <w:rPr/>
        <w:t>这条优化路线，按本模块的结果</w:t>
      </w:r>
      <w:r>
        <w:rPr>
          <w:b/>
        </w:rPr>
        <w:t>应当否决</w:t>
      </w:r>
      <w:r>
        <w:rPr/>
        <w:t>。</w:t>
      </w:r>
    </w:p>
    <w:p>
      <w:pPr>
        <w:pStyle w:val="BodyText"/>
        <w:bidi w:val="0"/>
        <w:rPr/>
      </w:pPr>
      <w:r>
        <w:rPr>
          <w:b/>
        </w:rPr>
        <w:t>这是全项目唯一的单点失效。</w:t>
      </w:r>
      <w:r>
        <w:rPr/>
        <w:t xml:space="preserve"> 这一点值得单独立一节，因为它和项目里其他所有开放参数</w:t>
      </w:r>
      <w:r>
        <w:rPr>
          <w:b/>
        </w:rPr>
        <w:t>不是一类东西</w:t>
      </w:r>
      <w:r>
        <w:rPr/>
        <w:t>：</w:t>
      </w:r>
    </w:p>
    <w:p>
      <w:pPr>
        <w:pStyle w:val="BodyTextq"/>
        <w:bidi w:val="0"/>
        <w:rPr>
          <w:b/>
        </w:rPr>
      </w:pPr>
      <w:r>
        <w:rPr>
          <w:b/>
        </w:rPr>
        <w:t>其他未定参数都只是把区间撑宽。这一条会让结论变号。</w:t>
      </w:r>
    </w:p>
    <w:tbl>
      <w:tblPr>
        <w:tblW w:w="5000" w:type="pct"/>
        <w:jc w:val="left"/>
        <w:tblInd w:w="-5" w:type="dxa"/>
        <w:tblLayout w:type="fixed"/>
        <w:tblCellMar>
          <w:top w:w="60" w:type="dxa"/>
          <w:left w:w="100" w:type="dxa"/>
          <w:bottom w:w="60" w:type="dxa"/>
          <w:right w:w="100" w:type="dxa"/>
        </w:tblCellMar>
      </w:tblPr>
      <w:tblGrid>
        <w:gridCol w:w="1519"/>
        <w:gridCol w:w="3489"/>
      </w:tblGrid>
      <w:tr>
        <w:trPr/>
        <w:tc>
          <w:tcPr>
            <w:tcW w:w="1519"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假设</w:t>
            </w:r>
          </w:p>
        </w:tc>
        <w:tc>
          <w:tcPr>
            <w:tcW w:w="3489"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结肠腔厌氧（</w:t>
            </w:r>
            <w:r>
              <w:rPr/>
              <w:t xml:space="preserve">0% </w:t>
            </w:r>
            <w:r>
              <w:rPr/>
              <w:t>氧），肿瘤核心（</w:t>
            </w:r>
            <w:r>
              <w:rPr/>
              <w:t>0.5%</w:t>
            </w:r>
            <w:r>
              <w:rPr/>
              <w:t>）不厌氧</w:t>
            </w:r>
          </w:p>
        </w:tc>
      </w:tr>
      <w:tr>
        <w:trPr/>
        <w:tc>
          <w:tcPr>
            <w:tcW w:w="151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形式</w:t>
            </w:r>
          </w:p>
        </w:tc>
        <w:tc>
          <w:tcPr>
            <w:tcW w:w="348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二值标志，不是可拟合参数</w:t>
            </w:r>
          </w:p>
        </w:tc>
      </w:tr>
      <w:tr>
        <w:trPr/>
        <w:tc>
          <w:tcPr>
            <w:tcW w:w="151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b/>
              </w:rPr>
            </w:pPr>
            <w:r>
              <w:rPr>
                <w:b/>
              </w:rPr>
              <w:t>已测的一半</w:t>
            </w:r>
          </w:p>
        </w:tc>
        <w:tc>
          <w:tcPr>
            <w:tcW w:w="348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 xml:space="preserve">1% </w:t>
            </w:r>
            <w:r>
              <w:rPr/>
              <w:t xml:space="preserve">氧 </w:t>
            </w:r>
            <w:r>
              <w:rPr/>
              <w:t xml:space="preserve">+ </w:t>
            </w:r>
            <w:r>
              <w:rPr/>
              <w:t>乳酸是最高角点（</w:t>
            </w:r>
            <w:r>
              <w:rPr/>
              <w:t xml:space="preserve">97.9% </w:t>
            </w:r>
            <w:r>
              <w:rPr/>
              <w:t xml:space="preserve">阳性）⇒ </w:t>
            </w:r>
            <w:r>
              <w:rPr/>
              <w:t xml:space="preserve">1% </w:t>
            </w:r>
            <w:r>
              <w:rPr/>
              <w:t>下</w:t>
            </w:r>
            <w:r>
              <w:rPr>
                <w:b/>
              </w:rPr>
              <w:t>不被抑制</w:t>
            </w:r>
            <w:r>
              <w:rPr/>
              <w:t>，正是肿瘤侧所需</w:t>
            </w:r>
          </w:p>
        </w:tc>
      </w:tr>
      <w:tr>
        <w:trPr/>
        <w:tc>
          <w:tcPr>
            <w:tcW w:w="151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b/>
              </w:rPr>
            </w:pPr>
            <w:r>
              <w:rPr>
                <w:b/>
              </w:rPr>
              <w:t>未测的一半</w:t>
            </w:r>
          </w:p>
        </w:tc>
        <w:tc>
          <w:tcPr>
            <w:tcW w:w="348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工作簿里</w:t>
            </w:r>
            <w:r>
              <w:rPr>
                <w:b/>
              </w:rPr>
              <w:t xml:space="preserve">没有任何 </w:t>
            </w:r>
            <w:r>
              <w:rPr>
                <w:b/>
              </w:rPr>
              <w:t xml:space="preserve">0% </w:t>
            </w:r>
            <w:r>
              <w:rPr>
                <w:b/>
              </w:rPr>
              <w:t>氧条件</w:t>
            </w:r>
          </w:p>
        </w:tc>
      </w:tr>
      <w:tr>
        <w:trPr/>
        <w:tc>
          <w:tcPr>
            <w:tcW w:w="151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失效模式</w:t>
            </w:r>
          </w:p>
        </w:tc>
        <w:tc>
          <w:tcPr>
            <w:tcW w:w="348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b/>
              </w:rPr>
            </w:pPr>
            <w:r>
              <w:rPr>
                <w:b/>
              </w:rPr>
              <w:t>变号，不是区间变宽</w:t>
            </w:r>
          </w:p>
        </w:tc>
      </w:tr>
    </w:tbl>
    <w:p>
      <w:pPr>
        <w:pStyle w:val="BodyText"/>
        <w:bidi w:val="0"/>
        <w:rPr/>
      </w:pPr>
      <w:r>
        <w:rPr/>
        <w:t>量级：三个肠腔位点在</w:t>
      </w:r>
      <w:r>
        <w:rPr>
          <w:b/>
        </w:rPr>
        <w:t>全门</w:t>
      </w:r>
      <w:r>
        <w:rPr/>
        <w:t xml:space="preserve">口径下，有抑制是 </w:t>
      </w:r>
      <w:r>
        <w:rPr/>
        <w:t xml:space="preserve">46 </w:t>
      </w:r>
      <w:r>
        <w:rPr/>
        <w:t xml:space="preserve">到 </w:t>
      </w:r>
      <w:r>
        <w:rPr/>
        <w:t xml:space="preserve">121 </w:t>
      </w:r>
      <w:r>
        <w:rPr/>
        <w:t xml:space="preserve">倍，无抑制是 </w:t>
      </w:r>
      <w:r>
        <w:rPr>
          <w:b/>
        </w:rPr>
        <w:t xml:space="preserve">0.46 </w:t>
      </w:r>
      <w:r>
        <w:rPr>
          <w:b/>
        </w:rPr>
        <w:t xml:space="preserve">到 </w:t>
      </w:r>
      <w:r>
        <w:rPr>
          <w:b/>
        </w:rPr>
        <w:t xml:space="preserve">1.21 </w:t>
      </w:r>
      <w:r>
        <w:rPr>
          <w:b/>
        </w:rPr>
        <w:t>倍</w:t>
      </w:r>
      <w:r>
        <w:rPr/>
        <w:t>。随之一起翻掉的还有</w:t>
      </w:r>
      <w:r>
        <w:rPr/>
        <w:t>"</w:t>
      </w:r>
      <w:r>
        <w:rPr/>
        <w:t>瓶颈位点是谁</w:t>
      </w:r>
      <w:r>
        <w:rPr/>
        <w:t>"</w:t>
      </w:r>
      <w:r>
        <w:rPr/>
        <w:t>和</w:t>
      </w:r>
      <w:r>
        <w:rPr/>
        <w:t>"</w:t>
      </w:r>
      <w:r>
        <w:rPr/>
        <w:t>不要换去抑制变体</w:t>
      </w:r>
      <w:r>
        <w:rPr/>
        <w:t>"</w:t>
      </w:r>
      <w:r>
        <w:rPr/>
        <w:t>这条设计建议。</w:t>
      </w:r>
    </w:p>
    <w:p>
      <w:pPr>
        <w:pStyle w:val="BodyText"/>
        <w:bidi w:val="0"/>
        <w:rPr/>
      </w:pPr>
      <w:r>
        <w:rPr>
          <w:b/>
        </w:rPr>
        <w:t>认为它成立的两条理由（但都不是测量）</w:t>
      </w:r>
      <w:r>
        <w:rPr/>
        <w:t>：第一，所需抑制很温和（</w:t>
      </w:r>
      <w:r>
        <w:rPr/>
        <w:t xml:space="preserve">4.4 / 9.2 / 11.5 </w:t>
      </w:r>
      <w:r>
        <w:rPr/>
        <w:t>倍），而两种天然抑制各自都被报道为强抑制；第二，</w:t>
      </w:r>
      <w:r>
        <w:rPr/>
        <w:t xml:space="preserve">FNR </w:t>
      </w:r>
      <w:r>
        <w:rPr/>
        <w:t xml:space="preserve">型氧调控的切换范围恰好就是分开这两个位点的 </w:t>
      </w:r>
      <w:r>
        <w:rPr/>
        <w:t xml:space="preserve">0 </w:t>
      </w:r>
      <w:r>
        <w:rPr/>
        <w:t xml:space="preserve">到 </w:t>
      </w:r>
      <w:r>
        <w:rPr/>
        <w:t>1%</w:t>
      </w:r>
      <w:r>
        <w:rPr/>
        <w:t>。</w:t>
      </w:r>
    </w:p>
    <w:p>
      <w:pPr>
        <w:pStyle w:val="BodyTextq"/>
        <w:bidi w:val="0"/>
        <w:rPr/>
      </w:pPr>
      <w:r>
        <w:rPr>
          <w:b/>
        </w:rPr>
        <w:t>但</w:t>
      </w:r>
      <w:r>
        <w:rPr>
          <w:b/>
        </w:rPr>
        <w:t>"</w:t>
      </w:r>
      <w:r>
        <w:rPr>
          <w:b/>
        </w:rPr>
        <w:t>温和且有文献支持</w:t>
      </w:r>
      <w:r>
        <w:rPr>
          <w:b/>
        </w:rPr>
        <w:t>"</w:t>
      </w:r>
      <w:r>
        <w:rPr>
          <w:b/>
        </w:rPr>
        <w:t>不等于</w:t>
      </w:r>
      <w:r>
        <w:rPr>
          <w:b/>
        </w:rPr>
        <w:t>"</w:t>
      </w:r>
      <w:r>
        <w:rPr>
          <w:b/>
        </w:rPr>
        <w:t>这里测过</w:t>
      </w:r>
      <w:r>
        <w:rPr>
          <w:b/>
        </w:rPr>
        <w:t>"</w:t>
      </w:r>
      <w:r>
        <w:rPr>
          <w:b/>
        </w:rPr>
        <w:t>。一块板就能定案：</w:t>
      </w:r>
      <w:r>
        <w:rPr>
          <w:b/>
        </w:rPr>
        <w:t>lldPRD-only</w:t>
      </w:r>
      <w:r>
        <w:rPr>
          <w:b/>
        </w:rPr>
        <w:t>，</w:t>
      </w:r>
      <w:r>
        <w:rPr>
          <w:b/>
        </w:rPr>
        <w:t xml:space="preserve">0% </w:t>
      </w:r>
      <w:r>
        <w:rPr>
          <w:b/>
        </w:rPr>
        <w:t xml:space="preserve">对 </w:t>
      </w:r>
      <w:r>
        <w:rPr>
          <w:b/>
        </w:rPr>
        <w:t xml:space="preserve">1% </w:t>
      </w:r>
      <w:r>
        <w:rPr>
          <w:b/>
        </w:rPr>
        <w:t>氧。</w:t>
      </w:r>
      <w:r>
        <w:rPr/>
        <w:t xml:space="preserve"> 这也正是模块 </w:t>
      </w:r>
      <w:r>
        <w:rPr/>
        <w:t xml:space="preserve">3.5 </w:t>
      </w:r>
      <w:r>
        <w:rPr/>
        <w:t>独立指出的那个</w:t>
      </w:r>
      <w:r>
        <w:rPr/>
        <w:t>"</w:t>
      </w:r>
      <w:r>
        <w:rPr/>
        <w:t>最该测、又最便宜</w:t>
      </w:r>
      <w:r>
        <w:rPr/>
        <w:t>"</w:t>
      </w:r>
      <w:r>
        <w:rPr/>
        <w:t>的参数（</w:t>
      </w:r>
      <w:r>
        <w:rPr/>
        <w:t>repression_fold</w:t>
      </w:r>
      <w:r>
        <w:rPr/>
        <w:t xml:space="preserve">，在瓶颈处总阶指数 </w:t>
      </w:r>
      <w:r>
        <w:rPr/>
        <w:t>0.457</w:t>
      </w:r>
      <w:r>
        <w:rPr/>
        <w:t>）。</w:t>
      </w:r>
    </w:p>
    <w:p>
      <w:pPr>
        <w:pStyle w:val="BodyText"/>
        <w:bidi w:val="0"/>
        <w:rPr/>
      </w:pPr>
      <w:r>
        <w:rPr>
          <w:b/>
        </w:rPr>
        <w:t>本模块的五条局限</w:t>
      </w:r>
      <w:r>
        <w:rPr/>
        <w:t xml:space="preserve">：氧单位用的是气相百分比（为了直接对接报告子校准），组织实际 </w:t>
      </w:r>
      <w:r>
        <w:rPr/>
        <w:t xml:space="preserve">pO₂ </w:t>
      </w:r>
      <w:r>
        <w:rPr/>
        <w:t>更低，但方向性结论不受影响；</w:t>
      </w:r>
      <w:r>
        <w:rPr/>
        <w:t xml:space="preserve">EcN </w:t>
      </w:r>
      <w:r>
        <w:rPr/>
        <w:t>的腔内密度未建模（</w:t>
      </w:r>
      <w:r>
        <w:rPr/>
        <w:t xml:space="preserve">10¹¹ CFU/g </w:t>
      </w:r>
      <w:r>
        <w:rPr/>
        <w:t>是</w:t>
      </w:r>
      <w:r>
        <w:rPr>
          <w:b/>
        </w:rPr>
        <w:t>总</w:t>
      </w:r>
      <w:r>
        <w:rPr/>
        <w:t xml:space="preserve">菌群，不是工程菌，而 </w:t>
      </w:r>
      <w:r>
        <w:rPr/>
        <w:t xml:space="preserve">AHL </w:t>
      </w:r>
      <w:r>
        <w:rPr/>
        <w:t xml:space="preserve">只由 </w:t>
      </w:r>
      <w:r>
        <w:rPr/>
        <w:t xml:space="preserve">EcN </w:t>
      </w:r>
      <w:r>
        <w:rPr/>
        <w:t>产生）；</w:t>
      </w:r>
      <w:r>
        <w:rPr/>
        <w:t xml:space="preserve">AHL </w:t>
      </w:r>
      <w:r>
        <w:rPr/>
        <w:t xml:space="preserve">可能被共生菌的内酯酶降解（这会额外压制腔内信号，方向上偏保守）；抑制强度 </w:t>
      </w:r>
      <w:r>
        <w:rPr/>
        <w:t xml:space="preserve">0.1 </w:t>
      </w:r>
      <w:r>
        <w:rPr/>
        <w:t xml:space="preserve">是占位值；菌群失调情景标注为 </w:t>
      </w:r>
      <w:r>
        <w:rPr/>
        <w:t>scenario_only</w:t>
      </w:r>
      <w:r>
        <w:rPr/>
        <w:t>（</w:t>
      </w:r>
      <w:r>
        <w:rPr/>
        <w:t xml:space="preserve">100 mM </w:t>
      </w:r>
      <w:r>
        <w:rPr/>
        <w:t xml:space="preserve">来自 </w:t>
      </w:r>
      <w:r>
        <w:rPr/>
        <w:t xml:space="preserve">UC </w:t>
      </w:r>
      <w:r>
        <w:rPr/>
        <w:t>与短肠综合征患者，不是结直肠癌队列的实测值，但结直肠癌常伴菌群失调与炎症，故不可忽略）。</w:t>
      </w:r>
    </w:p>
    <w:p>
      <w:pPr>
        <w:pStyle w:val="Heading3"/>
        <w:bidi w:val="0"/>
        <w:jc w:val="left"/>
        <w:rPr/>
      </w:pPr>
      <w:r>
        <w:rPr/>
        <w:t xml:space="preserve">模块 </w:t>
      </w:r>
      <w:r>
        <w:rPr/>
        <w:t>3.4</w:t>
      </w:r>
      <w:r>
        <w:rPr/>
        <w:t>　</w:t>
      </w:r>
      <w:r>
        <w:rPr/>
        <w:t xml:space="preserve">SsrA </w:t>
      </w:r>
      <w:r>
        <w:rPr/>
        <w:t>作为后翻译安全阀</w:t>
      </w:r>
    </w:p>
    <w:p>
      <w:pPr>
        <w:pStyle w:val="BodyText"/>
        <w:bidi w:val="0"/>
        <w:rPr/>
      </w:pPr>
      <w:r>
        <w:rPr>
          <w:b/>
        </w:rPr>
        <w:t xml:space="preserve">直接对应导师第 </w:t>
      </w:r>
      <w:r>
        <w:rPr>
          <w:b/>
        </w:rPr>
        <w:t xml:space="preserve">2 </w:t>
      </w:r>
      <w:r>
        <w:rPr>
          <w:b/>
        </w:rPr>
        <w:t>条</w:t>
      </w:r>
      <w:r>
        <w:rPr/>
        <w:t>：</w:t>
      </w:r>
      <w:r>
        <w:rPr/>
        <w:t xml:space="preserve">"SsrA </w:t>
      </w:r>
      <w:r>
        <w:rPr/>
        <w:t>是足够的安全阀，还是只是辅助？</w:t>
      </w:r>
      <w:r>
        <w:rPr/>
        <w:t>"</w:t>
      </w:r>
      <w:r>
        <w:rPr/>
        <w:t>以及</w:t>
      </w:r>
      <w:r>
        <w:rPr/>
        <w:t>"</w:t>
      </w:r>
      <w:r>
        <w:rPr/>
        <w:t xml:space="preserve">正常组织中 </w:t>
      </w:r>
      <w:r>
        <w:rPr/>
        <w:t xml:space="preserve">GSDMD-NT </w:t>
      </w:r>
      <w:r>
        <w:rPr/>
        <w:t>半衰期</w:t>
      </w:r>
      <w:r>
        <w:rPr/>
        <w:t>"</w:t>
      </w:r>
      <w:r>
        <w:rPr/>
        <w:t>。</w:t>
      </w:r>
    </w:p>
    <w:p>
      <w:pPr>
        <w:pStyle w:val="BodyText"/>
        <w:bidi w:val="0"/>
        <w:rPr/>
      </w:pPr>
      <w:r>
        <w:rPr>
          <w:b/>
        </w:rPr>
        <w:t xml:space="preserve">先处理 </w:t>
      </w:r>
      <w:r>
        <w:rPr>
          <w:b/>
        </w:rPr>
        <w:t xml:space="preserve">9.23 </w:t>
      </w:r>
      <w:r>
        <w:rPr>
          <w:b/>
        </w:rPr>
        <w:t>留下的</w:t>
      </w:r>
      <w:r>
        <w:rPr>
          <w:b/>
        </w:rPr>
        <w:t>"</w:t>
      </w:r>
      <w:r>
        <w:rPr>
          <w:b/>
        </w:rPr>
        <w:t>未定案</w:t>
      </w:r>
      <w:r>
        <w:rPr>
          <w:b/>
        </w:rPr>
        <w:t>"——</w:t>
      </w:r>
      <w:r>
        <w:rPr>
          <w:b/>
        </w:rPr>
        <w:t>它其实已经定案。</w:t>
      </w:r>
      <w:r>
        <w:rPr/>
        <w:t xml:space="preserve"> </w:t>
      </w:r>
      <w:r>
        <w:rPr/>
        <w:t xml:space="preserve">9.23 </w:t>
      </w:r>
      <w:r>
        <w:rPr/>
        <w:t xml:space="preserve">把 </w:t>
      </w:r>
      <w:r>
        <w:rPr/>
        <w:t xml:space="preserve">SsrA </w:t>
      </w:r>
      <w:r>
        <w:rPr/>
        <w:t xml:space="preserve">的效力代价记为 </w:t>
      </w:r>
      <w:r>
        <w:rPr/>
        <w:t xml:space="preserve">1.41 </w:t>
      </w:r>
      <w:r>
        <w:rPr/>
        <w:t xml:space="preserve">到 </w:t>
      </w:r>
      <w:r>
        <w:rPr/>
        <w:t xml:space="preserve">4.70 </w:t>
      </w:r>
      <w:r>
        <w:rPr/>
        <w:t xml:space="preserve">的 </w:t>
      </w:r>
      <w:r>
        <w:rPr/>
        <w:t xml:space="preserve">3.3 </w:t>
      </w:r>
      <w:r>
        <w:rPr/>
        <w:t xml:space="preserve">倍区间，且两端结论符号相反，并要求两个分支都写。但 </w:t>
      </w:r>
      <w:r>
        <w:rPr/>
        <w:t xml:space="preserve">4.70 </w:t>
      </w:r>
      <w:r>
        <w:rPr/>
        <w:t xml:space="preserve">犯的是和 </w:t>
      </w:r>
      <w:r>
        <w:rPr/>
        <w:t xml:space="preserve">11.4 </w:t>
      </w:r>
      <w:r>
        <w:rPr/>
        <w:t xml:space="preserve">倍完全相同的跨块错误（详见第 </w:t>
      </w:r>
      <w:r>
        <w:rPr/>
        <w:t xml:space="preserve">4.3 </w:t>
      </w:r>
      <w:r>
        <w:rPr/>
        <w:t>节）。</w:t>
      </w:r>
      <w:r>
        <w:rPr>
          <w:b/>
        </w:rPr>
        <w:t xml:space="preserve">约定 </w:t>
      </w:r>
      <w:r>
        <w:rPr>
          <w:b/>
        </w:rPr>
        <w:t xml:space="preserve">2 </w:t>
      </w:r>
      <w:r>
        <w:rPr>
          <w:b/>
        </w:rPr>
        <w:t xml:space="preserve">一次解决两个问题：撤掉 </w:t>
      </w:r>
      <w:r>
        <w:rPr>
          <w:b/>
        </w:rPr>
        <w:t xml:space="preserve">11.4 </w:t>
      </w:r>
      <w:r>
        <w:rPr>
          <w:b/>
        </w:rPr>
        <w:t xml:space="preserve">倍的同一条规则也撤掉 </w:t>
      </w:r>
      <w:r>
        <w:rPr>
          <w:b/>
        </w:rPr>
        <w:t xml:space="preserve">4.70 </w:t>
      </w:r>
      <w:r>
        <w:rPr>
          <w:b/>
        </w:rPr>
        <w:t xml:space="preserve">倍。唯一合法的效力代价是区块 </w:t>
      </w:r>
      <w:r>
        <w:rPr>
          <w:b/>
        </w:rPr>
        <w:t xml:space="preserve">5 </w:t>
      </w:r>
      <w:r>
        <w:rPr>
          <w:b/>
        </w:rPr>
        <w:t xml:space="preserve">内部配对的 </w:t>
      </w:r>
      <w:r>
        <w:rPr>
          <w:b/>
        </w:rPr>
        <w:t>1.414</w:t>
      </w:r>
      <w:r>
        <w:rPr>
          <w:b/>
        </w:rPr>
        <w:t>。</w:t>
      </w:r>
    </w:p>
    <w:p>
      <w:pPr>
        <w:pStyle w:val="BodyText"/>
        <w:bidi w:val="0"/>
        <w:rPr/>
      </w:pPr>
      <w:r>
        <w:rPr>
          <w:b/>
        </w:rPr>
        <w:t>决策有闭式解</w:t>
      </w:r>
      <w:r>
        <w:rPr/>
        <w:t xml:space="preserve">（推导见第 </w:t>
      </w:r>
      <w:r>
        <w:rPr/>
        <w:t xml:space="preserve">4.5 </w:t>
      </w:r>
      <w:r>
        <w:rPr/>
        <w:t xml:space="preserve">节结构性论证之五）：保留标签的条件是 </w:t>
      </w:r>
      <w:r>
        <w:rPr/>
        <w:t>r &lt; 1/biomass_ratio</w:t>
      </w:r>
      <w:r>
        <w:rPr/>
        <w:t>。代入实测值：</w:t>
      </w:r>
      <w:r>
        <w:rPr/>
        <w:t>biomass_ratio = 1.380/2.360 = 0.5847</w:t>
      </w:r>
      <w:r>
        <w:rPr/>
        <w:t xml:space="preserve">（有氧有酸 </w:t>
      </w:r>
      <w:r>
        <w:rPr/>
        <w:t xml:space="preserve">24 </w:t>
      </w:r>
      <w:r>
        <w:rPr/>
        <w:t xml:space="preserve">小时，不带标签除以带标签），所以翻转点 </w:t>
      </w:r>
      <w:r>
        <w:rPr/>
        <w:t>r* = 1.710</w:t>
      </w:r>
      <w:r>
        <w:rPr/>
        <w:t>。</w:t>
      </w:r>
    </w:p>
    <w:p>
      <w:pPr>
        <w:pStyle w:val="BodyText"/>
        <w:bidi w:val="0"/>
        <w:rPr/>
      </w:pPr>
      <w:r>
        <w:rPr>
          <w:b/>
        </w:rPr>
        <w:t>三个剂量全部支持保留标签</w:t>
      </w:r>
      <w:r>
        <w:rPr/>
        <w:t>：</w:t>
      </w:r>
    </w:p>
    <w:tbl>
      <w:tblPr>
        <w:tblW w:w="5000" w:type="pct"/>
        <w:jc w:val="left"/>
        <w:tblInd w:w="-5" w:type="dxa"/>
        <w:tblLayout w:type="fixed"/>
        <w:tblCellMar>
          <w:top w:w="60" w:type="dxa"/>
          <w:left w:w="100" w:type="dxa"/>
          <w:bottom w:w="60" w:type="dxa"/>
          <w:right w:w="100" w:type="dxa"/>
        </w:tblCellMar>
      </w:tblPr>
      <w:tblGrid>
        <w:gridCol w:w="704"/>
        <w:gridCol w:w="814"/>
        <w:gridCol w:w="815"/>
        <w:gridCol w:w="337"/>
        <w:gridCol w:w="862"/>
        <w:gridCol w:w="673"/>
        <w:gridCol w:w="803"/>
      </w:tblGrid>
      <w:tr>
        <w:trPr/>
        <w:tc>
          <w:tcPr>
            <w:tcW w:w="704"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剂量</w:t>
            </w:r>
          </w:p>
        </w:tc>
        <w:tc>
          <w:tcPr>
            <w:tcW w:w="814"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不带标签杀伤</w:t>
            </w:r>
          </w:p>
        </w:tc>
        <w:tc>
          <w:tcPr>
            <w:tcW w:w="815"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带标签杀伤</w:t>
            </w:r>
          </w:p>
        </w:tc>
        <w:tc>
          <w:tcPr>
            <w:tcW w:w="337"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n</w:t>
            </w:r>
          </w:p>
        </w:tc>
        <w:tc>
          <w:tcPr>
            <w:tcW w:w="862"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r</w:t>
            </w:r>
          </w:p>
        </w:tc>
        <w:tc>
          <w:tcPr>
            <w:tcW w:w="673"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 xml:space="preserve">余量 </w:t>
            </w:r>
            <w:r>
              <w:rPr/>
              <w:t>r*/r</w:t>
            </w:r>
          </w:p>
        </w:tc>
        <w:tc>
          <w:tcPr>
            <w:tcW w:w="803"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判定</w:t>
            </w:r>
          </w:p>
        </w:tc>
      </w:tr>
      <w:tr>
        <w:trPr/>
        <w:tc>
          <w:tcPr>
            <w:tcW w:w="70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6 OD</w:t>
            </w:r>
          </w:p>
        </w:tc>
        <w:tc>
          <w:tcPr>
            <w:tcW w:w="81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2.90%</w:t>
            </w:r>
          </w:p>
        </w:tc>
        <w:tc>
          <w:tcPr>
            <w:tcW w:w="81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3.27%</w:t>
            </w:r>
          </w:p>
        </w:tc>
        <w:tc>
          <w:tcPr>
            <w:tcW w:w="33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3</w:t>
            </w:r>
          </w:p>
        </w:tc>
        <w:tc>
          <w:tcPr>
            <w:tcW w:w="86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0.888</w:t>
            </w:r>
          </w:p>
        </w:tc>
        <w:tc>
          <w:tcPr>
            <w:tcW w:w="67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1.93×</w:t>
            </w:r>
          </w:p>
        </w:tc>
        <w:tc>
          <w:tcPr>
            <w:tcW w:w="80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保留</w:t>
            </w:r>
          </w:p>
        </w:tc>
      </w:tr>
      <w:tr>
        <w:trPr/>
        <w:tc>
          <w:tcPr>
            <w:tcW w:w="70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8 OD</w:t>
            </w:r>
          </w:p>
        </w:tc>
        <w:tc>
          <w:tcPr>
            <w:tcW w:w="81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7.15%</w:t>
            </w:r>
          </w:p>
        </w:tc>
        <w:tc>
          <w:tcPr>
            <w:tcW w:w="81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6.73%</w:t>
            </w:r>
          </w:p>
        </w:tc>
        <w:tc>
          <w:tcPr>
            <w:tcW w:w="33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2</w:t>
            </w:r>
          </w:p>
        </w:tc>
        <w:tc>
          <w:tcPr>
            <w:tcW w:w="86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1.062</w:t>
            </w:r>
          </w:p>
        </w:tc>
        <w:tc>
          <w:tcPr>
            <w:tcW w:w="67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1.61×</w:t>
            </w:r>
          </w:p>
        </w:tc>
        <w:tc>
          <w:tcPr>
            <w:tcW w:w="80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保留</w:t>
            </w:r>
          </w:p>
        </w:tc>
      </w:tr>
      <w:tr>
        <w:trPr/>
        <w:tc>
          <w:tcPr>
            <w:tcW w:w="70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10 OD</w:t>
            </w:r>
          </w:p>
        </w:tc>
        <w:tc>
          <w:tcPr>
            <w:tcW w:w="81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22.33%</w:t>
            </w:r>
          </w:p>
        </w:tc>
        <w:tc>
          <w:tcPr>
            <w:tcW w:w="81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15.80%</w:t>
            </w:r>
          </w:p>
        </w:tc>
        <w:tc>
          <w:tcPr>
            <w:tcW w:w="33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3</w:t>
            </w:r>
          </w:p>
        </w:tc>
        <w:tc>
          <w:tcPr>
            <w:tcW w:w="86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1.414</w:t>
            </w:r>
          </w:p>
        </w:tc>
        <w:tc>
          <w:tcPr>
            <w:tcW w:w="67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1.21×</w:t>
            </w:r>
          </w:p>
        </w:tc>
        <w:tc>
          <w:tcPr>
            <w:tcW w:w="80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t>保留</w:t>
            </w:r>
          </w:p>
        </w:tc>
      </w:tr>
    </w:tbl>
    <w:p>
      <w:pPr>
        <w:pStyle w:val="BodyText"/>
        <w:bidi w:val="0"/>
        <w:rPr/>
      </w:pPr>
      <w:r>
        <w:rPr>
          <w:b/>
        </w:rPr>
        <w:t>结论不靠单一锚点。</w:t>
      </w:r>
      <w:r>
        <w:rPr/>
        <w:t xml:space="preserve"> 注意 </w:t>
      </w:r>
      <w:r>
        <w:rPr/>
        <w:t xml:space="preserve">6 OD </w:t>
      </w:r>
      <w:r>
        <w:rPr/>
        <w:t xml:space="preserve">时 </w:t>
      </w:r>
      <w:r>
        <w:rPr/>
        <w:t>r &lt; 1——</w:t>
      </w:r>
      <w:r>
        <w:rPr>
          <w:b/>
        </w:rPr>
        <w:t>带标签的反而杀得更多</w:t>
      </w:r>
      <w:r>
        <w:rPr/>
        <w:t xml:space="preserve">。效力代价在 </w:t>
      </w:r>
      <w:r>
        <w:rPr/>
        <w:t xml:space="preserve">n = 3 </w:t>
      </w:r>
      <w:r>
        <w:rPr/>
        <w:t>下本就不显著（</w:t>
      </w:r>
      <w:r>
        <w:rPr/>
        <w:t xml:space="preserve">9.23 </w:t>
      </w:r>
      <w:r>
        <w:rPr/>
        <w:t xml:space="preserve">的统计给出 </w:t>
      </w:r>
      <w:r>
        <w:rPr/>
        <w:t xml:space="preserve">10 OD </w:t>
      </w:r>
      <w:r>
        <w:rPr/>
        <w:t xml:space="preserve">时 </w:t>
      </w:r>
      <w:r>
        <w:rPr/>
        <w:t>p = 0.24</w:t>
      </w:r>
      <w:r>
        <w:rPr/>
        <w:t xml:space="preserve">），而三个剂量全部落在翻转点以内。若误用被撤销的 </w:t>
      </w:r>
      <w:r>
        <w:rPr/>
        <w:t>4.70</w:t>
      </w:r>
      <w:r>
        <w:rPr/>
        <w:t xml:space="preserve">，则得到 </w:t>
      </w:r>
      <w:r>
        <w:rPr/>
        <w:t xml:space="preserve">0.364 </w:t>
      </w:r>
      <w:r>
        <w:rPr/>
        <w:t>倍，结论反转为</w:t>
      </w:r>
      <w:r>
        <w:rPr/>
        <w:t>"</w:t>
      </w:r>
      <w:r>
        <w:rPr/>
        <w:t xml:space="preserve">去掉 </w:t>
      </w:r>
      <w:r>
        <w:rPr/>
        <w:t>SsrA"——</w:t>
      </w:r>
      <w:r>
        <w:rPr>
          <w:b/>
        </w:rPr>
        <w:t xml:space="preserve">这正是约定 </w:t>
      </w:r>
      <w:r>
        <w:rPr>
          <w:b/>
        </w:rPr>
        <w:t xml:space="preserve">2 </w:t>
      </w:r>
      <w:r>
        <w:rPr>
          <w:b/>
        </w:rPr>
        <w:t>要防的事。</w:t>
      </w:r>
    </w:p>
    <w:p>
      <w:pPr>
        <w:pStyle w:val="BodyText"/>
        <w:bidi w:val="0"/>
        <w:rPr/>
      </w:pPr>
      <w:r>
        <w:rPr>
          <w:b/>
        </w:rPr>
        <w:t>标签强度作为连续旋钮。</w:t>
      </w:r>
      <w:r>
        <w:rPr/>
        <w:t xml:space="preserve"> 以最保守的锚点（</w:t>
      </w:r>
      <w:r>
        <w:rPr/>
        <w:t>10 OD</w:t>
      </w:r>
      <w:r>
        <w:rPr/>
        <w:t>，</w:t>
      </w:r>
      <w:r>
        <w:rPr/>
        <w:t>r = 1.414</w:t>
      </w:r>
      <w:r>
        <w:rPr/>
        <w:t>）标定一个两参数模型：</w:t>
      </w:r>
    </w:p>
    <w:p>
      <w:pPr>
        <w:pStyle w:val="BodyTextfm"/>
        <w:bidi w:val="0"/>
        <w:rPr/>
      </w:pPr>
      <w:r>
        <w:rPr/>
        <w:t xml:space="preserve">胞内池 </w:t>
      </w:r>
      <w:r>
        <w:rPr/>
        <w:t>pool(δ) = (d_nat + d_built) / (d_nat + δ)</w:t>
        <w:br/>
      </w:r>
      <w:r>
        <w:rPr/>
        <w:t xml:space="preserve">底盘存活 </w:t>
      </w:r>
      <w:r>
        <w:rPr/>
        <w:t>viability(δ) = exp( −λ · pool )</w:t>
        <w:br/>
      </w:r>
      <w:r>
        <w:rPr/>
        <w:t xml:space="preserve">单位效力 </w:t>
      </w:r>
      <w:r>
        <w:rPr/>
        <w:t>potency(δ) = pool / (k_export + pool)</w:t>
        <w:br/>
      </w:r>
      <w:r>
        <w:rPr/>
        <w:t xml:space="preserve">投送量 </w:t>
      </w:r>
      <w:r>
        <w:rPr/>
        <w:t>delivery = viability × potency</w:t>
      </w:r>
    </w:p>
    <w:p>
      <w:pPr>
        <w:pStyle w:val="BodyText"/>
        <w:bidi w:val="0"/>
        <w:rPr/>
      </w:pPr>
      <w:r>
        <w:rPr/>
        <w:t xml:space="preserve">（其中 </w:t>
      </w:r>
      <w:r>
        <w:rPr/>
        <w:t>d_nat = 0.08</w:t>
      </w:r>
      <w:r>
        <w:rPr/>
        <w:t>、</w:t>
      </w:r>
      <w:r>
        <w:rPr/>
        <w:t>d_built = 0.35 /h</w:t>
      </w:r>
      <w:r>
        <w:rPr/>
        <w:t>、</w:t>
      </w:r>
      <w:r>
        <w:rPr/>
        <w:t>λ = 0.1226</w:t>
      </w:r>
      <w:r>
        <w:rPr/>
        <w:t>、</w:t>
      </w:r>
      <w:r>
        <w:rPr/>
        <w:t>k_export = 0.561</w:t>
      </w:r>
      <w:r>
        <w:rPr/>
        <w:t xml:space="preserve">，投送量 </w:t>
      </w:r>
      <w:r>
        <w:rPr/>
        <w:t>= viability × potency</w:t>
      </w:r>
      <w:r>
        <w:rPr/>
        <w:t>。）两个函数形式各只有一个自由参数，正好对应两个实测状态——</w:t>
      </w:r>
      <w:r>
        <w:rPr>
          <w:b/>
        </w:rPr>
        <w:t>这是可辨识性的上限</w:t>
      </w:r>
      <w:r>
        <w:rPr/>
        <w:t>，再复杂的模型就是过拟合。</w:t>
      </w:r>
    </w:p>
    <w:p>
      <w:pPr>
        <w:pStyle w:val="BodyText"/>
        <w:bidi w:val="0"/>
        <w:rPr/>
      </w:pPr>
      <w:r>
        <w:rPr/>
        <w:t xml:space="preserve">结果：不带标签时胞内池是 </w:t>
      </w:r>
      <w:r>
        <w:rPr>
          <w:b/>
        </w:rPr>
        <w:t xml:space="preserve">5.375 </w:t>
      </w:r>
      <w:r>
        <w:rPr>
          <w:b/>
        </w:rPr>
        <w:t>倍</w:t>
      </w:r>
      <w:r>
        <w:rPr/>
        <w:t xml:space="preserve">；最优 </w:t>
      </w:r>
      <w:r>
        <w:rPr/>
        <w:t>δ = 0.149 /h</w:t>
      </w:r>
      <w:r>
        <w:rPr/>
        <w:t xml:space="preserve">；实建 </w:t>
      </w:r>
      <w:r>
        <w:rPr/>
        <w:t>δ = 0.35 /h</w:t>
      </w:r>
      <w:r>
        <w:rPr/>
        <w:t>；</w:t>
      </w:r>
      <w:r>
        <w:rPr>
          <w:b/>
        </w:rPr>
        <w:t xml:space="preserve">实建相对最优的投送量损失只有 </w:t>
      </w:r>
      <w:r>
        <w:rPr>
          <w:b/>
        </w:rPr>
        <w:t>7.3%</w:t>
      </w:r>
      <w:r>
        <w:rPr/>
        <w:t xml:space="preserve">；实建相对完全不加标签是 </w:t>
      </w:r>
      <w:r>
        <w:rPr/>
        <w:t xml:space="preserve">1.21 </w:t>
      </w:r>
      <w:r>
        <w:rPr/>
        <w:t>倍。</w:t>
      </w:r>
    </w:p>
    <w:p>
      <w:pPr>
        <w:pStyle w:val="BodyTextq"/>
        <w:bidi w:val="0"/>
        <w:rPr/>
      </w:pPr>
      <w:r>
        <w:rPr>
          <w:b/>
        </w:rPr>
        <w:t xml:space="preserve">实建标签偏强（最优的 </w:t>
      </w:r>
      <w:r>
        <w:rPr>
          <w:b/>
        </w:rPr>
        <w:t xml:space="preserve">2.3 </w:t>
      </w:r>
      <w:r>
        <w:rPr>
          <w:b/>
        </w:rPr>
        <w:t xml:space="preserve">倍），但代价只有 </w:t>
      </w:r>
      <w:r>
        <w:rPr>
          <w:b/>
        </w:rPr>
        <w:t>7.3%</w:t>
      </w:r>
      <w:r>
        <w:rPr>
          <w:b/>
        </w:rPr>
        <w:t>。不建议改动</w:t>
      </w:r>
      <w:r>
        <w:rPr/>
        <w:t>——</w:t>
      </w:r>
      <w:r>
        <w:rPr/>
        <w:t xml:space="preserve">7.3% </w:t>
      </w:r>
      <w:r>
        <w:rPr/>
        <w:t>远小于重新构建与重新验证的成本，而且偏强在安全侧还有额外好处（见下）。</w:t>
      </w:r>
    </w:p>
    <w:p>
      <w:pPr>
        <w:pStyle w:val="BodyText"/>
        <w:bidi w:val="0"/>
        <w:rPr/>
      </w:pPr>
      <w:r>
        <w:rPr/>
        <w:t>（注：</w:t>
      </w:r>
      <w:r>
        <w:rPr/>
        <w:t xml:space="preserve">9.23 </w:t>
      </w:r>
      <w:r>
        <w:rPr/>
        <w:t>曾报</w:t>
      </w:r>
      <w:r>
        <w:rPr/>
        <w:t>"</w:t>
      </w:r>
      <w:r>
        <w:rPr/>
        <w:t xml:space="preserve">最优 </w:t>
      </w:r>
      <w:r>
        <w:rPr/>
        <w:t>0.3076</w:t>
      </w:r>
      <w:r>
        <w:rPr/>
        <w:t xml:space="preserve">、差 </w:t>
      </w:r>
      <w:r>
        <w:rPr/>
        <w:t>0.136%"</w:t>
      </w:r>
      <w:r>
        <w:rPr/>
        <w:t xml:space="preserve">，那是用拟合的 </w:t>
      </w:r>
      <w:r>
        <w:rPr/>
        <w:t>r = 1.1377</w:t>
      </w:r>
      <w:r>
        <w:rPr/>
        <w:t xml:space="preserve">；用原始 </w:t>
      </w:r>
      <w:r>
        <w:rPr/>
        <w:t xml:space="preserve">10 OD </w:t>
      </w:r>
      <w:r>
        <w:rPr/>
        <w:t xml:space="preserve">的 </w:t>
      </w:r>
      <w:r>
        <w:rPr/>
        <w:t xml:space="preserve">1.414 </w:t>
      </w:r>
      <w:r>
        <w:rPr/>
        <w:t xml:space="preserve">则最优移到 </w:t>
      </w:r>
      <w:r>
        <w:rPr/>
        <w:t>0.149</w:t>
      </w:r>
      <w:r>
        <w:rPr/>
        <w:t>。</w:t>
      </w:r>
      <w:r>
        <w:rPr>
          <w:b/>
        </w:rPr>
        <w:t xml:space="preserve">最优点对 </w:t>
      </w:r>
      <w:r>
        <w:rPr>
          <w:b/>
        </w:rPr>
        <w:t xml:space="preserve">r </w:t>
      </w:r>
      <w:r>
        <w:rPr>
          <w:b/>
        </w:rPr>
        <w:t>敏感，但</w:t>
      </w:r>
      <w:r>
        <w:rPr>
          <w:b/>
        </w:rPr>
        <w:t>"</w:t>
      </w:r>
      <w:r>
        <w:rPr>
          <w:b/>
        </w:rPr>
        <w:t>保留标签</w:t>
      </w:r>
      <w:r>
        <w:rPr>
          <w:b/>
        </w:rPr>
        <w:t>"</w:t>
      </w:r>
      <w:r>
        <w:rPr>
          <w:b/>
        </w:rPr>
        <w:t>这个结论不敏感。</w:t>
      </w:r>
      <w:r>
        <w:rPr/>
        <w:t>）</w:t>
      </w:r>
    </w:p>
    <w:p>
      <w:pPr>
        <w:pStyle w:val="BodyText"/>
        <w:bidi w:val="0"/>
        <w:rPr/>
      </w:pPr>
      <w:r>
        <w:rPr>
          <w:b/>
        </w:rPr>
        <w:t>半衰期——导师直接问的那个数</w:t>
      </w:r>
      <w:r>
        <w:rPr/>
        <w:t>：</w:t>
      </w:r>
    </w:p>
    <w:tbl>
      <w:tblPr>
        <w:tblW w:w="5000" w:type="pct"/>
        <w:jc w:val="left"/>
        <w:tblInd w:w="-5" w:type="dxa"/>
        <w:tblLayout w:type="fixed"/>
        <w:tblCellMar>
          <w:top w:w="60" w:type="dxa"/>
          <w:left w:w="100" w:type="dxa"/>
          <w:bottom w:w="60" w:type="dxa"/>
          <w:right w:w="100" w:type="dxa"/>
        </w:tblCellMar>
      </w:tblPr>
      <w:tblGrid>
        <w:gridCol w:w="1394"/>
        <w:gridCol w:w="982"/>
        <w:gridCol w:w="1349"/>
        <w:gridCol w:w="1283"/>
      </w:tblGrid>
      <w:tr>
        <w:trPr/>
        <w:tc>
          <w:tcPr>
            <w:tcW w:w="1394"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变体</w:t>
            </w:r>
          </w:p>
        </w:tc>
        <w:tc>
          <w:tcPr>
            <w:tcW w:w="982"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 xml:space="preserve">总周转 </w:t>
            </w:r>
            <w:r>
              <w:rPr/>
              <w:t>δ (/h)</w:t>
            </w:r>
          </w:p>
        </w:tc>
        <w:tc>
          <w:tcPr>
            <w:tcW w:w="1349"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b/>
              </w:rPr>
            </w:pPr>
            <w:r>
              <w:rPr>
                <w:b/>
              </w:rPr>
              <w:t>半衰期</w:t>
            </w:r>
          </w:p>
        </w:tc>
        <w:tc>
          <w:tcPr>
            <w:tcW w:w="1283"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说明</w:t>
            </w:r>
          </w:p>
        </w:tc>
      </w:tr>
      <w:tr>
        <w:trPr/>
        <w:tc>
          <w:tcPr>
            <w:tcW w:w="139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不带标签</w:t>
            </w:r>
          </w:p>
        </w:tc>
        <w:tc>
          <w:tcPr>
            <w:tcW w:w="98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0.08</w:t>
            </w:r>
          </w:p>
        </w:tc>
        <w:tc>
          <w:tcPr>
            <w:tcW w:w="134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8.66 h</w:t>
            </w:r>
          </w:p>
        </w:tc>
        <w:tc>
          <w:tcPr>
            <w:tcW w:w="128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仅自然周转</w:t>
            </w:r>
          </w:p>
        </w:tc>
      </w:tr>
      <w:tr>
        <w:trPr/>
        <w:tc>
          <w:tcPr>
            <w:tcW w:w="139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b/>
              </w:rPr>
              <w:t xml:space="preserve">SsrA </w:t>
            </w:r>
            <w:r>
              <w:rPr>
                <w:b/>
              </w:rPr>
              <w:t>实建</w:t>
            </w:r>
          </w:p>
        </w:tc>
        <w:tc>
          <w:tcPr>
            <w:tcW w:w="98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0.43</w:t>
            </w:r>
          </w:p>
        </w:tc>
        <w:tc>
          <w:tcPr>
            <w:tcW w:w="134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1.61 h</w:t>
            </w:r>
          </w:p>
        </w:tc>
        <w:tc>
          <w:tcPr>
            <w:tcW w:w="128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 xml:space="preserve">ClpXP </w:t>
            </w:r>
            <w:r>
              <w:rPr/>
              <w:t>未饱和时</w:t>
            </w:r>
          </w:p>
        </w:tc>
      </w:tr>
      <w:tr>
        <w:trPr/>
        <w:tc>
          <w:tcPr>
            <w:tcW w:w="139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 xml:space="preserve">双 </w:t>
            </w:r>
            <w:r>
              <w:rPr/>
              <w:t>SsrA</w:t>
            </w:r>
            <w:r>
              <w:rPr/>
              <w:t>（假设）</w:t>
            </w:r>
          </w:p>
        </w:tc>
        <w:tc>
          <w:tcPr>
            <w:tcW w:w="98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0.78</w:t>
            </w:r>
          </w:p>
        </w:tc>
        <w:tc>
          <w:tcPr>
            <w:tcW w:w="134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0.89 h</w:t>
            </w:r>
          </w:p>
        </w:tc>
        <w:tc>
          <w:tcPr>
            <w:tcW w:w="128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t>未构建</w:t>
            </w:r>
          </w:p>
        </w:tc>
      </w:tr>
    </w:tbl>
    <w:p>
      <w:pPr>
        <w:pStyle w:val="BodyText"/>
        <w:bidi w:val="0"/>
        <w:rPr/>
      </w:pPr>
      <w:r>
        <w:rPr>
          <w:b/>
        </w:rPr>
        <w:t xml:space="preserve">是否需要双 </w:t>
      </w:r>
      <w:r>
        <w:rPr>
          <w:b/>
        </w:rPr>
        <w:t>SsrA</w:t>
      </w:r>
      <w:r>
        <w:rPr>
          <w:b/>
        </w:rPr>
        <w:t>？</w:t>
      </w:r>
      <w:r>
        <w:rPr/>
        <w:t xml:space="preserve"> 按上面的分析，实建标签已经偏强 </w:t>
      </w:r>
      <w:r>
        <w:rPr/>
        <w:t xml:space="preserve">2.3 </w:t>
      </w:r>
      <w:r>
        <w:rPr/>
        <w:t>倍，再加一倍会把投送量进一步推离最优。</w:t>
      </w:r>
      <w:r>
        <w:rPr>
          <w:b/>
        </w:rPr>
        <w:t>不需要。</w:t>
      </w:r>
    </w:p>
    <w:p>
      <w:pPr>
        <w:pStyle w:val="BodyText"/>
        <w:bidi w:val="0"/>
        <w:rPr/>
      </w:pPr>
      <w:r>
        <w:rPr>
          <w:b/>
        </w:rPr>
        <w:t xml:space="preserve">为什么 </w:t>
      </w:r>
      <w:r>
        <w:rPr>
          <w:b/>
        </w:rPr>
        <w:t xml:space="preserve">SsrA </w:t>
      </w:r>
      <w:r>
        <w:rPr>
          <w:b/>
        </w:rPr>
        <w:t>不只是</w:t>
      </w:r>
      <w:r>
        <w:rPr>
          <w:b/>
        </w:rPr>
        <w:t>"</w:t>
      </w:r>
      <w:r>
        <w:rPr>
          <w:b/>
        </w:rPr>
        <w:t>衰减器</w:t>
      </w:r>
      <w:r>
        <w:rPr>
          <w:b/>
        </w:rPr>
        <w:t>"</w:t>
      </w:r>
      <w:r>
        <w:rPr>
          <w:b/>
        </w:rPr>
        <w:t>，而是选择性放大器。</w:t>
      </w:r>
      <w:r>
        <w:rPr/>
        <w:t xml:space="preserve"> 这是回答</w:t>
      </w:r>
      <w:r>
        <w:rPr/>
        <w:t>"</w:t>
      </w:r>
      <w:r>
        <w:rPr/>
        <w:t>足够的安全阀还是只是辅助</w:t>
      </w:r>
      <w:r>
        <w:rPr/>
        <w:t>"</w:t>
      </w:r>
      <w:r>
        <w:rPr/>
        <w:t>的关键，而且是</w:t>
      </w:r>
      <w:r>
        <w:rPr>
          <w:b/>
        </w:rPr>
        <w:t>结构性</w:t>
      </w:r>
      <w:r>
        <w:rPr/>
        <w:t>结论。</w:t>
      </w:r>
    </w:p>
    <w:p>
      <w:pPr>
        <w:pStyle w:val="BodyText"/>
        <w:bidi w:val="0"/>
        <w:rPr/>
      </w:pPr>
      <w:r>
        <w:rPr/>
        <w:t xml:space="preserve">ClpXP </w:t>
      </w:r>
      <w:r>
        <w:rPr/>
        <w:t xml:space="preserve">是一个有限的酶。降解遵循 </w:t>
      </w:r>
      <w:r>
        <w:rPr>
          <w:b/>
        </w:rPr>
        <w:t xml:space="preserve">Michaelis-Menten </w:t>
      </w:r>
      <w:r>
        <w:rPr>
          <w:b/>
        </w:rPr>
        <w:t>动力学</w:t>
      </w:r>
      <w:r>
        <w:rPr/>
        <w:t>：</w:t>
      </w:r>
      <w:r>
        <w:rPr/>
        <w:t>v = vmax·P/(km+P)</w:t>
      </w:r>
      <w:r>
        <w:rPr/>
        <w:t>。所以</w:t>
      </w:r>
      <w:r>
        <w:rPr>
          <w:b/>
        </w:rPr>
        <w:t>等效的一阶降解速率</w:t>
      </w:r>
      <w:r>
        <w:rPr/>
        <w:t xml:space="preserve"> </w:t>
      </w:r>
      <w:r>
        <w:rPr/>
        <w:t xml:space="preserve">k_eff(P) = vmax/(km+P) </w:t>
      </w:r>
      <w:r>
        <w:rPr>
          <w:b/>
        </w:rPr>
        <w:t>随底物池增大而下降</w:t>
      </w:r>
      <w:r>
        <w:rPr/>
        <w:t>——酶被打满之后，再多的底物也降解不掉。</w:t>
      </w:r>
    </w:p>
    <w:p>
      <w:pPr>
        <w:pStyle w:val="BodyText"/>
        <w:bidi w:val="0"/>
        <w:rPr/>
      </w:pPr>
      <w:r>
        <w:rPr/>
        <w:t>于是：</w:t>
      </w:r>
    </w:p>
    <w:p>
      <w:pPr>
        <w:pStyle w:val="BodyText"/>
        <w:numPr>
          <w:ilvl w:val="0"/>
          <w:numId w:val="6"/>
        </w:numPr>
        <w:tabs>
          <w:tab w:val="clear" w:pos="1134"/>
          <w:tab w:val="left" w:pos="789" w:leader="none"/>
        </w:tabs>
        <w:bidi w:val="0"/>
        <w:spacing w:before="80" w:after="0"/>
        <w:ind w:hanging="283" w:left="789"/>
        <w:rPr/>
      </w:pPr>
      <w:r>
        <w:rPr>
          <w:b/>
        </w:rPr>
        <w:t>正常组织</w:t>
      </w:r>
      <w:r>
        <w:rPr/>
        <w:t>：底物只有启动子泄漏产生的少量蛋白，</w:t>
      </w:r>
      <w:r>
        <w:rPr/>
        <w:t>P ≪ km</w:t>
      </w:r>
      <w:r>
        <w:rPr/>
        <w:t xml:space="preserve">，所以 </w:t>
      </w:r>
      <w:r>
        <w:rPr/>
        <w:t>k_eff ≈ vmax/km</w:t>
      </w:r>
      <w:r>
        <w:rPr/>
        <w:t>，</w:t>
      </w:r>
      <w:r>
        <w:rPr>
          <w:b/>
        </w:rPr>
        <w:t>降解很强</w:t>
      </w:r>
      <w:r>
        <w:rPr/>
        <w:t>；</w:t>
      </w:r>
    </w:p>
    <w:p>
      <w:pPr>
        <w:pStyle w:val="BodyText"/>
        <w:numPr>
          <w:ilvl w:val="0"/>
          <w:numId w:val="6"/>
        </w:numPr>
        <w:tabs>
          <w:tab w:val="clear" w:pos="1134"/>
          <w:tab w:val="left" w:pos="789" w:leader="none"/>
        </w:tabs>
        <w:bidi w:val="0"/>
        <w:ind w:hanging="283" w:left="789"/>
        <w:rPr/>
      </w:pPr>
      <w:r>
        <w:rPr>
          <w:b/>
        </w:rPr>
        <w:t>肿瘤</w:t>
      </w:r>
      <w:r>
        <w:rPr/>
        <w:t>：门打开，大量产生，</w:t>
      </w:r>
      <w:r>
        <w:rPr/>
        <w:t>P ≫ km</w:t>
      </w:r>
      <w:r>
        <w:rPr/>
        <w:t>，</w:t>
      </w:r>
      <w:r>
        <w:rPr/>
        <w:t xml:space="preserve">ClpXP </w:t>
      </w:r>
      <w:r>
        <w:rPr/>
        <w:t>被打满，</w:t>
      </w:r>
      <w:r>
        <w:rPr>
          <w:b/>
        </w:rPr>
        <w:t>降解被跑赢</w:t>
      </w:r>
      <w:r>
        <w:rPr/>
        <w:t>。</w:t>
      </w:r>
    </w:p>
    <w:p>
      <w:pPr>
        <w:pStyle w:val="BodyTextq"/>
        <w:bidi w:val="0"/>
        <w:rPr/>
      </w:pPr>
      <w:r>
        <w:rPr>
          <w:b/>
        </w:rPr>
        <w:t>后果是有用的那一半：蛋白层面的肿瘤</w:t>
      </w:r>
      <w:r>
        <w:rPr>
          <w:b/>
        </w:rPr>
        <w:t>/</w:t>
      </w:r>
      <w:r>
        <w:rPr>
          <w:b/>
        </w:rPr>
        <w:t xml:space="preserve">正常比值会超过启动子的转录比值。降解子放大选择性，而不只是把两边一起压低。同一个标签，在正常组织里半衰期是几分钟，在肿瘤里接近 </w:t>
      </w:r>
      <w:r>
        <w:rPr>
          <w:b/>
        </w:rPr>
        <w:t xml:space="preserve">2 </w:t>
      </w:r>
      <w:r>
        <w:rPr>
          <w:b/>
        </w:rPr>
        <w:t>小时。</w:t>
      </w:r>
    </w:p>
    <w:p>
      <w:pPr>
        <w:pStyle w:val="BodyText"/>
        <w:bidi w:val="0"/>
        <w:rPr/>
      </w:pPr>
      <w:r>
        <w:rPr>
          <w:b/>
        </w:rPr>
        <w:t>这就是</w:t>
      </w:r>
      <w:r>
        <w:rPr>
          <w:b/>
        </w:rPr>
        <w:t>"</w:t>
      </w:r>
      <w:r>
        <w:rPr>
          <w:b/>
        </w:rPr>
        <w:t>安全阀</w:t>
      </w:r>
      <w:r>
        <w:rPr>
          <w:b/>
        </w:rPr>
        <w:t>"</w:t>
      </w:r>
      <w:r>
        <w:rPr>
          <w:b/>
        </w:rPr>
        <w:t>的机理</w:t>
      </w:r>
      <w:r>
        <w:rPr/>
        <w:t xml:space="preserve">，也解释了为什么实建标签偏强并不是缺点——更强的标签把 </w:t>
      </w:r>
      <w:r>
        <w:rPr/>
        <w:t xml:space="preserve">km </w:t>
      </w:r>
      <w:r>
        <w:rPr/>
        <w:t>相对压低，使正常组织更深地落在未饱和区。</w:t>
      </w:r>
    </w:p>
    <w:p>
      <w:pPr>
        <w:pStyle w:val="BodyText"/>
        <w:bidi w:val="0"/>
        <w:rPr/>
      </w:pPr>
      <w:r>
        <w:rPr>
          <w:b/>
        </w:rPr>
        <w:t>容量窗口</w:t>
      </w:r>
      <w:r>
        <w:rPr/>
        <w:t xml:space="preserve">：这个放大效应要求 泄漏产率 </w:t>
      </w:r>
      <w:r>
        <w:rPr/>
        <w:t xml:space="preserve">&lt; vmax &lt; </w:t>
      </w:r>
      <w:r>
        <w:rPr/>
        <w:t>诱导产率。</w:t>
      </w:r>
      <w:r>
        <w:rPr/>
        <w:t xml:space="preserve">vmax </w:t>
      </w:r>
      <w:r>
        <w:rPr/>
        <w:t>低于泄漏产率则到处都饱和，什么都不保护；</w:t>
      </w:r>
      <w:r>
        <w:rPr/>
        <w:t xml:space="preserve">vmax </w:t>
      </w:r>
      <w:r>
        <w:rPr/>
        <w:t xml:space="preserve">高于诱导产率则到处都不饱和，只是等比压低、不放大。放大倍数在窗口内取峰值（演示参数下约 </w:t>
      </w:r>
      <w:r>
        <w:rPr/>
        <w:t xml:space="preserve">71 </w:t>
      </w:r>
      <w:r>
        <w:rPr/>
        <w:t xml:space="preserve">倍），在两端都退回约 </w:t>
      </w:r>
      <w:r>
        <w:rPr/>
        <w:t xml:space="preserve">1 </w:t>
      </w:r>
      <w:r>
        <w:rPr/>
        <w:t>倍，</w:t>
      </w:r>
      <w:r>
        <w:rPr>
          <w:b/>
        </w:rPr>
        <w:t>窗口边缘是软的，不是悬崖</w:t>
      </w:r>
      <w:r>
        <w:rPr/>
        <w:t>。</w:t>
      </w:r>
    </w:p>
    <w:p>
      <w:pPr>
        <w:pStyle w:val="BodyText"/>
        <w:bidi w:val="0"/>
        <w:rPr/>
      </w:pPr>
      <w:r>
        <w:rPr>
          <w:b/>
        </w:rPr>
        <w:t>边界声明</w:t>
      </w:r>
      <w:r>
        <w:rPr/>
        <w:t>：</w:t>
      </w:r>
      <w:r>
        <w:rPr/>
        <w:t xml:space="preserve">vmax </w:t>
      </w:r>
      <w:r>
        <w:rPr/>
        <w:t xml:space="preserve">和 </w:t>
      </w:r>
      <w:r>
        <w:rPr/>
        <w:t>km</w:t>
      </w:r>
      <w:r>
        <w:rPr/>
        <w:t>（</w:t>
      </w:r>
      <w:r>
        <w:rPr/>
        <w:t xml:space="preserve">EcN </w:t>
      </w:r>
      <w:r>
        <w:rPr/>
        <w:t xml:space="preserve">的 </w:t>
      </w:r>
      <w:r>
        <w:rPr/>
        <w:t xml:space="preserve">ClpXP </w:t>
      </w:r>
      <w:r>
        <w:rPr/>
        <w:t>对此底物）</w:t>
      </w:r>
      <w:r>
        <w:rPr>
          <w:b/>
        </w:rPr>
        <w:t>未知</w:t>
      </w:r>
      <w:r>
        <w:rPr/>
        <w:t>，所以放大倍数表是</w:t>
      </w:r>
      <w:r>
        <w:rPr>
          <w:b/>
        </w:rPr>
        <w:t>演示而非预测</w:t>
      </w:r>
      <w:r>
        <w:rPr/>
        <w:t>。本模块报告的是</w:t>
      </w:r>
      <w:r>
        <w:rPr>
          <w:b/>
        </w:rPr>
        <w:t>容量窗口这一结构性要求</w:t>
      </w:r>
      <w:r>
        <w:rPr/>
        <w:t xml:space="preserve">，与模块 </w:t>
      </w:r>
      <w:r>
        <w:rPr/>
        <w:t xml:space="preserve">3.3 </w:t>
      </w:r>
      <w:r>
        <w:rPr/>
        <w:t>是同一个方法论——参数定不了时，就反过来给出参数必须落在哪里。</w:t>
      </w:r>
    </w:p>
    <w:p>
      <w:pPr>
        <w:pStyle w:val="BodyText"/>
        <w:bidi w:val="0"/>
        <w:rPr/>
      </w:pPr>
      <w:r>
        <w:rPr>
          <w:b/>
        </w:rPr>
        <w:t xml:space="preserve">对导师第 </w:t>
      </w:r>
      <w:r>
        <w:rPr>
          <w:b/>
        </w:rPr>
        <w:t xml:space="preserve">2 </w:t>
      </w:r>
      <w:r>
        <w:rPr>
          <w:b/>
        </w:rPr>
        <w:t>条的直接回答</w:t>
      </w:r>
      <w:r>
        <w:rPr/>
        <w:t>：</w:t>
      </w:r>
      <w:r>
        <w:rPr>
          <w:b/>
        </w:rPr>
        <w:t>足够</w:t>
      </w:r>
      <w:r>
        <w:rPr/>
        <w:t>，并且机理上比单纯的</w:t>
      </w:r>
      <w:r>
        <w:rPr/>
        <w:t>"</w:t>
      </w:r>
      <w:r>
        <w:rPr/>
        <w:t>降解兜底</w:t>
      </w:r>
      <w:r>
        <w:rPr/>
        <w:t>"</w:t>
      </w:r>
      <w:r>
        <w:rPr/>
        <w:t>更强。</w:t>
      </w:r>
    </w:p>
    <w:p>
      <w:pPr>
        <w:pStyle w:val="Heading3"/>
        <w:bidi w:val="0"/>
        <w:jc w:val="left"/>
        <w:rPr/>
      </w:pPr>
      <w:r>
        <w:rPr/>
        <w:t xml:space="preserve">模块 </w:t>
      </w:r>
      <w:r>
        <w:rPr/>
        <w:t>3.5</w:t>
      </w:r>
      <w:r>
        <w:rPr/>
        <w:t xml:space="preserve">　全局灵敏度：真正的驱动不在 </w:t>
      </w:r>
      <w:r>
        <w:rPr/>
        <w:t xml:space="preserve">9.23 </w:t>
      </w:r>
      <w:r>
        <w:rPr/>
        <w:t>的视野里</w:t>
      </w:r>
    </w:p>
    <w:p>
      <w:pPr>
        <w:pStyle w:val="BodyText"/>
        <w:bidi w:val="0"/>
        <w:rPr/>
      </w:pPr>
      <w:r>
        <w:rPr/>
        <w:t>方法原理（</w:t>
      </w:r>
      <w:r>
        <w:rPr/>
        <w:t xml:space="preserve">S1/ST </w:t>
      </w:r>
      <w:r>
        <w:rPr/>
        <w:t xml:space="preserve">双指数、为什么取对数）见第 </w:t>
      </w:r>
      <w:r>
        <w:rPr/>
        <w:t xml:space="preserve">4.7 </w:t>
      </w:r>
      <w:r>
        <w:rPr/>
        <w:t>节。这里讲结果。</w:t>
      </w:r>
    </w:p>
    <w:p>
      <w:pPr>
        <w:pStyle w:val="BodyText"/>
        <w:bidi w:val="0"/>
        <w:rPr/>
      </w:pPr>
      <w:r>
        <w:rPr>
          <w:b/>
        </w:rPr>
        <w:t>黏膜：</w:t>
      </w:r>
      <w:r>
        <w:rPr>
          <w:b/>
        </w:rPr>
        <w:t xml:space="preserve">9.23 </w:t>
      </w:r>
      <w:r>
        <w:rPr>
          <w:b/>
        </w:rPr>
        <w:t>的结论被独立确认。</w:t>
      </w:r>
      <w:r>
        <w:rPr/>
        <w:t xml:space="preserve"> 前三名全是氧传感器参数，头名 </w:t>
      </w:r>
      <w:r>
        <w:rPr/>
        <w:t xml:space="preserve">k_o2_percent </w:t>
      </w:r>
      <w:r>
        <w:rPr/>
        <w:t xml:space="preserve">的 </w:t>
      </w:r>
      <w:r>
        <w:rPr/>
        <w:t xml:space="preserve">S1 </w:t>
      </w:r>
      <w:r>
        <w:rPr/>
        <w:t xml:space="preserve">是 </w:t>
      </w:r>
      <w:r>
        <w:rPr/>
        <w:t>0.587</w:t>
      </w:r>
      <w:r>
        <w:rPr/>
        <w:t>、</w:t>
      </w:r>
      <w:r>
        <w:rPr/>
        <w:t xml:space="preserve">ST </w:t>
      </w:r>
      <w:r>
        <w:rPr/>
        <w:t xml:space="preserve">是 </w:t>
      </w:r>
      <w:r>
        <w:rPr/>
        <w:t>0.736</w:t>
      </w:r>
      <w:r>
        <w:rPr/>
        <w:t xml:space="preserve">，与 </w:t>
      </w:r>
      <w:r>
        <w:rPr/>
        <w:t xml:space="preserve">9.23 </w:t>
      </w:r>
      <w:r>
        <w:rPr/>
        <w:t xml:space="preserve">的 </w:t>
      </w:r>
      <w:r>
        <w:rPr/>
        <w:t xml:space="preserve">K_O2_uM 0.427 </w:t>
      </w:r>
      <w:r>
        <w:rPr/>
        <w:t xml:space="preserve">一致；第三名 </w:t>
      </w:r>
      <w:r>
        <w:rPr/>
        <w:t xml:space="preserve">basal_o2 </w:t>
      </w:r>
      <w:r>
        <w:rPr/>
        <w:t xml:space="preserve">就是它的 </w:t>
      </w:r>
      <w:r>
        <w:rPr/>
        <w:t>pept_basal_fraction</w:t>
      </w:r>
      <w:r>
        <w:rPr/>
        <w:t>（</w:t>
      </w:r>
      <w:r>
        <w:rPr/>
        <w:t>0.174</w:t>
      </w:r>
      <w:r>
        <w:rPr/>
        <w:t>）。</w:t>
      </w:r>
      <w:r>
        <w:rPr>
          <w:b/>
        </w:rPr>
        <w:t>两套独立实现得到同一结论</w:t>
      </w:r>
      <w:r>
        <w:rPr/>
        <w:t>，这件事本身是对双方的交叉确认。</w:t>
      </w:r>
    </w:p>
    <w:p>
      <w:pPr>
        <w:pStyle w:val="BodyText"/>
        <w:bidi w:val="0"/>
        <w:rPr/>
      </w:pPr>
      <w:r>
        <w:rPr>
          <w:b/>
        </w:rPr>
        <w:t xml:space="preserve">但瓶颈位点由 </w:t>
      </w:r>
      <w:r>
        <w:rPr>
          <w:b/>
        </w:rPr>
        <w:t xml:space="preserve">9.23 </w:t>
      </w:r>
      <w:r>
        <w:rPr>
          <w:b/>
        </w:rPr>
        <w:t>模型里根本不存在的两个参数驱动</w:t>
      </w:r>
      <w:r>
        <w:rPr/>
        <w:t>：</w:t>
      </w:r>
    </w:p>
    <w:tbl>
      <w:tblPr>
        <w:tblW w:w="5000" w:type="pct"/>
        <w:jc w:val="left"/>
        <w:tblInd w:w="-5" w:type="dxa"/>
        <w:tblLayout w:type="fixed"/>
        <w:tblCellMar>
          <w:top w:w="60" w:type="dxa"/>
          <w:left w:w="100" w:type="dxa"/>
          <w:bottom w:w="60" w:type="dxa"/>
          <w:right w:w="100" w:type="dxa"/>
        </w:tblCellMar>
      </w:tblPr>
      <w:tblGrid>
        <w:gridCol w:w="3204"/>
        <w:gridCol w:w="842"/>
        <w:gridCol w:w="962"/>
      </w:tblGrid>
      <w:tr>
        <w:trPr/>
        <w:tc>
          <w:tcPr>
            <w:tcW w:w="3204"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瓶颈（全局，取各位点最小值）</w:t>
            </w:r>
          </w:p>
        </w:tc>
        <w:tc>
          <w:tcPr>
            <w:tcW w:w="842"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S1</w:t>
            </w:r>
          </w:p>
        </w:tc>
        <w:tc>
          <w:tcPr>
            <w:tcW w:w="962"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ST</w:t>
            </w:r>
          </w:p>
        </w:tc>
      </w:tr>
      <w:tr>
        <w:trPr/>
        <w:tc>
          <w:tcPr>
            <w:tcW w:w="320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b/>
              </w:rPr>
              <w:t>repression_fold</w:t>
            </w:r>
            <w:r>
              <w:rPr/>
              <w:t>（天然抑制强度）</w:t>
            </w:r>
          </w:p>
        </w:tc>
        <w:tc>
          <w:tcPr>
            <w:tcW w:w="84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0.332</w:t>
            </w:r>
          </w:p>
        </w:tc>
        <w:tc>
          <w:tcPr>
            <w:tcW w:w="96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0.457</w:t>
            </w:r>
          </w:p>
        </w:tc>
      </w:tr>
      <w:tr>
        <w:trPr/>
        <w:tc>
          <w:tcPr>
            <w:tcW w:w="320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b/>
              </w:rPr>
              <w:t>lumen_density_ratio</w:t>
            </w:r>
            <w:r>
              <w:rPr/>
              <w:t>（肠腔菌密度比）</w:t>
            </w:r>
          </w:p>
        </w:tc>
        <w:tc>
          <w:tcPr>
            <w:tcW w:w="84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0.139</w:t>
            </w:r>
          </w:p>
        </w:tc>
        <w:tc>
          <w:tcPr>
            <w:tcW w:w="96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0.355</w:t>
            </w:r>
          </w:p>
        </w:tc>
      </w:tr>
      <w:tr>
        <w:trPr/>
        <w:tc>
          <w:tcPr>
            <w:tcW w:w="320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n_Q</w:t>
            </w:r>
          </w:p>
        </w:tc>
        <w:tc>
          <w:tcPr>
            <w:tcW w:w="84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0.069</w:t>
            </w:r>
          </w:p>
        </w:tc>
        <w:tc>
          <w:tcPr>
            <w:tcW w:w="96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0.231</w:t>
            </w:r>
          </w:p>
        </w:tc>
      </w:tr>
      <w:tr>
        <w:trPr/>
        <w:tc>
          <w:tcPr>
            <w:tcW w:w="320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k_o2_percent</w:t>
            </w:r>
          </w:p>
        </w:tc>
        <w:tc>
          <w:tcPr>
            <w:tcW w:w="84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0.066</w:t>
            </w:r>
          </w:p>
        </w:tc>
        <w:tc>
          <w:tcPr>
            <w:tcW w:w="96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t>0.206</w:t>
            </w:r>
          </w:p>
        </w:tc>
      </w:tr>
    </w:tbl>
    <w:p>
      <w:pPr>
        <w:pStyle w:val="BodyTextq"/>
        <w:bidi w:val="0"/>
        <w:rPr/>
      </w:pPr>
      <w:r>
        <w:rPr>
          <w:b/>
        </w:rPr>
        <w:t xml:space="preserve">这两个参数在 </w:t>
      </w:r>
      <w:r>
        <w:rPr>
          <w:b/>
        </w:rPr>
        <w:t xml:space="preserve">9.23 </w:t>
      </w:r>
      <w:r>
        <w:rPr>
          <w:b/>
        </w:rPr>
        <w:t xml:space="preserve">的 </w:t>
      </w:r>
      <w:r>
        <w:rPr>
          <w:b/>
        </w:rPr>
        <w:t xml:space="preserve">Sobol </w:t>
      </w:r>
      <w:r>
        <w:rPr>
          <w:b/>
        </w:rPr>
        <w:t>分析里完全不存在——因为它的模型没有肠腔位点。它分析的是</w:t>
      </w:r>
      <w:r>
        <w:rPr>
          <w:b/>
        </w:rPr>
        <w:t>"</w:t>
      </w:r>
      <w:r>
        <w:rPr>
          <w:b/>
        </w:rPr>
        <w:t>次要位点由什么驱动</w:t>
      </w:r>
      <w:r>
        <w:rPr>
          <w:b/>
        </w:rPr>
        <w:t>"</w:t>
      </w:r>
      <w:r>
        <w:rPr>
          <w:b/>
        </w:rPr>
        <w:t>，而真正的瓶颈在它的视野之外。</w:t>
      </w:r>
    </w:p>
    <w:p>
      <w:pPr>
        <w:pStyle w:val="BodyText"/>
        <w:bidi w:val="0"/>
        <w:rPr/>
      </w:pPr>
      <w:r>
        <w:rPr/>
        <w:t xml:space="preserve">repression_fold </w:t>
      </w:r>
      <w:r>
        <w:rPr/>
        <w:t xml:space="preserve">的交互占比只有 </w:t>
      </w:r>
      <w:r>
        <w:rPr/>
        <w:t>0.004——</w:t>
      </w:r>
      <w:r>
        <w:rPr/>
        <w:t>它在对数和里是一个</w:t>
      </w:r>
      <w:r>
        <w:rPr>
          <w:b/>
        </w:rPr>
        <w:t>纯加项</w:t>
      </w:r>
      <w:r>
        <w:rPr/>
        <w:t>，符合它作为乘性抑制因子的身份。</w:t>
      </w:r>
      <w:r>
        <w:rPr>
          <w:b/>
        </w:rPr>
        <w:t>这是方法自洽性的一个旁证</w:t>
      </w:r>
      <w:r>
        <w:rPr/>
        <w:t>：如果一个乘性因子在对数尺度上显示出大量交互，那说明实现有问题。</w:t>
      </w:r>
    </w:p>
    <w:p>
      <w:pPr>
        <w:pStyle w:val="BodyText"/>
        <w:bidi w:val="0"/>
        <w:rPr/>
      </w:pPr>
      <w:r>
        <w:rPr>
          <w:b/>
        </w:rPr>
        <w:t>一个重要的附带结论：乳酸先验之争其实不决定安全性。</w:t>
      </w:r>
      <w:r>
        <w:rPr/>
        <w:t xml:space="preserve"> 模块 </w:t>
      </w:r>
      <w:r>
        <w:rPr/>
        <w:t xml:space="preserve">3.1 </w:t>
      </w:r>
      <w:r>
        <w:rPr/>
        <w:t xml:space="preserve">指出 </w:t>
      </w:r>
      <w:r>
        <w:rPr/>
        <w:t xml:space="preserve">9.23 </w:t>
      </w:r>
      <w:r>
        <w:rPr/>
        <w:t xml:space="preserve">的乳酸先验把乳酸臂抬高了 </w:t>
      </w:r>
      <w:r>
        <w:rPr/>
        <w:t xml:space="preserve">5 </w:t>
      </w:r>
      <w:r>
        <w:rPr/>
        <w:t xml:space="preserve">到 </w:t>
      </w:r>
      <w:r>
        <w:rPr/>
        <w:t xml:space="preserve">14 </w:t>
      </w:r>
      <w:r>
        <w:rPr/>
        <w:t>倍。但在瓶颈位点，三个乳酸参数（</w:t>
      </w:r>
      <w:r>
        <w:rPr/>
        <w:t>ec50_lactate_mM</w:t>
      </w:r>
      <w:r>
        <w:rPr/>
        <w:t>、</w:t>
      </w:r>
      <w:r>
        <w:rPr/>
        <w:t>hill_lactate</w:t>
      </w:r>
      <w:r>
        <w:rPr/>
        <w:t>、</w:t>
      </w:r>
      <w:r>
        <w:rPr/>
        <w:t>basal_lactate</w:t>
      </w:r>
      <w:r>
        <w:rPr/>
        <w:t>）的总阶指数</w:t>
      </w:r>
      <w:r>
        <w:rPr>
          <w:b/>
        </w:rPr>
        <w:t xml:space="preserve">都低于 </w:t>
      </w:r>
      <w:r>
        <w:rPr>
          <w:b/>
        </w:rPr>
        <w:t>0.1</w:t>
      </w:r>
      <w:r>
        <w:rPr/>
        <w:t>——</w:t>
      </w:r>
      <w:r>
        <w:rPr/>
        <w:t xml:space="preserve">因为那里乳酸浓度 </w:t>
      </w:r>
      <w:r>
        <w:rPr/>
        <w:t>100 mM</w:t>
      </w:r>
      <w:r>
        <w:rPr/>
        <w:t>，两套先验都饱和。</w:t>
      </w:r>
    </w:p>
    <w:p>
      <w:pPr>
        <w:pStyle w:val="BodyTextq"/>
        <w:bidi w:val="0"/>
        <w:rPr/>
      </w:pPr>
      <w:r>
        <w:rPr>
          <w:b/>
        </w:rPr>
        <w:t xml:space="preserve">所以模块 </w:t>
      </w:r>
      <w:r>
        <w:rPr>
          <w:b/>
        </w:rPr>
        <w:t xml:space="preserve">3.1 </w:t>
      </w:r>
      <w:r>
        <w:rPr>
          <w:b/>
        </w:rPr>
        <w:t>的更正，重要在</w:t>
      </w:r>
      <w:r>
        <w:rPr>
          <w:b/>
        </w:rPr>
        <w:t>"</w:t>
      </w:r>
      <w:r>
        <w:rPr>
          <w:b/>
        </w:rPr>
        <w:t>不能用宽松先验讲故事</w:t>
      </w:r>
      <w:r>
        <w:rPr>
          <w:b/>
        </w:rPr>
        <w:t>"</w:t>
      </w:r>
      <w:r>
        <w:rPr>
          <w:b/>
        </w:rPr>
        <w:t>，而不是</w:t>
      </w:r>
      <w:r>
        <w:rPr>
          <w:b/>
        </w:rPr>
        <w:t>"</w:t>
      </w:r>
      <w:r>
        <w:rPr>
          <w:b/>
        </w:rPr>
        <w:t>它改变了安全结论</w:t>
      </w:r>
      <w:r>
        <w:rPr>
          <w:b/>
        </w:rPr>
        <w:t>"</w:t>
      </w:r>
      <w:r>
        <w:rPr>
          <w:b/>
        </w:rPr>
        <w:t>。</w:t>
      </w:r>
      <w:r>
        <w:rPr/>
        <w:t xml:space="preserve"> 这是一个需要讲清楚的区分，否则会显得我们在自相矛盾。</w:t>
      </w:r>
    </w:p>
    <w:p>
      <w:pPr>
        <w:pStyle w:val="BodyText"/>
        <w:bidi w:val="0"/>
        <w:rPr/>
      </w:pPr>
      <w:r>
        <w:rPr>
          <w:b/>
        </w:rPr>
        <w:t>声明范围内的覆盖率</w:t>
      </w:r>
      <w:r>
        <w:rPr/>
        <w:t>：</w:t>
      </w:r>
    </w:p>
    <w:tbl>
      <w:tblPr>
        <w:tblW w:w="5000" w:type="pct"/>
        <w:jc w:val="left"/>
        <w:tblInd w:w="-5" w:type="dxa"/>
        <w:tblLayout w:type="fixed"/>
        <w:tblCellMar>
          <w:top w:w="60" w:type="dxa"/>
          <w:left w:w="100" w:type="dxa"/>
          <w:bottom w:w="60" w:type="dxa"/>
          <w:right w:w="100" w:type="dxa"/>
        </w:tblCellMar>
      </w:tblPr>
      <w:tblGrid>
        <w:gridCol w:w="1020"/>
        <w:gridCol w:w="1250"/>
        <w:gridCol w:w="1181"/>
        <w:gridCol w:w="1557"/>
      </w:tblGrid>
      <w:tr>
        <w:trPr/>
        <w:tc>
          <w:tcPr>
            <w:tcW w:w="1020"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位点</w:t>
            </w:r>
          </w:p>
        </w:tc>
        <w:tc>
          <w:tcPr>
            <w:tcW w:w="1250"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保持保护性的比例</w:t>
            </w:r>
          </w:p>
        </w:tc>
        <w:tc>
          <w:tcPr>
            <w:tcW w:w="1181"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 xml:space="preserve">log₁₀ </w:t>
            </w:r>
            <w:r>
              <w:rPr/>
              <w:t>比值中位数</w:t>
            </w:r>
          </w:p>
        </w:tc>
        <w:tc>
          <w:tcPr>
            <w:tcW w:w="1557"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 xml:space="preserve">5% </w:t>
            </w:r>
            <w:r>
              <w:rPr/>
              <w:t>分位</w:t>
            </w:r>
          </w:p>
        </w:tc>
      </w:tr>
      <w:tr>
        <w:trPr/>
        <w:tc>
          <w:tcPr>
            <w:tcW w:w="102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瘤缘</w:t>
            </w:r>
          </w:p>
        </w:tc>
        <w:tc>
          <w:tcPr>
            <w:tcW w:w="125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1.000</w:t>
            </w:r>
          </w:p>
        </w:tc>
        <w:tc>
          <w:tcPr>
            <w:tcW w:w="118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1.385</w:t>
            </w:r>
          </w:p>
        </w:tc>
        <w:tc>
          <w:tcPr>
            <w:tcW w:w="155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0.654</w:t>
            </w:r>
          </w:p>
        </w:tc>
      </w:tr>
      <w:tr>
        <w:trPr/>
        <w:tc>
          <w:tcPr>
            <w:tcW w:w="102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灌注良好组织</w:t>
            </w:r>
          </w:p>
        </w:tc>
        <w:tc>
          <w:tcPr>
            <w:tcW w:w="125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1.000</w:t>
            </w:r>
          </w:p>
        </w:tc>
        <w:tc>
          <w:tcPr>
            <w:tcW w:w="118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2.243</w:t>
            </w:r>
          </w:p>
        </w:tc>
        <w:tc>
          <w:tcPr>
            <w:tcW w:w="155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1.345</w:t>
            </w:r>
          </w:p>
        </w:tc>
      </w:tr>
      <w:tr>
        <w:trPr/>
        <w:tc>
          <w:tcPr>
            <w:tcW w:w="102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结肠黏膜</w:t>
            </w:r>
          </w:p>
        </w:tc>
        <w:tc>
          <w:tcPr>
            <w:tcW w:w="125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0.992</w:t>
            </w:r>
          </w:p>
        </w:tc>
        <w:tc>
          <w:tcPr>
            <w:tcW w:w="118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0.681</w:t>
            </w:r>
          </w:p>
        </w:tc>
        <w:tc>
          <w:tcPr>
            <w:tcW w:w="155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0.157</w:t>
            </w:r>
          </w:p>
        </w:tc>
      </w:tr>
      <w:tr>
        <w:trPr/>
        <w:tc>
          <w:tcPr>
            <w:tcW w:w="102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结肠腔（健康）</w:t>
            </w:r>
          </w:p>
        </w:tc>
        <w:tc>
          <w:tcPr>
            <w:tcW w:w="125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0.880</w:t>
            </w:r>
          </w:p>
        </w:tc>
        <w:tc>
          <w:tcPr>
            <w:tcW w:w="118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1.424</w:t>
            </w:r>
          </w:p>
        </w:tc>
        <w:tc>
          <w:tcPr>
            <w:tcW w:w="155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w:t>
            </w:r>
            <w:r>
              <w:rPr/>
              <w:t>0.593</w:t>
            </w:r>
          </w:p>
        </w:tc>
      </w:tr>
      <w:tr>
        <w:trPr/>
        <w:tc>
          <w:tcPr>
            <w:tcW w:w="102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结肠腔（粪便）</w:t>
            </w:r>
          </w:p>
        </w:tc>
        <w:tc>
          <w:tcPr>
            <w:tcW w:w="125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0.777</w:t>
            </w:r>
          </w:p>
        </w:tc>
        <w:tc>
          <w:tcPr>
            <w:tcW w:w="118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0.861</w:t>
            </w:r>
          </w:p>
        </w:tc>
        <w:tc>
          <w:tcPr>
            <w:tcW w:w="155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w:t>
            </w:r>
            <w:r>
              <w:rPr/>
              <w:t>1.143</w:t>
            </w:r>
          </w:p>
        </w:tc>
      </w:tr>
      <w:tr>
        <w:trPr/>
        <w:tc>
          <w:tcPr>
            <w:tcW w:w="102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结肠腔（失调）</w:t>
            </w:r>
          </w:p>
        </w:tc>
        <w:tc>
          <w:tcPr>
            <w:tcW w:w="125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0.744</w:t>
            </w:r>
          </w:p>
        </w:tc>
        <w:tc>
          <w:tcPr>
            <w:tcW w:w="118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0.728</w:t>
            </w:r>
          </w:p>
        </w:tc>
        <w:tc>
          <w:tcPr>
            <w:tcW w:w="155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w:t>
            </w:r>
            <w:r>
              <w:rPr/>
              <w:t>1.266</w:t>
            </w:r>
          </w:p>
        </w:tc>
      </w:tr>
      <w:tr>
        <w:trPr/>
        <w:tc>
          <w:tcPr>
            <w:tcW w:w="102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b/>
              </w:rPr>
            </w:pPr>
            <w:r>
              <w:rPr>
                <w:b/>
              </w:rPr>
              <w:t>瓶颈</w:t>
            </w:r>
          </w:p>
        </w:tc>
        <w:tc>
          <w:tcPr>
            <w:tcW w:w="125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0.739</w:t>
            </w:r>
          </w:p>
        </w:tc>
        <w:tc>
          <w:tcPr>
            <w:tcW w:w="118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0.361</w:t>
            </w:r>
          </w:p>
        </w:tc>
        <w:tc>
          <w:tcPr>
            <w:tcW w:w="155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t>−</w:t>
            </w:r>
            <w:r>
              <w:rPr/>
              <w:t>1.266</w:t>
            </w:r>
          </w:p>
        </w:tc>
      </w:tr>
    </w:tbl>
    <w:p>
      <w:pPr>
        <w:pStyle w:val="BodyTextq"/>
        <w:bidi w:val="0"/>
        <w:rPr/>
      </w:pPr>
      <w:r>
        <w:rPr>
          <w:b/>
        </w:rPr>
        <w:t xml:space="preserve">安全性论证在声明参数范围的约 </w:t>
      </w:r>
      <w:r>
        <w:rPr>
          <w:b/>
        </w:rPr>
        <w:t xml:space="preserve">74% </w:t>
      </w:r>
      <w:r>
        <w:rPr>
          <w:b/>
        </w:rPr>
        <w:t>内成立，而且每一次失败都是肠腔失败。</w:t>
      </w:r>
      <w:r>
        <w:rPr/>
        <w:t xml:space="preserve"> 组织位点几乎永远安全（黏膜 </w:t>
      </w:r>
      <w:r>
        <w:rPr/>
        <w:t>99.2%</w:t>
      </w:r>
      <w:r>
        <w:rPr/>
        <w:t xml:space="preserve">，其余 </w:t>
      </w:r>
      <w:r>
        <w:rPr/>
        <w:t>100%</w:t>
      </w:r>
      <w:r>
        <w:rPr/>
        <w:t>）。</w:t>
      </w:r>
    </w:p>
    <w:p>
      <w:pPr>
        <w:pStyle w:val="BodyText"/>
        <w:bidi w:val="0"/>
        <w:rPr/>
      </w:pPr>
      <w:r>
        <w:rPr>
          <w:b/>
        </w:rPr>
        <w:t>必须声明</w:t>
      </w:r>
      <w:r>
        <w:rPr/>
        <w:t>：这</w:t>
      </w:r>
      <w:r>
        <w:rPr>
          <w:b/>
        </w:rPr>
        <w:t>不是</w:t>
      </w:r>
      <w:r>
        <w:rPr/>
        <w:t>任何校准意义上的概率——先验是范围不是分布。它是对声明范围的</w:t>
      </w:r>
      <w:r>
        <w:rPr>
          <w:b/>
        </w:rPr>
        <w:t>覆盖率陈述</w:t>
      </w:r>
      <w:r>
        <w:rPr/>
        <w:t>。这个区别在评审中很重要，不能说成</w:t>
      </w:r>
      <w:r>
        <w:rPr/>
        <w:t xml:space="preserve">"94% </w:t>
      </w:r>
      <w:r>
        <w:rPr/>
        <w:t>的概率是安全的</w:t>
      </w:r>
      <w:r>
        <w:rPr/>
        <w:t>"</w:t>
      </w:r>
      <w:r>
        <w:rPr/>
        <w:t>。</w:t>
      </w:r>
    </w:p>
    <w:p>
      <w:pPr>
        <w:pStyle w:val="Heading1brk"/>
        <w:bidi w:val="0"/>
        <w:jc w:val="left"/>
        <w:rPr/>
      </w:pPr>
      <w:r>
        <w:rPr/>
        <w:t>第六部分　逐模块详解（下）：有效剂量与免疫</w:t>
      </w:r>
    </w:p>
    <w:p>
      <w:pPr>
        <w:pStyle w:val="Heading2"/>
        <w:bidi w:val="0"/>
        <w:jc w:val="left"/>
        <w:rPr/>
      </w:pPr>
      <w:r>
        <w:rPr/>
        <w:t xml:space="preserve">6.1 </w:t>
      </w:r>
      <w:r>
        <w:rPr/>
        <w:t xml:space="preserve">模块 </w:t>
      </w:r>
      <w:r>
        <w:rPr/>
        <w:t xml:space="preserve">4.1 </w:t>
      </w:r>
      <w:r>
        <w:rPr/>
        <w:t xml:space="preserve">与 </w:t>
      </w:r>
      <w:r>
        <w:rPr/>
        <w:t>4.2</w:t>
      </w:r>
      <w:r>
        <w:rPr/>
        <w:t>：两个已定案的前提</w:t>
      </w:r>
    </w:p>
    <w:p>
      <w:pPr>
        <w:pStyle w:val="BodyText"/>
        <w:bidi w:val="0"/>
        <w:rPr/>
      </w:pPr>
      <w:r>
        <w:rPr/>
        <w:t xml:space="preserve">这两条不需要建模，直接从数据得出，但它们是第 </w:t>
      </w:r>
      <w:r>
        <w:rPr/>
        <w:t xml:space="preserve">4 </w:t>
      </w:r>
      <w:r>
        <w:rPr/>
        <w:t>章全部工作的前提，而且</w:t>
      </w:r>
      <w:r>
        <w:rPr>
          <w:b/>
        </w:rPr>
        <w:t xml:space="preserve">4.2 </w:t>
      </w:r>
      <w:r>
        <w:rPr>
          <w:b/>
        </w:rPr>
        <w:t xml:space="preserve">直接回答了导师第 </w:t>
      </w:r>
      <w:r>
        <w:rPr>
          <w:b/>
        </w:rPr>
        <w:t xml:space="preserve">4 </w:t>
      </w:r>
      <w:r>
        <w:rPr>
          <w:b/>
        </w:rPr>
        <w:t>条</w:t>
      </w:r>
      <w:r>
        <w:rPr/>
        <w:t>，所以必须先讲。</w:t>
      </w:r>
    </w:p>
    <w:p>
      <w:pPr>
        <w:pStyle w:val="BodyText"/>
        <w:bidi w:val="0"/>
        <w:rPr/>
      </w:pPr>
      <w:r>
        <w:rPr>
          <w:b/>
        </w:rPr>
        <w:t xml:space="preserve">4.1 </w:t>
      </w:r>
      <w:r>
        <w:rPr>
          <w:b/>
        </w:rPr>
        <w:t>底盘负担与自毒</w:t>
      </w:r>
      <w:r>
        <w:rPr/>
        <w:t xml:space="preserve">：已定案，推导在 </w:t>
      </w:r>
      <w:r>
        <w:rPr/>
        <w:t>DATA_CONVENTIONS.md</w:t>
      </w:r>
      <w:r>
        <w:rPr/>
        <w:t xml:space="preserve">，核心内容就是约定 </w:t>
      </w:r>
      <w:r>
        <w:rPr/>
        <w:t xml:space="preserve">4 </w:t>
      </w:r>
      <w:r>
        <w:rPr/>
        <w:t xml:space="preserve">的配对设计论证（见第 </w:t>
      </w:r>
      <w:r>
        <w:rPr/>
        <w:t xml:space="preserve">5.1 </w:t>
      </w:r>
      <w:r>
        <w:rPr/>
        <w:t>节）。</w:t>
      </w:r>
    </w:p>
    <w:p>
      <w:pPr>
        <w:pStyle w:val="BodyText"/>
        <w:bidi w:val="0"/>
        <w:rPr/>
      </w:pPr>
      <w:r>
        <w:rPr>
          <w:b/>
        </w:rPr>
        <w:t xml:space="preserve">4.2 </w:t>
      </w:r>
      <w:r>
        <w:rPr>
          <w:b/>
        </w:rPr>
        <w:t>生产者还是载体？——已定案：存活的生产者，不建裂解模型。</w:t>
      </w:r>
    </w:p>
    <w:p>
      <w:pPr>
        <w:pStyle w:val="BodyText"/>
        <w:bidi w:val="0"/>
        <w:rPr/>
      </w:pPr>
      <w:r>
        <w:rPr/>
        <w:t xml:space="preserve">导师第 </w:t>
      </w:r>
      <w:r>
        <w:rPr/>
        <w:t xml:space="preserve">4 </w:t>
      </w:r>
      <w:r>
        <w:rPr/>
        <w:t xml:space="preserve">条的核心疑问是：如果 </w:t>
      </w:r>
      <w:r>
        <w:rPr/>
        <w:t xml:space="preserve">GSDMD-NT </w:t>
      </w:r>
      <w:r>
        <w:rPr/>
        <w:t xml:space="preserve">一表达就杀死 </w:t>
      </w:r>
      <w:r>
        <w:rPr/>
        <w:t>EcN</w:t>
      </w:r>
      <w:r>
        <w:rPr/>
        <w:t>，细菌会不会在达到有效浓度前就死了？她建议把它建成一个</w:t>
      </w:r>
      <w:r>
        <w:rPr/>
        <w:t>"</w:t>
      </w:r>
      <w:r>
        <w:rPr/>
        <w:t>生产—自毁—释放</w:t>
      </w:r>
      <w:r>
        <w:rPr/>
        <w:t>"</w:t>
      </w:r>
      <w:r>
        <w:rPr/>
        <w:t>动力学问题。</w:t>
      </w:r>
    </w:p>
    <w:p>
      <w:pPr>
        <w:pStyle w:val="BodyText"/>
        <w:bidi w:val="0"/>
        <w:rPr/>
      </w:pPr>
      <w:r>
        <w:rPr/>
        <w:t>我们去数据里核实这件事有没有发生。诱导后保留的生物量（</w:t>
      </w:r>
      <w:r>
        <w:rPr/>
        <w:t xml:space="preserve">24 </w:t>
      </w:r>
      <w:r>
        <w:rPr/>
        <w:t>小时，同氧背景内比较）：</w:t>
      </w:r>
    </w:p>
    <w:tbl>
      <w:tblPr>
        <w:tblW w:w="5000" w:type="pct"/>
        <w:jc w:val="left"/>
        <w:tblInd w:w="-5" w:type="dxa"/>
        <w:tblLayout w:type="fixed"/>
        <w:tblCellMar>
          <w:top w:w="60" w:type="dxa"/>
          <w:left w:w="100" w:type="dxa"/>
          <w:bottom w:w="60" w:type="dxa"/>
          <w:right w:w="100" w:type="dxa"/>
        </w:tblCellMar>
      </w:tblPr>
      <w:tblGrid>
        <w:gridCol w:w="2886"/>
        <w:gridCol w:w="1005"/>
        <w:gridCol w:w="1117"/>
      </w:tblGrid>
      <w:tr>
        <w:trPr/>
        <w:tc>
          <w:tcPr>
            <w:tcW w:w="2886"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 </w:t>
            </w:r>
          </w:p>
        </w:tc>
        <w:tc>
          <w:tcPr>
            <w:tcW w:w="1005"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有氧背景</w:t>
            </w:r>
          </w:p>
        </w:tc>
        <w:tc>
          <w:tcPr>
            <w:tcW w:w="1117"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无氧背景</w:t>
            </w:r>
          </w:p>
        </w:tc>
      </w:tr>
      <w:tr>
        <w:trPr/>
        <w:tc>
          <w:tcPr>
            <w:tcW w:w="288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b/>
              </w:rPr>
              <w:t>GSDMD-SsrA</w:t>
            </w:r>
            <w:r>
              <w:rPr>
                <w:b/>
              </w:rPr>
              <w:t>（实际构建的）</w:t>
            </w:r>
          </w:p>
        </w:tc>
        <w:tc>
          <w:tcPr>
            <w:tcW w:w="100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90.3%</w:t>
            </w:r>
          </w:p>
        </w:tc>
        <w:tc>
          <w:tcPr>
            <w:tcW w:w="111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96.2%</w:t>
            </w:r>
          </w:p>
        </w:tc>
      </w:tr>
      <w:tr>
        <w:trPr/>
        <w:tc>
          <w:tcPr>
            <w:tcW w:w="288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GSDMD</w:t>
            </w:r>
            <w:r>
              <w:rPr/>
              <w:t>（无标签对照）</w:t>
            </w:r>
          </w:p>
        </w:tc>
        <w:tc>
          <w:tcPr>
            <w:tcW w:w="100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47.8%</w:t>
            </w:r>
          </w:p>
        </w:tc>
        <w:tc>
          <w:tcPr>
            <w:tcW w:w="111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t>80.9%</w:t>
            </w:r>
          </w:p>
        </w:tc>
      </w:tr>
    </w:tbl>
    <w:p>
      <w:pPr>
        <w:pStyle w:val="BodyText"/>
        <w:bidi w:val="0"/>
        <w:rPr/>
      </w:pPr>
      <w:r>
        <w:rPr/>
        <w:t>而且</w:t>
      </w:r>
      <w:r>
        <w:rPr>
          <w:b/>
        </w:rPr>
        <w:t xml:space="preserve">诱导条件下 </w:t>
      </w:r>
      <w:r>
        <w:rPr>
          <w:b/>
        </w:rPr>
        <w:t xml:space="preserve">OD </w:t>
      </w:r>
      <w:r>
        <w:rPr>
          <w:b/>
        </w:rPr>
        <w:t>从不下降</w:t>
      </w:r>
      <w:r>
        <w:rPr/>
        <w:t xml:space="preserve">（有氧有酸条件下两株均为 </w:t>
      </w:r>
      <w:r>
        <w:rPr/>
        <w:t xml:space="preserve">0.0% </w:t>
      </w:r>
      <w:r>
        <w:rPr/>
        <w:t>下降）。唯一的下降出现在低氧，而且</w:t>
      </w:r>
      <w:r>
        <w:rPr>
          <w:b/>
        </w:rPr>
        <w:t>带标签那株降得更多</w:t>
      </w:r>
      <w:r>
        <w:rPr/>
        <w:t>（−</w:t>
      </w:r>
      <w:r>
        <w:rPr/>
        <w:t xml:space="preserve">7.9% </w:t>
      </w:r>
      <w:r>
        <w:rPr/>
        <w:t xml:space="preserve">对 </w:t>
      </w:r>
      <w:r>
        <w:rPr/>
        <w:t>0.0%</w:t>
      </w:r>
      <w:r>
        <w:rPr/>
        <w:t>）——那是低氧稳定期的衰减，</w:t>
      </w:r>
      <w:r>
        <w:rPr>
          <w:b/>
        </w:rPr>
        <w:t>与效应蛋白无关</w:t>
      </w:r>
      <w:r>
        <w:rPr/>
        <w:t>。</w:t>
      </w:r>
    </w:p>
    <w:p>
      <w:pPr>
        <w:pStyle w:val="BodyTextq"/>
        <w:bidi w:val="0"/>
        <w:rPr/>
      </w:pPr>
      <w:r>
        <w:rPr>
          <w:b/>
        </w:rPr>
        <w:t xml:space="preserve">EcN </w:t>
      </w:r>
      <w:r>
        <w:rPr>
          <w:b/>
        </w:rPr>
        <w:t xml:space="preserve">是存活的生产者，不是自杀式载体。导师 </w:t>
      </w:r>
      <w:r>
        <w:rPr>
          <w:b/>
        </w:rPr>
        <w:t xml:space="preserve">PPT </w:t>
      </w:r>
      <w:r>
        <w:rPr>
          <w:b/>
        </w:rPr>
        <w:t xml:space="preserve">第 </w:t>
      </w:r>
      <w:r>
        <w:rPr>
          <w:b/>
        </w:rPr>
        <w:t xml:space="preserve">21 </w:t>
      </w:r>
      <w:r>
        <w:rPr>
          <w:b/>
        </w:rPr>
        <w:t>页的矛盾不存在。因此不建双亚群裂解模型。</w:t>
      </w:r>
    </w:p>
    <w:p>
      <w:pPr>
        <w:pStyle w:val="BodyText"/>
        <w:bidi w:val="0"/>
        <w:rPr/>
      </w:pPr>
      <w:r>
        <w:rPr/>
        <w:t xml:space="preserve">这是整份工作里最需要小心讲的一条，因为我们是在说导师 </w:t>
      </w:r>
      <w:r>
        <w:rPr/>
        <w:t xml:space="preserve">PPT </w:t>
      </w:r>
      <w:r>
        <w:rPr/>
        <w:t>上的一个核心问题前提不成立。</w:t>
      </w:r>
      <w:r>
        <w:rPr>
          <w:b/>
        </w:rPr>
        <w:t>但依据是她自己团队的实验数据，不是我们的模型推断</w:t>
      </w:r>
      <w:r>
        <w:rPr/>
        <w:t>——这一点是讲这件事时的全部底气所在。具体话术见第八部分。</w:t>
      </w:r>
    </w:p>
    <w:p>
      <w:pPr>
        <w:pStyle w:val="BodyText"/>
        <w:bidi w:val="0"/>
        <w:rPr/>
      </w:pPr>
      <w:r>
        <w:rPr>
          <w:b/>
        </w:rPr>
        <w:t>另外两条已定案结论</w:t>
      </w:r>
      <w:r>
        <w:rPr/>
        <w:t>也在这一层：</w:t>
      </w:r>
    </w:p>
    <w:p>
      <w:pPr>
        <w:pStyle w:val="BodyText"/>
        <w:bidi w:val="0"/>
        <w:rPr/>
      </w:pPr>
      <w:r>
        <w:rPr>
          <w:b/>
        </w:rPr>
        <w:t>门由乳酸主导，低氧只是加速器。</w:t>
      </w:r>
      <w:r>
        <w:rPr/>
        <w:t xml:space="preserve"> 三个彼此独立的读数，</w:t>
      </w:r>
      <w:r>
        <w:rPr/>
        <w:t xml:space="preserve">24 </w:t>
      </w:r>
      <w:r>
        <w:rPr/>
        <w:t xml:space="preserve">小时终点，低氧带来的增量分别是：阳性率 </w:t>
      </w:r>
      <w:r>
        <w:rPr/>
        <w:t xml:space="preserve">82.9% → 97.9% </w:t>
      </w:r>
      <w:r>
        <w:rPr/>
        <w:t xml:space="preserve">即 </w:t>
      </w:r>
      <w:r>
        <w:rPr>
          <w:b/>
        </w:rPr>
        <w:t xml:space="preserve">1.18 </w:t>
      </w:r>
      <w:r>
        <w:rPr>
          <w:b/>
        </w:rPr>
        <w:t>倍</w:t>
      </w:r>
      <w:r>
        <w:rPr/>
        <w:t xml:space="preserve">；强度 </w:t>
      </w:r>
      <w:r>
        <w:rPr/>
        <w:t xml:space="preserve">253,571 → 337,332 </w:t>
      </w:r>
      <w:r>
        <w:rPr/>
        <w:t xml:space="preserve">即 </w:t>
      </w:r>
      <w:r>
        <w:rPr>
          <w:b/>
        </w:rPr>
        <w:t xml:space="preserve">1.33 </w:t>
      </w:r>
      <w:r>
        <w:rPr>
          <w:b/>
        </w:rPr>
        <w:t>倍</w:t>
      </w:r>
      <w:r>
        <w:rPr/>
        <w:t xml:space="preserve">；无标签菌终点 </w:t>
      </w:r>
      <w:r>
        <w:rPr/>
        <w:t xml:space="preserve">OD 1.380 → 1.380 </w:t>
      </w:r>
      <w:r>
        <w:rPr/>
        <w:t xml:space="preserve">即 </w:t>
      </w:r>
      <w:r>
        <w:rPr>
          <w:b/>
        </w:rPr>
        <w:t xml:space="preserve">1.00 </w:t>
      </w:r>
      <w:r>
        <w:rPr>
          <w:b/>
        </w:rPr>
        <w:t>倍</w:t>
      </w:r>
      <w:r>
        <w:rPr/>
        <w:t>。而无标签菌在</w:t>
      </w:r>
      <w:r>
        <w:rPr/>
        <w:t>"</w:t>
      </w:r>
      <w:r>
        <w:rPr/>
        <w:t>仅乳酸</w:t>
      </w:r>
      <w:r>
        <w:rPr/>
        <w:t>"</w:t>
      </w:r>
      <w:r>
        <w:rPr/>
        <w:t>和</w:t>
      </w:r>
      <w:r>
        <w:rPr/>
        <w:t>"</w:t>
      </w:r>
      <w:r>
        <w:rPr/>
        <w:t>双输入全开</w:t>
      </w:r>
      <w:r>
        <w:rPr/>
        <w:t>"</w:t>
      </w:r>
      <w:r>
        <w:rPr/>
        <w:t>下终点</w:t>
      </w:r>
      <w:r>
        <w:rPr>
          <w:b/>
        </w:rPr>
        <w:t xml:space="preserve">都是 </w:t>
      </w:r>
      <w:r>
        <w:rPr>
          <w:b/>
        </w:rPr>
        <w:t>1.380</w:t>
      </w:r>
      <w:r>
        <w:rPr/>
        <w:t>，且这不是地板（</w:t>
      </w:r>
      <w:r>
        <w:rPr/>
        <w:t>"</w:t>
      </w:r>
      <w:r>
        <w:rPr/>
        <w:t>仅低氧</w:t>
      </w:r>
      <w:r>
        <w:rPr/>
        <w:t>"</w:t>
      </w:r>
      <w:r>
        <w:rPr/>
        <w:t xml:space="preserve">能到 </w:t>
      </w:r>
      <w:r>
        <w:rPr/>
        <w:t>1.707</w:t>
      </w:r>
      <w:r>
        <w:rPr/>
        <w:t>）。中程低氧确实加速：</w:t>
      </w:r>
      <w:r>
        <w:rPr/>
        <w:t xml:space="preserve">6 </w:t>
      </w:r>
      <w:r>
        <w:rPr/>
        <w:t xml:space="preserve">小时和 </w:t>
      </w:r>
      <w:r>
        <w:rPr/>
        <w:t xml:space="preserve">9 </w:t>
      </w:r>
      <w:r>
        <w:rPr/>
        <w:t xml:space="preserve">小时的阳性率倍数都是 </w:t>
      </w:r>
      <w:r>
        <w:rPr>
          <w:b/>
        </w:rPr>
        <w:t xml:space="preserve">3.4 </w:t>
      </w:r>
      <w:r>
        <w:rPr>
          <w:b/>
        </w:rPr>
        <w:t>倍</w:t>
      </w:r>
      <w:r>
        <w:rPr/>
        <w:t>。</w:t>
      </w:r>
    </w:p>
    <w:p>
      <w:pPr>
        <w:pStyle w:val="BodyTextq"/>
        <w:bidi w:val="0"/>
        <w:rPr/>
      </w:pPr>
      <w:r>
        <w:rPr>
          <w:b/>
        </w:rPr>
        <w:t>乳酸是必要且几乎充分的输入。</w:t>
      </w:r>
      <w:r>
        <w:rPr/>
        <w:t xml:space="preserve"> 旧文档</w:t>
      </w:r>
      <w:r>
        <w:rPr/>
        <w:t>"</w:t>
      </w:r>
      <w:r>
        <w:rPr/>
        <w:t xml:space="preserve">氧效应 </w:t>
      </w:r>
      <w:r>
        <w:rPr/>
        <w:t xml:space="preserve">16–17 </w:t>
      </w:r>
      <w:r>
        <w:rPr/>
        <w:t>倍</w:t>
      </w:r>
      <w:r>
        <w:rPr/>
        <w:t>"</w:t>
      </w:r>
      <w:r>
        <w:rPr/>
        <w:t>来自把饱和读数反演出的潜变量，是三个读数里</w:t>
      </w:r>
      <w:r>
        <w:rPr>
          <w:b/>
        </w:rPr>
        <w:t>最依赖模型假设</w:t>
      </w:r>
      <w:r>
        <w:rPr/>
        <w:t>的一个。</w:t>
      </w:r>
    </w:p>
    <w:p>
      <w:pPr>
        <w:pStyle w:val="BodyText"/>
        <w:bidi w:val="0"/>
        <w:rPr/>
      </w:pPr>
      <w:r>
        <w:rPr>
          <w:b/>
        </w:rPr>
        <w:t xml:space="preserve">TAT </w:t>
      </w:r>
      <w:r>
        <w:rPr>
          <w:b/>
        </w:rPr>
        <w:t>应当去掉。</w:t>
      </w:r>
      <w:r>
        <w:rPr/>
        <w:t xml:space="preserve"> 区块 </w:t>
      </w:r>
      <w:r>
        <w:rPr/>
        <w:t xml:space="preserve">6 </w:t>
      </w:r>
      <w:r>
        <w:rPr/>
        <w:t xml:space="preserve">的 </w:t>
      </w:r>
      <w:r>
        <w:rPr/>
        <w:t>L929</w:t>
      </w:r>
      <w:r>
        <w:rPr/>
        <w:t>（正常细胞）一行全部在同一实验内测得，构建体之间可直接比较：</w:t>
      </w:r>
      <w:r>
        <w:rPr/>
        <w:t xml:space="preserve">GSDMD-SsrA </w:t>
      </w:r>
      <w:r>
        <w:rPr/>
        <w:t xml:space="preserve">杀伤 </w:t>
      </w:r>
      <w:r>
        <w:rPr/>
        <w:t>1.43 ± 0.49</w:t>
      </w:r>
      <w:r>
        <w:rPr/>
        <w:t>，</w:t>
      </w:r>
      <w:r>
        <w:rPr/>
        <w:t>GSDMD 1.97 ± 0.15</w:t>
      </w:r>
      <w:r>
        <w:rPr/>
        <w:t>，</w:t>
      </w:r>
      <w:r>
        <w:rPr>
          <w:b/>
        </w:rPr>
        <w:t>GSDMD-TAT 10.00</w:t>
      </w:r>
      <w:r>
        <w:rPr>
          <w:b/>
        </w:rPr>
        <w:t>（</w:t>
      </w:r>
      <w:r>
        <w:rPr>
          <w:b/>
        </w:rPr>
        <w:t>n = 2</w:t>
      </w:r>
      <w:r>
        <w:rPr>
          <w:b/>
        </w:rPr>
        <w:t>）</w:t>
      </w:r>
      <w:r>
        <w:rPr/>
        <w:t>。</w:t>
      </w:r>
      <w:r>
        <w:rPr/>
        <w:t xml:space="preserve">TAT </w:t>
      </w:r>
      <w:r>
        <w:rPr/>
        <w:t xml:space="preserve">把脱靶杀伤抬高 </w:t>
      </w:r>
      <w:r>
        <w:rPr>
          <w:b/>
        </w:rPr>
        <w:t xml:space="preserve">7.0 </w:t>
      </w:r>
      <w:r>
        <w:rPr>
          <w:b/>
        </w:rPr>
        <w:t>倍</w:t>
      </w:r>
      <w:r>
        <w:rPr/>
        <w:t xml:space="preserve">（相对 </w:t>
      </w:r>
      <w:r>
        <w:rPr/>
        <w:t xml:space="preserve">SsrA </w:t>
      </w:r>
      <w:r>
        <w:rPr/>
        <w:t xml:space="preserve">版）或 </w:t>
      </w:r>
      <w:r>
        <w:rPr/>
        <w:t xml:space="preserve">5.1 </w:t>
      </w:r>
      <w:r>
        <w:rPr/>
        <w:t xml:space="preserve">倍（相对无标签版），而区块 </w:t>
      </w:r>
      <w:r>
        <w:rPr/>
        <w:t xml:space="preserve">5 </w:t>
      </w:r>
      <w:r>
        <w:rPr/>
        <w:t xml:space="preserve">内部配对下它带来的收益只有 </w:t>
      </w:r>
      <w:r>
        <w:rPr>
          <w:b/>
        </w:rPr>
        <w:t xml:space="preserve">1.33 </w:t>
      </w:r>
      <w:r>
        <w:rPr>
          <w:b/>
        </w:rPr>
        <w:t>倍</w:t>
      </w:r>
      <w:r>
        <w:rPr/>
        <w:t>（</w:t>
      </w:r>
      <w:r>
        <w:rPr/>
        <w:t>22.33 → 29.63</w:t>
      </w:r>
      <w:r>
        <w:rPr/>
        <w:t>）。</w:t>
      </w:r>
    </w:p>
    <w:p>
      <w:pPr>
        <w:pStyle w:val="BodyText"/>
        <w:bidi w:val="0"/>
        <w:rPr/>
      </w:pPr>
      <w:r>
        <w:rPr/>
        <w:t>旁证：</w:t>
      </w:r>
      <w:r>
        <w:rPr/>
        <w:t xml:space="preserve">gfp-TAT </w:t>
      </w:r>
      <w:r>
        <w:rPr/>
        <w:t xml:space="preserve">在区块 </w:t>
      </w:r>
      <w:r>
        <w:rPr/>
        <w:t xml:space="preserve">5 </w:t>
      </w:r>
      <w:r>
        <w:rPr/>
        <w:t xml:space="preserve">的 </w:t>
      </w:r>
      <w:r>
        <w:rPr/>
        <w:t xml:space="preserve">10 OD </w:t>
      </w:r>
      <w:r>
        <w:rPr/>
        <w:t xml:space="preserve">下杀伤 </w:t>
      </w:r>
      <w:r>
        <w:rPr/>
        <w:t>8.37%</w:t>
      </w:r>
      <w:r>
        <w:rPr/>
        <w:t xml:space="preserve">，是 </w:t>
      </w:r>
      <w:r>
        <w:rPr/>
        <w:t xml:space="preserve">gfp </w:t>
      </w:r>
      <w:r>
        <w:rPr/>
        <w:t xml:space="preserve">的 </w:t>
      </w:r>
      <w:r>
        <w:rPr>
          <w:b/>
        </w:rPr>
        <w:t xml:space="preserve">2.0 </w:t>
      </w:r>
      <w:r>
        <w:rPr>
          <w:b/>
        </w:rPr>
        <w:t>倍</w:t>
      </w:r>
      <w:r>
        <w:rPr/>
        <w:t xml:space="preserve">，超过 </w:t>
      </w:r>
      <w:r>
        <w:rPr/>
        <w:t xml:space="preserve">GSDMD-SsrA 15.80% </w:t>
      </w:r>
      <w:r>
        <w:rPr/>
        <w:t>的一半——</w:t>
      </w:r>
      <w:r>
        <w:rPr>
          <w:b/>
        </w:rPr>
        <w:t xml:space="preserve">说明 </w:t>
      </w:r>
      <w:r>
        <w:rPr>
          <w:b/>
        </w:rPr>
        <w:t xml:space="preserve">TAT </w:t>
      </w:r>
      <w:r>
        <w:rPr>
          <w:b/>
        </w:rPr>
        <w:t xml:space="preserve">构建体的杀伤有很大一部分来自 </w:t>
      </w:r>
      <w:r>
        <w:rPr>
          <w:b/>
        </w:rPr>
        <w:t xml:space="preserve">TAT </w:t>
      </w:r>
      <w:r>
        <w:rPr>
          <w:b/>
        </w:rPr>
        <w:t>本身，而不是效应蛋白。</w:t>
      </w:r>
    </w:p>
    <w:p>
      <w:pPr>
        <w:pStyle w:val="Heading2"/>
        <w:bidi w:val="0"/>
        <w:jc w:val="left"/>
        <w:rPr/>
      </w:pPr>
      <w:r>
        <w:rPr/>
        <w:t xml:space="preserve">6.2 </w:t>
      </w:r>
      <w:r>
        <w:rPr/>
        <w:t xml:space="preserve">模块 </w:t>
      </w:r>
      <w:r>
        <w:rPr/>
        <w:t>4.3 + 4.5</w:t>
      </w:r>
      <w:r>
        <w:rPr/>
        <w:t>：瘤内空间覆盖与给药方案</w:t>
      </w:r>
    </w:p>
    <w:p>
      <w:pPr>
        <w:pStyle w:val="BodyText"/>
        <w:bidi w:val="0"/>
        <w:rPr/>
      </w:pPr>
      <w:r>
        <w:rPr>
          <w:b/>
        </w:rPr>
        <w:t>扩散长度尺度表。</w:t>
      </w:r>
      <w:r>
        <w:rPr/>
        <w:t xml:space="preserve"> 扩散长度 </w:t>
      </w:r>
      <w:r>
        <w:rPr/>
        <w:t xml:space="preserve">λ = √(D/δ) </w:t>
      </w:r>
      <w:r>
        <w:rPr/>
        <w:t xml:space="preserve">衡量一个分子在被降解掉之前能走多远。它和瘤体半径 </w:t>
      </w:r>
      <w:r>
        <w:rPr/>
        <w:t xml:space="preserve">R </w:t>
      </w:r>
      <w:r>
        <w:rPr/>
        <w:t>的比较决定了场的形状：</w:t>
      </w:r>
    </w:p>
    <w:tbl>
      <w:tblPr>
        <w:tblW w:w="5000" w:type="pct"/>
        <w:jc w:val="left"/>
        <w:tblInd w:w="-5" w:type="dxa"/>
        <w:tblLayout w:type="fixed"/>
        <w:tblCellMar>
          <w:top w:w="60" w:type="dxa"/>
          <w:left w:w="100" w:type="dxa"/>
          <w:bottom w:w="60" w:type="dxa"/>
          <w:right w:w="100" w:type="dxa"/>
        </w:tblCellMar>
      </w:tblPr>
      <w:tblGrid>
        <w:gridCol w:w="1630"/>
        <w:gridCol w:w="728"/>
        <w:gridCol w:w="696"/>
        <w:gridCol w:w="695"/>
        <w:gridCol w:w="696"/>
        <w:gridCol w:w="563"/>
      </w:tblGrid>
      <w:tr>
        <w:trPr/>
        <w:tc>
          <w:tcPr>
            <w:tcW w:w="1630"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物种</w:t>
            </w:r>
          </w:p>
        </w:tc>
        <w:tc>
          <w:tcPr>
            <w:tcW w:w="728"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扩散长度</w:t>
            </w:r>
          </w:p>
        </w:tc>
        <w:tc>
          <w:tcPr>
            <w:tcW w:w="696"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λ/R</w:t>
            </w:r>
          </w:p>
        </w:tc>
        <w:tc>
          <w:tcPr>
            <w:tcW w:w="695"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b/>
              </w:rPr>
            </w:pPr>
            <w:r>
              <w:rPr>
                <w:b/>
              </w:rPr>
              <w:t>瘤外降解占比</w:t>
            </w:r>
          </w:p>
        </w:tc>
        <w:tc>
          <w:tcPr>
            <w:tcW w:w="696"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b/>
              </w:rPr>
              <w:t>自由场 核</w:t>
            </w:r>
            <w:r>
              <w:rPr>
                <w:b/>
              </w:rPr>
              <w:t>:</w:t>
            </w:r>
            <w:r>
              <w:rPr>
                <w:b/>
              </w:rPr>
              <w:t>缘</w:t>
            </w:r>
          </w:p>
        </w:tc>
        <w:tc>
          <w:tcPr>
            <w:tcW w:w="563"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λ &lt; R</w:t>
            </w:r>
            <w:r>
              <w:rPr/>
              <w:t>？</w:t>
            </w:r>
          </w:p>
        </w:tc>
      </w:tr>
      <w:tr>
        <w:trPr/>
        <w:tc>
          <w:tcPr>
            <w:tcW w:w="163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乳酸</w:t>
            </w:r>
          </w:p>
        </w:tc>
        <w:tc>
          <w:tcPr>
            <w:tcW w:w="72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5099 µm</w:t>
            </w:r>
          </w:p>
        </w:tc>
        <w:tc>
          <w:tcPr>
            <w:tcW w:w="69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12.7</w:t>
            </w:r>
          </w:p>
        </w:tc>
        <w:tc>
          <w:tcPr>
            <w:tcW w:w="69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99.8%</w:t>
            </w:r>
          </w:p>
        </w:tc>
        <w:tc>
          <w:tcPr>
            <w:tcW w:w="69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1.54</w:t>
            </w:r>
          </w:p>
        </w:tc>
        <w:tc>
          <w:tcPr>
            <w:tcW w:w="56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否</w:t>
            </w:r>
          </w:p>
        </w:tc>
      </w:tr>
      <w:tr>
        <w:trPr/>
        <w:tc>
          <w:tcPr>
            <w:tcW w:w="163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AHL</w:t>
            </w:r>
          </w:p>
        </w:tc>
        <w:tc>
          <w:tcPr>
            <w:tcW w:w="72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3000 µm</w:t>
            </w:r>
          </w:p>
        </w:tc>
        <w:tc>
          <w:tcPr>
            <w:tcW w:w="69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7.5</w:t>
            </w:r>
          </w:p>
        </w:tc>
        <w:tc>
          <w:tcPr>
            <w:tcW w:w="69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99.4%</w:t>
            </w:r>
          </w:p>
        </w:tc>
        <w:tc>
          <w:tcPr>
            <w:tcW w:w="69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1.57</w:t>
            </w:r>
          </w:p>
        </w:tc>
        <w:tc>
          <w:tcPr>
            <w:tcW w:w="56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否</w:t>
            </w:r>
          </w:p>
        </w:tc>
      </w:tr>
      <w:tr>
        <w:trPr/>
        <w:tc>
          <w:tcPr>
            <w:tcW w:w="163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GSDMD-N</w:t>
            </w:r>
            <w:r>
              <w:rPr/>
              <w:t xml:space="preserve">（无 </w:t>
            </w:r>
            <w:r>
              <w:rPr/>
              <w:t>SsrA</w:t>
            </w:r>
            <w:r>
              <w:rPr/>
              <w:t>）</w:t>
            </w:r>
          </w:p>
        </w:tc>
        <w:tc>
          <w:tcPr>
            <w:tcW w:w="72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671 µm</w:t>
            </w:r>
          </w:p>
        </w:tc>
        <w:tc>
          <w:tcPr>
            <w:tcW w:w="69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1.68</w:t>
            </w:r>
          </w:p>
        </w:tc>
        <w:tc>
          <w:tcPr>
            <w:tcW w:w="69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91.1%</w:t>
            </w:r>
          </w:p>
        </w:tc>
        <w:tc>
          <w:tcPr>
            <w:tcW w:w="69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1.78</w:t>
            </w:r>
          </w:p>
        </w:tc>
        <w:tc>
          <w:tcPr>
            <w:tcW w:w="56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否</w:t>
            </w:r>
          </w:p>
        </w:tc>
      </w:tr>
      <w:tr>
        <w:trPr/>
        <w:tc>
          <w:tcPr>
            <w:tcW w:w="163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b/>
              </w:rPr>
              <w:t>GSDMD-N</w:t>
            </w:r>
            <w:r>
              <w:rPr>
                <w:b/>
              </w:rPr>
              <w:t>（</w:t>
            </w:r>
            <w:r>
              <w:rPr>
                <w:b/>
              </w:rPr>
              <w:t>+SsrA</w:t>
            </w:r>
            <w:r>
              <w:rPr>
                <w:b/>
              </w:rPr>
              <w:t>）</w:t>
            </w:r>
          </w:p>
        </w:tc>
        <w:tc>
          <w:tcPr>
            <w:tcW w:w="72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300 µm</w:t>
            </w:r>
          </w:p>
        </w:tc>
        <w:tc>
          <w:tcPr>
            <w:tcW w:w="69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0.75</w:t>
            </w:r>
          </w:p>
        </w:tc>
        <w:tc>
          <w:tcPr>
            <w:tcW w:w="69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73.2%</w:t>
            </w:r>
          </w:p>
        </w:tc>
        <w:tc>
          <w:tcPr>
            <w:tcW w:w="69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2.07</w:t>
            </w:r>
          </w:p>
        </w:tc>
        <w:tc>
          <w:tcPr>
            <w:tcW w:w="56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b/>
              </w:rPr>
            </w:pPr>
            <w:r>
              <w:rPr>
                <w:b/>
              </w:rPr>
              <w:t>是</w:t>
            </w:r>
          </w:p>
        </w:tc>
      </w:tr>
    </w:tbl>
    <w:p>
      <w:pPr>
        <w:pStyle w:val="BodyText"/>
        <w:bidi w:val="0"/>
        <w:rPr/>
      </w:pPr>
      <w:r>
        <w:rPr/>
        <w:t>后两列是本模块新增的。</w:t>
      </w:r>
      <w:r>
        <w:rPr/>
        <w:t>"</w:t>
      </w:r>
      <w:r>
        <w:rPr/>
        <w:t>瘤外降解占比</w:t>
      </w:r>
      <w:r>
        <w:rPr/>
        <w:t>"</w:t>
      </w:r>
      <w:r>
        <w:rPr/>
        <w:t xml:space="preserve">有闭式解 </w:t>
      </w:r>
      <w:r>
        <w:rPr/>
        <w:t>escape(R,λ) = 3g(α)(1+α)e^(−α)/α³</w:t>
      </w:r>
      <w:r>
        <w:rPr/>
        <w:t xml:space="preserve">，其中 </w:t>
      </w:r>
      <w:r>
        <w:rPr/>
        <w:t>α = R/λ</w:t>
      </w:r>
      <w:r>
        <w:rPr/>
        <w:t>，</w:t>
      </w:r>
      <w:r>
        <w:rPr/>
        <w:t xml:space="preserve">g </w:t>
      </w:r>
      <w:r>
        <w:rPr/>
        <w:t xml:space="preserve">就是模块 </w:t>
      </w:r>
      <w:r>
        <w:rPr/>
        <w:t xml:space="preserve">4.4 </w:t>
      </w:r>
      <w:r>
        <w:rPr/>
        <w:t>的外场幅值函数。</w:t>
      </w:r>
      <w:r>
        <w:rPr>
          <w:b/>
        </w:rPr>
        <w:t xml:space="preserve">闭式解与直接数值积分吻合到 </w:t>
      </w:r>
      <w:r>
        <w:rPr>
          <w:b/>
        </w:rPr>
        <w:t>1e-4</w:t>
      </w:r>
      <w:r>
        <w:rPr/>
        <w:t>（测试直接比对），所以这一列不依赖手推代数。</w:t>
      </w:r>
    </w:p>
    <w:p>
      <w:pPr>
        <w:pStyle w:val="BodyText"/>
        <w:bidi w:val="0"/>
        <w:rPr/>
      </w:pPr>
      <w:r>
        <w:rPr>
          <w:b/>
        </w:rPr>
        <w:t>更正一：</w:t>
      </w:r>
      <w:r>
        <w:rPr>
          <w:b/>
        </w:rPr>
        <w:t xml:space="preserve">SsrA </w:t>
      </w:r>
      <w:r>
        <w:rPr>
          <w:b/>
        </w:rPr>
        <w:t>的空间收益主要不是</w:t>
      </w:r>
      <w:r>
        <w:rPr>
          <w:b/>
        </w:rPr>
        <w:t>"</w:t>
      </w:r>
      <w:r>
        <w:rPr>
          <w:b/>
        </w:rPr>
        <w:t>约束</w:t>
      </w:r>
      <w:r>
        <w:rPr>
          <w:b/>
        </w:rPr>
        <w:t>"</w:t>
      </w:r>
      <w:r>
        <w:rPr>
          <w:b/>
        </w:rPr>
        <w:t>，是</w:t>
      </w:r>
      <w:r>
        <w:rPr>
          <w:b/>
        </w:rPr>
        <w:t>"</w:t>
      </w:r>
      <w:r>
        <w:rPr>
          <w:b/>
        </w:rPr>
        <w:t>少做</w:t>
      </w:r>
      <w:r>
        <w:rPr>
          <w:b/>
        </w:rPr>
        <w:t>"</w:t>
      </w:r>
      <w:r>
        <w:rPr>
          <w:b/>
        </w:rPr>
        <w:t>。</w:t>
      </w:r>
    </w:p>
    <w:p>
      <w:pPr>
        <w:pStyle w:val="BodyText"/>
        <w:bidi w:val="0"/>
        <w:rPr/>
      </w:pPr>
      <w:r>
        <w:rPr/>
        <w:t xml:space="preserve">9.23 </w:t>
      </w:r>
      <w:r>
        <w:rPr/>
        <w:t xml:space="preserve">的发现 </w:t>
      </w:r>
      <w:r>
        <w:rPr/>
        <w:t xml:space="preserve">5 </w:t>
      </w:r>
      <w:r>
        <w:rPr/>
        <w:t>说：</w:t>
      </w:r>
      <w:r>
        <w:rPr/>
        <w:t xml:space="preserve">"SsrA </w:t>
      </w:r>
      <w:r>
        <w:rPr/>
        <w:t xml:space="preserve">把效应蛋白扩散长度从 </w:t>
      </w:r>
      <w:r>
        <w:rPr/>
        <w:t xml:space="preserve">671 </w:t>
      </w:r>
      <w:r>
        <w:rPr/>
        <w:t xml:space="preserve">微米压到 </w:t>
      </w:r>
      <w:r>
        <w:rPr/>
        <w:t xml:space="preserve">300 </w:t>
      </w:r>
      <w:r>
        <w:rPr/>
        <w:t>微米，即从大于瘤体变成小于瘤体。带标签的留在原地，不带标签的渗入周围组织。</w:t>
      </w:r>
      <w:r>
        <w:rPr/>
        <w:t>"</w:t>
      </w:r>
      <w:r>
        <w:rPr/>
        <w:t>这听起来是一个定性的改变，但算出来不是：</w:t>
      </w:r>
    </w:p>
    <w:tbl>
      <w:tblPr>
        <w:tblW w:w="5000" w:type="pct"/>
        <w:jc w:val="left"/>
        <w:tblInd w:w="-5" w:type="dxa"/>
        <w:tblLayout w:type="fixed"/>
        <w:tblCellMar>
          <w:top w:w="60" w:type="dxa"/>
          <w:left w:w="100" w:type="dxa"/>
          <w:bottom w:w="60" w:type="dxa"/>
          <w:right w:w="100" w:type="dxa"/>
        </w:tblCellMar>
      </w:tblPr>
      <w:tblGrid>
        <w:gridCol w:w="2633"/>
        <w:gridCol w:w="2375"/>
      </w:tblGrid>
      <w:tr>
        <w:trPr/>
        <w:tc>
          <w:tcPr>
            <w:tcW w:w="2633"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 </w:t>
            </w:r>
          </w:p>
        </w:tc>
        <w:tc>
          <w:tcPr>
            <w:tcW w:w="2375"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值</w:t>
            </w:r>
          </w:p>
        </w:tc>
      </w:tr>
      <w:tr>
        <w:trPr/>
        <w:tc>
          <w:tcPr>
            <w:tcW w:w="263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瘤内留存率提升</w:t>
            </w:r>
          </w:p>
        </w:tc>
        <w:tc>
          <w:tcPr>
            <w:tcW w:w="237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3.02×</w:t>
            </w:r>
          </w:p>
        </w:tc>
      </w:tr>
      <w:tr>
        <w:trPr/>
        <w:tc>
          <w:tcPr>
            <w:tcW w:w="263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b/>
              </w:rPr>
            </w:pPr>
            <w:r>
              <w:rPr>
                <w:b/>
              </w:rPr>
              <w:t>每分子脱靶暴露降低（空间约束）</w:t>
            </w:r>
          </w:p>
        </w:tc>
        <w:tc>
          <w:tcPr>
            <w:tcW w:w="237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b/>
              </w:rPr>
              <w:t xml:space="preserve">仅 </w:t>
            </w:r>
            <w:r>
              <w:rPr>
                <w:b/>
              </w:rPr>
              <w:t>1.25×</w:t>
            </w:r>
          </w:p>
        </w:tc>
      </w:tr>
      <w:tr>
        <w:trPr/>
        <w:tc>
          <w:tcPr>
            <w:tcW w:w="263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 xml:space="preserve">胞内池削减（模块 </w:t>
            </w:r>
            <w:r>
              <w:rPr/>
              <w:t>3.4</w:t>
            </w:r>
            <w:r>
              <w:rPr/>
              <w:t>）</w:t>
            </w:r>
          </w:p>
        </w:tc>
        <w:tc>
          <w:tcPr>
            <w:tcW w:w="237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5.38×</w:t>
            </w:r>
          </w:p>
        </w:tc>
      </w:tr>
      <w:tr>
        <w:trPr/>
        <w:tc>
          <w:tcPr>
            <w:tcW w:w="263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b/>
              </w:rPr>
            </w:pPr>
            <w:r>
              <w:rPr>
                <w:b/>
              </w:rPr>
              <w:t>脱靶暴露总降低</w:t>
            </w:r>
          </w:p>
        </w:tc>
        <w:tc>
          <w:tcPr>
            <w:tcW w:w="237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6.7×</w:t>
            </w:r>
          </w:p>
        </w:tc>
      </w:tr>
      <w:tr>
        <w:trPr/>
        <w:tc>
          <w:tcPr>
            <w:tcW w:w="263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其中</w:t>
            </w:r>
            <w:r>
              <w:rPr/>
              <w:t>"</w:t>
            </w:r>
            <w:r>
              <w:rPr/>
              <w:t>约束</w:t>
            </w:r>
            <w:r>
              <w:rPr/>
              <w:t>"</w:t>
            </w:r>
            <w:r>
              <w:rPr/>
              <w:t>的贡献</w:t>
            </w:r>
          </w:p>
        </w:tc>
        <w:tc>
          <w:tcPr>
            <w:tcW w:w="237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b/>
              </w:rPr>
              <w:t>12%</w:t>
            </w:r>
            <w:r>
              <w:rPr/>
              <w:t xml:space="preserve">（其余 </w:t>
            </w:r>
            <w:r>
              <w:rPr/>
              <w:t xml:space="preserve">88% </w:t>
            </w:r>
            <w:r>
              <w:rPr/>
              <w:t>是</w:t>
            </w:r>
            <w:r>
              <w:rPr/>
              <w:t>"</w:t>
            </w:r>
            <w:r>
              <w:rPr/>
              <w:t>少做</w:t>
            </w:r>
            <w:r>
              <w:rPr/>
              <w:t>"</w:t>
            </w:r>
            <w:r>
              <w:rPr/>
              <w:t>）</w:t>
            </w:r>
          </w:p>
        </w:tc>
      </w:tr>
    </w:tbl>
    <w:p>
      <w:pPr>
        <w:pStyle w:val="BodyText"/>
        <w:bidi w:val="0"/>
        <w:rPr/>
      </w:pPr>
      <w:r>
        <w:rPr>
          <w:b/>
        </w:rPr>
        <w:t>两种构建体都严重泄漏</w:t>
      </w:r>
      <w:r>
        <w:rPr/>
        <w:t>（</w:t>
      </w:r>
      <w:r>
        <w:rPr/>
        <w:t xml:space="preserve">91.1% </w:t>
      </w:r>
      <w:r>
        <w:rPr/>
        <w:t xml:space="preserve">对 </w:t>
      </w:r>
      <w:r>
        <w:rPr/>
        <w:t>73.2%</w:t>
      </w:r>
      <w:r>
        <w:rPr/>
        <w:t>）。</w:t>
      </w:r>
      <w:r>
        <w:rPr/>
        <w:t xml:space="preserve">671 → 300 </w:t>
      </w:r>
      <w:r>
        <w:rPr/>
        <w:t xml:space="preserve">微米这个变化听起来剧烈，但每分子的脱靶暴露只降了 </w:t>
      </w:r>
      <w:r>
        <w:rPr/>
        <w:t xml:space="preserve">1.25 </w:t>
      </w:r>
      <w:r>
        <w:rPr/>
        <w:t>倍。</w:t>
      </w:r>
    </w:p>
    <w:p>
      <w:pPr>
        <w:pStyle w:val="BodyTextq"/>
        <w:bidi w:val="0"/>
        <w:rPr/>
      </w:pPr>
      <w:r>
        <w:rPr>
          <w:b/>
        </w:rPr>
        <w:t xml:space="preserve">SsrA </w:t>
      </w:r>
      <w:r>
        <w:rPr>
          <w:b/>
        </w:rPr>
        <w:t xml:space="preserve">的空间安全收益约 </w:t>
      </w:r>
      <w:r>
        <w:rPr>
          <w:b/>
        </w:rPr>
        <w:t xml:space="preserve">88% </w:t>
      </w:r>
      <w:r>
        <w:rPr>
          <w:b/>
        </w:rPr>
        <w:t xml:space="preserve">来自减少产量，只有 </w:t>
      </w:r>
      <w:r>
        <w:rPr>
          <w:b/>
        </w:rPr>
        <w:t xml:space="preserve">12% </w:t>
      </w:r>
      <w:r>
        <w:rPr>
          <w:b/>
        </w:rPr>
        <w:t>来自空间约束。</w:t>
      </w:r>
      <w:r>
        <w:rPr/>
        <w:t xml:space="preserve"> </w:t>
      </w:r>
      <w:r>
        <w:rPr/>
        <w:t xml:space="preserve">9.23 </w:t>
      </w:r>
      <w:r>
        <w:rPr/>
        <w:t xml:space="preserve">引用的是更好听的那个说法（留存率 </w:t>
      </w:r>
      <w:r>
        <w:rPr/>
        <w:t xml:space="preserve">3 </w:t>
      </w:r>
      <w:r>
        <w:rPr/>
        <w:t>倍），但真正驱动安全性的是产量。</w:t>
      </w:r>
    </w:p>
    <w:p>
      <w:pPr>
        <w:pStyle w:val="BodyText"/>
        <w:bidi w:val="0"/>
        <w:rPr/>
      </w:pPr>
      <w:r>
        <w:rPr/>
        <w:t xml:space="preserve">这与模块 </w:t>
      </w:r>
      <w:r>
        <w:rPr/>
        <w:t xml:space="preserve">3.4 </w:t>
      </w:r>
      <w:r>
        <w:rPr/>
        <w:t xml:space="preserve">的结论一致并互相印证：那里 </w:t>
      </w:r>
      <w:r>
        <w:rPr/>
        <w:t xml:space="preserve">SsrA </w:t>
      </w:r>
      <w:r>
        <w:rPr/>
        <w:t>的价值也落在</w:t>
      </w:r>
      <w:r>
        <w:rPr/>
        <w:t>"</w:t>
      </w:r>
      <w:r>
        <w:rPr/>
        <w:t>把累积池压住</w:t>
      </w:r>
      <w:r>
        <w:rPr/>
        <w:t>"</w:t>
      </w:r>
      <w:r>
        <w:rPr/>
        <w:t>上。</w:t>
      </w:r>
    </w:p>
    <w:p>
      <w:pPr>
        <w:pStyle w:val="BodyText"/>
        <w:bidi w:val="0"/>
        <w:rPr/>
      </w:pPr>
      <w:r>
        <w:rPr>
          <w:b/>
        </w:rPr>
        <w:t>更正二：瘤内场</w:t>
      </w:r>
      <w:r>
        <w:rPr>
          <w:b/>
        </w:rPr>
        <w:t>"</w:t>
      </w:r>
      <w:r>
        <w:rPr>
          <w:b/>
        </w:rPr>
        <w:t>平坦</w:t>
      </w:r>
      <w:r>
        <w:rPr>
          <w:b/>
        </w:rPr>
        <w:t>"</w:t>
      </w:r>
      <w:r>
        <w:rPr>
          <w:b/>
        </w:rPr>
        <w:t>是边界条件的性质，不是扩散长度的性质。</w:t>
      </w:r>
    </w:p>
    <w:p>
      <w:pPr>
        <w:pStyle w:val="BodyText"/>
        <w:bidi w:val="0"/>
        <w:rPr/>
      </w:pPr>
      <w:r>
        <w:rPr/>
        <w:t xml:space="preserve">9.23 </w:t>
      </w:r>
      <w:r>
        <w:rPr/>
        <w:t xml:space="preserve">的发现 </w:t>
      </w:r>
      <w:r>
        <w:rPr/>
        <w:t xml:space="preserve">2 </w:t>
      </w:r>
      <w:r>
        <w:rPr/>
        <w:t>把平坦（核</w:t>
      </w:r>
      <w:r>
        <w:rPr/>
        <w:t>:</w:t>
      </w:r>
      <w:r>
        <w:rPr/>
        <w:t xml:space="preserve">缘比 </w:t>
      </w:r>
      <w:r>
        <w:rPr/>
        <w:t>1.011–1.021</w:t>
      </w:r>
      <w:r>
        <w:rPr/>
        <w:t>）归因于</w:t>
      </w:r>
      <w:r>
        <w:rPr/>
        <w:t>"</w:t>
      </w:r>
      <w:r>
        <w:rPr/>
        <w:t>每个扩散长度都远大于瘤体</w:t>
      </w:r>
      <w:r>
        <w:rPr/>
        <w:t>"</w:t>
      </w:r>
      <w:r>
        <w:rPr/>
        <w:t>。</w:t>
      </w:r>
      <w:r>
        <w:rPr>
          <w:b/>
        </w:rPr>
        <w:t>这个归因不成立。</w:t>
      </w:r>
      <w:r>
        <w:rPr/>
        <w:t xml:space="preserve"> 自由扩散进入周围组织时（内外同衰减率），同样的参数给出</w:t>
      </w:r>
      <w:r>
        <w:rPr>
          <w:b/>
        </w:rPr>
        <w:t>有梯度</w:t>
      </w:r>
      <w:r>
        <w:rPr/>
        <w:t>的场：</w:t>
      </w:r>
      <w:r>
        <w:rPr/>
        <w:t xml:space="preserve">AHL </w:t>
      </w:r>
      <w:r>
        <w:rPr/>
        <w:t xml:space="preserve">是 </w:t>
      </w:r>
      <w:r>
        <w:rPr/>
        <w:t>1.57</w:t>
      </w:r>
      <w:r>
        <w:rPr/>
        <w:t xml:space="preserve">，带 </w:t>
      </w:r>
      <w:r>
        <w:rPr/>
        <w:t xml:space="preserve">SsrA </w:t>
      </w:r>
      <w:r>
        <w:rPr/>
        <w:t xml:space="preserve">的效应蛋白是 </w:t>
      </w:r>
      <w:r>
        <w:rPr/>
        <w:t>2.07</w:t>
      </w:r>
      <w:r>
        <w:rPr/>
        <w:t>，</w:t>
      </w:r>
      <w:r>
        <w:rPr>
          <w:b/>
        </w:rPr>
        <w:t>连扩散长度最长的乳酸（</w:t>
      </w:r>
      <w:r>
        <w:rPr>
          <w:b/>
        </w:rPr>
        <w:t>λ/R = 12.7</w:t>
      </w:r>
      <w:r>
        <w:rPr>
          <w:b/>
        </w:rPr>
        <w:t xml:space="preserve">）在自由场里也有 </w:t>
      </w:r>
      <w:r>
        <w:rPr>
          <w:b/>
        </w:rPr>
        <w:t xml:space="preserve">1.54 </w:t>
      </w:r>
      <w:r>
        <w:rPr>
          <w:b/>
        </w:rPr>
        <w:t>倍梯度</w:t>
      </w:r>
      <w:r>
        <w:rPr/>
        <w:t>。</w:t>
      </w:r>
    </w:p>
    <w:p>
      <w:pPr>
        <w:pStyle w:val="BodyText"/>
        <w:bidi w:val="0"/>
        <w:rPr/>
      </w:pPr>
      <w:r>
        <w:rPr/>
        <w:t>所以</w:t>
      </w:r>
      <w:r>
        <w:rPr/>
        <w:t>"</w:t>
      </w:r>
      <w:r>
        <w:rPr/>
        <w:t>长程 ⇒ 平坦</w:t>
      </w:r>
      <w:r>
        <w:rPr/>
        <w:t>"</w:t>
      </w:r>
      <w:r>
        <w:rPr/>
        <w:t>这个推理是错的。真正起作用的是</w:t>
      </w:r>
      <w:r>
        <w:rPr>
          <w:b/>
        </w:rPr>
        <w:t>有界域加边缘冲洗</w:t>
      </w:r>
      <w:r>
        <w:rPr/>
        <w:t xml:space="preserve">：在尺寸远小于 </w:t>
      </w:r>
      <w:r>
        <w:rPr/>
        <w:t xml:space="preserve">λ </w:t>
      </w:r>
      <w:r>
        <w:rPr/>
        <w:t>的有界域内，扩散把场抹平，量级由总产量与边界损失的平衡决定。</w:t>
      </w:r>
    </w:p>
    <w:p>
      <w:pPr>
        <w:pStyle w:val="BodyText"/>
        <w:bidi w:val="0"/>
        <w:rPr/>
      </w:pPr>
      <w:r>
        <w:rPr/>
        <w:t xml:space="preserve">而且带标签的效应蛋白 </w:t>
      </w:r>
      <w:r>
        <w:rPr/>
        <w:t xml:space="preserve">λ = 300 </w:t>
      </w:r>
      <w:r>
        <w:rPr/>
        <w:t>微米</w:t>
      </w:r>
      <w:r>
        <w:rPr>
          <w:b/>
        </w:rPr>
        <w:t xml:space="preserve">本来就短于瘤体半径 </w:t>
      </w:r>
      <w:r>
        <w:rPr>
          <w:b/>
        </w:rPr>
        <w:t xml:space="preserve">400 </w:t>
      </w:r>
      <w:r>
        <w:rPr>
          <w:b/>
        </w:rPr>
        <w:t>微米</w:t>
      </w:r>
      <w:r>
        <w:rPr/>
        <w:t>，它的场在任何边界条件下都不该被称为</w:t>
      </w:r>
      <w:r>
        <w:rPr/>
        <w:t>"</w:t>
      </w:r>
      <w:r>
        <w:rPr/>
        <w:t>长程平均</w:t>
      </w:r>
      <w:r>
        <w:rPr/>
        <w:t>"</w:t>
      </w:r>
      <w:r>
        <w:rPr/>
        <w:t>。</w:t>
      </w:r>
    </w:p>
    <w:p>
      <w:pPr>
        <w:pStyle w:val="BodyTextq"/>
        <w:bidi w:val="0"/>
        <w:rPr/>
      </w:pPr>
      <w:r>
        <w:rPr>
          <w:b/>
        </w:rPr>
        <w:t xml:space="preserve">发现 </w:t>
      </w:r>
      <w:r>
        <w:rPr>
          <w:b/>
        </w:rPr>
        <w:t>3</w:t>
      </w:r>
      <w:r>
        <w:rPr>
          <w:b/>
        </w:rPr>
        <w:t>（</w:t>
      </w:r>
      <w:r>
        <w:rPr>
          <w:b/>
        </w:rPr>
        <w:t>"</w:t>
      </w:r>
      <w:r>
        <w:rPr>
          <w:b/>
        </w:rPr>
        <w:t>平坦覆盖恰好是治疗上想要的，因为增殖的瘤缘不会被放过</w:t>
      </w:r>
      <w:r>
        <w:rPr>
          <w:b/>
        </w:rPr>
        <w:t>"</w:t>
      </w:r>
      <w:r>
        <w:rPr>
          <w:b/>
        </w:rPr>
        <w:t xml:space="preserve">）依赖于 </w:t>
      </w:r>
      <w:r>
        <w:rPr>
          <w:b/>
        </w:rPr>
        <w:t xml:space="preserve">Robin </w:t>
      </w:r>
      <w:r>
        <w:rPr>
          <w:b/>
        </w:rPr>
        <w:t>冲洗边界，不依赖尺度关系。</w:t>
      </w:r>
      <w:r>
        <w:rPr/>
        <w:t xml:space="preserve"> 两种边界条件都站得住（自由场假设内外同衰减；冲洗边界假设瘤缘灌注良好会带走效应蛋白），真实情况介于两者之间。</w:t>
      </w:r>
      <w:r>
        <w:rPr>
          <w:b/>
        </w:rPr>
        <w:t>本模块两个都报，不挑。</w:t>
      </w:r>
    </w:p>
    <w:p>
      <w:pPr>
        <w:pStyle w:val="BodyText"/>
        <w:bidi w:val="0"/>
        <w:rPr/>
      </w:pPr>
      <w:r>
        <w:rPr/>
        <w:t xml:space="preserve">这不推翻发现 </w:t>
      </w:r>
      <w:r>
        <w:rPr/>
        <w:t xml:space="preserve">3 </w:t>
      </w:r>
      <w:r>
        <w:rPr/>
        <w:t xml:space="preserve">的结论，但要求 </w:t>
      </w:r>
      <w:r>
        <w:rPr/>
        <w:t xml:space="preserve">wiki </w:t>
      </w:r>
      <w:r>
        <w:rPr/>
        <w:t>上把它的依据换掉——现在的表述把一个边界条件假设说成了尺度推论。</w:t>
      </w:r>
    </w:p>
    <w:p>
      <w:pPr>
        <w:pStyle w:val="BodyText"/>
        <w:bidi w:val="0"/>
        <w:rPr/>
      </w:pPr>
      <w:r>
        <w:rPr>
          <w:b/>
        </w:rPr>
        <w:t xml:space="preserve">4.5 </w:t>
      </w:r>
      <w:r>
        <w:rPr>
          <w:b/>
        </w:rPr>
        <w:t>给药方案：方案不变性复现了。</w:t>
      </w:r>
      <w:r>
        <w:rPr/>
        <w:t xml:space="preserve"> 承载量受限的菌落无论接种多少都到同一平台，所以一周的暴露积分由平台决定。</w:t>
      </w:r>
      <w:r>
        <w:rPr>
          <w:b/>
        </w:rPr>
        <w:t xml:space="preserve">32 </w:t>
      </w:r>
      <w:r>
        <w:rPr>
          <w:b/>
        </w:rPr>
        <w:t xml:space="preserve">倍的接种量差异只移动暴露 </w:t>
      </w:r>
      <w:r>
        <w:rPr>
          <w:b/>
        </w:rPr>
        <w:t>0.18%</w:t>
      </w:r>
      <w:r>
        <w:rPr/>
        <w:t xml:space="preserve">，而起效时间确实前移（半峰时间从 </w:t>
      </w:r>
      <w:r>
        <w:rPr/>
        <w:t xml:space="preserve">1.97 </w:t>
      </w:r>
      <w:r>
        <w:rPr/>
        <w:t xml:space="preserve">小时降到 </w:t>
      </w:r>
      <w:r>
        <w:rPr/>
        <w:t xml:space="preserve">1.66 </w:t>
      </w:r>
      <w:r>
        <w:rPr/>
        <w:t>小时）。</w:t>
      </w:r>
      <w:r>
        <w:rPr/>
        <w:t xml:space="preserve">9.23 </w:t>
      </w:r>
      <w:r>
        <w:rPr/>
        <w:t xml:space="preserve">报 </w:t>
      </w:r>
      <w:r>
        <w:rPr/>
        <w:t>&lt; 0.1%</w:t>
      </w:r>
      <w:r>
        <w:rPr/>
        <w:t>，是同一结论。</w:t>
      </w:r>
    </w:p>
    <w:p>
      <w:pPr>
        <w:pStyle w:val="BodyText"/>
        <w:bidi w:val="0"/>
        <w:rPr/>
      </w:pPr>
      <w:r>
        <w:rPr>
          <w:b/>
        </w:rPr>
        <w:t>持留才是杠杆。</w:t>
      </w:r>
      <w:r>
        <w:rPr/>
        <w:t xml:space="preserve"> 清除率 </w:t>
      </w:r>
      <w:r>
        <w:rPr/>
        <w:t xml:space="preserve">0.20/h </w:t>
      </w:r>
      <w:r>
        <w:rPr/>
        <w:t xml:space="preserve">把暴露压到 </w:t>
      </w:r>
      <w:r>
        <w:rPr/>
        <w:t>66.7%</w:t>
      </w:r>
      <w:r>
        <w:rPr/>
        <w:t>，</w:t>
      </w:r>
      <w:r>
        <w:rPr/>
        <w:t xml:space="preserve">0.55/h </w:t>
      </w:r>
      <w:r>
        <w:rPr/>
        <w:t xml:space="preserve">压到 </w:t>
      </w:r>
      <w:r>
        <w:rPr>
          <w:b/>
        </w:rPr>
        <w:t>8.3%</w:t>
      </w:r>
      <w:r>
        <w:rPr/>
        <w:t>，超过生长率即完全清除。</w:t>
      </w:r>
      <w:r>
        <w:rPr>
          <w:b/>
        </w:rPr>
        <w:t>清除率是支配性杠杆，给药频次不是。</w:t>
      </w:r>
    </w:p>
    <w:p>
      <w:pPr>
        <w:pStyle w:val="BodyText"/>
        <w:bidi w:val="0"/>
        <w:rPr/>
      </w:pPr>
      <w:r>
        <w:rPr>
          <w:b/>
        </w:rPr>
        <w:t>但</w:t>
      </w:r>
      <w:r>
        <w:rPr>
          <w:b/>
        </w:rPr>
        <w:t>"</w:t>
      </w:r>
      <w:r>
        <w:rPr>
          <w:b/>
        </w:rPr>
        <w:t>再给药无用</w:t>
      </w:r>
      <w:r>
        <w:rPr>
          <w:b/>
        </w:rPr>
        <w:t>"</w:t>
      </w:r>
      <w:r>
        <w:rPr>
          <w:b/>
        </w:rPr>
        <w:t>这个结论是循环的。</w:t>
      </w:r>
      <w:r>
        <w:rPr/>
        <w:t xml:space="preserve"> </w:t>
      </w:r>
      <w:r>
        <w:rPr/>
        <w:t xml:space="preserve">9.23 </w:t>
      </w:r>
      <w:r>
        <w:rPr/>
        <w:t xml:space="preserve">自己的局限 </w:t>
      </w:r>
      <w:r>
        <w:rPr/>
        <w:t xml:space="preserve">1 </w:t>
      </w:r>
      <w:r>
        <w:rPr/>
        <w:t>已经说了：它的模型</w:t>
      </w:r>
      <w:r>
        <w:rPr>
          <w:b/>
        </w:rPr>
        <w:t>没有任何能让菌落灭绝的机制</w:t>
      </w:r>
      <w:r>
        <w:rPr/>
        <w:t>——只要菌量低于承载量生长就为正，没有随机丢失，没有适应性免疫。</w:t>
      </w:r>
    </w:p>
    <w:p>
      <w:pPr>
        <w:pStyle w:val="BodyTextq"/>
        <w:bidi w:val="0"/>
        <w:rPr/>
      </w:pPr>
      <w:r>
        <w:rPr>
          <w:b/>
        </w:rPr>
        <w:t>所以</w:t>
      </w:r>
      <w:r>
        <w:rPr>
          <w:b/>
        </w:rPr>
        <w:t>"</w:t>
      </w:r>
      <w:r>
        <w:rPr>
          <w:b/>
        </w:rPr>
        <w:t>再给药只是往一个已经满了的生态位里重新播种</w:t>
      </w:r>
      <w:r>
        <w:rPr>
          <w:b/>
        </w:rPr>
        <w:t>"</w:t>
      </w:r>
      <w:r>
        <w:rPr>
          <w:b/>
        </w:rPr>
        <w:t>是模型构造的推论，不是从数据得到的推断。它在模型内部成立，但不得表述为对体内给药的预测。</w:t>
      </w:r>
    </w:p>
    <w:p>
      <w:pPr>
        <w:pStyle w:val="BodyText"/>
        <w:bidi w:val="0"/>
        <w:rPr/>
      </w:pPr>
      <w:r>
        <w:rPr/>
        <w:t xml:space="preserve">这写成了可执行记录 </w:t>
      </w:r>
      <w:r>
        <w:rPr/>
        <w:t>redosing_conclusion_is_circular()</w:t>
      </w:r>
      <w:r>
        <w:rPr/>
        <w:t>，带三个标志位：模型不允许灭绝、结论源自构造、无数据支持。</w:t>
      </w:r>
    </w:p>
    <w:p>
      <w:pPr>
        <w:pStyle w:val="Heading2"/>
        <w:bidi w:val="0"/>
        <w:jc w:val="left"/>
        <w:rPr/>
      </w:pPr>
      <w:r>
        <w:rPr/>
        <w:t xml:space="preserve">6.3 </w:t>
      </w:r>
      <w:r>
        <w:rPr/>
        <w:t xml:space="preserve">模块 </w:t>
      </w:r>
      <w:r>
        <w:rPr/>
        <w:t>4.4</w:t>
      </w:r>
      <w:r>
        <w:rPr/>
        <w:t xml:space="preserve">：成簇微病灶会不会共享 </w:t>
      </w:r>
      <w:r>
        <w:rPr/>
        <w:t xml:space="preserve">AHL </w:t>
      </w:r>
      <w:r>
        <w:rPr/>
        <w:t>互相点亮</w:t>
      </w:r>
    </w:p>
    <w:p>
      <w:pPr>
        <w:pStyle w:val="BodyText"/>
        <w:bidi w:val="0"/>
        <w:rPr/>
      </w:pPr>
      <w:r>
        <w:rPr/>
        <w:t xml:space="preserve">方法（叠加原理、闭式场、为什么不需要 </w:t>
      </w:r>
      <w:r>
        <w:rPr/>
        <w:t>PDE</w:t>
      </w:r>
      <w:r>
        <w:rPr/>
        <w:t xml:space="preserve">）见第 </w:t>
      </w:r>
      <w:r>
        <w:rPr/>
        <w:t xml:space="preserve">4.5 </w:t>
      </w:r>
      <w:r>
        <w:rPr/>
        <w:t>节结构性论证之四。这里讲结果和含义。</w:t>
      </w:r>
    </w:p>
    <w:p>
      <w:pPr>
        <w:pStyle w:val="BodyText"/>
        <w:bidi w:val="0"/>
        <w:rPr/>
      </w:pPr>
      <w:r>
        <w:rPr>
          <w:b/>
        </w:rPr>
        <w:t>报告方式的一个关键选择。</w:t>
      </w:r>
      <w:r>
        <w:rPr/>
        <w:t xml:space="preserve"> 绝对 </w:t>
      </w:r>
      <w:r>
        <w:rPr/>
        <w:t xml:space="preserve">AHL </w:t>
      </w:r>
      <w:r>
        <w:rPr/>
        <w:t xml:space="preserve">浓度依赖 </w:t>
      </w:r>
      <w:r>
        <w:rPr/>
        <w:t>β_Q/K_Q</w:t>
      </w:r>
      <w:r>
        <w:rPr/>
        <w:t xml:space="preserve">，而两套 </w:t>
      </w:r>
      <w:r>
        <w:rPr/>
        <w:t xml:space="preserve">9.23 </w:t>
      </w:r>
      <w:r>
        <w:rPr/>
        <w:t xml:space="preserve">校准在这上面相差 </w:t>
      </w:r>
      <w:r>
        <w:rPr/>
        <w:t xml:space="preserve">27 </w:t>
      </w:r>
      <w:r>
        <w:rPr/>
        <w:t>倍。所以本模块</w:t>
      </w:r>
      <w:r>
        <w:rPr>
          <w:b/>
        </w:rPr>
        <w:t>不报任何绝对浓度，也不下任何开</w:t>
      </w:r>
      <w:r>
        <w:rPr>
          <w:b/>
        </w:rPr>
        <w:t>/</w:t>
      </w:r>
      <w:r>
        <w:rPr>
          <w:b/>
        </w:rPr>
        <w:t>关判决</w:t>
      </w:r>
      <w:r>
        <w:rPr/>
        <w:t>，只报一个量：</w:t>
      </w:r>
    </w:p>
    <w:p>
      <w:pPr>
        <w:pStyle w:val="BodyTextq"/>
        <w:bidi w:val="0"/>
        <w:rPr/>
      </w:pPr>
      <w:r>
        <w:rPr>
          <w:b/>
        </w:rPr>
        <w:t>等效孤立半径</w:t>
      </w:r>
      <w:r>
        <w:rPr/>
        <w:t xml:space="preserve"> </w:t>
      </w:r>
      <w:r>
        <w:rPr/>
        <w:t xml:space="preserve">= </w:t>
      </w:r>
      <w:r>
        <w:rPr/>
        <w:t xml:space="preserve">能在自身中心产生同样 </w:t>
      </w:r>
      <w:r>
        <w:rPr/>
        <w:t xml:space="preserve">AHL </w:t>
      </w:r>
      <w:r>
        <w:rPr/>
        <w:t>浓度的那个单个孤立病灶的半径。</w:t>
      </w:r>
    </w:p>
    <w:p>
      <w:pPr>
        <w:pStyle w:val="BodyText"/>
        <w:bidi w:val="0"/>
        <w:rPr/>
      </w:pPr>
      <w:r>
        <w:rPr/>
        <w:t xml:space="preserve">这样就能直接对照 </w:t>
      </w:r>
      <w:r>
        <w:rPr/>
        <w:t xml:space="preserve">9.23 </w:t>
      </w:r>
      <w:r>
        <w:rPr/>
        <w:t>自己的</w:t>
      </w:r>
      <w:r>
        <w:rPr/>
        <w:t xml:space="preserve">"150 </w:t>
      </w:r>
      <w:r>
        <w:rPr/>
        <w:t xml:space="preserve">微米关 → </w:t>
      </w:r>
      <w:r>
        <w:rPr/>
        <w:t xml:space="preserve">1000 </w:t>
      </w:r>
      <w:r>
        <w:rPr/>
        <w:t>微米开</w:t>
      </w:r>
      <w:r>
        <w:rPr/>
        <w:t>"</w:t>
      </w:r>
      <w:r>
        <w:rPr/>
        <w:t>区间，而</w:t>
      </w:r>
      <w:r>
        <w:rPr>
          <w:b/>
        </w:rPr>
        <w:t>不需要知道阈值本身</w:t>
      </w:r>
      <w:r>
        <w:rPr/>
        <w:t>。这是一个在参数不可辨识时仍能给出可判读结论的技巧，值得在会上点出来。</w:t>
      </w:r>
    </w:p>
    <w:p>
      <w:pPr>
        <w:pStyle w:val="BodyText"/>
        <w:bidi w:val="0"/>
        <w:rPr/>
      </w:pPr>
      <w:r>
        <w:rPr>
          <w:b/>
        </w:rPr>
        <w:t>结果：簇确实协同，但远不足以点亮。</w:t>
      </w:r>
      <w:r>
        <w:rPr/>
        <w:t xml:space="preserve"> </w:t>
      </w:r>
      <w:r>
        <w:rPr/>
        <w:t xml:space="preserve">150 </w:t>
      </w:r>
      <w:r>
        <w:rPr/>
        <w:t>微米微病灶，立方点阵排布：</w:t>
      </w:r>
    </w:p>
    <w:tbl>
      <w:tblPr>
        <w:tblW w:w="5000" w:type="pct"/>
        <w:jc w:val="left"/>
        <w:tblInd w:w="-5" w:type="dxa"/>
        <w:tblLayout w:type="fixed"/>
        <w:tblCellMar>
          <w:top w:w="60" w:type="dxa"/>
          <w:left w:w="100" w:type="dxa"/>
          <w:bottom w:w="60" w:type="dxa"/>
          <w:right w:w="100" w:type="dxa"/>
        </w:tblCellMar>
      </w:tblPr>
      <w:tblGrid>
        <w:gridCol w:w="1221"/>
        <w:gridCol w:w="849"/>
        <w:gridCol w:w="970"/>
        <w:gridCol w:w="971"/>
        <w:gridCol w:w="997"/>
      </w:tblGrid>
      <w:tr>
        <w:trPr/>
        <w:tc>
          <w:tcPr>
            <w:tcW w:w="1221"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间距</w:t>
            </w:r>
          </w:p>
        </w:tc>
        <w:tc>
          <w:tcPr>
            <w:tcW w:w="849"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个数</w:t>
            </w:r>
          </w:p>
        </w:tc>
        <w:tc>
          <w:tcPr>
            <w:tcW w:w="970"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协同因子</w:t>
            </w:r>
          </w:p>
        </w:tc>
        <w:tc>
          <w:tcPr>
            <w:tcW w:w="971"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b/>
              </w:rPr>
            </w:pPr>
            <w:r>
              <w:rPr>
                <w:b/>
              </w:rPr>
              <w:t>等效孤立半径</w:t>
            </w:r>
          </w:p>
        </w:tc>
        <w:tc>
          <w:tcPr>
            <w:tcW w:w="997"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进入开启区？</w:t>
            </w:r>
          </w:p>
        </w:tc>
      </w:tr>
      <w:tr>
        <w:trPr/>
        <w:tc>
          <w:tcPr>
            <w:tcW w:w="122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b/>
              </w:rPr>
              <w:t>300 µm</w:t>
            </w:r>
            <w:r>
              <w:rPr/>
              <w:t>（相切）</w:t>
            </w:r>
          </w:p>
        </w:tc>
        <w:tc>
          <w:tcPr>
            <w:tcW w:w="84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w:t>
            </w:r>
          </w:p>
        </w:tc>
        <w:tc>
          <w:tcPr>
            <w:tcW w:w="97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1.00×</w:t>
            </w:r>
          </w:p>
        </w:tc>
        <w:tc>
          <w:tcPr>
            <w:tcW w:w="97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150 µm</w:t>
            </w:r>
          </w:p>
        </w:tc>
        <w:tc>
          <w:tcPr>
            <w:tcW w:w="99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否</w:t>
            </w:r>
          </w:p>
        </w:tc>
      </w:tr>
      <w:tr>
        <w:trPr/>
        <w:tc>
          <w:tcPr>
            <w:tcW w:w="122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 </w:t>
            </w:r>
          </w:p>
        </w:tc>
        <w:tc>
          <w:tcPr>
            <w:tcW w:w="84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13</w:t>
            </w:r>
          </w:p>
        </w:tc>
        <w:tc>
          <w:tcPr>
            <w:tcW w:w="97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4.74×</w:t>
            </w:r>
          </w:p>
        </w:tc>
        <w:tc>
          <w:tcPr>
            <w:tcW w:w="97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333 µm</w:t>
            </w:r>
          </w:p>
        </w:tc>
        <w:tc>
          <w:tcPr>
            <w:tcW w:w="99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否</w:t>
            </w:r>
          </w:p>
        </w:tc>
      </w:tr>
      <w:tr>
        <w:trPr/>
        <w:tc>
          <w:tcPr>
            <w:tcW w:w="122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 </w:t>
            </w:r>
          </w:p>
        </w:tc>
        <w:tc>
          <w:tcPr>
            <w:tcW w:w="84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27</w:t>
            </w:r>
          </w:p>
        </w:tc>
        <w:tc>
          <w:tcPr>
            <w:tcW w:w="97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6.75×</w:t>
            </w:r>
          </w:p>
        </w:tc>
        <w:tc>
          <w:tcPr>
            <w:tcW w:w="97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401 µm</w:t>
            </w:r>
          </w:p>
        </w:tc>
        <w:tc>
          <w:tcPr>
            <w:tcW w:w="99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否</w:t>
            </w:r>
          </w:p>
        </w:tc>
      </w:tr>
      <w:tr>
        <w:trPr/>
        <w:tc>
          <w:tcPr>
            <w:tcW w:w="122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 </w:t>
            </w:r>
          </w:p>
        </w:tc>
        <w:tc>
          <w:tcPr>
            <w:tcW w:w="84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125</w:t>
            </w:r>
          </w:p>
        </w:tc>
        <w:tc>
          <w:tcPr>
            <w:tcW w:w="97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16.9×</w:t>
            </w:r>
          </w:p>
        </w:tc>
        <w:tc>
          <w:tcPr>
            <w:tcW w:w="97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652 µm</w:t>
            </w:r>
          </w:p>
        </w:tc>
        <w:tc>
          <w:tcPr>
            <w:tcW w:w="99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否</w:t>
            </w:r>
          </w:p>
        </w:tc>
      </w:tr>
      <w:tr>
        <w:trPr/>
        <w:tc>
          <w:tcPr>
            <w:tcW w:w="122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b/>
              </w:rPr>
              <w:t>1000 µm</w:t>
            </w:r>
            <w:r>
              <w:rPr/>
              <w:t>（真实间距）</w:t>
            </w:r>
          </w:p>
        </w:tc>
        <w:tc>
          <w:tcPr>
            <w:tcW w:w="84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13</w:t>
            </w:r>
          </w:p>
        </w:tc>
        <w:tc>
          <w:tcPr>
            <w:tcW w:w="97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1.89×</w:t>
            </w:r>
          </w:p>
        </w:tc>
        <w:tc>
          <w:tcPr>
            <w:tcW w:w="97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207 µm</w:t>
            </w:r>
          </w:p>
        </w:tc>
        <w:tc>
          <w:tcPr>
            <w:tcW w:w="99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否</w:t>
            </w:r>
          </w:p>
        </w:tc>
      </w:tr>
      <w:tr>
        <w:trPr/>
        <w:tc>
          <w:tcPr>
            <w:tcW w:w="122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 </w:t>
            </w:r>
          </w:p>
        </w:tc>
        <w:tc>
          <w:tcPr>
            <w:tcW w:w="84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125</w:t>
            </w:r>
          </w:p>
        </w:tc>
        <w:tc>
          <w:tcPr>
            <w:tcW w:w="97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3.94×</w:t>
            </w:r>
          </w:p>
        </w:tc>
        <w:tc>
          <w:tcPr>
            <w:tcW w:w="97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303 µm</w:t>
            </w:r>
          </w:p>
        </w:tc>
        <w:tc>
          <w:tcPr>
            <w:tcW w:w="99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否</w:t>
            </w:r>
          </w:p>
        </w:tc>
      </w:tr>
      <w:tr>
        <w:trPr/>
        <w:tc>
          <w:tcPr>
            <w:tcW w:w="122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b/>
              </w:rPr>
            </w:pPr>
            <w:r>
              <w:rPr>
                <w:b/>
              </w:rPr>
              <w:t>2000 µm</w:t>
            </w:r>
          </w:p>
        </w:tc>
        <w:tc>
          <w:tcPr>
            <w:tcW w:w="84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125</w:t>
            </w:r>
          </w:p>
        </w:tc>
        <w:tc>
          <w:tcPr>
            <w:tcW w:w="97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1.77×</w:t>
            </w:r>
          </w:p>
        </w:tc>
        <w:tc>
          <w:tcPr>
            <w:tcW w:w="97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201 µm</w:t>
            </w:r>
          </w:p>
        </w:tc>
        <w:tc>
          <w:tcPr>
            <w:tcW w:w="99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t>否</w:t>
            </w:r>
          </w:p>
        </w:tc>
      </w:tr>
    </w:tbl>
    <w:p>
      <w:pPr>
        <w:pStyle w:val="BodyText"/>
        <w:bidi w:val="0"/>
        <w:rPr/>
      </w:pPr>
      <w:r>
        <w:rPr>
          <w:b/>
        </w:rPr>
        <w:t xml:space="preserve">没有任何一个簇达到 </w:t>
      </w:r>
      <w:r>
        <w:rPr>
          <w:b/>
        </w:rPr>
        <w:t xml:space="preserve">1000 </w:t>
      </w:r>
      <w:r>
        <w:rPr>
          <w:b/>
        </w:rPr>
        <w:t>微米等效。</w:t>
      </w:r>
      <w:r>
        <w:rPr/>
        <w:t xml:space="preserve"> 在真实的微转移间距（≥ </w:t>
      </w:r>
      <w:r>
        <w:rPr/>
        <w:t xml:space="preserve">1 </w:t>
      </w:r>
      <w:r>
        <w:rPr/>
        <w:t>毫米）下，</w:t>
      </w:r>
      <w:r>
        <w:rPr/>
        <w:t xml:space="preserve">125 </w:t>
      </w:r>
      <w:r>
        <w:rPr/>
        <w:t xml:space="preserve">个病灶也只把等效半径从 </w:t>
      </w:r>
      <w:r>
        <w:rPr/>
        <w:t xml:space="preserve">150 </w:t>
      </w:r>
      <w:r>
        <w:rPr/>
        <w:t xml:space="preserve">推到 </w:t>
      </w:r>
      <w:r>
        <w:rPr/>
        <w:t xml:space="preserve">303 </w:t>
      </w:r>
      <w:r>
        <w:rPr/>
        <w:t>微米。</w:t>
      </w:r>
    </w:p>
    <w:p>
      <w:pPr>
        <w:pStyle w:val="BodyText"/>
        <w:bidi w:val="0"/>
        <w:rPr/>
      </w:pPr>
      <w:r>
        <w:rPr>
          <w:b/>
        </w:rPr>
        <w:t>要点亮需要多大的簇？</w:t>
      </w:r>
      <w:r>
        <w:rPr/>
        <w:t xml:space="preserve"> </w:t>
      </w:r>
      <w:r>
        <w:rPr/>
        <w:t xml:space="preserve">27 </w:t>
      </w:r>
      <w:r>
        <w:rPr/>
        <w:t xml:space="preserve">个相切 → </w:t>
      </w:r>
      <w:r>
        <w:rPr/>
        <w:t xml:space="preserve">401 </w:t>
      </w:r>
      <w:r>
        <w:rPr/>
        <w:t>微米；</w:t>
      </w:r>
      <w:r>
        <w:rPr/>
        <w:t xml:space="preserve">125 </w:t>
      </w:r>
      <w:r>
        <w:rPr/>
        <w:t xml:space="preserve">个 → </w:t>
      </w:r>
      <w:r>
        <w:rPr/>
        <w:t xml:space="preserve">652 </w:t>
      </w:r>
      <w:r>
        <w:rPr/>
        <w:t>微米；</w:t>
      </w:r>
      <w:r>
        <w:rPr/>
        <w:t xml:space="preserve">343 </w:t>
      </w:r>
      <w:r>
        <w:rPr/>
        <w:t xml:space="preserve">个 → </w:t>
      </w:r>
      <w:r>
        <w:rPr/>
        <w:t xml:space="preserve">897 </w:t>
      </w:r>
      <w:r>
        <w:rPr/>
        <w:t>微米；</w:t>
      </w:r>
      <w:r>
        <w:rPr>
          <w:b/>
        </w:rPr>
        <w:t xml:space="preserve">512 </w:t>
      </w:r>
      <w:r>
        <w:rPr>
          <w:b/>
        </w:rPr>
        <w:t xml:space="preserve">个 → </w:t>
      </w:r>
      <w:r>
        <w:rPr>
          <w:b/>
        </w:rPr>
        <w:t xml:space="preserve">1010 </w:t>
      </w:r>
      <w:r>
        <w:rPr>
          <w:b/>
        </w:rPr>
        <w:t>微米，首次达到开启</w:t>
      </w:r>
      <w:r>
        <w:rPr/>
        <w:t xml:space="preserve">。而 </w:t>
      </w:r>
      <w:r>
        <w:rPr/>
        <w:t xml:space="preserve">512 </w:t>
      </w:r>
      <w:r>
        <w:rPr/>
        <w:t xml:space="preserve">个相切的 </w:t>
      </w:r>
      <w:r>
        <w:rPr/>
        <w:t xml:space="preserve">150 </w:t>
      </w:r>
      <w:r>
        <w:rPr/>
        <w:t xml:space="preserve">微米病灶是一个 </w:t>
      </w:r>
      <w:r>
        <w:rPr>
          <w:b/>
        </w:rPr>
        <w:t xml:space="preserve">2.4 </w:t>
      </w:r>
      <w:r>
        <w:rPr>
          <w:b/>
        </w:rPr>
        <w:t>毫米的连续团块</w:t>
      </w:r>
      <w:r>
        <w:rPr/>
        <w:t>——那已经不是</w:t>
      </w:r>
      <w:r>
        <w:rPr/>
        <w:t>"</w:t>
      </w:r>
      <w:r>
        <w:rPr/>
        <w:t>微转移灶</w:t>
      </w:r>
      <w:r>
        <w:rPr/>
        <w:t>"</w:t>
      </w:r>
      <w:r>
        <w:rPr/>
        <w:t xml:space="preserve">了，就是一个瘤体，而 </w:t>
      </w:r>
      <w:r>
        <w:rPr/>
        <w:t xml:space="preserve">9.23 </w:t>
      </w:r>
      <w:r>
        <w:rPr/>
        <w:t>的单病灶模型本来就说这种尺寸会开启。</w:t>
      </w:r>
    </w:p>
    <w:p>
      <w:pPr>
        <w:pStyle w:val="BodyText"/>
        <w:bidi w:val="0"/>
        <w:rPr/>
      </w:pPr>
      <w:r>
        <w:rPr>
          <w:b/>
        </w:rPr>
        <w:t>分散永远不如聚集。</w:t>
      </w:r>
      <w:r>
        <w:rPr/>
        <w:t xml:space="preserve"> 把同样的瘤负荷分散成簇，总是比压成一个瘤体产生</w:t>
      </w:r>
      <w:r>
        <w:rPr>
          <w:b/>
        </w:rPr>
        <w:t>更少</w:t>
      </w:r>
      <w:r>
        <w:rPr/>
        <w:t xml:space="preserve">的中心 </w:t>
      </w:r>
      <w:r>
        <w:rPr/>
        <w:t>AHL</w:t>
      </w:r>
      <w:r>
        <w:rPr/>
        <w:t xml:space="preserve">（等效半径与等体积单瘤半径之比为 </w:t>
      </w:r>
      <w:r>
        <w:rPr/>
        <w:t xml:space="preserve">0.84 </w:t>
      </w:r>
      <w:r>
        <w:rPr/>
        <w:t xml:space="preserve">到 </w:t>
      </w:r>
      <w:r>
        <w:rPr/>
        <w:t>0.95</w:t>
      </w:r>
      <w:r>
        <w:rPr/>
        <w:t>）。</w:t>
      </w:r>
    </w:p>
    <w:p>
      <w:pPr>
        <w:pStyle w:val="BodyText"/>
        <w:bidi w:val="0"/>
        <w:rPr/>
      </w:pPr>
      <w:r>
        <w:rPr>
          <w:b/>
        </w:rPr>
        <w:t>原因在标度</w:t>
      </w:r>
      <w:r>
        <w:rPr/>
        <w:t>：一个病灶</w:t>
      </w:r>
      <w:r>
        <w:rPr>
          <w:b/>
        </w:rPr>
        <w:t>自身</w:t>
      </w:r>
      <w:r>
        <w:rPr/>
        <w:t xml:space="preserve">对中心的贡献正比于 </w:t>
      </w:r>
      <w:r>
        <w:rPr/>
        <w:t>a²</w:t>
      </w:r>
      <w:r>
        <w:rPr/>
        <w:t xml:space="preserve">（表面积量级），而邻居的贡献正比于 </w:t>
      </w:r>
      <w:r>
        <w:rPr/>
        <w:t>a³/d</w:t>
      </w:r>
      <w:r>
        <w:rPr/>
        <w:t xml:space="preserve">（体积除以距离）。分散时更多 </w:t>
      </w:r>
      <w:r>
        <w:rPr/>
        <w:t xml:space="preserve">AHL </w:t>
      </w:r>
      <w:r>
        <w:rPr/>
        <w:t>漏向周围。</w:t>
      </w:r>
      <w:r>
        <w:rPr>
          <w:b/>
        </w:rPr>
        <w:t>分散在结构上不利于开启。</w:t>
      </w:r>
    </w:p>
    <w:p>
      <w:pPr>
        <w:pStyle w:val="BodyText"/>
        <w:bidi w:val="0"/>
        <w:rPr>
          <w:b/>
        </w:rPr>
      </w:pPr>
      <w:r>
        <w:rPr>
          <w:b/>
        </w:rPr>
        <w:t>双向结论：</w:t>
      </w:r>
    </w:p>
    <w:p>
      <w:pPr>
        <w:pStyle w:val="BodyTextq"/>
        <w:bidi w:val="0"/>
        <w:rPr/>
      </w:pPr>
      <w:r>
        <w:rPr>
          <w:b/>
        </w:rPr>
        <w:t>安全侧</w:t>
      </w:r>
      <w:r>
        <w:rPr/>
        <w:t>：</w:t>
      </w:r>
      <w:r>
        <w:rPr/>
        <w:t xml:space="preserve">9.23 </w:t>
      </w:r>
      <w:r>
        <w:rPr/>
        <w:t xml:space="preserve">的发现 </w:t>
      </w:r>
      <w:r>
        <w:rPr/>
        <w:t xml:space="preserve">4 </w:t>
      </w:r>
      <w:r>
        <w:rPr/>
        <w:t>经得起多病灶扩展，而且</w:t>
      </w:r>
      <w:r>
        <w:rPr>
          <w:b/>
        </w:rPr>
        <w:t>更硬</w:t>
      </w:r>
      <w:r>
        <w:rPr/>
        <w:t xml:space="preserve">。微病灶在簇里仍然保持关闭。协同是真实的（相切时 </w:t>
      </w:r>
      <w:r>
        <w:rPr/>
        <w:t xml:space="preserve">4.7 </w:t>
      </w:r>
      <w:r>
        <w:rPr/>
        <w:t xml:space="preserve">到 </w:t>
      </w:r>
      <w:r>
        <w:rPr/>
        <w:t xml:space="preserve">17 </w:t>
      </w:r>
      <w:r>
        <w:rPr/>
        <w:t>倍），但它只把微病灶推进</w:t>
      </w:r>
      <w:r>
        <w:rPr>
          <w:b/>
        </w:rPr>
        <w:t>过渡带</w:t>
      </w:r>
      <w:r>
        <w:rPr/>
        <w:t>（</w:t>
      </w:r>
      <w:r>
        <w:rPr/>
        <w:t xml:space="preserve">150 → 333–652 </w:t>
      </w:r>
      <w:r>
        <w:rPr/>
        <w:t>微米），推不过去。真实间距下连过渡带都勉强。加上</w:t>
      </w:r>
      <w:r>
        <w:rPr/>
        <w:t>"</w:t>
      </w:r>
      <w:r>
        <w:rPr/>
        <w:t>分散永远不如聚集</w:t>
      </w:r>
      <w:r>
        <w:rPr/>
        <w:t>"</w:t>
      </w:r>
      <w:r>
        <w:rPr/>
        <w:t>，安全性论证比单病灶模型更硬，不是更软。</w:t>
      </w:r>
    </w:p>
    <w:p>
      <w:pPr>
        <w:pStyle w:val="BodyTextq"/>
        <w:bidi w:val="0"/>
        <w:rPr/>
      </w:pPr>
      <w:r>
        <w:rPr>
          <w:b/>
        </w:rPr>
        <w:t>效力侧（必须诚实声明的代价）</w:t>
      </w:r>
      <w:r>
        <w:rPr/>
        <w:t>：</w:t>
      </w:r>
      <w:r>
        <w:rPr>
          <w:b/>
        </w:rPr>
        <w:t>这个线路清不掉真正的微转移灶。</w:t>
      </w:r>
      <w:r>
        <w:rPr/>
        <w:t xml:space="preserve"> 群体感应臂把系统变成了一个</w:t>
      </w:r>
      <w:r>
        <w:rPr/>
        <w:t>"</w:t>
      </w:r>
      <w:r>
        <w:rPr/>
        <w:t>瘤体探测器</w:t>
      </w:r>
      <w:r>
        <w:rPr/>
        <w:t>"——</w:t>
      </w:r>
      <w:r>
        <w:rPr>
          <w:b/>
        </w:rPr>
        <w:t>这正是它安全的原因，也正是它对播散性病灶无能为力的原因。</w:t>
      </w:r>
    </w:p>
    <w:p>
      <w:pPr>
        <w:pStyle w:val="BodyText"/>
        <w:bidi w:val="0"/>
        <w:rPr/>
      </w:pPr>
      <w:r>
        <w:rPr>
          <w:b/>
        </w:rPr>
        <w:t>所以远端或微转移的清除只能来自免疫级联</w:t>
      </w:r>
      <w:r>
        <w:rPr/>
        <w:t xml:space="preserve">（模块 </w:t>
      </w:r>
      <w:r>
        <w:rPr/>
        <w:t>6</w:t>
      </w:r>
      <w:r>
        <w:rPr/>
        <w:t>），不能来自工程菌的直接定植杀伤。</w:t>
      </w:r>
      <w:r>
        <w:rPr>
          <w:b/>
        </w:rPr>
        <w:t xml:space="preserve">这给模块 </w:t>
      </w:r>
      <w:r>
        <w:rPr>
          <w:b/>
        </w:rPr>
        <w:t xml:space="preserve">6 </w:t>
      </w:r>
      <w:r>
        <w:rPr>
          <w:b/>
        </w:rPr>
        <w:t>定了位：它不是</w:t>
      </w:r>
      <w:r>
        <w:rPr>
          <w:b/>
        </w:rPr>
        <w:t>"</w:t>
      </w:r>
      <w:r>
        <w:rPr>
          <w:b/>
        </w:rPr>
        <w:t>锦上添花的一章</w:t>
      </w:r>
      <w:r>
        <w:rPr>
          <w:b/>
        </w:rPr>
        <w:t>"</w:t>
      </w:r>
      <w:r>
        <w:rPr>
          <w:b/>
        </w:rPr>
        <w:t xml:space="preserve">，而是唯一能回答播散性疾病的机制。导师第 </w:t>
      </w:r>
      <w:r>
        <w:rPr>
          <w:b/>
        </w:rPr>
        <w:t xml:space="preserve">6 </w:t>
      </w:r>
      <w:r>
        <w:rPr>
          <w:b/>
        </w:rPr>
        <w:t>条因此比原先看起来更重要。</w:t>
      </w:r>
    </w:p>
    <w:p>
      <w:pPr>
        <w:pStyle w:val="BodyText"/>
        <w:bidi w:val="0"/>
        <w:rPr/>
      </w:pPr>
      <w:r>
        <w:rPr>
          <w:b/>
        </w:rPr>
        <w:t>四条局限，全部朝同一方向</w:t>
      </w:r>
      <w:r>
        <w:rPr/>
        <w:t>：</w:t>
      </w:r>
      <w:r>
        <w:rPr/>
        <w:t xml:space="preserve">λ = 3000 </w:t>
      </w:r>
      <w:r>
        <w:rPr/>
        <w:t xml:space="preserve">微米取自 </w:t>
      </w:r>
      <w:r>
        <w:rPr/>
        <w:t xml:space="preserve">9.23 </w:t>
      </w:r>
      <w:r>
        <w:rPr/>
        <w:t>的文献先验未经实测（</w:t>
      </w:r>
      <w:r>
        <w:rPr/>
        <w:t xml:space="preserve">λ </w:t>
      </w:r>
      <w:r>
        <w:rPr/>
        <w:t>若大得多协同会更强，但</w:t>
      </w:r>
      <w:r>
        <w:rPr/>
        <w:t>"</w:t>
      </w:r>
      <w:r>
        <w:rPr/>
        <w:t>分散不如聚集</w:t>
      </w:r>
      <w:r>
        <w:rPr/>
        <w:t>"</w:t>
      </w:r>
      <w:r>
        <w:rPr/>
        <w:t xml:space="preserve">与 </w:t>
      </w:r>
      <w:r>
        <w:rPr/>
        <w:t xml:space="preserve">λ </w:t>
      </w:r>
      <w:r>
        <w:rPr/>
        <w:t>无关）；假设所有病灶定植密度相同（真实微转移灶的定植可能远低于大瘤体，那会使协同更弱）；稳态假设（瞬态会低于稳态值）；未纳入共生菌内酯酶降解。</w:t>
      </w:r>
      <w:r>
        <w:rPr>
          <w:b/>
        </w:rPr>
        <w:t>以上都朝同一方向，所以</w:t>
      </w:r>
      <w:r>
        <w:rPr>
          <w:b/>
        </w:rPr>
        <w:t>"</w:t>
      </w:r>
      <w:r>
        <w:rPr>
          <w:b/>
        </w:rPr>
        <w:t>簇点不亮</w:t>
      </w:r>
      <w:r>
        <w:rPr>
          <w:b/>
        </w:rPr>
        <w:t>"</w:t>
      </w:r>
      <w:r>
        <w:rPr>
          <w:b/>
        </w:rPr>
        <w:t>这个结论是保守侧的。</w:t>
      </w:r>
    </w:p>
    <w:p>
      <w:pPr>
        <w:pStyle w:val="Heading2"/>
        <w:bidi w:val="0"/>
        <w:jc w:val="left"/>
        <w:rPr/>
      </w:pPr>
      <w:r>
        <w:rPr/>
        <w:t xml:space="preserve">6.4 </w:t>
      </w:r>
      <w:r>
        <w:rPr/>
        <w:t xml:space="preserve">模块 </w:t>
      </w:r>
      <w:r>
        <w:rPr/>
        <w:t>4.6</w:t>
      </w:r>
      <w:r>
        <w:rPr/>
        <w:t>：反推有效剂量——导师总评的第二项</w:t>
      </w:r>
    </w:p>
    <w:p>
      <w:pPr>
        <w:pStyle w:val="Heading3"/>
        <w:bidi w:val="0"/>
        <w:jc w:val="left"/>
        <w:rPr/>
      </w:pPr>
      <w:r>
        <w:rPr/>
        <w:t xml:space="preserve">为什么 </w:t>
      </w:r>
      <w:r>
        <w:rPr/>
        <w:t xml:space="preserve">4.3 </w:t>
      </w:r>
      <w:r>
        <w:rPr/>
        <w:t xml:space="preserve">和 </w:t>
      </w:r>
      <w:r>
        <w:rPr/>
        <w:t xml:space="preserve">4.5 </w:t>
      </w:r>
      <w:r>
        <w:rPr/>
        <w:t>没有回答这个问题</w:t>
      </w:r>
    </w:p>
    <w:p>
      <w:pPr>
        <w:pStyle w:val="BodyText"/>
        <w:bidi w:val="0"/>
        <w:rPr/>
      </w:pPr>
      <w:r>
        <w:rPr/>
        <w:t>这一点要先讲清楚，否则会显得我们重复劳动。两个模块都</w:t>
      </w:r>
      <w:r>
        <w:rPr>
          <w:b/>
        </w:rPr>
        <w:t>关于</w:t>
      </w:r>
      <w:r>
        <w:rPr/>
        <w:t>剂量，但答的都是</w:t>
      </w:r>
      <w:r>
        <w:rPr/>
        <w:t>"</w:t>
      </w:r>
      <w:r>
        <w:rPr/>
        <w:t>给多少</w:t>
      </w:r>
      <w:r>
        <w:rPr>
          <w:b/>
        </w:rPr>
        <w:t>不重要</w:t>
      </w:r>
      <w:r>
        <w:rPr/>
        <w:t>"</w:t>
      </w:r>
      <w:r>
        <w:rPr/>
        <w:t>：</w:t>
      </w:r>
    </w:p>
    <w:p>
      <w:pPr>
        <w:pStyle w:val="BodyText"/>
        <w:numPr>
          <w:ilvl w:val="0"/>
          <w:numId w:val="7"/>
        </w:numPr>
        <w:tabs>
          <w:tab w:val="clear" w:pos="1134"/>
          <w:tab w:val="left" w:pos="789" w:leader="none"/>
        </w:tabs>
        <w:bidi w:val="0"/>
        <w:spacing w:before="80" w:after="0"/>
        <w:ind w:hanging="283" w:left="789"/>
        <w:rPr/>
      </w:pPr>
      <w:r>
        <w:rPr/>
        <w:t xml:space="preserve">4.5 </w:t>
      </w:r>
      <w:r>
        <w:rPr/>
        <w:t>说承载量受限，</w:t>
      </w:r>
      <w:r>
        <w:rPr/>
        <w:t xml:space="preserve">32 </w:t>
      </w:r>
      <w:r>
        <w:rPr/>
        <w:t xml:space="preserve">倍接种量差异只移动暴露 </w:t>
      </w:r>
      <w:r>
        <w:rPr/>
        <w:t>0.18%</w:t>
      </w:r>
      <w:r>
        <w:rPr/>
        <w:t>，杠杆是清除率；</w:t>
      </w:r>
    </w:p>
    <w:p>
      <w:pPr>
        <w:pStyle w:val="BodyText"/>
        <w:numPr>
          <w:ilvl w:val="0"/>
          <w:numId w:val="7"/>
        </w:numPr>
        <w:tabs>
          <w:tab w:val="clear" w:pos="1134"/>
          <w:tab w:val="left" w:pos="789" w:leader="none"/>
        </w:tabs>
        <w:bidi w:val="0"/>
        <w:ind w:hanging="283" w:left="789"/>
        <w:rPr/>
      </w:pPr>
      <w:r>
        <w:rPr/>
        <w:t xml:space="preserve">4.3 </w:t>
      </w:r>
      <w:r>
        <w:rPr/>
        <w:t xml:space="preserve">说产出的 </w:t>
      </w:r>
      <w:r>
        <w:rPr/>
        <w:t xml:space="preserve">73% </w:t>
      </w:r>
      <w:r>
        <w:rPr/>
        <w:t xml:space="preserve">到 </w:t>
      </w:r>
      <w:r>
        <w:rPr/>
        <w:t xml:space="preserve">91% </w:t>
      </w:r>
      <w:r>
        <w:rPr/>
        <w:t>在瘤外被降解。</w:t>
      </w:r>
    </w:p>
    <w:p>
      <w:pPr>
        <w:pStyle w:val="BodyText"/>
        <w:bidi w:val="0"/>
        <w:rPr/>
      </w:pPr>
      <w:r>
        <w:rPr>
          <w:b/>
        </w:rPr>
        <w:t>这些是</w:t>
      </w:r>
      <w:r>
        <w:rPr>
          <w:b/>
        </w:rPr>
        <w:t>"</w:t>
      </w:r>
      <w:r>
        <w:rPr>
          <w:b/>
        </w:rPr>
        <w:t>给药量不控制暴露</w:t>
      </w:r>
      <w:r>
        <w:rPr>
          <w:b/>
        </w:rPr>
        <w:t>"</w:t>
      </w:r>
      <w:r>
        <w:rPr>
          <w:b/>
        </w:rPr>
        <w:t>的陈述，不是</w:t>
      </w:r>
      <w:r>
        <w:rPr>
          <w:b/>
        </w:rPr>
        <w:t>"</w:t>
      </w:r>
      <w:r>
        <w:rPr>
          <w:b/>
        </w:rPr>
        <w:t>需要多少</w:t>
      </w:r>
      <w:r>
        <w:rPr>
          <w:b/>
        </w:rPr>
        <w:t>"</w:t>
      </w:r>
      <w:r>
        <w:rPr>
          <w:b/>
        </w:rPr>
        <w:t>的陈述。导师问的是后者。</w:t>
      </w:r>
    </w:p>
    <w:p>
      <w:pPr>
        <w:pStyle w:val="Heading3"/>
        <w:bidi w:val="0"/>
        <w:jc w:val="left"/>
        <w:rPr/>
      </w:pPr>
      <w:r>
        <w:rPr/>
        <w:t xml:space="preserve">关键发现：区块 </w:t>
      </w:r>
      <w:r>
        <w:rPr/>
        <w:t xml:space="preserve">5 </w:t>
      </w:r>
      <w:r>
        <w:rPr/>
        <w:t>本来就是一条剂量曲线</w:t>
      </w:r>
    </w:p>
    <w:p>
      <w:pPr>
        <w:pStyle w:val="BodyText"/>
        <w:bidi w:val="0"/>
        <w:rPr/>
      </w:pPr>
      <w:r>
        <w:rPr/>
        <w:t xml:space="preserve">区块 </w:t>
      </w:r>
      <w:r>
        <w:rPr/>
        <w:t xml:space="preserve">5 </w:t>
      </w:r>
      <w:r>
        <w:rPr/>
        <w:t xml:space="preserve">的设计是 </w:t>
      </w:r>
      <w:r>
        <w:rPr>
          <w:b/>
        </w:rPr>
        <w:t xml:space="preserve">6 / 8 / 10 OD × 7 </w:t>
      </w:r>
      <w:r>
        <w:rPr>
          <w:b/>
        </w:rPr>
        <w:t xml:space="preserve">个构建体 </w:t>
      </w:r>
      <w:r>
        <w:rPr>
          <w:b/>
        </w:rPr>
        <w:t xml:space="preserve">× 3 </w:t>
      </w:r>
      <w:r>
        <w:rPr>
          <w:b/>
        </w:rPr>
        <w:t>个复孔</w:t>
      </w:r>
      <w:r>
        <w:rPr/>
        <w:t>，</w:t>
      </w:r>
      <w:r>
        <w:rPr/>
        <w:t xml:space="preserve">24 </w:t>
      </w:r>
      <w:r>
        <w:rPr/>
        <w:t>小时终点杀伤率。</w:t>
      </w:r>
      <w:r>
        <w:rPr/>
        <w:t xml:space="preserve">9.23 </w:t>
      </w:r>
      <w:r>
        <w:rPr/>
        <w:t xml:space="preserve">和模块 </w:t>
      </w:r>
      <w:r>
        <w:rPr/>
        <w:t xml:space="preserve">3.4 </w:t>
      </w:r>
      <w:r>
        <w:rPr/>
        <w:t>只在单个剂量上用它取了效力比。</w:t>
      </w:r>
      <w:r>
        <w:rPr>
          <w:b/>
        </w:rPr>
        <w:t>但把它当成一条曲线来拟合，它就是反推链的前半段。</w:t>
      </w:r>
    </w:p>
    <w:p>
      <w:pPr>
        <w:pStyle w:val="BodyText"/>
        <w:bidi w:val="0"/>
        <w:rPr/>
      </w:pPr>
      <w:r>
        <w:rPr/>
        <w:t xml:space="preserve">而且区块 </w:t>
      </w:r>
      <w:r>
        <w:rPr/>
        <w:t xml:space="preserve">5 </w:t>
      </w:r>
      <w:r>
        <w:rPr>
          <w:b/>
        </w:rPr>
        <w:t>有对照</w:t>
      </w:r>
      <w:r>
        <w:rPr/>
        <w:t>，这一点此前没有被用上：</w:t>
      </w:r>
    </w:p>
    <w:tbl>
      <w:tblPr>
        <w:tblW w:w="5000" w:type="pct"/>
        <w:jc w:val="left"/>
        <w:tblInd w:w="-5" w:type="dxa"/>
        <w:tblLayout w:type="fixed"/>
        <w:tblCellMar>
          <w:top w:w="60" w:type="dxa"/>
          <w:left w:w="100" w:type="dxa"/>
          <w:bottom w:w="60" w:type="dxa"/>
          <w:right w:w="100" w:type="dxa"/>
        </w:tblCellMar>
      </w:tblPr>
      <w:tblGrid>
        <w:gridCol w:w="1436"/>
        <w:gridCol w:w="3572"/>
      </w:tblGrid>
      <w:tr>
        <w:trPr/>
        <w:tc>
          <w:tcPr>
            <w:tcW w:w="1436"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构建体</w:t>
            </w:r>
          </w:p>
        </w:tc>
        <w:tc>
          <w:tcPr>
            <w:tcW w:w="3572"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它控制的是什么</w:t>
            </w:r>
          </w:p>
        </w:tc>
      </w:tr>
      <w:tr>
        <w:trPr/>
        <w:tc>
          <w:tcPr>
            <w:tcW w:w="143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EcN</w:t>
            </w:r>
          </w:p>
        </w:tc>
        <w:tc>
          <w:tcPr>
            <w:tcW w:w="357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裸底盘——控制</w:t>
            </w:r>
            <w:r>
              <w:rPr/>
              <w:t>"</w:t>
            </w:r>
            <w:r>
              <w:rPr/>
              <w:t>有菌</w:t>
            </w:r>
            <w:r>
              <w:rPr/>
              <w:t>"</w:t>
            </w:r>
          </w:p>
        </w:tc>
      </w:tr>
      <w:tr>
        <w:trPr/>
        <w:tc>
          <w:tcPr>
            <w:tcW w:w="143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gfp</w:t>
            </w:r>
          </w:p>
        </w:tc>
        <w:tc>
          <w:tcPr>
            <w:tcW w:w="357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b/>
              </w:rPr>
              <w:t>带质粒、表达非效应蛋白</w:t>
            </w:r>
            <w:r>
              <w:rPr/>
              <w:t>——控制</w:t>
            </w:r>
            <w:r>
              <w:rPr/>
              <w:t>"</w:t>
            </w:r>
            <w:r>
              <w:rPr/>
              <w:t xml:space="preserve">有菌 </w:t>
            </w:r>
            <w:r>
              <w:rPr/>
              <w:t xml:space="preserve">+ </w:t>
            </w:r>
            <w:r>
              <w:rPr/>
              <w:t xml:space="preserve">质粒负担 </w:t>
            </w:r>
            <w:r>
              <w:rPr/>
              <w:t xml:space="preserve">+ </w:t>
            </w:r>
            <w:r>
              <w:rPr/>
              <w:t>蛋白表达</w:t>
            </w:r>
            <w:r>
              <w:rPr/>
              <w:t>"</w:t>
            </w:r>
          </w:p>
        </w:tc>
      </w:tr>
    </w:tbl>
    <w:p>
      <w:pPr>
        <w:pStyle w:val="BodyTextq"/>
        <w:bidi w:val="0"/>
        <w:rPr/>
      </w:pPr>
      <w:r>
        <w:rPr>
          <w:b/>
        </w:rPr>
        <w:t xml:space="preserve">约定 </w:t>
      </w:r>
      <w:r>
        <w:rPr>
          <w:b/>
        </w:rPr>
        <w:t xml:space="preserve">4 </w:t>
      </w:r>
      <w:r>
        <w:rPr>
          <w:b/>
        </w:rPr>
        <w:t>说的</w:t>
      </w:r>
      <w:r>
        <w:rPr>
          <w:b/>
        </w:rPr>
        <w:t>"</w:t>
      </w:r>
      <w:r>
        <w:rPr>
          <w:b/>
        </w:rPr>
        <w:t>没有空载体对照</w:t>
      </w:r>
      <w:r>
        <w:rPr>
          <w:b/>
        </w:rPr>
        <w:t>"</w:t>
      </w:r>
      <w:r>
        <w:rPr>
          <w:b/>
        </w:rPr>
        <w:t xml:space="preserve">是针对生长区块 </w:t>
      </w:r>
      <w:r>
        <w:rPr>
          <w:b/>
        </w:rPr>
        <w:t xml:space="preserve">1–2 </w:t>
      </w:r>
      <w:r>
        <w:rPr>
          <w:b/>
        </w:rPr>
        <w:t xml:space="preserve">的。杀伤区块 </w:t>
      </w:r>
      <w:r>
        <w:rPr>
          <w:b/>
        </w:rPr>
        <w:t xml:space="preserve">5 </w:t>
      </w:r>
      <w:r>
        <w:rPr>
          <w:b/>
        </w:rPr>
        <w:t>有一个质粒对照（</w:t>
      </w:r>
      <w:r>
        <w:rPr>
          <w:b/>
        </w:rPr>
        <w:t>gfp</w:t>
      </w:r>
      <w:r>
        <w:rPr>
          <w:b/>
        </w:rPr>
        <w:t>）。</w:t>
      </w:r>
    </w:p>
    <w:p>
      <w:pPr>
        <w:pStyle w:val="BodyText"/>
        <w:bidi w:val="0"/>
        <w:rPr/>
      </w:pPr>
      <w:r>
        <w:rPr/>
        <w:t>扣除对照后（</w:t>
      </w:r>
      <w:r>
        <w:rPr/>
        <w:t xml:space="preserve">GSDMD-SsrA </w:t>
      </w:r>
      <w:r>
        <w:rPr/>
        <w:t xml:space="preserve">减 </w:t>
      </w:r>
      <w:r>
        <w:rPr/>
        <w:t>gfp</w:t>
      </w:r>
      <w:r>
        <w:rPr/>
        <w:t>，同剂量同块内配对）：</w:t>
      </w:r>
    </w:p>
    <w:tbl>
      <w:tblPr>
        <w:tblW w:w="5000" w:type="pct"/>
        <w:jc w:val="left"/>
        <w:tblInd w:w="-5" w:type="dxa"/>
        <w:tblLayout w:type="fixed"/>
        <w:tblCellMar>
          <w:top w:w="60" w:type="dxa"/>
          <w:left w:w="100" w:type="dxa"/>
          <w:bottom w:w="60" w:type="dxa"/>
          <w:right w:w="100" w:type="dxa"/>
        </w:tblCellMar>
      </w:tblPr>
      <w:tblGrid>
        <w:gridCol w:w="857"/>
        <w:gridCol w:w="992"/>
        <w:gridCol w:w="836"/>
        <w:gridCol w:w="1050"/>
        <w:gridCol w:w="1273"/>
      </w:tblGrid>
      <w:tr>
        <w:trPr/>
        <w:tc>
          <w:tcPr>
            <w:tcW w:w="857"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剂量</w:t>
            </w:r>
          </w:p>
        </w:tc>
        <w:tc>
          <w:tcPr>
            <w:tcW w:w="992"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原始读数</w:t>
            </w:r>
          </w:p>
        </w:tc>
        <w:tc>
          <w:tcPr>
            <w:tcW w:w="836"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 xml:space="preserve">gfp </w:t>
            </w:r>
            <w:r>
              <w:rPr/>
              <w:t>对照</w:t>
            </w:r>
          </w:p>
        </w:tc>
        <w:tc>
          <w:tcPr>
            <w:tcW w:w="1050"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b/>
              </w:rPr>
            </w:pPr>
            <w:r>
              <w:rPr>
                <w:b/>
              </w:rPr>
              <w:t>净杀伤</w:t>
            </w:r>
          </w:p>
        </w:tc>
        <w:tc>
          <w:tcPr>
            <w:tcW w:w="1273"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标准误</w:t>
            </w:r>
          </w:p>
        </w:tc>
      </w:tr>
      <w:tr>
        <w:trPr/>
        <w:tc>
          <w:tcPr>
            <w:tcW w:w="85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6 OD</w:t>
            </w:r>
          </w:p>
        </w:tc>
        <w:tc>
          <w:tcPr>
            <w:tcW w:w="99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3.27%</w:t>
            </w:r>
          </w:p>
        </w:tc>
        <w:tc>
          <w:tcPr>
            <w:tcW w:w="83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0.30%</w:t>
            </w:r>
          </w:p>
        </w:tc>
        <w:tc>
          <w:tcPr>
            <w:tcW w:w="105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2.97%</w:t>
            </w:r>
          </w:p>
        </w:tc>
        <w:tc>
          <w:tcPr>
            <w:tcW w:w="127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±0.49</w:t>
            </w:r>
          </w:p>
        </w:tc>
      </w:tr>
      <w:tr>
        <w:trPr/>
        <w:tc>
          <w:tcPr>
            <w:tcW w:w="85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8 OD</w:t>
            </w:r>
          </w:p>
        </w:tc>
        <w:tc>
          <w:tcPr>
            <w:tcW w:w="99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6.73%</w:t>
            </w:r>
          </w:p>
        </w:tc>
        <w:tc>
          <w:tcPr>
            <w:tcW w:w="83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0.83%</w:t>
            </w:r>
          </w:p>
        </w:tc>
        <w:tc>
          <w:tcPr>
            <w:tcW w:w="105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5.90%</w:t>
            </w:r>
          </w:p>
        </w:tc>
        <w:tc>
          <w:tcPr>
            <w:tcW w:w="127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±0.37</w:t>
            </w:r>
          </w:p>
        </w:tc>
      </w:tr>
      <w:tr>
        <w:trPr/>
        <w:tc>
          <w:tcPr>
            <w:tcW w:w="85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10 OD</w:t>
            </w:r>
          </w:p>
        </w:tc>
        <w:tc>
          <w:tcPr>
            <w:tcW w:w="99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15.80%</w:t>
            </w:r>
          </w:p>
        </w:tc>
        <w:tc>
          <w:tcPr>
            <w:tcW w:w="83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4.23%</w:t>
            </w:r>
          </w:p>
        </w:tc>
        <w:tc>
          <w:tcPr>
            <w:tcW w:w="105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11.57%</w:t>
            </w:r>
          </w:p>
        </w:tc>
        <w:tc>
          <w:tcPr>
            <w:tcW w:w="127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t>±0.86</w:t>
            </w:r>
          </w:p>
        </w:tc>
      </w:tr>
    </w:tbl>
    <w:p>
      <w:pPr>
        <w:pStyle w:val="BodyText"/>
        <w:bidi w:val="0"/>
        <w:rPr/>
      </w:pPr>
      <w:r>
        <w:rPr>
          <w:b/>
        </w:rPr>
        <w:t>扣除不是装饰</w:t>
      </w:r>
      <w:r>
        <w:rPr/>
        <w:t>：</w:t>
      </w:r>
      <w:r>
        <w:rPr/>
        <w:t xml:space="preserve">10 OD </w:t>
      </w:r>
      <w:r>
        <w:rPr/>
        <w:t xml:space="preserve">时底盘本身占了原始读数的 </w:t>
      </w:r>
      <w:r>
        <w:rPr>
          <w:b/>
        </w:rPr>
        <w:t>27%</w:t>
      </w:r>
      <w:r>
        <w:rPr/>
        <w:t>（</w:t>
      </w:r>
      <w:r>
        <w:rPr/>
        <w:t>4.23/15.80</w:t>
      </w:r>
      <w:r>
        <w:rPr/>
        <w:t>）。不扣除会把底盘毒性记到效应蛋白头上。</w:t>
      </w:r>
    </w:p>
    <w:p>
      <w:pPr>
        <w:pStyle w:val="Heading3"/>
        <w:bidi w:val="0"/>
        <w:jc w:val="left"/>
        <w:rPr/>
      </w:pPr>
      <w:r>
        <w:rPr/>
        <w:t>杀伤是剂量的三次方</w:t>
      </w:r>
    </w:p>
    <w:p>
      <w:pPr>
        <w:pStyle w:val="BodyText"/>
        <w:bidi w:val="0"/>
        <w:rPr/>
      </w:pPr>
      <w:r>
        <w:rPr/>
        <w:t>对数—对数线性拟合 净杀伤</w:t>
      </w:r>
      <w:r>
        <w:rPr/>
        <w:t xml:space="preserve">% = A · </w:t>
      </w:r>
      <w:r>
        <w:rPr/>
        <w:t>剂量</w:t>
      </w:r>
      <w:r>
        <w:rPr/>
        <w:t>^b</w:t>
      </w:r>
      <w:r>
        <w:rPr/>
        <w:t>：</w:t>
      </w:r>
    </w:p>
    <w:tbl>
      <w:tblPr>
        <w:tblW w:w="5000" w:type="pct"/>
        <w:jc w:val="left"/>
        <w:tblInd w:w="-5" w:type="dxa"/>
        <w:tblLayout w:type="fixed"/>
        <w:tblCellMar>
          <w:top w:w="60" w:type="dxa"/>
          <w:left w:w="100" w:type="dxa"/>
          <w:bottom w:w="60" w:type="dxa"/>
          <w:right w:w="100" w:type="dxa"/>
        </w:tblCellMar>
      </w:tblPr>
      <w:tblGrid>
        <w:gridCol w:w="1437"/>
        <w:gridCol w:w="1745"/>
        <w:gridCol w:w="1826"/>
      </w:tblGrid>
      <w:tr>
        <w:trPr/>
        <w:tc>
          <w:tcPr>
            <w:tcW w:w="1437"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扣除的对照</w:t>
            </w:r>
          </w:p>
        </w:tc>
        <w:tc>
          <w:tcPr>
            <w:tcW w:w="1745"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 xml:space="preserve">指数 </w:t>
            </w:r>
            <w:r>
              <w:rPr/>
              <w:t>b</w:t>
            </w:r>
          </w:p>
        </w:tc>
        <w:tc>
          <w:tcPr>
            <w:tcW w:w="1826"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r²</w:t>
            </w:r>
          </w:p>
        </w:tc>
      </w:tr>
      <w:tr>
        <w:trPr/>
        <w:tc>
          <w:tcPr>
            <w:tcW w:w="143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gfp</w:t>
            </w:r>
          </w:p>
        </w:tc>
        <w:tc>
          <w:tcPr>
            <w:tcW w:w="174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2.65 ± 0.18</w:t>
            </w:r>
          </w:p>
        </w:tc>
        <w:tc>
          <w:tcPr>
            <w:tcW w:w="182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0.9956</w:t>
            </w:r>
          </w:p>
        </w:tc>
      </w:tr>
      <w:tr>
        <w:trPr/>
        <w:tc>
          <w:tcPr>
            <w:tcW w:w="1437"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EcN</w:t>
            </w:r>
          </w:p>
        </w:tc>
        <w:tc>
          <w:tcPr>
            <w:tcW w:w="174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3.38 ± 0.09</w:t>
            </w:r>
          </w:p>
        </w:tc>
        <w:tc>
          <w:tcPr>
            <w:tcW w:w="182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t>0.9992</w:t>
            </w:r>
          </w:p>
        </w:tc>
      </w:tr>
    </w:tbl>
    <w:p>
      <w:pPr>
        <w:pStyle w:val="BodyText"/>
        <w:bidi w:val="0"/>
        <w:rPr/>
      </w:pPr>
      <w:r>
        <w:rPr>
          <w:b/>
        </w:rPr>
        <w:t xml:space="preserve">指数区间 </w:t>
      </w:r>
      <w:r>
        <w:rPr>
          <w:b/>
        </w:rPr>
        <w:t xml:space="preserve">2.65 </w:t>
      </w:r>
      <w:r>
        <w:rPr>
          <w:b/>
        </w:rPr>
        <w:t xml:space="preserve">到 </w:t>
      </w:r>
      <w:r>
        <w:rPr>
          <w:b/>
        </w:rPr>
        <w:t>3.38</w:t>
      </w:r>
      <w:r>
        <w:rPr>
          <w:b/>
        </w:rPr>
        <w:t>，大致是一条立方律。</w:t>
      </w:r>
      <w:r>
        <w:rPr/>
        <w:t xml:space="preserve"> 区间的宽度来自</w:t>
      </w:r>
      <w:r>
        <w:rPr/>
        <w:t>"</w:t>
      </w:r>
      <w:r>
        <w:rPr/>
        <w:t>扣哪个对照</w:t>
      </w:r>
      <w:r>
        <w:rPr/>
        <w:t>"</w:t>
      </w:r>
      <w:r>
        <w:rPr/>
        <w:t>这个选择，</w:t>
      </w:r>
      <w:r>
        <w:rPr>
          <w:b/>
        </w:rPr>
        <w:t>不是拟合误差</w:t>
      </w:r>
      <w:r>
        <w:rPr/>
        <w:t>——这个区分要讲清楚。</w:t>
      </w:r>
    </w:p>
    <w:p>
      <w:pPr>
        <w:pStyle w:val="BodyText"/>
        <w:bidi w:val="0"/>
        <w:rPr/>
      </w:pPr>
      <w:r>
        <w:rPr>
          <w:b/>
        </w:rPr>
        <w:t>这是本模块最重要的一个数</w:t>
      </w:r>
      <w:r>
        <w:rPr/>
        <w:t>，因为它决定了整个反推对未知量有多敏感。</w:t>
      </w:r>
    </w:p>
    <w:p>
      <w:pPr>
        <w:pStyle w:val="Heading3"/>
        <w:bidi w:val="0"/>
        <w:jc w:val="left"/>
        <w:rPr/>
      </w:pPr>
      <w:r>
        <w:rPr/>
        <w:t>判据：杀伤速率要追上增殖速率</w:t>
      </w:r>
    </w:p>
    <w:p>
      <w:pPr>
        <w:pStyle w:val="BodyText"/>
        <w:bidi w:val="0"/>
        <w:rPr/>
      </w:pPr>
      <w:r>
        <w:rPr/>
        <w:t xml:space="preserve">闭式判据（推导见第 </w:t>
      </w:r>
      <w:r>
        <w:rPr/>
        <w:t xml:space="preserve">4.5 </w:t>
      </w:r>
      <w:r>
        <w:rPr/>
        <w:t>节）：</w:t>
      </w:r>
      <w:r>
        <w:rPr/>
        <w:t>f_required = 1 − exp(−ln2·24/T_</w:t>
      </w:r>
      <w:r>
        <w:rPr/>
        <w:t>倍增</w:t>
      </w:r>
      <w:r>
        <w:rPr/>
        <w:t>)</w:t>
      </w:r>
      <w:r>
        <w:rPr/>
        <w:t>。</w:t>
      </w:r>
    </w:p>
    <w:tbl>
      <w:tblPr>
        <w:tblW w:w="5000" w:type="pct"/>
        <w:jc w:val="left"/>
        <w:tblInd w:w="-5" w:type="dxa"/>
        <w:tblLayout w:type="fixed"/>
        <w:tblCellMar>
          <w:top w:w="60" w:type="dxa"/>
          <w:left w:w="100" w:type="dxa"/>
          <w:bottom w:w="60" w:type="dxa"/>
          <w:right w:w="100" w:type="dxa"/>
        </w:tblCellMar>
      </w:tblPr>
      <w:tblGrid>
        <w:gridCol w:w="2116"/>
        <w:gridCol w:w="1193"/>
        <w:gridCol w:w="1699"/>
      </w:tblGrid>
      <w:tr>
        <w:trPr/>
        <w:tc>
          <w:tcPr>
            <w:tcW w:w="2116"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目标</w:t>
            </w:r>
          </w:p>
        </w:tc>
        <w:tc>
          <w:tcPr>
            <w:tcW w:w="1193"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倍增时间</w:t>
            </w:r>
          </w:p>
        </w:tc>
        <w:tc>
          <w:tcPr>
            <w:tcW w:w="1699"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b/>
              </w:rPr>
              <w:t xml:space="preserve">24 </w:t>
            </w:r>
            <w:r>
              <w:rPr>
                <w:b/>
              </w:rPr>
              <w:t>小时需清除</w:t>
            </w:r>
          </w:p>
        </w:tc>
      </w:tr>
      <w:tr>
        <w:trPr/>
        <w:tc>
          <w:tcPr>
            <w:tcW w:w="211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 xml:space="preserve">CT26 </w:t>
            </w:r>
            <w:r>
              <w:rPr/>
              <w:t>皮下瘤（快）</w:t>
            </w:r>
          </w:p>
        </w:tc>
        <w:tc>
          <w:tcPr>
            <w:tcW w:w="119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24 h</w:t>
            </w:r>
          </w:p>
        </w:tc>
        <w:tc>
          <w:tcPr>
            <w:tcW w:w="169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50.0%</w:t>
            </w:r>
          </w:p>
        </w:tc>
      </w:tr>
      <w:tr>
        <w:trPr/>
        <w:tc>
          <w:tcPr>
            <w:tcW w:w="211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 xml:space="preserve">CT26 </w:t>
            </w:r>
            <w:r>
              <w:rPr/>
              <w:t>皮下瘤（慢）</w:t>
            </w:r>
          </w:p>
        </w:tc>
        <w:tc>
          <w:tcPr>
            <w:tcW w:w="119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48 h</w:t>
            </w:r>
          </w:p>
        </w:tc>
        <w:tc>
          <w:tcPr>
            <w:tcW w:w="169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29.3%</w:t>
            </w:r>
          </w:p>
        </w:tc>
      </w:tr>
      <w:tr>
        <w:trPr/>
        <w:tc>
          <w:tcPr>
            <w:tcW w:w="211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人结直肠癌（快）</w:t>
            </w:r>
          </w:p>
        </w:tc>
        <w:tc>
          <w:tcPr>
            <w:tcW w:w="119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100 d</w:t>
            </w:r>
          </w:p>
        </w:tc>
        <w:tc>
          <w:tcPr>
            <w:tcW w:w="169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0.69%</w:t>
            </w:r>
          </w:p>
        </w:tc>
      </w:tr>
      <w:tr>
        <w:trPr/>
        <w:tc>
          <w:tcPr>
            <w:tcW w:w="211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人结直肠癌（慢）</w:t>
            </w:r>
          </w:p>
        </w:tc>
        <w:tc>
          <w:tcPr>
            <w:tcW w:w="119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600 d</w:t>
            </w:r>
          </w:p>
        </w:tc>
        <w:tc>
          <w:tcPr>
            <w:tcW w:w="169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b/>
              </w:rPr>
            </w:pPr>
            <w:r>
              <w:rPr>
                <w:b/>
              </w:rPr>
              <w:t>0.115%</w:t>
            </w:r>
          </w:p>
        </w:tc>
      </w:tr>
    </w:tbl>
    <w:p>
      <w:pPr>
        <w:pStyle w:val="BodyText"/>
        <w:bidi w:val="0"/>
        <w:rPr/>
      </w:pPr>
      <w:r>
        <w:rPr/>
        <w:t>倍增时间是</w:t>
      </w:r>
      <w:r>
        <w:rPr>
          <w:b/>
        </w:rPr>
        <w:t>声明的文献先验</w:t>
      </w:r>
      <w:r>
        <w:rPr/>
        <w:t>，不是团队数据——但下面会说明它几乎不影响答案。</w:t>
      </w:r>
    </w:p>
    <w:p>
      <w:pPr>
        <w:pStyle w:val="Heading3"/>
        <w:bidi w:val="0"/>
        <w:jc w:val="left"/>
        <w:rPr/>
      </w:pPr>
      <w:r>
        <w:rPr/>
        <w:t>反推结果</w:t>
      </w:r>
    </w:p>
    <w:p>
      <w:pPr>
        <w:pStyle w:val="BodyText"/>
        <w:bidi w:val="0"/>
        <w:rPr/>
      </w:pPr>
      <w:r>
        <w:rPr/>
        <w:t xml:space="preserve">剂量 </w:t>
      </w:r>
      <w:r>
        <w:rPr/>
        <w:t>= (f_required/A)^(1/b)</w:t>
      </w:r>
      <w:r>
        <w:rPr/>
        <w:t>：</w:t>
      </w:r>
    </w:p>
    <w:tbl>
      <w:tblPr>
        <w:tblW w:w="5000" w:type="pct"/>
        <w:jc w:val="left"/>
        <w:tblInd w:w="-5" w:type="dxa"/>
        <w:tblLayout w:type="fixed"/>
        <w:tblCellMar>
          <w:top w:w="60" w:type="dxa"/>
          <w:left w:w="100" w:type="dxa"/>
          <w:bottom w:w="60" w:type="dxa"/>
          <w:right w:w="100" w:type="dxa"/>
        </w:tblCellMar>
      </w:tblPr>
      <w:tblGrid>
        <w:gridCol w:w="1211"/>
        <w:gridCol w:w="1143"/>
        <w:gridCol w:w="1216"/>
        <w:gridCol w:w="1438"/>
      </w:tblGrid>
      <w:tr>
        <w:trPr/>
        <w:tc>
          <w:tcPr>
            <w:tcW w:w="1211"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目标</w:t>
            </w:r>
          </w:p>
        </w:tc>
        <w:tc>
          <w:tcPr>
            <w:tcW w:w="1143"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需清除</w:t>
            </w:r>
          </w:p>
        </w:tc>
        <w:tc>
          <w:tcPr>
            <w:tcW w:w="1216"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b/>
              </w:rPr>
            </w:pPr>
            <w:r>
              <w:rPr>
                <w:b/>
              </w:rPr>
              <w:t>所需剂量</w:t>
            </w:r>
          </w:p>
        </w:tc>
        <w:tc>
          <w:tcPr>
            <w:tcW w:w="1438"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b/>
              </w:rPr>
              <w:t>相对最高实测剂量（</w:t>
            </w:r>
            <w:r>
              <w:rPr>
                <w:b/>
              </w:rPr>
              <w:t>10 OD</w:t>
            </w:r>
            <w:r>
              <w:rPr>
                <w:b/>
              </w:rPr>
              <w:t>）</w:t>
            </w:r>
          </w:p>
        </w:tc>
      </w:tr>
      <w:tr>
        <w:trPr/>
        <w:tc>
          <w:tcPr>
            <w:tcW w:w="121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 xml:space="preserve">CT26, 24h </w:t>
            </w:r>
            <w:r>
              <w:rPr/>
              <w:t>倍增</w:t>
            </w:r>
          </w:p>
        </w:tc>
        <w:tc>
          <w:tcPr>
            <w:tcW w:w="114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50.0%</w:t>
            </w:r>
          </w:p>
        </w:tc>
        <w:tc>
          <w:tcPr>
            <w:tcW w:w="121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15.3 – 17.6 OD</w:t>
            </w:r>
          </w:p>
        </w:tc>
        <w:tc>
          <w:tcPr>
            <w:tcW w:w="143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1.53 – 1.76×</w:t>
            </w:r>
          </w:p>
        </w:tc>
      </w:tr>
      <w:tr>
        <w:trPr/>
        <w:tc>
          <w:tcPr>
            <w:tcW w:w="121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 xml:space="preserve">CT26, 48h </w:t>
            </w:r>
            <w:r>
              <w:rPr/>
              <w:t>倍增</w:t>
            </w:r>
          </w:p>
        </w:tc>
        <w:tc>
          <w:tcPr>
            <w:tcW w:w="114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29.3%</w:t>
            </w:r>
          </w:p>
        </w:tc>
        <w:tc>
          <w:tcPr>
            <w:tcW w:w="121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13.0 – 14.4 OD</w:t>
            </w:r>
          </w:p>
        </w:tc>
        <w:tc>
          <w:tcPr>
            <w:tcW w:w="143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1.30 – 1.44×</w:t>
            </w:r>
          </w:p>
        </w:tc>
      </w:tr>
      <w:tr>
        <w:trPr/>
        <w:tc>
          <w:tcPr>
            <w:tcW w:w="121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 xml:space="preserve">人 </w:t>
            </w:r>
            <w:r>
              <w:rPr/>
              <w:t>CRC, 100d</w:t>
            </w:r>
          </w:p>
        </w:tc>
        <w:tc>
          <w:tcPr>
            <w:tcW w:w="114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0.69%</w:t>
            </w:r>
          </w:p>
        </w:tc>
        <w:tc>
          <w:tcPr>
            <w:tcW w:w="121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3.5 – 4.3 OD</w:t>
            </w:r>
          </w:p>
        </w:tc>
        <w:tc>
          <w:tcPr>
            <w:tcW w:w="143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0.35 – 0.43×</w:t>
            </w:r>
          </w:p>
        </w:tc>
      </w:tr>
      <w:tr>
        <w:trPr/>
        <w:tc>
          <w:tcPr>
            <w:tcW w:w="121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 xml:space="preserve">人 </w:t>
            </w:r>
            <w:r>
              <w:rPr/>
              <w:t>CRC, 600d</w:t>
            </w:r>
          </w:p>
        </w:tc>
        <w:tc>
          <w:tcPr>
            <w:tcW w:w="114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0.115%</w:t>
            </w:r>
          </w:p>
        </w:tc>
        <w:tc>
          <w:tcPr>
            <w:tcW w:w="121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1.8 – 2.5 OD</w:t>
            </w:r>
          </w:p>
        </w:tc>
        <w:tc>
          <w:tcPr>
            <w:tcW w:w="143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b/>
              </w:rPr>
            </w:pPr>
            <w:r>
              <w:rPr>
                <w:b/>
              </w:rPr>
              <w:t>0.18 – 0.25×</w:t>
            </w:r>
          </w:p>
        </w:tc>
      </w:tr>
    </w:tbl>
    <w:p>
      <w:pPr>
        <w:pStyle w:val="BodyText"/>
        <w:bidi w:val="0"/>
        <w:rPr/>
      </w:pPr>
      <w:r>
        <w:rPr/>
        <w:t>区间端点是两个对照选择。</w:t>
      </w:r>
      <w:r>
        <w:rPr>
          <w:b/>
        </w:rPr>
        <w:t xml:space="preserve">同一目标下两种扣法的差异小于 </w:t>
      </w:r>
      <w:r>
        <w:rPr>
          <w:b/>
        </w:rPr>
        <w:t xml:space="preserve">1.5 </w:t>
      </w:r>
      <w:r>
        <w:rPr>
          <w:b/>
        </w:rPr>
        <w:t>倍</w:t>
      </w:r>
      <w:r>
        <w:rPr/>
        <w:t xml:space="preserve">，所以结论不取决于扣哪个对照（这一点有专门的测试 </w:t>
      </w:r>
      <w:r>
        <w:rPr/>
        <w:t>test_the_answer_is_robust_to_the_control_choice</w:t>
      </w:r>
      <w:r>
        <w:rPr/>
        <w:t>）。</w:t>
      </w:r>
    </w:p>
    <w:p>
      <w:pPr>
        <w:pStyle w:val="Heading3"/>
        <w:bidi w:val="0"/>
        <w:jc w:val="left"/>
        <w:rPr/>
      </w:pPr>
      <w:r>
        <w:rPr/>
        <w:t>两个目标的方向相反——而这件事很有用</w:t>
      </w:r>
    </w:p>
    <w:p>
      <w:pPr>
        <w:pStyle w:val="BodyTextq"/>
        <w:bidi w:val="0"/>
        <w:rPr/>
      </w:pPr>
      <w:r>
        <w:rPr>
          <w:b/>
        </w:rPr>
        <w:t>临床适应症（人结直肠癌）的需求落在实测区间以下，</w:t>
      </w:r>
      <w:r>
        <w:rPr>
          <w:b/>
        </w:rPr>
        <w:t xml:space="preserve">CT26 </w:t>
      </w:r>
      <w:r>
        <w:rPr>
          <w:b/>
        </w:rPr>
        <w:t>落在以上。</w:t>
      </w:r>
    </w:p>
    <w:p>
      <w:pPr>
        <w:pStyle w:val="BodyText"/>
        <w:bidi w:val="0"/>
        <w:rPr/>
      </w:pPr>
      <w:r>
        <w:rPr/>
        <w:t xml:space="preserve">这件事值得单独说，因为它让人 </w:t>
      </w:r>
      <w:r>
        <w:rPr/>
        <w:t xml:space="preserve">CRC </w:t>
      </w:r>
      <w:r>
        <w:rPr/>
        <w:t>那一半</w:t>
      </w:r>
      <w:r>
        <w:rPr>
          <w:b/>
        </w:rPr>
        <w:t>完全不依赖拟合曲线</w:t>
      </w:r>
      <w:r>
        <w:rPr/>
        <w:t>：</w:t>
      </w:r>
    </w:p>
    <w:p>
      <w:pPr>
        <w:pStyle w:val="BodyText"/>
        <w:numPr>
          <w:ilvl w:val="0"/>
          <w:numId w:val="8"/>
        </w:numPr>
        <w:tabs>
          <w:tab w:val="clear" w:pos="1134"/>
          <w:tab w:val="left" w:pos="789" w:leader="none"/>
        </w:tabs>
        <w:bidi w:val="0"/>
        <w:spacing w:before="80" w:after="0"/>
        <w:ind w:hanging="283" w:left="789"/>
        <w:rPr/>
      </w:pPr>
      <w:r>
        <w:rPr/>
        <w:t xml:space="preserve">6 OD </w:t>
      </w:r>
      <w:r>
        <w:rPr/>
        <w:t xml:space="preserve">的实测净杀伤是 </w:t>
      </w:r>
      <w:r>
        <w:rPr>
          <w:b/>
        </w:rPr>
        <w:t>2.97%</w:t>
      </w:r>
      <w:r>
        <w:rPr/>
        <w:t>；</w:t>
      </w:r>
    </w:p>
    <w:p>
      <w:pPr>
        <w:pStyle w:val="BodyText"/>
        <w:numPr>
          <w:ilvl w:val="0"/>
          <w:numId w:val="8"/>
        </w:numPr>
        <w:tabs>
          <w:tab w:val="clear" w:pos="1134"/>
          <w:tab w:val="left" w:pos="789" w:leader="none"/>
        </w:tabs>
        <w:bidi w:val="0"/>
        <w:spacing w:before="80" w:after="0"/>
        <w:ind w:hanging="283" w:left="789"/>
        <w:rPr/>
      </w:pPr>
      <w:r>
        <w:rPr/>
        <w:t xml:space="preserve">人 </w:t>
      </w:r>
      <w:r>
        <w:rPr/>
        <w:t xml:space="preserve">CRC </w:t>
      </w:r>
      <w:r>
        <w:rPr/>
        <w:t xml:space="preserve">最苛刻的要求是 </w:t>
      </w:r>
      <w:r>
        <w:rPr>
          <w:b/>
        </w:rPr>
        <w:t>0.69%</w:t>
      </w:r>
      <w:r>
        <w:rPr/>
        <w:t>；</w:t>
      </w:r>
    </w:p>
    <w:p>
      <w:pPr>
        <w:pStyle w:val="BodyText"/>
        <w:numPr>
          <w:ilvl w:val="0"/>
          <w:numId w:val="8"/>
        </w:numPr>
        <w:tabs>
          <w:tab w:val="clear" w:pos="1134"/>
          <w:tab w:val="left" w:pos="789" w:leader="none"/>
        </w:tabs>
        <w:bidi w:val="0"/>
        <w:ind w:hanging="283" w:left="789"/>
        <w:rPr/>
      </w:pPr>
      <w:r>
        <w:rPr>
          <w:b/>
        </w:rPr>
        <w:t>2.97 &gt; 0.69</w:t>
      </w:r>
      <w:r>
        <w:rPr>
          <w:b/>
        </w:rPr>
        <w:t xml:space="preserve">，所以最低实测剂量已经超出需求 </w:t>
      </w:r>
      <w:r>
        <w:rPr>
          <w:b/>
        </w:rPr>
        <w:t xml:space="preserve">4.3 </w:t>
      </w:r>
      <w:r>
        <w:rPr>
          <w:b/>
        </w:rPr>
        <w:t>倍。这是直接比较，不是外推。</w:t>
      </w:r>
    </w:p>
    <w:p>
      <w:pPr>
        <w:pStyle w:val="BodyText"/>
        <w:bidi w:val="0"/>
        <w:rPr/>
      </w:pPr>
      <w:r>
        <w:rPr/>
        <w:t>所以：</w:t>
      </w:r>
      <w:r>
        <w:rPr>
          <w:b/>
        </w:rPr>
        <w:t xml:space="preserve">人 </w:t>
      </w:r>
      <w:r>
        <w:rPr>
          <w:b/>
        </w:rPr>
        <w:t xml:space="preserve">CRC </w:t>
      </w:r>
      <w:r>
        <w:rPr>
          <w:b/>
        </w:rPr>
        <w:t>三个实测剂量全部满足，无需外推</w:t>
      </w:r>
      <w:r>
        <w:rPr/>
        <w:t>；</w:t>
      </w:r>
      <w:r>
        <w:rPr>
          <w:b/>
        </w:rPr>
        <w:t xml:space="preserve">CT26 </w:t>
      </w:r>
      <w:r>
        <w:rPr>
          <w:b/>
        </w:rPr>
        <w:t xml:space="preserve">需要 </w:t>
      </w:r>
      <w:r>
        <w:rPr>
          <w:b/>
        </w:rPr>
        <w:t xml:space="preserve">1.3 </w:t>
      </w:r>
      <w:r>
        <w:rPr>
          <w:b/>
        </w:rPr>
        <w:t xml:space="preserve">到 </w:t>
      </w:r>
      <w:r>
        <w:rPr>
          <w:b/>
        </w:rPr>
        <w:t xml:space="preserve">1.8 </w:t>
      </w:r>
      <w:r>
        <w:rPr>
          <w:b/>
        </w:rPr>
        <w:t>倍的剂量上调</w:t>
      </w:r>
      <w:r>
        <w:rPr/>
        <w:t xml:space="preserve">（在 </w:t>
      </w:r>
      <w:r>
        <w:rPr/>
        <w:t xml:space="preserve">3 </w:t>
      </w:r>
      <w:r>
        <w:rPr/>
        <w:t>倍外推上限之内，可报告）。</w:t>
      </w:r>
    </w:p>
    <w:p>
      <w:pPr>
        <w:pStyle w:val="BodyTextq"/>
        <w:bidi w:val="0"/>
        <w:rPr/>
      </w:pPr>
      <w:r>
        <w:rPr>
          <w:b/>
        </w:rPr>
        <w:t>这个方向差异是真的，而且有用：在小鼠身上</w:t>
      </w:r>
      <w:r>
        <w:rPr>
          <w:b/>
        </w:rPr>
        <w:t>"</w:t>
      </w:r>
      <w:r>
        <w:rPr>
          <w:b/>
        </w:rPr>
        <w:t>剂量不够</w:t>
      </w:r>
      <w:r>
        <w:rPr>
          <w:b/>
        </w:rPr>
        <w:t>"</w:t>
      </w:r>
      <w:r>
        <w:rPr>
          <w:b/>
        </w:rPr>
        <w:t>不等于在人身上剂量不够。</w:t>
      </w:r>
      <w:r>
        <w:rPr>
          <w:b/>
        </w:rPr>
        <w:t xml:space="preserve">CT26 </w:t>
      </w:r>
      <w:r>
        <w:rPr>
          <w:b/>
        </w:rPr>
        <w:t>的倍增时间比人结直肠癌快两个数量级，它是比临床适应症苛刻得多的靶子。</w:t>
      </w:r>
    </w:p>
    <w:p>
      <w:pPr>
        <w:pStyle w:val="Heading3"/>
        <w:bidi w:val="0"/>
        <w:jc w:val="left"/>
        <w:rPr/>
      </w:pPr>
      <w:r>
        <w:rPr/>
        <w:t>立方律把所有未知量开了三次方根</w:t>
      </w:r>
    </w:p>
    <w:p>
      <w:pPr>
        <w:pStyle w:val="BodyText"/>
        <w:bidi w:val="0"/>
        <w:rPr/>
      </w:pPr>
      <w:r>
        <w:rPr/>
        <w:t>这是本模块能在数据这么稀的情况下仍然给出答案的根本原因，也是方法上最值得讲的一点。</w:t>
      </w:r>
    </w:p>
    <w:p>
      <w:pPr>
        <w:pStyle w:val="BodyText"/>
        <w:bidi w:val="0"/>
        <w:rPr/>
      </w:pPr>
      <w:r>
        <w:rPr/>
        <w:t>因为 剂量 ∝ 需求</w:t>
      </w:r>
      <w:r>
        <w:rPr/>
        <w:t xml:space="preserve">^(1/b) </w:t>
      </w:r>
      <w:r>
        <w:rPr/>
        <w:t xml:space="preserve">而 </w:t>
      </w:r>
      <w:r>
        <w:rPr/>
        <w:t>b ≈ 3</w:t>
      </w:r>
      <w:r>
        <w:rPr/>
        <w:t>，所以</w:t>
      </w:r>
      <w:r>
        <w:rPr>
          <w:b/>
        </w:rPr>
        <w:t>需求侧的任何不确定度都被压缩成立方根</w:t>
      </w:r>
      <w:r>
        <w:rPr/>
        <w:t>：</w:t>
      </w:r>
    </w:p>
    <w:tbl>
      <w:tblPr>
        <w:tblW w:w="5000" w:type="pct"/>
        <w:jc w:val="left"/>
        <w:tblInd w:w="-5" w:type="dxa"/>
        <w:tblLayout w:type="fixed"/>
        <w:tblCellMar>
          <w:top w:w="60" w:type="dxa"/>
          <w:left w:w="100" w:type="dxa"/>
          <w:bottom w:w="60" w:type="dxa"/>
          <w:right w:w="100" w:type="dxa"/>
        </w:tblCellMar>
      </w:tblPr>
      <w:tblGrid>
        <w:gridCol w:w="3314"/>
        <w:gridCol w:w="1694"/>
      </w:tblGrid>
      <w:tr>
        <w:trPr/>
        <w:tc>
          <w:tcPr>
            <w:tcW w:w="3314"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 </w:t>
            </w:r>
          </w:p>
        </w:tc>
        <w:tc>
          <w:tcPr>
            <w:tcW w:w="1694"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跨度</w:t>
            </w:r>
          </w:p>
        </w:tc>
      </w:tr>
      <w:tr>
        <w:trPr/>
        <w:tc>
          <w:tcPr>
            <w:tcW w:w="331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四个目标的</w:t>
            </w:r>
            <w:r>
              <w:rPr>
                <w:b/>
              </w:rPr>
              <w:t>需清除比例</w:t>
            </w:r>
          </w:p>
        </w:tc>
        <w:tc>
          <w:tcPr>
            <w:tcW w:w="169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433×</w:t>
            </w:r>
          </w:p>
        </w:tc>
      </w:tr>
      <w:tr>
        <w:trPr/>
        <w:tc>
          <w:tcPr>
            <w:tcW w:w="331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对应的</w:t>
            </w:r>
            <w:r>
              <w:rPr>
                <w:b/>
              </w:rPr>
              <w:t>所需剂量</w:t>
            </w:r>
          </w:p>
        </w:tc>
        <w:tc>
          <w:tcPr>
            <w:tcW w:w="169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9.9×</w:t>
            </w:r>
          </w:p>
        </w:tc>
      </w:tr>
      <w:tr>
        <w:trPr/>
        <w:tc>
          <w:tcPr>
            <w:tcW w:w="331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b/>
              </w:rPr>
            </w:pPr>
            <w:r>
              <w:rPr>
                <w:b/>
              </w:rPr>
              <w:t>压缩比</w:t>
            </w:r>
          </w:p>
        </w:tc>
        <w:tc>
          <w:tcPr>
            <w:tcW w:w="169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b/>
              </w:rPr>
            </w:pPr>
            <w:r>
              <w:rPr>
                <w:b/>
              </w:rPr>
              <w:t>43.8×</w:t>
            </w:r>
          </w:p>
        </w:tc>
      </w:tr>
    </w:tbl>
    <w:p>
      <w:pPr>
        <w:pStyle w:val="BodyText"/>
        <w:bidi w:val="0"/>
        <w:rPr/>
      </w:pPr>
      <w:r>
        <w:rPr/>
        <w:t xml:space="preserve">具体地：倍增时间从 </w:t>
      </w:r>
      <w:r>
        <w:rPr/>
        <w:t xml:space="preserve">24 </w:t>
      </w:r>
      <w:r>
        <w:rPr/>
        <w:t xml:space="preserve">小时到 </w:t>
      </w:r>
      <w:r>
        <w:rPr/>
        <w:t xml:space="preserve">600 </w:t>
      </w:r>
      <w:r>
        <w:rPr/>
        <w:t xml:space="preserve">天跨 </w:t>
      </w:r>
      <w:r>
        <w:rPr/>
        <w:t xml:space="preserve">600 </w:t>
      </w:r>
      <w:r>
        <w:rPr/>
        <w:t xml:space="preserve">倍，所需剂量只变 </w:t>
      </w:r>
      <w:r>
        <w:rPr/>
        <w:t xml:space="preserve">9.9 </w:t>
      </w:r>
      <w:r>
        <w:rPr/>
        <w:t xml:space="preserve">倍；模块 </w:t>
      </w:r>
      <w:r>
        <w:rPr/>
        <w:t xml:space="preserve">4.3 </w:t>
      </w:r>
      <w:r>
        <w:rPr/>
        <w:t xml:space="preserve">说瘤内只留住 </w:t>
      </w:r>
      <w:r>
        <w:rPr/>
        <w:t xml:space="preserve">26.8% </w:t>
      </w:r>
      <w:r>
        <w:rPr/>
        <w:t xml:space="preserve">的带标签效应蛋白（即 </w:t>
      </w:r>
      <w:r>
        <w:rPr/>
        <w:t xml:space="preserve">3.7 </w:t>
      </w:r>
      <w:r>
        <w:rPr/>
        <w:t xml:space="preserve">倍递送损失），补偿它只需 </w:t>
      </w:r>
      <w:r>
        <w:rPr/>
        <w:t xml:space="preserve">0.268^(−1/b) = </w:t>
      </w:r>
      <w:r>
        <w:rPr>
          <w:b/>
        </w:rPr>
        <w:t xml:space="preserve">1.64 </w:t>
      </w:r>
      <w:r>
        <w:rPr>
          <w:b/>
        </w:rPr>
        <w:t>倍</w:t>
      </w:r>
      <w:r>
        <w:rPr/>
        <w:t xml:space="preserve">剂量；把递送损失叠加到 </w:t>
      </w:r>
      <w:r>
        <w:rPr/>
        <w:t xml:space="preserve">CT26 </w:t>
      </w:r>
      <w:r>
        <w:rPr/>
        <w:t xml:space="preserve">需求上是 </w:t>
      </w:r>
      <w:r>
        <w:rPr/>
        <w:t xml:space="preserve">1.76 × 1.64 = </w:t>
      </w:r>
      <w:r>
        <w:rPr>
          <w:b/>
        </w:rPr>
        <w:t xml:space="preserve">2.9 </w:t>
      </w:r>
      <w:r>
        <w:rPr>
          <w:b/>
        </w:rPr>
        <w:t>倍</w:t>
      </w:r>
      <w:r>
        <w:rPr/>
        <w:t>最高实测剂量。</w:t>
      </w:r>
    </w:p>
    <w:p>
      <w:pPr>
        <w:pStyle w:val="BodyTextq"/>
        <w:bidi w:val="0"/>
        <w:rPr>
          <w:b/>
        </w:rPr>
      </w:pPr>
      <w:r>
        <w:rPr>
          <w:b/>
        </w:rPr>
        <w:t>所以这个反推对它最不确定的参数最不敏感。这不是运气，是指数的结构性后果。</w:t>
      </w:r>
    </w:p>
    <w:p>
      <w:pPr>
        <w:pStyle w:val="Heading3"/>
        <w:bidi w:val="0"/>
        <w:jc w:val="left"/>
        <w:rPr/>
      </w:pPr>
      <w:r>
        <w:rPr/>
        <w:t xml:space="preserve">有效剂量随病灶半径变化——并且和第 </w:t>
      </w:r>
      <w:r>
        <w:rPr/>
        <w:t xml:space="preserve">3 </w:t>
      </w:r>
      <w:r>
        <w:rPr/>
        <w:t>章撞上</w:t>
      </w:r>
    </w:p>
    <w:p>
      <w:pPr>
        <w:pStyle w:val="BodyText"/>
        <w:bidi w:val="0"/>
        <w:rPr/>
      </w:pPr>
      <w:r>
        <w:rPr/>
        <w:t xml:space="preserve">门输出随病灶半径下降（模块 </w:t>
      </w:r>
      <w:r>
        <w:rPr/>
        <w:t>3.2</w:t>
      </w:r>
      <w:r>
        <w:rPr/>
        <w:t xml:space="preserve">），而杀伤正比于剂量的 </w:t>
      </w:r>
      <w:r>
        <w:rPr/>
        <w:t xml:space="preserve">b </w:t>
      </w:r>
      <w:r>
        <w:rPr/>
        <w:t xml:space="preserve">次方，所以补偿所需的剂量倍数是 </w:t>
      </w:r>
      <w:r>
        <w:rPr/>
        <w:t>gate(R)^(−1/b)</w:t>
      </w:r>
      <w:r>
        <w:rPr/>
        <w:t>：</w:t>
      </w:r>
    </w:p>
    <w:tbl>
      <w:tblPr>
        <w:tblW w:w="5000" w:type="pct"/>
        <w:jc w:val="left"/>
        <w:tblInd w:w="-5" w:type="dxa"/>
        <w:tblLayout w:type="fixed"/>
        <w:tblCellMar>
          <w:top w:w="60" w:type="dxa"/>
          <w:left w:w="100" w:type="dxa"/>
          <w:bottom w:w="60" w:type="dxa"/>
          <w:right w:w="100" w:type="dxa"/>
        </w:tblCellMar>
      </w:tblPr>
      <w:tblGrid>
        <w:gridCol w:w="1209"/>
        <w:gridCol w:w="1548"/>
        <w:gridCol w:w="1130"/>
        <w:gridCol w:w="1121"/>
      </w:tblGrid>
      <w:tr>
        <w:trPr/>
        <w:tc>
          <w:tcPr>
            <w:tcW w:w="1209"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半径</w:t>
            </w:r>
          </w:p>
        </w:tc>
        <w:tc>
          <w:tcPr>
            <w:tcW w:w="1548"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 xml:space="preserve">门输出（相对 </w:t>
            </w:r>
            <w:r>
              <w:rPr/>
              <w:t>400 µm</w:t>
            </w:r>
            <w:r>
              <w:rPr/>
              <w:t>）</w:t>
            </w:r>
          </w:p>
        </w:tc>
        <w:tc>
          <w:tcPr>
            <w:tcW w:w="1130"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b/>
              </w:rPr>
            </w:pPr>
            <w:r>
              <w:rPr>
                <w:b/>
              </w:rPr>
              <w:t>剂量倍数</w:t>
            </w:r>
          </w:p>
        </w:tc>
        <w:tc>
          <w:tcPr>
            <w:tcW w:w="1121"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有缺氧核？</w:t>
            </w:r>
          </w:p>
        </w:tc>
      </w:tr>
      <w:tr>
        <w:trPr/>
        <w:tc>
          <w:tcPr>
            <w:tcW w:w="120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150 µm</w:t>
            </w:r>
          </w:p>
        </w:tc>
        <w:tc>
          <w:tcPr>
            <w:tcW w:w="154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0.0037</w:t>
            </w:r>
          </w:p>
        </w:tc>
        <w:tc>
          <w:tcPr>
            <w:tcW w:w="113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8.23×</w:t>
            </w:r>
          </w:p>
        </w:tc>
        <w:tc>
          <w:tcPr>
            <w:tcW w:w="112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否</w:t>
            </w:r>
          </w:p>
        </w:tc>
      </w:tr>
      <w:tr>
        <w:trPr/>
        <w:tc>
          <w:tcPr>
            <w:tcW w:w="120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180 µm</w:t>
            </w:r>
          </w:p>
        </w:tc>
        <w:tc>
          <w:tcPr>
            <w:tcW w:w="154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0.0077</w:t>
            </w:r>
          </w:p>
        </w:tc>
        <w:tc>
          <w:tcPr>
            <w:tcW w:w="113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6.28×</w:t>
            </w:r>
          </w:p>
        </w:tc>
        <w:tc>
          <w:tcPr>
            <w:tcW w:w="112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是</w:t>
            </w:r>
          </w:p>
        </w:tc>
      </w:tr>
      <w:tr>
        <w:trPr/>
        <w:tc>
          <w:tcPr>
            <w:tcW w:w="120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250 µm</w:t>
            </w:r>
          </w:p>
        </w:tc>
        <w:tc>
          <w:tcPr>
            <w:tcW w:w="154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0.0398</w:t>
            </w:r>
          </w:p>
        </w:tc>
        <w:tc>
          <w:tcPr>
            <w:tcW w:w="113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3.38×</w:t>
            </w:r>
          </w:p>
        </w:tc>
        <w:tc>
          <w:tcPr>
            <w:tcW w:w="112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是</w:t>
            </w:r>
          </w:p>
        </w:tc>
      </w:tr>
      <w:tr>
        <w:trPr/>
        <w:tc>
          <w:tcPr>
            <w:tcW w:w="120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400 µm</w:t>
            </w:r>
          </w:p>
        </w:tc>
        <w:tc>
          <w:tcPr>
            <w:tcW w:w="154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w:t>
            </w:r>
          </w:p>
        </w:tc>
        <w:tc>
          <w:tcPr>
            <w:tcW w:w="113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1.00×</w:t>
            </w:r>
          </w:p>
        </w:tc>
        <w:tc>
          <w:tcPr>
            <w:tcW w:w="112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是</w:t>
            </w:r>
          </w:p>
        </w:tc>
      </w:tr>
      <w:tr>
        <w:trPr/>
        <w:tc>
          <w:tcPr>
            <w:tcW w:w="120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1000 µm</w:t>
            </w:r>
          </w:p>
        </w:tc>
        <w:tc>
          <w:tcPr>
            <w:tcW w:w="154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162</w:t>
            </w:r>
          </w:p>
        </w:tc>
        <w:tc>
          <w:tcPr>
            <w:tcW w:w="113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0.15×</w:t>
            </w:r>
          </w:p>
        </w:tc>
        <w:tc>
          <w:tcPr>
            <w:tcW w:w="112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t>是</w:t>
            </w:r>
          </w:p>
        </w:tc>
      </w:tr>
    </w:tbl>
    <w:p>
      <w:pPr>
        <w:pStyle w:val="BodyText"/>
        <w:bidi w:val="0"/>
        <w:rPr/>
      </w:pPr>
      <w:r>
        <w:rPr/>
        <w:t>倍数</w:t>
      </w:r>
      <w:r>
        <w:rPr>
          <w:b/>
        </w:rPr>
        <w:t>大但有限</w:t>
      </w:r>
      <w:r>
        <w:rPr/>
        <w:t>（不发散），因为低于穿透深度时缺氧臂落到基础表达而不是零。</w:t>
      </w:r>
    </w:p>
    <w:p>
      <w:pPr>
        <w:pStyle w:val="BodyText"/>
        <w:bidi w:val="0"/>
        <w:rPr>
          <w:b/>
        </w:rPr>
      </w:pPr>
      <w:r>
        <w:rPr>
          <w:b/>
        </w:rPr>
        <w:t>真正的结论：能够到微病灶的剂量，正是花光安全余量的剂量。</w:t>
      </w:r>
    </w:p>
    <w:p>
      <w:pPr>
        <w:pStyle w:val="BodyText"/>
        <w:bidi w:val="0"/>
        <w:rPr/>
      </w:pPr>
      <w:r>
        <w:rPr/>
        <w:t xml:space="preserve">模块 </w:t>
      </w:r>
      <w:r>
        <w:rPr/>
        <w:t xml:space="preserve">3.1 </w:t>
      </w:r>
      <w:r>
        <w:rPr/>
        <w:t>的余量是</w:t>
      </w:r>
      <w:r>
        <w:rPr>
          <w:b/>
        </w:rPr>
        <w:t>比值</w:t>
      </w:r>
      <w:r>
        <w:rPr/>
        <w:t>（位点间门输出之比），</w:t>
      </w:r>
      <w:r>
        <w:rPr>
          <w:b/>
        </w:rPr>
        <w:t>提高剂量两边同时提高，比值不变</w:t>
      </w:r>
      <w:r>
        <w:rPr/>
        <w:t>。但比值不追踪的是</w:t>
      </w:r>
      <w:r>
        <w:rPr>
          <w:b/>
        </w:rPr>
        <w:t>到绝对毒性阈值的距离</w:t>
      </w:r>
      <w:r>
        <w:rPr/>
        <w:t xml:space="preserve">。如果脱靶耐受由绝对输出决定，整体上调 </w:t>
      </w:r>
      <w:r>
        <w:rPr/>
        <w:t xml:space="preserve">m </w:t>
      </w:r>
      <w:r>
        <w:rPr/>
        <w:t xml:space="preserve">倍就把结肠黏膜的 </w:t>
      </w:r>
      <w:r>
        <w:rPr/>
        <w:t xml:space="preserve">19.6 </w:t>
      </w:r>
      <w:r>
        <w:rPr/>
        <w:t xml:space="preserve">倍余量吃到 </w:t>
      </w:r>
      <w:r>
        <w:rPr/>
        <w:t>19.6/m</w:t>
      </w:r>
      <w:r>
        <w:rPr/>
        <w:t>：</w:t>
      </w:r>
    </w:p>
    <w:tbl>
      <w:tblPr>
        <w:tblW w:w="5000" w:type="pct"/>
        <w:jc w:val="left"/>
        <w:tblInd w:w="-5" w:type="dxa"/>
        <w:tblLayout w:type="fixed"/>
        <w:tblCellMar>
          <w:top w:w="60" w:type="dxa"/>
          <w:left w:w="100" w:type="dxa"/>
          <w:bottom w:w="60" w:type="dxa"/>
          <w:right w:w="100" w:type="dxa"/>
        </w:tblCellMar>
      </w:tblPr>
      <w:tblGrid>
        <w:gridCol w:w="791"/>
        <w:gridCol w:w="772"/>
        <w:gridCol w:w="1259"/>
        <w:gridCol w:w="968"/>
        <w:gridCol w:w="1218"/>
      </w:tblGrid>
      <w:tr>
        <w:trPr/>
        <w:tc>
          <w:tcPr>
            <w:tcW w:w="791"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病灶半径</w:t>
            </w:r>
          </w:p>
        </w:tc>
        <w:tc>
          <w:tcPr>
            <w:tcW w:w="772"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尺寸倍数</w:t>
            </w:r>
          </w:p>
        </w:tc>
        <w:tc>
          <w:tcPr>
            <w:tcW w:w="1259"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 xml:space="preserve">× CT26 </w:t>
            </w:r>
            <w:r>
              <w:rPr/>
              <w:t xml:space="preserve">需求 </w:t>
            </w:r>
            <w:r>
              <w:rPr/>
              <w:t>(1.76×)</w:t>
            </w:r>
          </w:p>
        </w:tc>
        <w:tc>
          <w:tcPr>
            <w:tcW w:w="968"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b/>
              </w:rPr>
            </w:pPr>
            <w:r>
              <w:rPr>
                <w:b/>
              </w:rPr>
              <w:t>总上调</w:t>
            </w:r>
          </w:p>
        </w:tc>
        <w:tc>
          <w:tcPr>
            <w:tcW w:w="1218"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b/>
              </w:rPr>
            </w:pPr>
            <w:r>
              <w:rPr>
                <w:b/>
              </w:rPr>
              <w:t>剩余黏膜余量</w:t>
            </w:r>
          </w:p>
        </w:tc>
      </w:tr>
      <w:tr>
        <w:trPr/>
        <w:tc>
          <w:tcPr>
            <w:tcW w:w="79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400 µm</w:t>
            </w:r>
          </w:p>
        </w:tc>
        <w:tc>
          <w:tcPr>
            <w:tcW w:w="77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1.00×</w:t>
            </w:r>
          </w:p>
        </w:tc>
        <w:tc>
          <w:tcPr>
            <w:tcW w:w="125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 </w:t>
            </w:r>
          </w:p>
        </w:tc>
        <w:tc>
          <w:tcPr>
            <w:tcW w:w="96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1.76×</w:t>
            </w:r>
          </w:p>
        </w:tc>
        <w:tc>
          <w:tcPr>
            <w:tcW w:w="121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b/>
              </w:rPr>
              <w:t>11.2×</w:t>
            </w:r>
            <w:r>
              <w:rPr/>
              <w:t xml:space="preserve"> </w:t>
            </w:r>
            <w:r>
              <w:rPr/>
              <w:t>安全</w:t>
            </w:r>
          </w:p>
        </w:tc>
      </w:tr>
      <w:tr>
        <w:trPr/>
        <w:tc>
          <w:tcPr>
            <w:tcW w:w="79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250 µm</w:t>
            </w:r>
          </w:p>
        </w:tc>
        <w:tc>
          <w:tcPr>
            <w:tcW w:w="77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3.38×</w:t>
            </w:r>
          </w:p>
        </w:tc>
        <w:tc>
          <w:tcPr>
            <w:tcW w:w="125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 </w:t>
            </w:r>
          </w:p>
        </w:tc>
        <w:tc>
          <w:tcPr>
            <w:tcW w:w="96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5.93×</w:t>
            </w:r>
          </w:p>
        </w:tc>
        <w:tc>
          <w:tcPr>
            <w:tcW w:w="121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 xml:space="preserve">3.31× </w:t>
            </w:r>
            <w:r>
              <w:rPr/>
              <w:t>勉强</w:t>
            </w:r>
          </w:p>
        </w:tc>
      </w:tr>
      <w:tr>
        <w:trPr/>
        <w:tc>
          <w:tcPr>
            <w:tcW w:w="79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180 µm</w:t>
            </w:r>
          </w:p>
        </w:tc>
        <w:tc>
          <w:tcPr>
            <w:tcW w:w="77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6.28×</w:t>
            </w:r>
          </w:p>
        </w:tc>
        <w:tc>
          <w:tcPr>
            <w:tcW w:w="125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 </w:t>
            </w:r>
          </w:p>
        </w:tc>
        <w:tc>
          <w:tcPr>
            <w:tcW w:w="96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11.04×</w:t>
            </w:r>
          </w:p>
        </w:tc>
        <w:tc>
          <w:tcPr>
            <w:tcW w:w="121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 xml:space="preserve">1.78× </w:t>
            </w:r>
            <w:r>
              <w:rPr/>
              <w:t>不行</w:t>
            </w:r>
          </w:p>
        </w:tc>
      </w:tr>
      <w:tr>
        <w:trPr/>
        <w:tc>
          <w:tcPr>
            <w:tcW w:w="79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150 µm</w:t>
            </w:r>
          </w:p>
        </w:tc>
        <w:tc>
          <w:tcPr>
            <w:tcW w:w="77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8.23×</w:t>
            </w:r>
          </w:p>
        </w:tc>
        <w:tc>
          <w:tcPr>
            <w:tcW w:w="1259"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 </w:t>
            </w:r>
          </w:p>
        </w:tc>
        <w:tc>
          <w:tcPr>
            <w:tcW w:w="96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14.46×</w:t>
            </w:r>
          </w:p>
        </w:tc>
        <w:tc>
          <w:tcPr>
            <w:tcW w:w="1218"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b/>
              </w:rPr>
              <w:t>1.36×</w:t>
            </w:r>
            <w:r>
              <w:rPr/>
              <w:t xml:space="preserve"> </w:t>
            </w:r>
            <w:r>
              <w:rPr/>
              <w:t>等于没有</w:t>
            </w:r>
          </w:p>
        </w:tc>
      </w:tr>
    </w:tbl>
    <w:p>
      <w:pPr>
        <w:pStyle w:val="BodyTextq"/>
        <w:bidi w:val="0"/>
        <w:rPr/>
      </w:pPr>
      <w:r>
        <w:rPr>
          <w:b/>
        </w:rPr>
        <w:t xml:space="preserve">这是第 </w:t>
      </w:r>
      <w:r>
        <w:rPr>
          <w:b/>
        </w:rPr>
        <w:t xml:space="preserve">3 </w:t>
      </w:r>
      <w:r>
        <w:rPr>
          <w:b/>
        </w:rPr>
        <w:t xml:space="preserve">章与第 </w:t>
      </w:r>
      <w:r>
        <w:rPr>
          <w:b/>
        </w:rPr>
        <w:t xml:space="preserve">4 </w:t>
      </w:r>
      <w:r>
        <w:rPr>
          <w:b/>
        </w:rPr>
        <w:t xml:space="preserve">章的交汇点，也是本模块最有价值的一条：治疗 </w:t>
      </w:r>
      <w:r>
        <w:rPr>
          <w:b/>
        </w:rPr>
        <w:t xml:space="preserve">400 </w:t>
      </w:r>
      <w:r>
        <w:rPr>
          <w:b/>
        </w:rPr>
        <w:t xml:space="preserve">微米结节有 </w:t>
      </w:r>
      <w:r>
        <w:rPr>
          <w:b/>
        </w:rPr>
        <w:t xml:space="preserve">11 </w:t>
      </w:r>
      <w:r>
        <w:rPr>
          <w:b/>
        </w:rPr>
        <w:t xml:space="preserve">倍余量；要够到 </w:t>
      </w:r>
      <w:r>
        <w:rPr>
          <w:b/>
        </w:rPr>
        <w:t xml:space="preserve">150 </w:t>
      </w:r>
      <w:r>
        <w:rPr>
          <w:b/>
        </w:rPr>
        <w:t xml:space="preserve">微米微病灶就得上调 </w:t>
      </w:r>
      <w:r>
        <w:rPr>
          <w:b/>
        </w:rPr>
        <w:t xml:space="preserve">14 </w:t>
      </w:r>
      <w:r>
        <w:rPr>
          <w:b/>
        </w:rPr>
        <w:t xml:space="preserve">倍，余量只剩 </w:t>
      </w:r>
      <w:r>
        <w:rPr>
          <w:b/>
        </w:rPr>
        <w:t xml:space="preserve">1.36 </w:t>
      </w:r>
      <w:r>
        <w:rPr>
          <w:b/>
        </w:rPr>
        <w:t>倍——等于没有。</w:t>
      </w:r>
    </w:p>
    <w:p>
      <w:pPr>
        <w:pStyle w:val="BodyText"/>
        <w:bidi w:val="0"/>
        <w:rPr/>
      </w:pPr>
      <w:r>
        <w:rPr>
          <w:b/>
        </w:rPr>
        <w:t xml:space="preserve">和模块 </w:t>
      </w:r>
      <w:r>
        <w:rPr>
          <w:b/>
        </w:rPr>
        <w:t xml:space="preserve">4.4 </w:t>
      </w:r>
      <w:r>
        <w:rPr>
          <w:b/>
        </w:rPr>
        <w:t>独立得到同一个边界</w:t>
      </w:r>
      <w:r>
        <w:rPr/>
        <w:t>：微转移灶不是剂量问题。</w:t>
      </w:r>
      <w:r>
        <w:rPr>
          <w:b/>
        </w:rPr>
        <w:t xml:space="preserve">4.4 </w:t>
      </w:r>
      <w:r>
        <w:rPr>
          <w:b/>
        </w:rPr>
        <w:t>说群体感应够不到它，</w:t>
      </w:r>
      <w:r>
        <w:rPr>
          <w:b/>
        </w:rPr>
        <w:t xml:space="preserve">4.6 </w:t>
      </w:r>
      <w:r>
        <w:rPr>
          <w:b/>
        </w:rPr>
        <w:t xml:space="preserve">说硬提剂量去够它会花光安全余量。两条路都通向模块 </w:t>
      </w:r>
      <w:r>
        <w:rPr>
          <w:b/>
        </w:rPr>
        <w:t>6</w:t>
      </w:r>
      <w:r>
        <w:rPr>
          <w:b/>
        </w:rPr>
        <w:t>。</w:t>
      </w:r>
    </w:p>
    <w:p>
      <w:pPr>
        <w:pStyle w:val="Heading3"/>
        <w:bidi w:val="0"/>
        <w:jc w:val="left"/>
        <w:rPr/>
      </w:pPr>
      <w:r>
        <w:rPr/>
        <w:t>多大的余量才算够？——把倍数换算成速率</w:t>
      </w:r>
    </w:p>
    <w:p>
      <w:pPr>
        <w:pStyle w:val="BodyText"/>
        <w:bidi w:val="0"/>
        <w:rPr/>
      </w:pPr>
      <w:r>
        <w:rPr/>
        <w:t xml:space="preserve">模块 </w:t>
      </w:r>
      <w:r>
        <w:rPr/>
        <w:t xml:space="preserve">3.1 </w:t>
      </w:r>
      <w:r>
        <w:rPr/>
        <w:t>把组织轴报成倍数，</w:t>
      </w:r>
      <w:r>
        <w:rPr/>
        <w:t xml:space="preserve">wiki </w:t>
      </w:r>
      <w:r>
        <w:rPr/>
        <w:t xml:space="preserve">原文说结肠黏膜的 </w:t>
      </w:r>
      <w:r>
        <w:rPr/>
        <w:t xml:space="preserve">19.6 </w:t>
      </w:r>
      <w:r>
        <w:rPr/>
        <w:t>倍是</w:t>
      </w:r>
      <w:r>
        <w:rPr/>
        <w:t>"comfortable"</w:t>
      </w:r>
      <w:r>
        <w:rPr/>
        <w:t xml:space="preserve">（舒服的），但没说 </w:t>
      </w:r>
      <w:r>
        <w:rPr>
          <w:b/>
        </w:rPr>
        <w:t>comfortable against what</w:t>
      </w:r>
      <w:r>
        <w:rPr/>
        <w:t>（对什么而言舒服）。</w:t>
      </w:r>
    </w:p>
    <w:p>
      <w:pPr>
        <w:pStyle w:val="BodyTextq"/>
        <w:bidi w:val="0"/>
        <w:rPr>
          <w:b/>
        </w:rPr>
      </w:pPr>
      <w:r>
        <w:rPr>
          <w:b/>
        </w:rPr>
        <w:t>倍数本身不是安全性陈述。换算成速率，再和某个东西比，才是。</w:t>
      </w:r>
    </w:p>
    <w:p>
      <w:pPr>
        <w:pStyle w:val="BodyText"/>
        <w:bidi w:val="0"/>
        <w:rPr/>
      </w:pPr>
      <w:r>
        <w:rPr/>
        <w:t>判据和效力侧用同一套机器，所以安全和效力被放在同一把尺子上：</w:t>
      </w:r>
    </w:p>
    <w:tbl>
      <w:tblPr>
        <w:tblW w:w="5000" w:type="pct"/>
        <w:jc w:val="left"/>
        <w:tblInd w:w="-5" w:type="dxa"/>
        <w:tblLayout w:type="fixed"/>
        <w:tblCellMar>
          <w:top w:w="60" w:type="dxa"/>
          <w:left w:w="100" w:type="dxa"/>
          <w:bottom w:w="60" w:type="dxa"/>
          <w:right w:w="100" w:type="dxa"/>
        </w:tblCellMar>
      </w:tblPr>
      <w:tblGrid>
        <w:gridCol w:w="1342"/>
        <w:gridCol w:w="1645"/>
        <w:gridCol w:w="2021"/>
      </w:tblGrid>
      <w:tr>
        <w:trPr/>
        <w:tc>
          <w:tcPr>
            <w:tcW w:w="1342"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 </w:t>
            </w:r>
          </w:p>
        </w:tc>
        <w:tc>
          <w:tcPr>
            <w:tcW w:w="1645"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判据</w:t>
            </w:r>
          </w:p>
        </w:tc>
        <w:tc>
          <w:tcPr>
            <w:tcW w:w="2021"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速率形式</w:t>
            </w:r>
          </w:p>
        </w:tc>
      </w:tr>
      <w:tr>
        <w:trPr/>
        <w:tc>
          <w:tcPr>
            <w:tcW w:w="134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b/>
              </w:rPr>
            </w:pPr>
            <w:r>
              <w:rPr>
                <w:b/>
              </w:rPr>
              <w:t>效力</w:t>
            </w:r>
          </w:p>
        </w:tc>
        <w:tc>
          <w:tcPr>
            <w:tcW w:w="164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杀伤率 ≥ 瘤体增殖率</w:t>
            </w:r>
          </w:p>
        </w:tc>
        <w:tc>
          <w:tcPr>
            <w:tcW w:w="202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ln2/T_</w:t>
            </w:r>
            <w:r>
              <w:rPr/>
              <w:t>倍增（增殖确实是指数的）</w:t>
            </w:r>
          </w:p>
        </w:tc>
      </w:tr>
      <w:tr>
        <w:trPr/>
        <w:tc>
          <w:tcPr>
            <w:tcW w:w="134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b/>
              </w:rPr>
            </w:pPr>
            <w:r>
              <w:rPr>
                <w:b/>
              </w:rPr>
              <w:t>安全</w:t>
            </w:r>
          </w:p>
        </w:tc>
        <w:tc>
          <w:tcPr>
            <w:tcW w:w="164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效应蛋白致上皮损失 ≤ 隐窝更新</w:t>
            </w:r>
          </w:p>
        </w:tc>
        <w:tc>
          <w:tcPr>
            <w:tcW w:w="202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b/>
              </w:rPr>
              <w:t>1/T_</w:t>
            </w:r>
            <w:r>
              <w:rPr>
                <w:b/>
              </w:rPr>
              <w:t>更新</w:t>
            </w:r>
            <w:r>
              <w:rPr/>
              <w:t>（更新是</w:t>
            </w:r>
            <w:r>
              <w:rPr>
                <w:b/>
              </w:rPr>
              <w:t>置换周期</w:t>
            </w:r>
            <w:r>
              <w:rPr/>
              <w:t>，不是倍增）</w:t>
            </w:r>
          </w:p>
        </w:tc>
      </w:tr>
    </w:tbl>
    <w:p>
      <w:pPr>
        <w:pStyle w:val="BodyText"/>
        <w:bidi w:val="0"/>
        <w:rPr/>
      </w:pPr>
      <w:r>
        <w:rPr>
          <w:b/>
        </w:rPr>
        <w:t xml:space="preserve">这两者的速率形式不同，混用会把更新率低估 </w:t>
      </w:r>
      <w:r>
        <w:rPr>
          <w:b/>
        </w:rPr>
        <w:t>30%</w:t>
      </w:r>
      <w:r>
        <w:rPr>
          <w:b/>
        </w:rPr>
        <w:t>。</w:t>
      </w:r>
      <w:r>
        <w:rPr/>
        <w:t xml:space="preserve"> 这是一个容易犯的错误，值得在会上点一句。</w:t>
      </w:r>
    </w:p>
    <w:p>
      <w:pPr>
        <w:pStyle w:val="BodyText"/>
        <w:bidi w:val="0"/>
        <w:rPr/>
      </w:pPr>
      <w:r>
        <w:rPr/>
        <w:t xml:space="preserve">结肠上皮 </w:t>
      </w:r>
      <w:r>
        <w:rPr/>
        <w:t xml:space="preserve">3 </w:t>
      </w:r>
      <w:r>
        <w:rPr/>
        <w:t xml:space="preserve">到 </w:t>
      </w:r>
      <w:r>
        <w:rPr/>
        <w:t xml:space="preserve">5 </w:t>
      </w:r>
      <w:r>
        <w:rPr/>
        <w:t xml:space="preserve">天完成置换，所以每 </w:t>
      </w:r>
      <w:r>
        <w:rPr/>
        <w:t xml:space="preserve">24 </w:t>
      </w:r>
      <w:r>
        <w:rPr/>
        <w:t xml:space="preserve">小时可修复 </w:t>
      </w:r>
      <w:r>
        <w:rPr>
          <w:b/>
        </w:rPr>
        <w:t>22.1%</w:t>
      </w:r>
      <w:r>
        <w:rPr/>
        <w:t xml:space="preserve">（取 </w:t>
      </w:r>
      <w:r>
        <w:rPr/>
        <w:t xml:space="preserve">4 </w:t>
      </w:r>
      <w:r>
        <w:rPr/>
        <w:t>天）。</w:t>
      </w:r>
    </w:p>
    <w:p>
      <w:pPr>
        <w:pStyle w:val="BodyText"/>
        <w:bidi w:val="0"/>
        <w:rPr/>
      </w:pPr>
      <w:r>
        <w:rPr>
          <w:b/>
        </w:rPr>
        <w:t xml:space="preserve">19.6 </w:t>
      </w:r>
      <w:r>
        <w:rPr>
          <w:b/>
        </w:rPr>
        <w:t>倍到底允许多少损失</w:t>
      </w:r>
      <w:r>
        <w:rPr/>
        <w:t xml:space="preserve">（脱靶暴露被余量除，杀伤正比于暴露的 </w:t>
      </w:r>
      <w:r>
        <w:rPr/>
        <w:t xml:space="preserve">b </w:t>
      </w:r>
      <w:r>
        <w:rPr/>
        <w:t>次方）：</w:t>
      </w:r>
    </w:p>
    <w:tbl>
      <w:tblPr>
        <w:tblW w:w="5000" w:type="pct"/>
        <w:jc w:val="left"/>
        <w:tblInd w:w="-5" w:type="dxa"/>
        <w:tblLayout w:type="fixed"/>
        <w:tblCellMar>
          <w:top w:w="60" w:type="dxa"/>
          <w:left w:w="100" w:type="dxa"/>
          <w:bottom w:w="60" w:type="dxa"/>
          <w:right w:w="100" w:type="dxa"/>
        </w:tblCellMar>
      </w:tblPr>
      <w:tblGrid>
        <w:gridCol w:w="1052"/>
        <w:gridCol w:w="1111"/>
        <w:gridCol w:w="1175"/>
        <w:gridCol w:w="1670"/>
      </w:tblGrid>
      <w:tr>
        <w:trPr/>
        <w:tc>
          <w:tcPr>
            <w:tcW w:w="1052"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位点</w:t>
            </w:r>
          </w:p>
        </w:tc>
        <w:tc>
          <w:tcPr>
            <w:tcW w:w="1111"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余量</w:t>
            </w:r>
          </w:p>
        </w:tc>
        <w:tc>
          <w:tcPr>
            <w:tcW w:w="1175"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 xml:space="preserve">隐含上皮损失 </w:t>
            </w:r>
            <w:r>
              <w:rPr/>
              <w:t>/24h</w:t>
            </w:r>
          </w:p>
        </w:tc>
        <w:tc>
          <w:tcPr>
            <w:tcW w:w="1670"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相当于更新率的</w:t>
            </w:r>
          </w:p>
        </w:tc>
      </w:tr>
      <w:tr>
        <w:trPr/>
        <w:tc>
          <w:tcPr>
            <w:tcW w:w="105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结肠黏膜</w:t>
            </w:r>
          </w:p>
        </w:tc>
        <w:tc>
          <w:tcPr>
            <w:tcW w:w="111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19.6×</w:t>
            </w:r>
          </w:p>
        </w:tc>
        <w:tc>
          <w:tcPr>
            <w:tcW w:w="117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2.6×10⁻⁴ %</w:t>
            </w:r>
          </w:p>
        </w:tc>
        <w:tc>
          <w:tcPr>
            <w:tcW w:w="167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1/85,800</w:t>
            </w:r>
          </w:p>
        </w:tc>
      </w:tr>
      <w:tr>
        <w:trPr/>
        <w:tc>
          <w:tcPr>
            <w:tcW w:w="105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结肠腔（失调）</w:t>
            </w:r>
          </w:p>
        </w:tc>
        <w:tc>
          <w:tcPr>
            <w:tcW w:w="111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46.2×</w:t>
            </w:r>
          </w:p>
        </w:tc>
        <w:tc>
          <w:tcPr>
            <w:tcW w:w="117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2.7×10⁻⁵ %</w:t>
            </w:r>
          </w:p>
        </w:tc>
        <w:tc>
          <w:tcPr>
            <w:tcW w:w="167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1/827,000</w:t>
            </w:r>
          </w:p>
        </w:tc>
      </w:tr>
      <w:tr>
        <w:trPr/>
        <w:tc>
          <w:tcPr>
            <w:tcW w:w="105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灌注良好组织</w:t>
            </w:r>
          </w:p>
        </w:tc>
        <w:tc>
          <w:tcPr>
            <w:tcW w:w="1111"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1528×</w:t>
            </w:r>
          </w:p>
        </w:tc>
        <w:tc>
          <w:tcPr>
            <w:tcW w:w="117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2.5×10⁻⁹ %</w:t>
            </w:r>
          </w:p>
        </w:tc>
        <w:tc>
          <w:tcPr>
            <w:tcW w:w="167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t>1/8.8×10⁹</w:t>
            </w:r>
          </w:p>
        </w:tc>
      </w:tr>
    </w:tbl>
    <w:p>
      <w:pPr>
        <w:pStyle w:val="BodyText"/>
        <w:bidi w:val="0"/>
        <w:rPr/>
      </w:pPr>
      <w:r>
        <w:rPr>
          <w:b/>
        </w:rPr>
        <w:t>一个不依赖立方律的读法</w:t>
      </w:r>
      <w:r>
        <w:rPr/>
        <w:t xml:space="preserve">（取 </w:t>
      </w:r>
      <w:r>
        <w:rPr/>
        <w:t>b = 1</w:t>
      </w:r>
      <w:r>
        <w:rPr/>
        <w:t xml:space="preserve">，即暴露线性进入、余量完全不被放大）：结肠黏膜的隐含损失是 </w:t>
      </w:r>
      <w:r>
        <w:rPr/>
        <w:t>0.035%</w:t>
      </w:r>
      <w:r>
        <w:rPr/>
        <w:t xml:space="preserve">，相当于更新率的 </w:t>
      </w:r>
      <w:r>
        <w:rPr>
          <w:b/>
        </w:rPr>
        <w:t>1/629</w:t>
      </w:r>
      <w:r>
        <w:rPr/>
        <w:t>。</w:t>
      </w:r>
    </w:p>
    <w:p>
      <w:pPr>
        <w:pStyle w:val="BodyTextq"/>
        <w:bidi w:val="0"/>
        <w:rPr/>
      </w:pPr>
      <w:r>
        <w:rPr>
          <w:b/>
        </w:rPr>
        <w:t xml:space="preserve">即使把放大完全拿掉，黏膜的脱靶上皮损失仍在更新率的 </w:t>
      </w:r>
      <w:r>
        <w:rPr>
          <w:b/>
        </w:rPr>
        <w:t>1/629</w:t>
      </w:r>
      <w:r>
        <w:rPr>
          <w:b/>
        </w:rPr>
        <w:t>。</w:t>
      </w:r>
    </w:p>
    <w:p>
      <w:pPr>
        <w:pStyle w:val="BodyText"/>
        <w:bidi w:val="0"/>
        <w:rPr/>
      </w:pPr>
      <w:r>
        <w:rPr>
          <w:b/>
        </w:rPr>
        <w:t xml:space="preserve">反过来算：这个判据其实只要 </w:t>
      </w:r>
      <w:r>
        <w:rPr>
          <w:b/>
        </w:rPr>
        <w:t xml:space="preserve">2.3 </w:t>
      </w:r>
      <w:r>
        <w:rPr>
          <w:b/>
        </w:rPr>
        <w:t>倍余量。</w:t>
      </w:r>
      <w:r>
        <w:rPr/>
        <w:t xml:space="preserve"> 人 </w:t>
      </w:r>
      <w:r>
        <w:rPr/>
        <w:t xml:space="preserve">CRC </w:t>
      </w:r>
      <w:r>
        <w:rPr/>
        <w:t xml:space="preserve">需 </w:t>
      </w:r>
      <w:r>
        <w:rPr/>
        <w:t xml:space="preserve">0.27 </w:t>
      </w:r>
      <w:r>
        <w:rPr/>
        <w:t xml:space="preserve">倍（保守指数下 </w:t>
      </w:r>
      <w:r>
        <w:rPr/>
        <w:t xml:space="preserve">0.03 </w:t>
      </w:r>
      <w:r>
        <w:rPr/>
        <w:t>倍），</w:t>
      </w:r>
      <w:r>
        <w:rPr/>
        <w:t xml:space="preserve">CT26 </w:t>
      </w:r>
      <w:r>
        <w:rPr/>
        <w:t xml:space="preserve">最苛刻需 </w:t>
      </w:r>
      <w:r>
        <w:rPr/>
        <w:t xml:space="preserve">1.36 </w:t>
      </w:r>
      <w:r>
        <w:rPr/>
        <w:t xml:space="preserve">倍（保守指数下 </w:t>
      </w:r>
      <w:r>
        <w:rPr>
          <w:b/>
        </w:rPr>
        <w:t xml:space="preserve">2.26 </w:t>
      </w:r>
      <w:r>
        <w:rPr>
          <w:b/>
        </w:rPr>
        <w:t>倍</w:t>
      </w:r>
      <w:r>
        <w:rPr/>
        <w:t>）。</w:t>
      </w:r>
    </w:p>
    <w:p>
      <w:pPr>
        <w:pStyle w:val="BodyText"/>
        <w:bidi w:val="0"/>
        <w:rPr/>
      </w:pPr>
      <w:r>
        <w:rPr>
          <w:b/>
        </w:rPr>
        <w:t xml:space="preserve">损失判据本身最多只要 </w:t>
      </w:r>
      <w:r>
        <w:rPr>
          <w:b/>
        </w:rPr>
        <w:t xml:space="preserve">2.3 </w:t>
      </w:r>
      <w:r>
        <w:rPr>
          <w:b/>
        </w:rPr>
        <w:t xml:space="preserve">倍余量，而组织轴给了 </w:t>
      </w:r>
      <w:r>
        <w:rPr>
          <w:b/>
        </w:rPr>
        <w:t xml:space="preserve">19.6 </w:t>
      </w:r>
      <w:r>
        <w:rPr>
          <w:b/>
        </w:rPr>
        <w:t>倍。所以</w:t>
      </w:r>
      <w:r>
        <w:rPr>
          <w:b/>
        </w:rPr>
        <w:t>"</w:t>
      </w:r>
      <w:r>
        <w:rPr>
          <w:b/>
        </w:rPr>
        <w:t>余量够</w:t>
      </w:r>
      <w:r>
        <w:rPr>
          <w:b/>
        </w:rPr>
        <w:t>"</w:t>
      </w:r>
      <w:r>
        <w:rPr>
          <w:b/>
        </w:rPr>
        <w:t>这件事不是踩线通过的</w:t>
      </w:r>
      <w:r>
        <w:rPr/>
        <w:t>——这是一个诚实的结论。</w:t>
      </w:r>
    </w:p>
    <w:p>
      <w:pPr>
        <w:pStyle w:val="Heading3"/>
        <w:bidi w:val="0"/>
        <w:jc w:val="left"/>
        <w:rPr/>
      </w:pPr>
      <w:r>
        <w:rPr/>
        <w:t>但判据只覆盖</w:t>
      </w:r>
      <w:r>
        <w:rPr/>
        <w:t>"</w:t>
      </w:r>
      <w:r>
        <w:rPr/>
        <w:t>细胞损失</w:t>
      </w:r>
      <w:r>
        <w:rPr/>
        <w:t>"</w:t>
      </w:r>
      <w:r>
        <w:rPr/>
        <w:t>，不覆盖炎症</w:t>
      </w:r>
    </w:p>
    <w:p>
      <w:pPr>
        <w:pStyle w:val="BodyText"/>
        <w:bidi w:val="0"/>
        <w:rPr/>
      </w:pPr>
      <w:r>
        <w:rPr/>
        <w:t xml:space="preserve">这一条写成了可执行记录 </w:t>
      </w:r>
      <w:r>
        <w:rPr/>
        <w:t>margin_criterion_covers_cell_loss_only()</w:t>
      </w:r>
      <w:r>
        <w:rPr/>
        <w:t>：</w:t>
      </w:r>
    </w:p>
    <w:p>
      <w:pPr>
        <w:pStyle w:val="BodyTextq"/>
        <w:bidi w:val="0"/>
        <w:rPr/>
      </w:pPr>
      <w:r>
        <w:rPr>
          <w:b/>
        </w:rPr>
        <w:t xml:space="preserve">效应蛋白是焦亡执行者，而 </w:t>
      </w:r>
      <w:r>
        <w:rPr>
          <w:b/>
        </w:rPr>
        <w:t xml:space="preserve">IL-1β </w:t>
      </w:r>
      <w:r>
        <w:rPr>
          <w:b/>
        </w:rPr>
        <w:t xml:space="preserve">和 </w:t>
      </w:r>
      <w:r>
        <w:rPr>
          <w:b/>
        </w:rPr>
        <w:t xml:space="preserve">IL-18 </w:t>
      </w:r>
      <w:r>
        <w:rPr>
          <w:b/>
        </w:rPr>
        <w:t xml:space="preserve">的释放正是模块 </w:t>
      </w:r>
      <w:r>
        <w:rPr>
          <w:b/>
        </w:rPr>
        <w:t xml:space="preserve">6 </w:t>
      </w:r>
      <w:r>
        <w:rPr>
          <w:b/>
        </w:rPr>
        <w:t>远端控制所依赖的机制。所以在结肠黏膜里，一个远低于更新率的焦亡速率并不自动无害。而本项目没有任何东西给它定界。</w:t>
      </w:r>
    </w:p>
    <w:p>
      <w:pPr>
        <w:pStyle w:val="BodyText"/>
        <w:bidi w:val="0"/>
        <w:rPr/>
      </w:pPr>
      <w:r>
        <w:rPr/>
        <w:t>因此损失判据是</w:t>
      </w:r>
      <w:r>
        <w:rPr>
          <w:b/>
        </w:rPr>
        <w:t>所需余量的下界</w:t>
      </w:r>
      <w:r>
        <w:rPr/>
        <w:t>，不是</w:t>
      </w:r>
      <w:r>
        <w:rPr/>
        <w:t xml:space="preserve">"19.6 </w:t>
      </w:r>
      <w:r>
        <w:rPr/>
        <w:t>倍就够了</w:t>
      </w:r>
      <w:r>
        <w:rPr/>
        <w:t>"</w:t>
      </w:r>
      <w:r>
        <w:rPr/>
        <w:t>的结论。它被报告出来，是因为</w:t>
      </w:r>
      <w:r>
        <w:rPr>
          <w:b/>
        </w:rPr>
        <w:t>一个不附判据的倍数根本无法被评审</w:t>
      </w:r>
      <w:r>
        <w:rPr/>
        <w:t>，不是因为它了结了问题。</w:t>
      </w:r>
    </w:p>
    <w:p>
      <w:pPr>
        <w:pStyle w:val="BodyText"/>
        <w:bidi w:val="0"/>
        <w:rPr/>
      </w:pPr>
      <w:r>
        <w:rPr>
          <w:b/>
        </w:rPr>
        <w:t>最便宜的定界实验</w:t>
      </w:r>
      <w:r>
        <w:rPr/>
        <w:t>：结肠上皮细胞系在</w:t>
      </w:r>
      <w:r>
        <w:rPr>
          <w:b/>
        </w:rPr>
        <w:t>脱靶门输出水平</w:t>
      </w:r>
      <w:r>
        <w:rPr/>
        <w:t xml:space="preserve">（而非全诱导）下的 </w:t>
      </w:r>
      <w:r>
        <w:rPr/>
        <w:t xml:space="preserve">IL-1β </w:t>
      </w:r>
      <w:r>
        <w:rPr/>
        <w:t>释放量。</w:t>
      </w:r>
    </w:p>
    <w:p>
      <w:pPr>
        <w:pStyle w:val="Heading3"/>
        <w:bidi w:val="0"/>
        <w:jc w:val="left"/>
        <w:rPr/>
      </w:pPr>
      <w:r>
        <w:rPr/>
        <w:t xml:space="preserve">本模块不给口服 </w:t>
      </w:r>
      <w:r>
        <w:rPr/>
        <w:t xml:space="preserve">CFU </w:t>
      </w:r>
      <w:r>
        <w:rPr/>
        <w:t>数</w:t>
      </w:r>
    </w:p>
    <w:p>
      <w:pPr>
        <w:pStyle w:val="BodyText"/>
        <w:bidi w:val="0"/>
        <w:rPr/>
      </w:pPr>
      <w:r>
        <w:rPr/>
        <w:t>缺两座桥，都不在工作簿里：</w:t>
      </w:r>
    </w:p>
    <w:tbl>
      <w:tblPr>
        <w:tblW w:w="5000" w:type="pct"/>
        <w:jc w:val="left"/>
        <w:tblInd w:w="-5" w:type="dxa"/>
        <w:tblLayout w:type="fixed"/>
        <w:tblCellMar>
          <w:top w:w="60" w:type="dxa"/>
          <w:left w:w="100" w:type="dxa"/>
          <w:bottom w:w="60" w:type="dxa"/>
          <w:right w:w="100" w:type="dxa"/>
        </w:tblCellMar>
      </w:tblPr>
      <w:tblGrid>
        <w:gridCol w:w="1860"/>
        <w:gridCol w:w="1553"/>
        <w:gridCol w:w="1595"/>
      </w:tblGrid>
      <w:tr>
        <w:trPr/>
        <w:tc>
          <w:tcPr>
            <w:tcW w:w="1860"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缺口</w:t>
            </w:r>
          </w:p>
        </w:tc>
        <w:tc>
          <w:tcPr>
            <w:tcW w:w="1553"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需要的测量</w:t>
            </w:r>
          </w:p>
        </w:tc>
        <w:tc>
          <w:tcPr>
            <w:tcW w:w="1595"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成本</w:t>
            </w:r>
          </w:p>
        </w:tc>
      </w:tr>
      <w:tr>
        <w:trPr/>
        <w:tc>
          <w:tcPr>
            <w:tcW w:w="186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b/>
              </w:rPr>
              <w:t xml:space="preserve">桥 </w:t>
            </w:r>
            <w:r>
              <w:rPr>
                <w:b/>
              </w:rPr>
              <w:t>1</w:t>
            </w:r>
            <w:r>
              <w:rPr/>
              <w:t>：</w:t>
            </w:r>
            <w:r>
              <w:rPr/>
              <w:t xml:space="preserve">OD → </w:t>
            </w:r>
            <w:r>
              <w:rPr/>
              <w:t xml:space="preserve">每癌细胞 </w:t>
            </w:r>
            <w:r>
              <w:rPr/>
              <w:t>CFU</w:t>
            </w:r>
          </w:p>
        </w:tc>
        <w:tc>
          <w:tcPr>
            <w:tcW w:w="155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共培养孔的</w:t>
            </w:r>
            <w:r>
              <w:rPr>
                <w:b/>
              </w:rPr>
              <w:t>一次平板计数</w:t>
            </w:r>
          </w:p>
        </w:tc>
        <w:tc>
          <w:tcPr>
            <w:tcW w:w="159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极低，当天出结果</w:t>
            </w:r>
          </w:p>
        </w:tc>
      </w:tr>
      <w:tr>
        <w:trPr/>
        <w:tc>
          <w:tcPr>
            <w:tcW w:w="1860"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b/>
              </w:rPr>
              <w:t xml:space="preserve">桥 </w:t>
            </w:r>
            <w:r>
              <w:rPr>
                <w:b/>
              </w:rPr>
              <w:t>2</w:t>
            </w:r>
            <w:r>
              <w:rPr/>
              <w:t xml:space="preserve">：瘤内 </w:t>
            </w:r>
            <w:r>
              <w:rPr/>
              <w:t xml:space="preserve">CFU → </w:t>
            </w:r>
            <w:r>
              <w:rPr/>
              <w:t xml:space="preserve">吞下的 </w:t>
            </w:r>
            <w:r>
              <w:rPr/>
              <w:t>CFU</w:t>
            </w:r>
          </w:p>
        </w:tc>
        <w:tc>
          <w:tcPr>
            <w:tcW w:w="155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口服灌胃后</w:t>
            </w:r>
            <w:r>
              <w:rPr>
                <w:b/>
              </w:rPr>
              <w:t xml:space="preserve">瘤组织 </w:t>
            </w:r>
            <w:r>
              <w:rPr>
                <w:b/>
              </w:rPr>
              <w:t>CFU/g</w:t>
            </w:r>
          </w:p>
        </w:tc>
        <w:tc>
          <w:tcPr>
            <w:tcW w:w="1595"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t>需动物实验</w:t>
            </w:r>
          </w:p>
        </w:tc>
      </w:tr>
    </w:tbl>
    <w:p>
      <w:pPr>
        <w:pStyle w:val="BodyText"/>
        <w:bidi w:val="0"/>
        <w:rPr/>
      </w:pPr>
      <w:r>
        <w:rPr/>
        <w:t>所以答案用</w:t>
      </w:r>
      <w:r>
        <w:rPr>
          <w:b/>
        </w:rPr>
        <w:t>团队实际跑过的条件为单位</w:t>
      </w:r>
      <w:r>
        <w:rPr/>
        <w:t>报告——</w:t>
      </w:r>
      <w:r>
        <w:rPr/>
        <w:t>"</w:t>
      </w:r>
      <w:r>
        <w:rPr/>
        <w:t xml:space="preserve">相对 </w:t>
      </w:r>
      <w:r>
        <w:rPr/>
        <w:t xml:space="preserve">10 OD </w:t>
      </w:r>
      <w:r>
        <w:rPr/>
        <w:t>的多少倍</w:t>
      </w:r>
      <w:r>
        <w:rPr/>
        <w:t>"</w:t>
      </w:r>
      <w:r>
        <w:rPr/>
        <w:t xml:space="preserve">，这一半不需要任何桥。桥 </w:t>
      </w:r>
      <w:r>
        <w:rPr/>
        <w:t xml:space="preserve">1 </w:t>
      </w:r>
      <w:r>
        <w:rPr/>
        <w:t xml:space="preserve">一次平板计数就能把答案换算成 </w:t>
      </w:r>
      <w:r>
        <w:rPr/>
        <w:t>MOI</w:t>
      </w:r>
      <w:r>
        <w:rPr/>
        <w:t xml:space="preserve">（每个癌细胞对多少个菌）；桥 </w:t>
      </w:r>
      <w:r>
        <w:rPr/>
        <w:t xml:space="preserve">2 </w:t>
      </w:r>
      <w:r>
        <w:rPr/>
        <w:t>需要动物实验，本周期做不了。</w:t>
      </w:r>
    </w:p>
    <w:p>
      <w:pPr>
        <w:pStyle w:val="BodyText"/>
        <w:bidi w:val="0"/>
        <w:rPr/>
      </w:pPr>
      <w:r>
        <w:rPr/>
        <w:t xml:space="preserve">effective_dose_conclusion() </w:t>
      </w:r>
      <w:r>
        <w:rPr/>
        <w:t>把这个边界写成可执行记录（</w:t>
      </w:r>
      <w:r>
        <w:rPr/>
        <w:t>reports_oral_cfu=False</w:t>
      </w:r>
      <w:r>
        <w:rPr/>
        <w:t>），</w:t>
      </w:r>
      <w:r>
        <w:rPr>
          <w:b/>
        </w:rPr>
        <w:t xml:space="preserve">防止 </w:t>
      </w:r>
      <w:r>
        <w:rPr>
          <w:b/>
        </w:rPr>
        <w:t xml:space="preserve">wiki </w:t>
      </w:r>
      <w:r>
        <w:rPr>
          <w:b/>
        </w:rPr>
        <w:t xml:space="preserve">上漂移成一个凭空的 </w:t>
      </w:r>
      <w:r>
        <w:rPr>
          <w:b/>
        </w:rPr>
        <w:t xml:space="preserve">CFU </w:t>
      </w:r>
      <w:r>
        <w:rPr>
          <w:b/>
        </w:rPr>
        <w:t>数</w:t>
      </w:r>
      <w:r>
        <w:rPr/>
        <w:t>。</w:t>
      </w:r>
    </w:p>
    <w:p>
      <w:pPr>
        <w:pStyle w:val="Heading3"/>
        <w:bidi w:val="0"/>
        <w:jc w:val="left"/>
        <w:rPr/>
      </w:pPr>
      <w:r>
        <w:rPr/>
        <w:t>本模块的五条局限</w:t>
      </w:r>
    </w:p>
    <w:p>
      <w:pPr>
        <w:pStyle w:val="BodyText"/>
        <w:bidi w:val="0"/>
        <w:rPr/>
      </w:pPr>
      <w:r>
        <w:rPr>
          <w:b/>
        </w:rPr>
        <w:t>三个点，没有平台也没有阈值。</w:t>
      </w:r>
      <w:r>
        <w:rPr/>
        <w:t xml:space="preserve"> 幂律在拟合区间内 </w:t>
      </w:r>
      <w:r>
        <w:rPr/>
        <w:t>r² &gt; 0.995</w:t>
      </w:r>
      <w:r>
        <w:rPr/>
        <w:t xml:space="preserve">，但它对饱和与阈值零信息。所以 </w:t>
      </w:r>
      <w:r>
        <w:rPr/>
        <w:t xml:space="preserve">dose_for() </w:t>
      </w:r>
      <w:r>
        <w:rPr/>
        <w:t xml:space="preserve">在偏离实测区间 </w:t>
      </w:r>
      <w:r>
        <w:rPr/>
        <w:t xml:space="preserve">3 </w:t>
      </w:r>
      <w:r>
        <w:rPr/>
        <w:t>倍以上时</w:t>
      </w:r>
      <w:r>
        <w:rPr>
          <w:b/>
        </w:rPr>
        <w:t>抛出异常</w:t>
      </w:r>
      <w:r>
        <w:rPr/>
        <w:t>，而且</w:t>
      </w:r>
      <w:r>
        <w:rPr>
          <w:b/>
        </w:rPr>
        <w:t>上下方向都拦</w:t>
      </w:r>
      <w:r>
        <w:rPr/>
        <w:t>——向下外推一个无阈值幂律并不比向上安全。</w:t>
      </w:r>
    </w:p>
    <w:p>
      <w:pPr>
        <w:pStyle w:val="BodyText"/>
        <w:bidi w:val="0"/>
        <w:rPr/>
      </w:pPr>
      <w:r>
        <w:rPr>
          <w:b/>
        </w:rPr>
        <w:t xml:space="preserve">24 </w:t>
      </w:r>
      <w:r>
        <w:rPr>
          <w:b/>
        </w:rPr>
        <w:t>小时孔内杀伤率不是体内杀伤速率。</w:t>
      </w:r>
      <w:r>
        <w:rPr/>
        <w:t xml:space="preserve"> 体外全部细胞都暴露，体内只有被定植区域暴露。递送效率因子是声明值，不是测量值。立方律使答案对它不敏感，但</w:t>
      </w:r>
      <w:r>
        <w:rPr>
          <w:b/>
        </w:rPr>
        <w:t>"</w:t>
      </w:r>
      <w:r>
        <w:rPr>
          <w:b/>
        </w:rPr>
        <w:t>对一个我们编的数不敏感</w:t>
      </w:r>
      <w:r>
        <w:rPr>
          <w:b/>
        </w:rPr>
        <w:t>"</w:t>
      </w:r>
      <w:r>
        <w:rPr>
          <w:b/>
        </w:rPr>
        <w:t>仍然是一个我们编的数</w:t>
      </w:r>
      <w:r>
        <w:rPr/>
        <w:t>。</w:t>
      </w:r>
    </w:p>
    <w:p>
      <w:pPr>
        <w:pStyle w:val="BodyText"/>
        <w:bidi w:val="0"/>
        <w:rPr/>
      </w:pPr>
      <w:r>
        <w:rPr>
          <w:b/>
        </w:rPr>
        <w:t>倍增时间是文献先验</w:t>
      </w:r>
      <w:r>
        <w:rPr/>
        <w:t xml:space="preserve">，但立方律把它压成 </w:t>
      </w:r>
      <w:r>
        <w:rPr/>
        <w:t xml:space="preserve">1/3 </w:t>
      </w:r>
      <w:r>
        <w:rPr/>
        <w:t>次方。</w:t>
      </w:r>
    </w:p>
    <w:p>
      <w:pPr>
        <w:pStyle w:val="BodyText"/>
        <w:bidi w:val="0"/>
        <w:rPr/>
      </w:pPr>
      <w:r>
        <w:rPr>
          <w:b/>
        </w:rPr>
        <w:t xml:space="preserve">区块 </w:t>
      </w:r>
      <w:r>
        <w:rPr>
          <w:b/>
        </w:rPr>
        <w:t xml:space="preserve">5 </w:t>
      </w:r>
      <w:r>
        <w:rPr>
          <w:b/>
        </w:rPr>
        <w:t xml:space="preserve">的 </w:t>
      </w:r>
      <w:r>
        <w:rPr>
          <w:b/>
        </w:rPr>
        <w:t xml:space="preserve">GSDMD @ 8 OD </w:t>
      </w:r>
      <w:r>
        <w:rPr>
          <w:b/>
        </w:rPr>
        <w:t xml:space="preserve">只有 </w:t>
      </w:r>
      <w:r>
        <w:rPr>
          <w:b/>
        </w:rPr>
        <w:t>n = 2</w:t>
      </w:r>
      <w:r>
        <w:rPr/>
        <w:t xml:space="preserve">（约定 </w:t>
      </w:r>
      <w:r>
        <w:rPr/>
        <w:t>3</w:t>
      </w:r>
      <w:r>
        <w:rPr/>
        <w:t xml:space="preserve">）。本模块拟合的是 </w:t>
      </w:r>
      <w:r>
        <w:rPr/>
        <w:t>GSDMD-SsrA</w:t>
      </w:r>
      <w:r>
        <w:rPr/>
        <w:t xml:space="preserve">，三个剂量都是 </w:t>
      </w:r>
      <w:r>
        <w:rPr/>
        <w:t>n = 3</w:t>
      </w:r>
      <w:r>
        <w:rPr/>
        <w:t>，不受影响。</w:t>
      </w:r>
    </w:p>
    <w:p>
      <w:pPr>
        <w:pStyle w:val="BodyText"/>
        <w:bidi w:val="0"/>
        <w:rPr/>
      </w:pPr>
      <w:r>
        <w:rPr>
          <w:b/>
        </w:rPr>
        <w:t>判据是</w:t>
      </w:r>
      <w:r>
        <w:rPr>
          <w:b/>
        </w:rPr>
        <w:t>"</w:t>
      </w:r>
      <w:r>
        <w:rPr>
          <w:b/>
        </w:rPr>
        <w:t>杀伤 ≥ 增殖</w:t>
      </w:r>
      <w:r>
        <w:rPr>
          <w:b/>
        </w:rPr>
        <w:t>"</w:t>
      </w:r>
      <w:r>
        <w:rPr>
          <w:b/>
        </w:rPr>
        <w:t>，这是维持条件而非根除条件。</w:t>
      </w:r>
      <w:r>
        <w:rPr/>
        <w:t xml:space="preserve"> 根除还要求病灶在免疫可控的基团内（模块 </w:t>
      </w:r>
      <w:r>
        <w:rPr/>
        <w:t xml:space="preserve">6 </w:t>
      </w:r>
      <w:r>
        <w:rPr/>
        <w:t>的双阈值）。</w:t>
      </w:r>
    </w:p>
    <w:p>
      <w:pPr>
        <w:pStyle w:val="Heading3"/>
        <w:bidi w:val="0"/>
        <w:jc w:val="left"/>
        <w:rPr/>
      </w:pPr>
      <w:r>
        <w:rPr/>
        <w:t>最便宜的一个实验</w:t>
      </w:r>
    </w:p>
    <w:p>
      <w:pPr>
        <w:pStyle w:val="BodyText"/>
        <w:bidi w:val="0"/>
        <w:rPr/>
      </w:pPr>
      <w:r>
        <w:rPr>
          <w:b/>
        </w:rPr>
        <w:t>共培养孔的一次平板计数</w:t>
      </w:r>
      <w:r>
        <w:rPr/>
        <w:t>（</w:t>
      </w:r>
      <w:r>
        <w:rPr/>
        <w:t xml:space="preserve">6 / 8 / 10 OD </w:t>
      </w:r>
      <w:r>
        <w:rPr/>
        <w:t>各一次）。成本接近零，当天出结果，它把本模块的全部结论从</w:t>
      </w:r>
      <w:r>
        <w:rPr/>
        <w:t>"</w:t>
      </w:r>
      <w:r>
        <w:rPr/>
        <w:t xml:space="preserve">相对 </w:t>
      </w:r>
      <w:r>
        <w:rPr/>
        <w:t>10 OD"</w:t>
      </w:r>
      <w:r>
        <w:rPr/>
        <w:t xml:space="preserve">换算成 </w:t>
      </w:r>
      <w:r>
        <w:rPr/>
        <w:t>MOI</w:t>
      </w:r>
      <w:r>
        <w:rPr/>
        <w:t>，从而可以和任何文献里的体内定植密度直接比较。</w:t>
      </w:r>
      <w:r>
        <w:rPr>
          <w:b/>
        </w:rPr>
        <w:t>这是本项目剩余实验里性价比最高的一个。</w:t>
      </w:r>
    </w:p>
    <w:p>
      <w:pPr>
        <w:pStyle w:val="Heading2"/>
        <w:bidi w:val="0"/>
        <w:jc w:val="left"/>
        <w:rPr/>
      </w:pPr>
      <w:r>
        <w:rPr/>
        <w:t xml:space="preserve">6.5 </w:t>
      </w:r>
      <w:r>
        <w:rPr/>
        <w:t xml:space="preserve">第 </w:t>
      </w:r>
      <w:r>
        <w:rPr/>
        <w:t xml:space="preserve">5 </w:t>
      </w:r>
      <w:r>
        <w:rPr/>
        <w:t>章：为什么取消（如果导师问起分子动力学）</w:t>
      </w:r>
    </w:p>
    <w:p>
      <w:pPr>
        <w:pStyle w:val="BodyText"/>
        <w:bidi w:val="0"/>
        <w:rPr/>
      </w:pPr>
      <w:r>
        <w:rPr>
          <w:b/>
        </w:rPr>
        <w:t xml:space="preserve">不做 </w:t>
      </w:r>
      <w:r>
        <w:rPr>
          <w:b/>
        </w:rPr>
        <w:t>MD</w:t>
      </w:r>
      <w:r>
        <w:rPr>
          <w:b/>
        </w:rPr>
        <w:t>（分子动力学模拟）。</w:t>
      </w:r>
      <w:r>
        <w:rPr/>
        <w:t xml:space="preserve"> 理由有两层，第二层更重要。</w:t>
      </w:r>
    </w:p>
    <w:p>
      <w:pPr>
        <w:pStyle w:val="BodyText"/>
        <w:bidi w:val="0"/>
        <w:rPr/>
      </w:pPr>
      <w:r>
        <w:rPr>
          <w:b/>
        </w:rPr>
        <w:t>第一层：那份文档不是本项目的工作。</w:t>
      </w:r>
      <w:r>
        <w:rPr/>
        <w:t xml:space="preserve"> 暑假前</w:t>
      </w:r>
      <w:r>
        <w:rPr/>
        <w:t>/Gromacs</w:t>
      </w:r>
      <w:r>
        <w:rPr/>
        <w:t>模拟总结</w:t>
      </w:r>
      <w:r>
        <w:rPr/>
        <w:t xml:space="preserve">.docx </w:t>
      </w:r>
      <w:r>
        <w:rPr/>
        <w:t xml:space="preserve">全文 </w:t>
      </w:r>
      <w:r>
        <w:rPr/>
        <w:t xml:space="preserve">1919 </w:t>
      </w:r>
      <w:r>
        <w:rPr/>
        <w:t>字，关键词扫描</w:t>
      </w:r>
      <w:r>
        <w:rPr>
          <w:b/>
        </w:rPr>
        <w:t>零命中</w:t>
      </w:r>
      <w:r>
        <w:rPr/>
        <w:t xml:space="preserve">：没有 </w:t>
      </w:r>
      <w:r>
        <w:rPr/>
        <w:t>GSDMD</w:t>
      </w:r>
      <w:r>
        <w:rPr/>
        <w:t xml:space="preserve">、没有 </w:t>
      </w:r>
      <w:r>
        <w:rPr/>
        <w:t>TAT</w:t>
      </w:r>
      <w:r>
        <w:rPr/>
        <w:t xml:space="preserve">、没有 </w:t>
      </w:r>
      <w:r>
        <w:rPr/>
        <w:t>EcN</w:t>
      </w:r>
      <w:r>
        <w:rPr/>
        <w:t xml:space="preserve">、没有 </w:t>
      </w:r>
      <w:r>
        <w:rPr/>
        <w:t>PelB</w:t>
      </w:r>
      <w:r>
        <w:rPr/>
        <w:t xml:space="preserve">、没有 </w:t>
      </w:r>
      <w:r>
        <w:rPr/>
        <w:t>SsrA</w:t>
      </w:r>
      <w:r>
        <w:rPr/>
        <w:t>、没有肿瘤、没有乳酸，甚至没有</w:t>
      </w:r>
      <w:r>
        <w:rPr/>
        <w:t>"</w:t>
      </w:r>
      <w:r>
        <w:rPr/>
        <w:t>蛋白</w:t>
      </w:r>
      <w:r>
        <w:rPr/>
        <w:t>"</w:t>
      </w:r>
      <w:r>
        <w:rPr/>
        <w:t>和</w:t>
      </w:r>
      <w:r>
        <w:rPr/>
        <w:t>"</w:t>
      </w:r>
      <w:r>
        <w:rPr/>
        <w:t>肽</w:t>
      </w:r>
      <w:r>
        <w:rPr/>
        <w:t>"</w:t>
      </w:r>
      <w:r>
        <w:rPr/>
        <w:t xml:space="preserve">这两个词。文中只有 </w:t>
      </w:r>
      <w:r>
        <w:rPr/>
        <w:t>313 / CHOL / DIPC / DPPC——</w:t>
      </w:r>
      <w:r>
        <w:rPr/>
        <w:t xml:space="preserve">而 </w:t>
      </w:r>
      <w:r>
        <w:rPr/>
        <w:t xml:space="preserve">CHOL/DIPC/DPPC </w:t>
      </w:r>
      <w:r>
        <w:rPr/>
        <w:t>是脂筏研究的教科书三组分体系，</w:t>
      </w:r>
      <w:r>
        <w:rPr/>
        <w:t xml:space="preserve">313 </w:t>
      </w:r>
      <w:r>
        <w:rPr/>
        <w:t xml:space="preserve">在 </w:t>
      </w:r>
      <w:r>
        <w:rPr/>
        <w:t xml:space="preserve">insane.py </w:t>
      </w:r>
      <w:r>
        <w:rPr/>
        <w:t>的组成列表里是</w:t>
      </w:r>
      <w:r>
        <w:rPr>
          <w:b/>
        </w:rPr>
        <w:t>膜组分</w:t>
      </w:r>
      <w:r>
        <w:rPr/>
        <w:t xml:space="preserve">（小分子或脂质），不可能是约 </w:t>
      </w:r>
      <w:r>
        <w:rPr/>
        <w:t xml:space="preserve">30 kDa </w:t>
      </w:r>
      <w:r>
        <w:rPr/>
        <w:t xml:space="preserve">的 </w:t>
      </w:r>
      <w:r>
        <w:rPr/>
        <w:t xml:space="preserve">GSDMD-N </w:t>
      </w:r>
      <w:r>
        <w:rPr/>
        <w:t xml:space="preserve">结构域。内容全是 </w:t>
      </w:r>
      <w:r>
        <w:rPr/>
        <w:t xml:space="preserve">insane.py </w:t>
      </w:r>
      <w:r>
        <w:rPr/>
        <w:t xml:space="preserve">用法、周期性边界重叠修复和 </w:t>
      </w:r>
      <w:r>
        <w:rPr/>
        <w:t xml:space="preserve">mdp </w:t>
      </w:r>
      <w:r>
        <w:rPr/>
        <w:t>参数。</w:t>
      </w:r>
      <w:r>
        <w:rPr>
          <w:b/>
        </w:rPr>
        <w:t>这是一份通用方法练手总结，没有可复用的项目资产。</w:t>
      </w:r>
    </w:p>
    <w:p>
      <w:pPr>
        <w:pStyle w:val="BodyText"/>
        <w:bidi w:val="0"/>
        <w:rPr/>
      </w:pPr>
      <w:r>
        <w:rPr>
          <w:b/>
        </w:rPr>
        <w:t xml:space="preserve">第二层（更重要）：当初想用 </w:t>
      </w:r>
      <w:r>
        <w:rPr>
          <w:b/>
        </w:rPr>
        <w:t xml:space="preserve">MD </w:t>
      </w:r>
      <w:r>
        <w:rPr>
          <w:b/>
        </w:rPr>
        <w:t>回答的问题已经被数据答了。</w:t>
      </w:r>
      <w:r>
        <w:rPr/>
        <w:t xml:space="preserve"> </w:t>
      </w:r>
      <w:r>
        <w:rPr/>
        <w:t>"</w:t>
      </w:r>
      <w:r>
        <w:rPr/>
        <w:t>效应蛋白为什么不杀死底盘</w:t>
      </w:r>
      <w:r>
        <w:rPr/>
        <w:t>"</w:t>
      </w:r>
      <w:r>
        <w:rPr/>
        <w:t xml:space="preserve">的答案是 </w:t>
      </w:r>
      <w:r>
        <w:rPr/>
        <w:t xml:space="preserve">SsrA </w:t>
      </w:r>
      <w:r>
        <w:rPr/>
        <w:t xml:space="preserve">把累积池压住（生物量保留 </w:t>
      </w:r>
      <w:r>
        <w:rPr/>
        <w:t xml:space="preserve">90% </w:t>
      </w:r>
      <w:r>
        <w:rPr/>
        <w:t xml:space="preserve">到 </w:t>
      </w:r>
      <w:r>
        <w:rPr/>
        <w:t>96%</w:t>
      </w:r>
      <w:r>
        <w:rPr/>
        <w:t>，且无裂解），</w:t>
      </w:r>
      <w:r>
        <w:rPr>
          <w:b/>
        </w:rPr>
        <w:t>这是直接测量</w:t>
      </w:r>
      <w:r>
        <w:rPr/>
        <w:t>。</w:t>
      </w:r>
    </w:p>
    <w:p>
      <w:pPr>
        <w:pStyle w:val="BodyTextq"/>
        <w:bidi w:val="0"/>
        <w:rPr>
          <w:b/>
        </w:rPr>
      </w:pPr>
      <w:r>
        <w:rPr>
          <w:b/>
        </w:rPr>
        <w:t>再用模拟去论证同一件事，是用更弱的证据回答一个已经解决的问题。</w:t>
      </w:r>
    </w:p>
    <w:p>
      <w:pPr>
        <w:pStyle w:val="Heading2"/>
        <w:bidi w:val="0"/>
        <w:jc w:val="left"/>
        <w:rPr/>
      </w:pPr>
      <w:r>
        <w:rPr/>
        <w:t xml:space="preserve">6.6 </w:t>
      </w:r>
      <w:r>
        <w:rPr/>
        <w:t xml:space="preserve">第 </w:t>
      </w:r>
      <w:r>
        <w:rPr/>
        <w:t xml:space="preserve">6 </w:t>
      </w:r>
      <w:r>
        <w:rPr/>
        <w:t>章：焦亡—免疫—远端杀伤级联</w:t>
      </w:r>
    </w:p>
    <w:p>
      <w:pPr>
        <w:pStyle w:val="BodyText"/>
        <w:bidi w:val="0"/>
        <w:rPr/>
      </w:pPr>
      <w:r>
        <w:rPr>
          <w:b/>
        </w:rPr>
        <w:t xml:space="preserve">直接对应导师第 </w:t>
      </w:r>
      <w:r>
        <w:rPr>
          <w:b/>
        </w:rPr>
        <w:t xml:space="preserve">6 </w:t>
      </w:r>
      <w:r>
        <w:rPr>
          <w:b/>
        </w:rPr>
        <w:t>条。</w:t>
      </w:r>
      <w:r>
        <w:rPr/>
        <w:t xml:space="preserve"> 而模块 </w:t>
      </w:r>
      <w:r>
        <w:rPr/>
        <w:t xml:space="preserve">4.4 </w:t>
      </w:r>
      <w:r>
        <w:rPr/>
        <w:t>把这一章从</w:t>
      </w:r>
      <w:r>
        <w:rPr/>
        <w:t>"</w:t>
      </w:r>
      <w:r>
        <w:rPr/>
        <w:t>可选的点缀</w:t>
      </w:r>
      <w:r>
        <w:rPr/>
        <w:t>"</w:t>
      </w:r>
      <w:r>
        <w:rPr/>
        <w:t>变成了</w:t>
      </w:r>
      <w:r>
        <w:rPr/>
        <w:t>"</w:t>
      </w:r>
      <w:r>
        <w:rPr>
          <w:b/>
        </w:rPr>
        <w:t>必做</w:t>
      </w:r>
      <w:r>
        <w:rPr/>
        <w:t>"</w:t>
      </w:r>
      <w:r>
        <w:rPr/>
        <w:t>：群体感应臂让系统成为瘤体探测器，成簇微病灶达不到开启区，分散还严格不如聚集。</w:t>
      </w:r>
      <w:r>
        <w:rPr>
          <w:b/>
        </w:rPr>
        <w:t>所以播散性病灶只能靠免疫。</w:t>
      </w:r>
    </w:p>
    <w:p>
      <w:pPr>
        <w:pStyle w:val="BodyText"/>
        <w:bidi w:val="0"/>
        <w:rPr/>
      </w:pPr>
      <w:r>
        <w:rPr>
          <w:b/>
        </w:rPr>
        <w:t xml:space="preserve">全章证据等级 </w:t>
      </w:r>
      <w:r>
        <w:rPr>
          <w:b/>
        </w:rPr>
        <w:t>= scenario_only</w:t>
      </w:r>
      <w:r>
        <w:rPr>
          <w:b/>
        </w:rPr>
        <w:t>。</w:t>
      </w:r>
      <w:r>
        <w:rPr/>
        <w:t xml:space="preserve"> 级联增益 </w:t>
      </w:r>
      <w:r>
        <w:rPr/>
        <w:t xml:space="preserve">G </w:t>
      </w:r>
      <w:r>
        <w:rPr/>
        <w:t xml:space="preserve">与冷肿瘤修正因子 </w:t>
      </w:r>
      <w:r>
        <w:rPr/>
        <w:t xml:space="preserve">ε </w:t>
      </w:r>
      <w:r>
        <w:rPr/>
        <w:t>均未实测，现有数据无法验证。</w:t>
      </w:r>
      <w:r>
        <w:rPr>
          <w:b/>
        </w:rPr>
        <w:t>本模块报告可行性边界与结构性结论，不报疗效预测。</w:t>
      </w:r>
      <w:r>
        <w:rPr/>
        <w:t xml:space="preserve"> 这个声明要在讲这一章之前先说，而不是讲完再补。</w:t>
      </w:r>
    </w:p>
    <w:p>
      <w:pPr>
        <w:pStyle w:val="Heading3"/>
        <w:bidi w:val="0"/>
        <w:jc w:val="left"/>
        <w:rPr/>
      </w:pPr>
      <w:r>
        <w:rPr/>
        <w:t>刻意做小：四个状态压成两个无量纲数</w:t>
      </w:r>
    </w:p>
    <w:p>
      <w:pPr>
        <w:pStyle w:val="BodyText"/>
        <w:bidi w:val="0"/>
        <w:rPr/>
      </w:pPr>
      <w:r>
        <w:rPr/>
        <w:t>模型是四个常微分方程：</w:t>
      </w:r>
    </w:p>
    <w:p>
      <w:pPr>
        <w:pStyle w:val="BodyTextfm"/>
        <w:bidi w:val="0"/>
        <w:rPr/>
      </w:pPr>
      <w:r>
        <w:rPr/>
        <w:t xml:space="preserve">dA/dt = Φ − δ_A·A </w:t>
      </w:r>
      <w:r>
        <w:rPr/>
        <w:t xml:space="preserve">（抗原 </w:t>
      </w:r>
      <w:r>
        <w:rPr/>
        <w:t xml:space="preserve">+ IL-1β/IL-18 </w:t>
      </w:r>
      <w:r>
        <w:rPr/>
        <w:t>信号）</w:t>
      </w:r>
    </w:p>
    <w:p>
      <w:pPr>
        <w:pStyle w:val="BodyTextfm"/>
        <w:bidi w:val="0"/>
        <w:rPr/>
      </w:pPr>
      <w:r>
        <w:rPr/>
        <w:t xml:space="preserve">dD/dt = a_D·A/(K_A + A) − δ_D·D </w:t>
      </w:r>
      <w:r>
        <w:rPr/>
        <w:t>（</w:t>
      </w:r>
      <w:r>
        <w:rPr/>
        <w:t xml:space="preserve">DC </w:t>
      </w:r>
      <w:r>
        <w:rPr/>
        <w:t>成熟，饱和型）</w:t>
      </w:r>
    </w:p>
    <w:p>
      <w:pPr>
        <w:pStyle w:val="BodyTextfm"/>
        <w:bidi w:val="0"/>
        <w:rPr/>
      </w:pPr>
      <w:r>
        <w:rPr/>
        <w:t xml:space="preserve">dT/dt = a_T·ε·D − δ_T·T </w:t>
      </w:r>
      <w:r>
        <w:rPr/>
        <w:t>（</w:t>
      </w:r>
      <w:r>
        <w:rPr/>
        <w:t xml:space="preserve">CTL </w:t>
      </w:r>
      <w:r>
        <w:rPr/>
        <w:t xml:space="preserve">启动，被 </w:t>
      </w:r>
      <w:r>
        <w:rPr/>
        <w:t xml:space="preserve">ε </w:t>
      </w:r>
      <w:r>
        <w:rPr/>
        <w:t>压制）</w:t>
      </w:r>
    </w:p>
    <w:p>
      <w:pPr>
        <w:pStyle w:val="BodyTextfm"/>
        <w:bidi w:val="0"/>
        <w:rPr/>
      </w:pPr>
      <w:r>
        <w:rPr/>
        <w:t xml:space="preserve">dM/dt = r·M·(1 − M/K) − k·T·M/(h + M) </w:t>
      </w:r>
      <w:r>
        <w:rPr/>
        <w:t>（远端病灶）</w:t>
      </w:r>
    </w:p>
    <w:p>
      <w:pPr>
        <w:pStyle w:val="BodyText"/>
        <w:bidi w:val="0"/>
        <w:rPr/>
      </w:pPr>
      <w:r>
        <w:rPr/>
        <w:t xml:space="preserve">稳态下上游链条整体收缩。令 </w:t>
      </w:r>
      <w:r>
        <w:rPr/>
        <w:t xml:space="preserve">x = Φ/(δ_A·K_A) </w:t>
      </w:r>
      <w:r>
        <w:rPr/>
        <w:t>为归一化焦亡通量，定义</w:t>
      </w:r>
      <w:r>
        <w:rPr>
          <w:b/>
        </w:rPr>
        <w:t>免疫压力数</w:t>
      </w:r>
      <w:r>
        <w:rPr/>
        <w:t>：</w:t>
      </w:r>
    </w:p>
    <w:p>
      <w:pPr>
        <w:pStyle w:val="BodyTextfm"/>
        <w:bidi w:val="0"/>
        <w:rPr/>
      </w:pPr>
      <w:r>
        <w:rPr/>
        <w:t xml:space="preserve">Ψ = ε · G · x / (1 + x) </w:t>
      </w:r>
      <w:r>
        <w:rPr/>
        <w:t xml:space="preserve">其中 </w:t>
      </w:r>
      <w:r>
        <w:rPr/>
        <w:t>G = [ k/(r·h) ] · (a_T/δ_T) · (a_D/δ_D)</w:t>
      </w:r>
    </w:p>
    <w:p>
      <w:pPr>
        <w:pStyle w:val="BodyText"/>
        <w:bidi w:val="0"/>
        <w:rPr/>
      </w:pPr>
      <w:r>
        <w:rPr/>
        <w:t xml:space="preserve">取 </w:t>
      </w:r>
      <w:r>
        <w:rPr/>
        <w:t>K = 1</w:t>
      </w:r>
      <w:r>
        <w:rPr/>
        <w:t>（负荷相对承载量）、</w:t>
      </w:r>
      <w:r>
        <w:rPr/>
        <w:t>r = 1</w:t>
      </w:r>
      <w:r>
        <w:rPr/>
        <w:t xml:space="preserve">（时间以 </w:t>
      </w:r>
      <w:r>
        <w:rPr/>
        <w:t xml:space="preserve">1/r </w:t>
      </w:r>
      <w:r>
        <w:rPr/>
        <w:t xml:space="preserve">为单位），远端病灶服从 </w:t>
      </w:r>
      <w:r>
        <w:rPr/>
        <w:t>dM/dt = M[(1−M) − hΨ/(h+M)]</w:t>
      </w:r>
      <w:r>
        <w:rPr/>
        <w:t>。</w:t>
      </w:r>
    </w:p>
    <w:p>
      <w:pPr>
        <w:pStyle w:val="BodyTextq"/>
        <w:bidi w:val="0"/>
        <w:rPr/>
      </w:pPr>
      <w:r>
        <w:rPr>
          <w:b/>
        </w:rPr>
        <w:t xml:space="preserve">整条级联只通过 </w:t>
      </w:r>
      <w:r>
        <w:rPr>
          <w:b/>
        </w:rPr>
        <w:t xml:space="preserve">Ψ </w:t>
      </w:r>
      <w:r>
        <w:rPr>
          <w:b/>
        </w:rPr>
        <w:t>一个数进入。</w:t>
      </w:r>
      <w:r>
        <w:rPr/>
        <w:t xml:space="preserve"> 剩下的唯一参数是 </w:t>
      </w:r>
      <w:r>
        <w:rPr/>
        <w:t>h——</w:t>
      </w:r>
      <w:r>
        <w:rPr/>
        <w:t>免疫杀伤半饱和时的负荷（占承载量比例），</w:t>
      </w:r>
      <w:r>
        <w:rPr/>
        <w:t xml:space="preserve">h </w:t>
      </w:r>
      <w:r>
        <w:rPr/>
        <w:t xml:space="preserve">越小表示大病灶越容易逃过固定的 </w:t>
      </w:r>
      <w:r>
        <w:rPr/>
        <w:t xml:space="preserve">CTL </w:t>
      </w:r>
      <w:r>
        <w:rPr/>
        <w:t>池。</w:t>
      </w:r>
    </w:p>
    <w:p>
      <w:pPr>
        <w:pStyle w:val="BodyText"/>
        <w:bidi w:val="0"/>
        <w:rPr/>
      </w:pPr>
      <w:r>
        <w:rPr>
          <w:b/>
        </w:rPr>
        <w:t>为什么要这样压缩？</w:t>
      </w:r>
      <w:r>
        <w:rPr/>
        <w:t xml:space="preserve"> 因为参数全都未实测。四个方程有十来个参数，全靠假设；而压成两个无量纲数之后，结论就只依赖这两个数的</w:t>
      </w:r>
      <w:r>
        <w:rPr>
          <w:b/>
        </w:rPr>
        <w:t>范围</w:t>
      </w:r>
      <w:r>
        <w:rPr/>
        <w:t>，而这个范围可以用文献和定性判断来讨论。</w:t>
      </w:r>
      <w:r>
        <w:rPr>
          <w:b/>
        </w:rPr>
        <w:t>这是</w:t>
      </w:r>
      <w:r>
        <w:rPr>
          <w:b/>
        </w:rPr>
        <w:t>"</w:t>
      </w:r>
      <w:r>
        <w:rPr>
          <w:b/>
        </w:rPr>
        <w:t>刻意做小</w:t>
      </w:r>
      <w:r>
        <w:rPr>
          <w:b/>
        </w:rPr>
        <w:t>"</w:t>
      </w:r>
      <w:r>
        <w:rPr>
          <w:b/>
        </w:rPr>
        <w:t>而不是能力不足。</w:t>
      </w:r>
    </w:p>
    <w:p>
      <w:pPr>
        <w:pStyle w:val="Heading3"/>
        <w:bidi w:val="0"/>
        <w:jc w:val="left"/>
        <w:rPr/>
      </w:pPr>
      <w:r>
        <w:rPr/>
        <w:t>结构性结论一：存在硬天花板</w:t>
      </w:r>
    </w:p>
    <w:p>
      <w:pPr>
        <w:pStyle w:val="BodyText"/>
        <w:bidi w:val="0"/>
        <w:rPr/>
      </w:pPr>
      <w:r>
        <w:rPr/>
        <w:t xml:space="preserve">因为 </w:t>
      </w:r>
      <w:r>
        <w:rPr/>
        <w:t xml:space="preserve">x/(1+x) &lt; 1 </w:t>
      </w:r>
      <w:r>
        <w:rPr/>
        <w:t>恒成立：</w:t>
      </w:r>
    </w:p>
    <w:p>
      <w:pPr>
        <w:pStyle w:val="BodyTextq"/>
        <w:bidi w:val="0"/>
        <w:rPr/>
      </w:pPr>
      <w:r>
        <w:rPr>
          <w:b/>
        </w:rPr>
        <w:t xml:space="preserve">ε·G &gt; 1 </w:t>
      </w:r>
      <w:r>
        <w:rPr>
          <w:b/>
        </w:rPr>
        <w:t>是硬性可行条件。若</w:t>
      </w:r>
      <w:r>
        <w:rPr>
          <w:b/>
        </w:rPr>
        <w:t>"</w:t>
      </w:r>
      <w:r>
        <w:rPr>
          <w:b/>
        </w:rPr>
        <w:t>冷肿瘤修正后的级联增益</w:t>
      </w:r>
      <w:r>
        <w:rPr>
          <w:b/>
        </w:rPr>
        <w:t>"</w:t>
      </w:r>
      <w:r>
        <w:rPr>
          <w:b/>
        </w:rPr>
        <w:t xml:space="preserve">不足 </w:t>
      </w:r>
      <w:r>
        <w:rPr>
          <w:b/>
        </w:rPr>
        <w:t>1</w:t>
      </w:r>
      <w:r>
        <w:rPr>
          <w:b/>
        </w:rPr>
        <w:t>，再大的焦亡通量也达不到远端控制。</w:t>
      </w:r>
    </w:p>
    <w:p>
      <w:pPr>
        <w:pStyle w:val="BodyText"/>
        <w:bidi w:val="0"/>
        <w:rPr/>
      </w:pPr>
      <w:r>
        <w:rPr>
          <w:b/>
        </w:rPr>
        <w:t>这不是参数估计，是不等式。</w:t>
      </w:r>
      <w:r>
        <w:rPr/>
        <w:t xml:space="preserve"> 超过之后所需通量有闭式解 </w:t>
      </w:r>
      <w:r>
        <w:rPr/>
        <w:t>x_min = 1/(ε·G − 1)</w:t>
      </w:r>
      <w:r>
        <w:rPr/>
        <w:t xml:space="preserve">，当 </w:t>
      </w:r>
      <w:r>
        <w:rPr/>
        <w:t xml:space="preserve">ε·G → 1⁺ </w:t>
      </w:r>
      <w:r>
        <w:rPr/>
        <w:t>时发散。</w:t>
      </w:r>
    </w:p>
    <w:p>
      <w:pPr>
        <w:pStyle w:val="Heading3"/>
        <w:bidi w:val="0"/>
        <w:jc w:val="left"/>
        <w:rPr/>
      </w:pPr>
      <w:r>
        <w:rPr/>
        <w:t>冷肿瘤代价：这一章工作在它最差的环境里</w:t>
      </w:r>
    </w:p>
    <w:p>
      <w:pPr>
        <w:pStyle w:val="BodyText"/>
        <w:bidi w:val="0"/>
        <w:rPr/>
      </w:pPr>
      <w:r>
        <w:rPr/>
        <w:t>项目</w:t>
      </w:r>
      <w:r>
        <w:rPr>
          <w:b/>
        </w:rPr>
        <w:t xml:space="preserve">明确针对 </w:t>
      </w:r>
      <w:r>
        <w:rPr>
          <w:b/>
        </w:rPr>
        <w:t xml:space="preserve">pMMR/MSS </w:t>
      </w:r>
      <w:r>
        <w:rPr>
          <w:b/>
        </w:rPr>
        <w:t>型结直肠癌</w:t>
      </w:r>
      <w:r>
        <w:rPr/>
        <w:t>，而团队自己的设计说明把它描述为</w:t>
      </w:r>
      <w:r>
        <w:rPr/>
        <w:t>"</w:t>
      </w:r>
      <w:r>
        <w:rPr/>
        <w:t>较低的肿瘤免疫原性、较少的免疫细胞浸润以及免疫抑制性肿瘤微环境</w:t>
      </w:r>
      <w:r>
        <w:rPr/>
        <w:t>"——</w:t>
      </w:r>
      <w:r>
        <w:rPr>
          <w:b/>
        </w:rPr>
        <w:t>这就是冷肿瘤</w:t>
      </w:r>
      <w:r>
        <w:rPr/>
        <w:t>。</w:t>
      </w:r>
    </w:p>
    <w:p>
      <w:pPr>
        <w:pStyle w:val="BodyTextq"/>
        <w:bidi w:val="0"/>
        <w:rPr>
          <w:b/>
        </w:rPr>
      </w:pPr>
      <w:r>
        <w:rPr>
          <w:b/>
        </w:rPr>
        <w:t>也就是说，唯一能承担远端控制的机制，正工作在它最差的环境里。</w:t>
      </w:r>
    </w:p>
    <w:p>
      <w:pPr>
        <w:pStyle w:val="BodyText"/>
        <w:bidi w:val="0"/>
        <w:rPr/>
      </w:pPr>
      <w:r>
        <w:rPr/>
        <w:t xml:space="preserve">所需归一化焦亡通量 </w:t>
      </w:r>
      <w:r>
        <w:rPr/>
        <w:t>x_min</w:t>
      </w:r>
      <w:r>
        <w:rPr/>
        <w:t>（∞ 表示不可行）：</w:t>
      </w:r>
    </w:p>
    <w:tbl>
      <w:tblPr>
        <w:tblW w:w="5000" w:type="pct"/>
        <w:jc w:val="left"/>
        <w:tblInd w:w="-5" w:type="dxa"/>
        <w:tblLayout w:type="fixed"/>
        <w:tblCellMar>
          <w:top w:w="60" w:type="dxa"/>
          <w:left w:w="100" w:type="dxa"/>
          <w:bottom w:w="60" w:type="dxa"/>
          <w:right w:w="100" w:type="dxa"/>
        </w:tblCellMar>
      </w:tblPr>
      <w:tblGrid>
        <w:gridCol w:w="1212"/>
        <w:gridCol w:w="853"/>
        <w:gridCol w:w="853"/>
        <w:gridCol w:w="1034"/>
        <w:gridCol w:w="1056"/>
      </w:tblGrid>
      <w:tr>
        <w:trPr/>
        <w:tc>
          <w:tcPr>
            <w:tcW w:w="1212"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ε \ G</w:t>
            </w:r>
          </w:p>
        </w:tc>
        <w:tc>
          <w:tcPr>
            <w:tcW w:w="853"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2</w:t>
            </w:r>
          </w:p>
        </w:tc>
        <w:tc>
          <w:tcPr>
            <w:tcW w:w="853"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5</w:t>
            </w:r>
          </w:p>
        </w:tc>
        <w:tc>
          <w:tcPr>
            <w:tcW w:w="1034"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10</w:t>
            </w:r>
          </w:p>
        </w:tc>
        <w:tc>
          <w:tcPr>
            <w:tcW w:w="1056"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30</w:t>
            </w:r>
          </w:p>
        </w:tc>
      </w:tr>
      <w:tr>
        <w:trPr/>
        <w:tc>
          <w:tcPr>
            <w:tcW w:w="121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1.00</w:t>
            </w:r>
            <w:r>
              <w:rPr/>
              <w:t>（允许性）</w:t>
            </w:r>
          </w:p>
        </w:tc>
        <w:tc>
          <w:tcPr>
            <w:tcW w:w="85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1.00</w:t>
            </w:r>
          </w:p>
        </w:tc>
        <w:tc>
          <w:tcPr>
            <w:tcW w:w="85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0.25</w:t>
            </w:r>
          </w:p>
        </w:tc>
        <w:tc>
          <w:tcPr>
            <w:tcW w:w="103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0.111</w:t>
            </w:r>
          </w:p>
        </w:tc>
        <w:tc>
          <w:tcPr>
            <w:tcW w:w="105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0.034</w:t>
            </w:r>
          </w:p>
        </w:tc>
      </w:tr>
      <w:tr>
        <w:trPr/>
        <w:tc>
          <w:tcPr>
            <w:tcW w:w="121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0.50</w:t>
            </w:r>
          </w:p>
        </w:tc>
        <w:tc>
          <w:tcPr>
            <w:tcW w:w="85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w:t>
            </w:r>
          </w:p>
        </w:tc>
        <w:tc>
          <w:tcPr>
            <w:tcW w:w="85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0.67</w:t>
            </w:r>
          </w:p>
        </w:tc>
        <w:tc>
          <w:tcPr>
            <w:tcW w:w="103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0.25</w:t>
            </w:r>
          </w:p>
        </w:tc>
        <w:tc>
          <w:tcPr>
            <w:tcW w:w="105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0.071</w:t>
            </w:r>
          </w:p>
        </w:tc>
      </w:tr>
      <w:tr>
        <w:trPr/>
        <w:tc>
          <w:tcPr>
            <w:tcW w:w="121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b/>
              </w:rPr>
            </w:pPr>
            <w:r>
              <w:rPr>
                <w:b/>
              </w:rPr>
              <w:t>0.20</w:t>
            </w:r>
          </w:p>
        </w:tc>
        <w:tc>
          <w:tcPr>
            <w:tcW w:w="85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w:t>
            </w:r>
          </w:p>
        </w:tc>
        <w:tc>
          <w:tcPr>
            <w:tcW w:w="85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w:t>
            </w:r>
          </w:p>
        </w:tc>
        <w:tc>
          <w:tcPr>
            <w:tcW w:w="103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b/>
              </w:rPr>
            </w:pPr>
            <w:r>
              <w:rPr>
                <w:b/>
              </w:rPr>
              <w:t>1.00</w:t>
            </w:r>
          </w:p>
        </w:tc>
        <w:tc>
          <w:tcPr>
            <w:tcW w:w="105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0.20</w:t>
            </w:r>
          </w:p>
        </w:tc>
      </w:tr>
      <w:tr>
        <w:trPr/>
        <w:tc>
          <w:tcPr>
            <w:tcW w:w="121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b/>
              </w:rPr>
            </w:pPr>
            <w:r>
              <w:rPr>
                <w:b/>
              </w:rPr>
              <w:t>0.10</w:t>
            </w:r>
          </w:p>
        </w:tc>
        <w:tc>
          <w:tcPr>
            <w:tcW w:w="85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w:t>
            </w:r>
          </w:p>
        </w:tc>
        <w:tc>
          <w:tcPr>
            <w:tcW w:w="85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w:t>
            </w:r>
          </w:p>
        </w:tc>
        <w:tc>
          <w:tcPr>
            <w:tcW w:w="103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w:t>
            </w:r>
          </w:p>
        </w:tc>
        <w:tc>
          <w:tcPr>
            <w:tcW w:w="105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0.50</w:t>
            </w:r>
          </w:p>
        </w:tc>
      </w:tr>
      <w:tr>
        <w:trPr/>
        <w:tc>
          <w:tcPr>
            <w:tcW w:w="121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b/>
              </w:rPr>
            </w:pPr>
            <w:r>
              <w:rPr>
                <w:b/>
              </w:rPr>
              <w:t>0.05</w:t>
            </w:r>
          </w:p>
        </w:tc>
        <w:tc>
          <w:tcPr>
            <w:tcW w:w="85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w:t>
            </w:r>
          </w:p>
        </w:tc>
        <w:tc>
          <w:tcPr>
            <w:tcW w:w="853"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w:t>
            </w:r>
          </w:p>
        </w:tc>
        <w:tc>
          <w:tcPr>
            <w:tcW w:w="1034"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t>∞</w:t>
            </w:r>
          </w:p>
        </w:tc>
        <w:tc>
          <w:tcPr>
            <w:tcW w:w="105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t>2.00</w:t>
            </w:r>
          </w:p>
        </w:tc>
      </w:tr>
    </w:tbl>
    <w:p>
      <w:pPr>
        <w:pStyle w:val="BodyTextq"/>
        <w:bidi w:val="0"/>
        <w:rPr/>
      </w:pPr>
      <w:r>
        <w:rPr>
          <w:b/>
        </w:rPr>
        <w:t xml:space="preserve">对 </w:t>
      </w:r>
      <w:r>
        <w:rPr>
          <w:b/>
        </w:rPr>
        <w:t>MSS/pMMR</w:t>
      </w:r>
      <w:r>
        <w:rPr>
          <w:b/>
        </w:rPr>
        <w:t>（</w:t>
      </w:r>
      <w:r>
        <w:rPr>
          <w:b/>
        </w:rPr>
        <w:t xml:space="preserve">ε ≈ 0.05 </w:t>
      </w:r>
      <w:r>
        <w:rPr>
          <w:b/>
        </w:rPr>
        <w:t xml:space="preserve">到 </w:t>
      </w:r>
      <w:r>
        <w:rPr>
          <w:b/>
        </w:rPr>
        <w:t>0.2</w:t>
      </w:r>
      <w:r>
        <w:rPr>
          <w:b/>
        </w:rPr>
        <w:t xml:space="preserve">），级联增益必须超过 </w:t>
      </w:r>
      <w:r>
        <w:rPr>
          <w:b/>
        </w:rPr>
        <w:t xml:space="preserve">5 </w:t>
      </w:r>
      <w:r>
        <w:rPr>
          <w:b/>
        </w:rPr>
        <w:t xml:space="preserve">到 </w:t>
      </w:r>
      <w:r>
        <w:rPr>
          <w:b/>
        </w:rPr>
        <w:t>20</w:t>
      </w:r>
      <w:r>
        <w:rPr>
          <w:b/>
        </w:rPr>
        <w:t>，远端控制才</w:t>
      </w:r>
      <w:r>
        <w:rPr>
          <w:b/>
        </w:rPr>
        <w:t>"</w:t>
      </w:r>
      <w:r>
        <w:rPr>
          <w:b/>
        </w:rPr>
        <w:t>有可能</w:t>
      </w:r>
      <w:r>
        <w:rPr>
          <w:b/>
        </w:rPr>
        <w:t>"</w:t>
      </w:r>
      <w:r>
        <w:rPr>
          <w:b/>
        </w:rPr>
        <w:t>。这是本模块给湿实验和文献调研的唯一硬指标。</w:t>
      </w:r>
    </w:p>
    <w:p>
      <w:pPr>
        <w:pStyle w:val="BodyText"/>
        <w:bidi w:val="0"/>
        <w:rPr/>
      </w:pPr>
      <w:r>
        <w:rPr>
          <w:b/>
        </w:rPr>
        <w:t>而把冷肿瘤转热正是焦亡策略的既有理由</w:t>
      </w:r>
      <w:r>
        <w:rPr/>
        <w:t>——所以这一章要问的不是</w:t>
      </w:r>
      <w:r>
        <w:rPr/>
        <w:t>"</w:t>
      </w:r>
      <w:r>
        <w:rPr/>
        <w:t>疗效多大</w:t>
      </w:r>
      <w:r>
        <w:rPr/>
        <w:t>"</w:t>
      </w:r>
      <w:r>
        <w:rPr/>
        <w:t>，而是</w:t>
      </w:r>
      <w:r>
        <w:rPr>
          <w:b/>
        </w:rPr>
        <w:t>"</w:t>
      </w:r>
      <w:r>
        <w:rPr>
          <w:b/>
        </w:rPr>
        <w:t>转热到什么程度才够</w:t>
      </w:r>
      <w:r>
        <w:rPr>
          <w:b/>
        </w:rPr>
        <w:t>"</w:t>
      </w:r>
      <w:r>
        <w:rPr/>
        <w:t>。这个重新表述本身是本模块的贡献。</w:t>
      </w:r>
    </w:p>
    <w:p>
      <w:pPr>
        <w:pStyle w:val="Heading3"/>
        <w:bidi w:val="0"/>
        <w:jc w:val="left"/>
        <w:rPr/>
      </w:pPr>
      <w:r>
        <w:rPr/>
        <w:t>结构性结论二：双稳，有两个阈值</w:t>
      </w:r>
    </w:p>
    <w:tbl>
      <w:tblPr>
        <w:tblW w:w="5000" w:type="pct"/>
        <w:jc w:val="left"/>
        <w:tblInd w:w="-5" w:type="dxa"/>
        <w:tblLayout w:type="fixed"/>
        <w:tblCellMar>
          <w:top w:w="60" w:type="dxa"/>
          <w:left w:w="100" w:type="dxa"/>
          <w:bottom w:w="60" w:type="dxa"/>
          <w:right w:w="100" w:type="dxa"/>
        </w:tblCellMar>
      </w:tblPr>
      <w:tblGrid>
        <w:gridCol w:w="2012"/>
        <w:gridCol w:w="2996"/>
      </w:tblGrid>
      <w:tr>
        <w:trPr/>
        <w:tc>
          <w:tcPr>
            <w:tcW w:w="2012"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left"/>
              <w:rPr/>
            </w:pPr>
            <w:r>
              <w:rPr/>
              <w:t>阈值</w:t>
            </w:r>
          </w:p>
        </w:tc>
        <w:tc>
          <w:tcPr>
            <w:tcW w:w="2996" w:type="dxa"/>
            <w:tcBorders>
              <w:top w:val="single" w:sz="4" w:space="0" w:color="8E99B0"/>
              <w:left w:val="single" w:sz="4" w:space="0" w:color="8E99B0"/>
              <w:bottom w:val="single" w:sz="4" w:space="0" w:color="8E99B0"/>
              <w:right w:val="single" w:sz="4" w:space="0" w:color="8E99B0"/>
            </w:tcBorders>
            <w:shd w:fill="EDEFF4" w:val="clear"/>
          </w:tcPr>
          <w:p>
            <w:pPr>
              <w:pStyle w:val="TableHeading"/>
              <w:bidi w:val="0"/>
              <w:spacing w:before="80" w:after="120"/>
              <w:ind w:hanging="0" w:left="0" w:right="0"/>
              <w:jc w:val="center"/>
              <w:rPr/>
            </w:pPr>
            <w:r>
              <w:rPr/>
              <w:t>含义</w:t>
            </w:r>
          </w:p>
        </w:tc>
      </w:tr>
      <w:tr>
        <w:trPr/>
        <w:tc>
          <w:tcPr>
            <w:tcW w:w="201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Ψ &gt; 1</w:t>
            </w:r>
          </w:p>
        </w:tc>
        <w:tc>
          <w:tcPr>
            <w:tcW w:w="299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center"/>
              <w:rPr/>
            </w:pPr>
            <w:r>
              <w:rPr>
                <w:b/>
              </w:rPr>
              <w:t>可能</w:t>
            </w:r>
            <w:r>
              <w:rPr/>
              <w:t>清除——但只对足够小的初始负荷</w:t>
            </w:r>
          </w:p>
        </w:tc>
      </w:tr>
      <w:tr>
        <w:trPr/>
        <w:tc>
          <w:tcPr>
            <w:tcW w:w="2012"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ind w:hanging="0" w:left="0" w:right="0"/>
              <w:jc w:val="left"/>
              <w:rPr/>
            </w:pPr>
            <w:r>
              <w:rPr/>
              <w:t>Ψ &gt; 1 + (1−h)²/(4h)</w:t>
            </w:r>
          </w:p>
        </w:tc>
        <w:tc>
          <w:tcPr>
            <w:tcW w:w="2996" w:type="dxa"/>
            <w:tcBorders>
              <w:top w:val="single" w:sz="4" w:space="0" w:color="B0B8C8"/>
              <w:left w:val="single" w:sz="4" w:space="0" w:color="B0B8C8"/>
              <w:bottom w:val="single" w:sz="4" w:space="0" w:color="B0B8C8"/>
              <w:right w:val="single" w:sz="4" w:space="0" w:color="B0B8C8"/>
            </w:tcBorders>
          </w:tcPr>
          <w:p>
            <w:pPr>
              <w:pStyle w:val="TableContents"/>
              <w:bidi w:val="0"/>
              <w:spacing w:before="80" w:after="120"/>
              <w:jc w:val="center"/>
              <w:rPr/>
            </w:pPr>
            <w:r>
              <w:rPr>
                <w:b/>
              </w:rPr>
              <w:t>保证</w:t>
            </w:r>
            <w:r>
              <w:rPr/>
              <w:t>清除，与初始负荷无关</w:t>
            </w:r>
          </w:p>
        </w:tc>
      </w:tr>
    </w:tbl>
    <w:p>
      <w:pPr>
        <w:pStyle w:val="BodyText"/>
        <w:bidi w:val="0"/>
        <w:rPr/>
      </w:pPr>
      <w:r>
        <w:rPr/>
        <w:t>两者之间是</w:t>
      </w:r>
      <w:r>
        <w:rPr>
          <w:b/>
        </w:rPr>
        <w:t>双稳窗口</w:t>
      </w:r>
      <w:r>
        <w:rPr/>
        <w:t>：小的远端病灶被清除，大的仍然逃逸到一个非零稳态。</w:t>
      </w:r>
      <w:r>
        <w:rPr/>
        <w:t xml:space="preserve">h = 0.2 </w:t>
      </w:r>
      <w:r>
        <w:rPr/>
        <w:t xml:space="preserve">时保证清除阈值 </w:t>
      </w:r>
      <w:r>
        <w:rPr/>
        <w:t>Ψ* = 1.80</w:t>
      </w:r>
      <w:r>
        <w:rPr/>
        <w:t>；</w:t>
      </w:r>
      <w:r>
        <w:rPr/>
        <w:t xml:space="preserve">h </w:t>
      </w:r>
      <w:r>
        <w:rPr/>
        <w:t>的影响很大（</w:t>
      </w:r>
      <w:r>
        <w:rPr/>
        <w:t xml:space="preserve">h = 0.05 </w:t>
      </w:r>
      <w:r>
        <w:rPr/>
        <w:t xml:space="preserve">时 </w:t>
      </w:r>
      <w:r>
        <w:rPr/>
        <w:t>Ψ* = 5.51</w:t>
      </w:r>
      <w:r>
        <w:rPr/>
        <w:t>，</w:t>
      </w:r>
      <w:r>
        <w:rPr/>
        <w:t xml:space="preserve">h = 0.5 </w:t>
      </w:r>
      <w:r>
        <w:rPr/>
        <w:t xml:space="preserve">时 </w:t>
      </w:r>
      <w:r>
        <w:rPr/>
        <w:t>Ψ* = 1.12</w:t>
      </w:r>
      <w:r>
        <w:rPr/>
        <w:t>）。</w:t>
      </w:r>
    </w:p>
    <w:p>
      <w:pPr>
        <w:pStyle w:val="BodyText"/>
        <w:bidi w:val="0"/>
        <w:rPr/>
      </w:pPr>
      <w:r>
        <w:rPr>
          <w:b/>
        </w:rPr>
        <w:t>由此得到的临床含义</w:t>
      </w:r>
      <w:r>
        <w:rPr/>
        <w:t>：</w:t>
      </w:r>
    </w:p>
    <w:p>
      <w:pPr>
        <w:pStyle w:val="BodyTextq"/>
        <w:bidi w:val="0"/>
        <w:rPr/>
      </w:pPr>
      <w:r>
        <w:rPr>
          <w:b/>
        </w:rPr>
        <w:t>存在</w:t>
      </w:r>
      <w:r>
        <w:rPr>
          <w:b/>
        </w:rPr>
        <w:t>"</w:t>
      </w:r>
      <w:r>
        <w:rPr>
          <w:b/>
        </w:rPr>
        <w:t>最大可治负荷</w:t>
      </w:r>
      <w:r>
        <w:rPr>
          <w:b/>
        </w:rPr>
        <w:t>"</w:t>
      </w:r>
      <w:r>
        <w:rPr>
          <w:b/>
        </w:rPr>
        <w:t>。</w:t>
      </w:r>
      <w:r>
        <w:rPr/>
        <w:t xml:space="preserve"> 即使级联强到能清除小的远端病灶，足够大的病灶仍会逃逸。所以远端疗效</w:t>
      </w:r>
      <w:r>
        <w:rPr>
          <w:b/>
        </w:rPr>
        <w:t>不是剂量的连续函数</w:t>
      </w:r>
      <w:r>
        <w:rPr/>
        <w:t>——它取决于</w:t>
      </w:r>
      <w:r>
        <w:rPr>
          <w:b/>
        </w:rPr>
        <w:t>治疗开始时远端负荷在不在基团里</w:t>
      </w:r>
      <w:r>
        <w:rPr/>
        <w:t>。</w:t>
      </w:r>
    </w:p>
    <w:p>
      <w:pPr>
        <w:pStyle w:val="BodyText"/>
        <w:bidi w:val="0"/>
        <w:rPr/>
      </w:pPr>
      <w:r>
        <w:rPr>
          <w:b/>
        </w:rPr>
        <w:t xml:space="preserve">这对给药时机的含义，比 </w:t>
      </w:r>
      <w:r>
        <w:rPr>
          <w:b/>
        </w:rPr>
        <w:t xml:space="preserve">9.23 </w:t>
      </w:r>
      <w:r>
        <w:rPr>
          <w:b/>
        </w:rPr>
        <w:t xml:space="preserve">模块 </w:t>
      </w:r>
      <w:r>
        <w:rPr>
          <w:b/>
        </w:rPr>
        <w:t xml:space="preserve">5 </w:t>
      </w:r>
      <w:r>
        <w:rPr>
          <w:b/>
        </w:rPr>
        <w:t>的</w:t>
      </w:r>
      <w:r>
        <w:rPr>
          <w:b/>
        </w:rPr>
        <w:t>"</w:t>
      </w:r>
      <w:r>
        <w:rPr>
          <w:b/>
        </w:rPr>
        <w:t>杠杆是持留而非频次</w:t>
      </w:r>
      <w:r>
        <w:rPr>
          <w:b/>
        </w:rPr>
        <w:t>"</w:t>
      </w:r>
      <w:r>
        <w:rPr>
          <w:b/>
        </w:rPr>
        <w:t>更强：早治比多治重要。</w:t>
      </w:r>
    </w:p>
    <w:p>
      <w:pPr>
        <w:pStyle w:val="Heading3"/>
        <w:bidi w:val="0"/>
        <w:jc w:val="left"/>
        <w:rPr/>
      </w:pPr>
      <w:r>
        <w:rPr/>
        <w:t xml:space="preserve">对导师第 </w:t>
      </w:r>
      <w:r>
        <w:rPr/>
        <w:t xml:space="preserve">6 </w:t>
      </w:r>
      <w:r>
        <w:rPr/>
        <w:t>条的直接回答</w:t>
      </w:r>
    </w:p>
    <w:p>
      <w:pPr>
        <w:pStyle w:val="BodyText"/>
        <w:bidi w:val="0"/>
        <w:rPr/>
      </w:pPr>
      <w:r>
        <w:rPr/>
        <w:t>她问的是</w:t>
      </w:r>
      <w:r>
        <w:rPr/>
        <w:t>"</w:t>
      </w:r>
      <w:r>
        <w:rPr/>
        <w:t xml:space="preserve">局部杀伤 </w:t>
      </w:r>
      <w:r>
        <w:rPr/>
        <w:t xml:space="preserve">vs </w:t>
      </w:r>
      <w:r>
        <w:rPr/>
        <w:t>远端免疫杀伤贡献各多大</w:t>
      </w:r>
      <w:r>
        <w:rPr/>
        <w:t>"</w:t>
      </w:r>
      <w:r>
        <w:rPr/>
        <w:t>。</w:t>
      </w:r>
    </w:p>
    <w:p>
      <w:pPr>
        <w:pStyle w:val="BodyText"/>
        <w:numPr>
          <w:ilvl w:val="0"/>
          <w:numId w:val="9"/>
        </w:numPr>
        <w:tabs>
          <w:tab w:val="clear" w:pos="1134"/>
          <w:tab w:val="left" w:pos="789" w:leader="none"/>
        </w:tabs>
        <w:bidi w:val="0"/>
        <w:spacing w:before="80" w:after="0"/>
        <w:ind w:hanging="283" w:left="789"/>
        <w:rPr/>
      </w:pPr>
      <w:r>
        <w:rPr>
          <w:b/>
        </w:rPr>
        <w:t>局部</w:t>
      </w:r>
      <w:r>
        <w:rPr/>
        <w:t xml:space="preserve">：可测。区块 </w:t>
      </w:r>
      <w:r>
        <w:rPr/>
        <w:t xml:space="preserve">5 </w:t>
      </w:r>
      <w:r>
        <w:rPr/>
        <w:t xml:space="preserve">给出 </w:t>
      </w:r>
      <w:r>
        <w:rPr/>
        <w:t xml:space="preserve">10 OD </w:t>
      </w:r>
      <w:r>
        <w:rPr/>
        <w:t xml:space="preserve">下 </w:t>
      </w:r>
      <w:r>
        <w:rPr/>
        <w:t xml:space="preserve">GSDMD-SsrA </w:t>
      </w:r>
      <w:r>
        <w:rPr/>
        <w:t xml:space="preserve">杀伤 </w:t>
      </w:r>
      <w:r>
        <w:rPr/>
        <w:t>15.8%</w:t>
      </w:r>
      <w:r>
        <w:rPr/>
        <w:t xml:space="preserve">（约定 </w:t>
      </w:r>
      <w:r>
        <w:rPr/>
        <w:t xml:space="preserve">2 </w:t>
      </w:r>
      <w:r>
        <w:rPr/>
        <w:t>下的合法配对）。</w:t>
      </w:r>
    </w:p>
    <w:p>
      <w:pPr>
        <w:pStyle w:val="BodyText"/>
        <w:numPr>
          <w:ilvl w:val="0"/>
          <w:numId w:val="9"/>
        </w:numPr>
        <w:tabs>
          <w:tab w:val="clear" w:pos="1134"/>
          <w:tab w:val="left" w:pos="789" w:leader="none"/>
        </w:tabs>
        <w:bidi w:val="0"/>
        <w:ind w:hanging="283" w:left="789"/>
        <w:rPr/>
      </w:pPr>
      <w:r>
        <w:rPr>
          <w:b/>
        </w:rPr>
        <w:t>远端</w:t>
      </w:r>
      <w:r>
        <w:rPr/>
        <w:t>：</w:t>
      </w:r>
      <w:r>
        <w:rPr>
          <w:b/>
        </w:rPr>
        <w:t>不可测，且本模型只能给可行性，不能给数值。任何把它写成具体百分比的说法都是编的。</w:t>
      </w:r>
    </w:p>
    <w:p>
      <w:pPr>
        <w:pStyle w:val="BodyText"/>
        <w:bidi w:val="0"/>
        <w:rPr/>
      </w:pPr>
      <w:r>
        <w:rPr/>
        <w:t>诚实的回答是三句话：</w:t>
      </w:r>
    </w:p>
    <w:p>
      <w:pPr>
        <w:pStyle w:val="BodyText"/>
        <w:numPr>
          <w:ilvl w:val="0"/>
          <w:numId w:val="10"/>
        </w:numPr>
        <w:tabs>
          <w:tab w:val="clear" w:pos="1134"/>
          <w:tab w:val="left" w:pos="789" w:leader="none"/>
        </w:tabs>
        <w:bidi w:val="0"/>
        <w:spacing w:before="80" w:after="0"/>
        <w:ind w:hanging="283" w:left="789"/>
        <w:rPr/>
      </w:pPr>
      <w:r>
        <w:rPr/>
        <w:t>远端杀伤是</w:t>
      </w:r>
      <w:r>
        <w:rPr>
          <w:b/>
        </w:rPr>
        <w:t>唯一</w:t>
      </w:r>
      <w:r>
        <w:rPr/>
        <w:t xml:space="preserve">能处理播散性病灶的机制（模块 </w:t>
      </w:r>
      <w:r>
        <w:rPr/>
        <w:t xml:space="preserve">4.4 </w:t>
      </w:r>
      <w:r>
        <w:rPr/>
        <w:t>证明直接定植做不到）；</w:t>
      </w:r>
    </w:p>
    <w:p>
      <w:pPr>
        <w:pStyle w:val="BodyText"/>
        <w:numPr>
          <w:ilvl w:val="0"/>
          <w:numId w:val="10"/>
        </w:numPr>
        <w:tabs>
          <w:tab w:val="clear" w:pos="1134"/>
          <w:tab w:val="left" w:pos="789" w:leader="none"/>
        </w:tabs>
        <w:bidi w:val="0"/>
        <w:spacing w:before="80" w:after="0"/>
        <w:ind w:hanging="283" w:left="789"/>
        <w:rPr/>
      </w:pPr>
      <w:r>
        <w:rPr/>
        <w:t xml:space="preserve">它在 </w:t>
      </w:r>
      <w:r>
        <w:rPr/>
        <w:t xml:space="preserve">MSS/pMMR </w:t>
      </w:r>
      <w:r>
        <w:rPr/>
        <w:t xml:space="preserve">冷肿瘤里要求级联增益 </w:t>
      </w:r>
      <w:r>
        <w:rPr>
          <w:b/>
        </w:rPr>
        <w:t xml:space="preserve">大于 </w:t>
      </w:r>
      <w:r>
        <w:rPr>
          <w:b/>
        </w:rPr>
        <w:t xml:space="preserve">5 </w:t>
      </w:r>
      <w:r>
        <w:rPr>
          <w:b/>
        </w:rPr>
        <w:t xml:space="preserve">到 </w:t>
      </w:r>
      <w:r>
        <w:rPr>
          <w:b/>
        </w:rPr>
        <w:t>20</w:t>
      </w:r>
      <w:r>
        <w:rPr/>
        <w:t>，这是个不低的门槛；</w:t>
      </w:r>
    </w:p>
    <w:p>
      <w:pPr>
        <w:pStyle w:val="BodyText"/>
        <w:numPr>
          <w:ilvl w:val="0"/>
          <w:numId w:val="10"/>
        </w:numPr>
        <w:tabs>
          <w:tab w:val="clear" w:pos="1134"/>
          <w:tab w:val="left" w:pos="789" w:leader="none"/>
        </w:tabs>
        <w:bidi w:val="0"/>
        <w:ind w:hanging="283" w:left="789"/>
        <w:rPr/>
      </w:pPr>
      <w:r>
        <w:rPr/>
        <w:t>它是</w:t>
      </w:r>
      <w:r>
        <w:rPr>
          <w:b/>
        </w:rPr>
        <w:t>阈值式</w:t>
      </w:r>
      <w:r>
        <w:rPr/>
        <w:t>的，不是渐变的——有最大可治负荷，</w:t>
      </w:r>
      <w:r>
        <w:rPr>
          <w:b/>
        </w:rPr>
        <w:t>早治优于多治</w:t>
      </w:r>
      <w:r>
        <w:rPr/>
        <w:t>。</w:t>
      </w:r>
    </w:p>
    <w:p>
      <w:pPr>
        <w:pStyle w:val="BodyText"/>
        <w:bidi w:val="0"/>
        <w:rPr/>
      </w:pPr>
      <w:r>
        <w:rPr>
          <w:b/>
        </w:rPr>
        <w:t>而</w:t>
      </w:r>
      <w:r>
        <w:rPr>
          <w:b/>
        </w:rPr>
        <w:t>"</w:t>
      </w:r>
      <w:r>
        <w:rPr>
          <w:b/>
        </w:rPr>
        <w:t>是否需要联合免疫治疗</w:t>
      </w:r>
      <w:r>
        <w:rPr>
          <w:b/>
        </w:rPr>
        <w:t>"</w:t>
      </w:r>
      <w:r>
        <w:rPr>
          <w:b/>
        </w:rPr>
        <w:t xml:space="preserve">这一问，其实被上面第 </w:t>
      </w:r>
      <w:r>
        <w:rPr>
          <w:b/>
        </w:rPr>
        <w:t xml:space="preserve">2 </w:t>
      </w:r>
      <w:r>
        <w:rPr>
          <w:b/>
        </w:rPr>
        <w:t>点回答了</w:t>
      </w:r>
      <w:r>
        <w:rPr/>
        <w:t>：门槛不低，这正是联合治疗的量化理由。</w:t>
      </w:r>
    </w:p>
    <w:p>
      <w:pPr>
        <w:pStyle w:val="Heading3"/>
        <w:bidi w:val="0"/>
        <w:jc w:val="left"/>
        <w:rPr/>
      </w:pPr>
      <w:r>
        <w:rPr/>
        <w:t>五条局限，而且方向一致</w:t>
      </w:r>
    </w:p>
    <w:p>
      <w:pPr>
        <w:pStyle w:val="BodyText"/>
        <w:bidi w:val="0"/>
        <w:rPr/>
      </w:pPr>
      <w:r>
        <w:rPr/>
        <w:t xml:space="preserve">全部参数 </w:t>
      </w:r>
      <w:r>
        <w:rPr/>
        <w:t>scenario_only</w:t>
      </w:r>
      <w:r>
        <w:rPr/>
        <w:t>；</w:t>
      </w:r>
      <w:r>
        <w:rPr/>
        <w:t xml:space="preserve">CTL </w:t>
      </w:r>
      <w:r>
        <w:rPr/>
        <w:t xml:space="preserve">启动写成线性（没有抗原驱动的克隆扩增，加上会引入第二个正反馈，可能使阈值更陡）；无 </w:t>
      </w:r>
      <w:r>
        <w:rPr/>
        <w:t xml:space="preserve">Treg / MDSC / </w:t>
      </w:r>
      <w:r>
        <w:rPr/>
        <w:t xml:space="preserve">检查点的显式动力学（全部压进 </w:t>
      </w:r>
      <w:r>
        <w:rPr/>
        <w:t xml:space="preserve">ε </w:t>
      </w:r>
      <w:r>
        <w:rPr/>
        <w:t xml:space="preserve">一个常数，而真实情况下 </w:t>
      </w:r>
      <w:r>
        <w:rPr/>
        <w:t xml:space="preserve">ε </w:t>
      </w:r>
      <w:r>
        <w:rPr/>
        <w:t>随肿瘤负荷变化，会进一步偏向逃逸）；远端病灶之间无相互作用；没有免疫记忆（所以看不到</w:t>
      </w:r>
      <w:r>
        <w:rPr/>
        <w:t>"</w:t>
      </w:r>
      <w:r>
        <w:rPr/>
        <w:t>清除后复发</w:t>
      </w:r>
      <w:r>
        <w:rPr/>
        <w:t>"</w:t>
      </w:r>
      <w:r>
        <w:rPr/>
        <w:t>或长期保护）。</w:t>
      </w:r>
    </w:p>
    <w:p>
      <w:pPr>
        <w:pStyle w:val="BodyTextq"/>
        <w:bidi w:val="0"/>
        <w:rPr/>
      </w:pPr>
      <w:r>
        <w:rPr>
          <w:b/>
        </w:rPr>
        <w:t xml:space="preserve">其中三条都朝同一方向：真实系统比本模型更难达到远端控制。所以 </w:t>
      </w:r>
      <w:r>
        <w:rPr>
          <w:b/>
        </w:rPr>
        <w:t xml:space="preserve">ε·G &gt; 5–20 </w:t>
      </w:r>
      <w:r>
        <w:rPr>
          <w:b/>
        </w:rPr>
        <w:t>是一个下界。</w:t>
      </w:r>
    </w:p>
    <w:p>
      <w:pPr>
        <w:pStyle w:val="Heading3"/>
        <w:bidi w:val="0"/>
        <w:jc w:val="left"/>
        <w:rPr/>
      </w:pPr>
      <w:r>
        <w:rPr/>
        <w:t>该做而未做的一件事</w:t>
      </w:r>
    </w:p>
    <w:p>
      <w:pPr>
        <w:pStyle w:val="BodyText"/>
        <w:bidi w:val="0"/>
        <w:rPr/>
      </w:pPr>
      <w:r>
        <w:rPr/>
        <w:t xml:space="preserve">把 </w:t>
      </w:r>
      <w:r>
        <w:rPr/>
        <w:t xml:space="preserve">x </w:t>
      </w:r>
      <w:r>
        <w:rPr/>
        <w:t xml:space="preserve">锚定到可测量上，需要 </w:t>
      </w:r>
      <w:r>
        <w:rPr>
          <w:b/>
        </w:rPr>
        <w:t xml:space="preserve">IL-1β/IL-18 </w:t>
      </w:r>
      <w:r>
        <w:rPr>
          <w:b/>
        </w:rPr>
        <w:t xml:space="preserve">浓度到 </w:t>
      </w:r>
      <w:r>
        <w:rPr>
          <w:b/>
        </w:rPr>
        <w:t xml:space="preserve">DC </w:t>
      </w:r>
      <w:r>
        <w:rPr>
          <w:b/>
        </w:rPr>
        <w:t>成熟的剂量响应</w:t>
      </w:r>
      <w:r>
        <w:rPr/>
        <w:t>。这在文献里原则上可得，本项目没有测，也没有排期。</w:t>
      </w:r>
      <w:r>
        <w:rPr>
          <w:b/>
        </w:rPr>
        <w:t>在拿到它之前，</w:t>
      </w:r>
      <w:r>
        <w:rPr>
          <w:b/>
        </w:rPr>
        <w:t xml:space="preserve">x </w:t>
      </w:r>
      <w:r>
        <w:rPr>
          <w:b/>
        </w:rPr>
        <w:t>只能是一个无量纲参数，本模块不得报告任何绝对疗效数字。</w:t>
      </w:r>
    </w:p>
    <w:p>
      <w:pPr>
        <w:pStyle w:val="Heading1brk"/>
        <w:bidi w:val="0"/>
        <w:jc w:val="left"/>
        <w:rPr/>
      </w:pPr>
      <w:r>
        <w:rPr/>
        <w:t>第七部分　与导师意见的逐条对应</w:t>
      </w:r>
    </w:p>
    <w:p>
      <w:pPr>
        <w:pStyle w:val="BodyText"/>
        <w:bidi w:val="0"/>
        <w:rPr/>
      </w:pPr>
      <w:r>
        <w:rPr/>
        <w:t>这一部分把导师的每一条意见和我们的交付物对起来，并明确区分三种情况：</w:t>
      </w:r>
      <w:r>
        <w:rPr>
          <w:b/>
        </w:rPr>
        <w:t>按她要的形式交付了</w:t>
      </w:r>
      <w:r>
        <w:rPr/>
        <w:t>、</w:t>
      </w:r>
      <w:r>
        <w:rPr>
          <w:b/>
        </w:rPr>
        <w:t>交付了但形式不同</w:t>
      </w:r>
      <w:r>
        <w:rPr/>
        <w:t>、</w:t>
      </w:r>
      <w:r>
        <w:rPr>
          <w:b/>
        </w:rPr>
        <w:t>没有交付</w:t>
      </w:r>
      <w:r>
        <w:rPr/>
        <w:t>。第三种在第七部分末尾单独汇总。</w:t>
      </w:r>
    </w:p>
    <w:p>
      <w:pPr>
        <w:pStyle w:val="Heading2"/>
        <w:bidi w:val="0"/>
        <w:jc w:val="left"/>
        <w:rPr/>
      </w:pPr>
      <w:r>
        <w:rPr/>
        <w:t xml:space="preserve">7.1 </w:t>
      </w:r>
      <w:r>
        <w:rPr/>
        <w:t>总评的两项</w:t>
      </w:r>
    </w:p>
    <w:p>
      <w:pPr>
        <w:pStyle w:val="BodyText"/>
        <w:bidi w:val="0"/>
        <w:rPr/>
      </w:pPr>
      <w:r>
        <w:rPr>
          <w:b/>
        </w:rPr>
        <w:t>第一项</w:t>
      </w:r>
      <w:r>
        <w:rPr>
          <w:b/>
        </w:rPr>
        <w:t xml:space="preserve">"AND </w:t>
      </w:r>
      <w:r>
        <w:rPr>
          <w:b/>
        </w:rPr>
        <w:t>门的安全性</w:t>
      </w:r>
      <w:r>
        <w:rPr>
          <w:b/>
        </w:rPr>
        <w:t>"</w:t>
      </w:r>
      <w:r>
        <w:rPr/>
        <w:t xml:space="preserve"> </w:t>
      </w:r>
      <w:r>
        <w:rPr/>
        <w:t xml:space="preserve">对应整个第 </w:t>
      </w:r>
      <w:r>
        <w:rPr/>
        <w:t xml:space="preserve">3 </w:t>
      </w:r>
      <w:r>
        <w:rPr/>
        <w:t>章（五个模块）。一句话回答：</w:t>
      </w:r>
      <w:r>
        <w:rPr>
          <w:b/>
        </w:rPr>
        <w:t>守得住，但安全瓶颈不是结肠黏膜而是结肠腔</w:t>
      </w:r>
      <w:r>
        <w:rPr/>
        <w:t xml:space="preserve">，而真正关住结肠腔的不是我们设计的两条输入臂，而是 </w:t>
      </w:r>
      <w:r>
        <w:rPr/>
        <w:t xml:space="preserve">BBa_M36021 </w:t>
      </w:r>
      <w:r>
        <w:rPr/>
        <w:t>作为天然启动子保留下来的厌氧抑制与葡萄糖抑制。</w:t>
      </w:r>
    </w:p>
    <w:p>
      <w:pPr>
        <w:pStyle w:val="BodyText"/>
        <w:bidi w:val="0"/>
        <w:rPr/>
      </w:pPr>
      <w:r>
        <w:rPr>
          <w:b/>
        </w:rPr>
        <w:t>第二项</w:t>
      </w:r>
      <w:r>
        <w:rPr>
          <w:b/>
        </w:rPr>
        <w:t>"</w:t>
      </w:r>
      <w:r>
        <w:rPr>
          <w:b/>
        </w:rPr>
        <w:t>反推有效剂量</w:t>
      </w:r>
      <w:r>
        <w:rPr>
          <w:b/>
        </w:rPr>
        <w:t>"</w:t>
      </w:r>
      <w:r>
        <w:rPr/>
        <w:t xml:space="preserve"> </w:t>
      </w:r>
      <w:r>
        <w:rPr/>
        <w:t xml:space="preserve">对应模块 </w:t>
      </w:r>
      <w:r>
        <w:rPr/>
        <w:t>4.6</w:t>
      </w:r>
      <w:r>
        <w:rPr/>
        <w:t>。一句话回答：</w:t>
      </w:r>
      <w:r>
        <w:rPr>
          <w:b/>
        </w:rPr>
        <w:t>反推出来了，而且卡点不是剂量</w:t>
      </w:r>
      <w:r>
        <w:rPr/>
        <w:t>——人结直肠癌的三个实测剂量全部满足需求（</w:t>
      </w:r>
      <w:r>
        <w:rPr/>
        <w:t xml:space="preserve">6 OD </w:t>
      </w:r>
      <w:r>
        <w:rPr/>
        <w:t xml:space="preserve">实测净杀伤 </w:t>
      </w:r>
      <w:r>
        <w:rPr/>
        <w:t>2.97%</w:t>
      </w:r>
      <w:r>
        <w:rPr/>
        <w:t xml:space="preserve">，需求 </w:t>
      </w:r>
      <w:r>
        <w:rPr/>
        <w:t>0.69%</w:t>
      </w:r>
      <w:r>
        <w:rPr/>
        <w:t xml:space="preserve">，直接比较即超出 </w:t>
      </w:r>
      <w:r>
        <w:rPr/>
        <w:t xml:space="preserve">4.3 </w:t>
      </w:r>
      <w:r>
        <w:rPr/>
        <w:t>倍），</w:t>
      </w:r>
      <w:r>
        <w:rPr/>
        <w:t xml:space="preserve">CT26 </w:t>
      </w:r>
      <w:r>
        <w:rPr/>
        <w:t xml:space="preserve">需要上调 </w:t>
      </w:r>
      <w:r>
        <w:rPr/>
        <w:t xml:space="preserve">1.3 </w:t>
      </w:r>
      <w:r>
        <w:rPr/>
        <w:t xml:space="preserve">到 </w:t>
      </w:r>
      <w:r>
        <w:rPr/>
        <w:t xml:space="preserve">1.8 </w:t>
      </w:r>
      <w:r>
        <w:rPr/>
        <w:t>倍。</w:t>
      </w:r>
    </w:p>
    <w:p>
      <w:pPr>
        <w:pStyle w:val="Heading2"/>
        <w:bidi w:val="0"/>
        <w:jc w:val="left"/>
        <w:rPr/>
      </w:pPr>
      <w:r>
        <w:rPr/>
        <w:t xml:space="preserve">7.2 </w:t>
      </w:r>
      <w:r>
        <w:rPr/>
        <w:t xml:space="preserve">第 </w:t>
      </w:r>
      <w:r>
        <w:rPr/>
        <w:t xml:space="preserve">1 </w:t>
      </w:r>
      <w:r>
        <w:rPr/>
        <w:t>条：三层逻辑门是否真的</w:t>
      </w:r>
      <w:r>
        <w:rPr/>
        <w:t>"</w:t>
      </w:r>
      <w:r>
        <w:rPr/>
        <w:t>只在肿瘤中打开</w:t>
      </w:r>
      <w:r>
        <w:rPr/>
        <w:t>"</w:t>
      </w:r>
    </w:p>
    <w:p>
      <w:pPr>
        <w:pStyle w:val="BodyText"/>
        <w:bidi w:val="0"/>
        <w:rPr/>
      </w:pPr>
      <w:r>
        <w:rPr/>
        <w:t>她要了四项输出，我们的交付情况如下。</w:t>
      </w:r>
    </w:p>
    <w:p>
      <w:pPr>
        <w:pStyle w:val="BodyText"/>
        <w:bidi w:val="0"/>
        <w:rPr/>
      </w:pPr>
      <w:r>
        <w:rPr>
          <w:b/>
        </w:rPr>
        <w:t>"</w:t>
      </w:r>
      <w:r>
        <w:rPr>
          <w:b/>
        </w:rPr>
        <w:t xml:space="preserve">正常组织 </w:t>
      </w:r>
      <w:r>
        <w:rPr>
          <w:b/>
        </w:rPr>
        <w:t xml:space="preserve">vs </w:t>
      </w:r>
      <w:r>
        <w:rPr>
          <w:b/>
        </w:rPr>
        <w:t xml:space="preserve">肿瘤组织的 </w:t>
      </w:r>
      <w:r>
        <w:rPr>
          <w:b/>
        </w:rPr>
        <w:t xml:space="preserve">GSDMD-NT </w:t>
      </w:r>
      <w:r>
        <w:rPr>
          <w:b/>
        </w:rPr>
        <w:t>稳态浓度比</w:t>
      </w:r>
      <w:r>
        <w:rPr>
          <w:b/>
        </w:rPr>
        <w:t>"——</w:t>
      </w:r>
      <w:r>
        <w:rPr>
          <w:b/>
        </w:rPr>
        <w:t>交付了，但形式不同。</w:t>
      </w:r>
      <w:r>
        <w:rPr/>
        <w:t xml:space="preserve"> 我们给的是</w:t>
      </w:r>
      <w:r>
        <w:rPr>
          <w:b/>
        </w:rPr>
        <w:t>门输出比值</w:t>
      </w:r>
      <w:r>
        <w:rPr/>
        <w:t xml:space="preserve">：结肠黏膜 </w:t>
      </w:r>
      <w:r>
        <w:rPr/>
        <w:t xml:space="preserve">19.6 </w:t>
      </w:r>
      <w:r>
        <w:rPr/>
        <w:t xml:space="preserve">倍、灌注良好组织 </w:t>
      </w:r>
      <w:r>
        <w:rPr/>
        <w:t xml:space="preserve">1528 </w:t>
      </w:r>
      <w:r>
        <w:rPr/>
        <w:t xml:space="preserve">倍、瘤缘 </w:t>
      </w:r>
      <w:r>
        <w:rPr/>
        <w:t xml:space="preserve">334 </w:t>
      </w:r>
      <w:r>
        <w:rPr/>
        <w:t xml:space="preserve">倍、三个肠腔位点在有天然抑制时 </w:t>
      </w:r>
      <w:r>
        <w:rPr/>
        <w:t xml:space="preserve">46 </w:t>
      </w:r>
      <w:r>
        <w:rPr/>
        <w:t xml:space="preserve">到 </w:t>
      </w:r>
      <w:r>
        <w:rPr/>
        <w:t xml:space="preserve">121 </w:t>
      </w:r>
      <w:r>
        <w:rPr/>
        <w:t>倍。</w:t>
      </w:r>
    </w:p>
    <w:p>
      <w:pPr>
        <w:pStyle w:val="BodyText"/>
        <w:bidi w:val="0"/>
        <w:rPr/>
      </w:pPr>
      <w:r>
        <w:rPr>
          <w:b/>
        </w:rPr>
        <w:t>为什么不报绝对浓度</w:t>
      </w:r>
      <w:r>
        <w:rPr/>
        <w:t xml:space="preserve">（这句要准备好，因为她可能追问）：绝对浓度依赖 </w:t>
      </w:r>
      <w:r>
        <w:rPr/>
        <w:t xml:space="preserve">β_Q/K_Q </w:t>
      </w:r>
      <w:r>
        <w:rPr/>
        <w:t xml:space="preserve">这个参数组合，而 </w:t>
      </w:r>
      <w:r>
        <w:rPr/>
        <w:t xml:space="preserve">9.23 </w:t>
      </w:r>
      <w:r>
        <w:rPr/>
        <w:t xml:space="preserve">的两套校准在这上面相差 </w:t>
      </w:r>
      <w:r>
        <w:rPr>
          <w:b/>
        </w:rPr>
        <w:t xml:space="preserve">27 </w:t>
      </w:r>
      <w:r>
        <w:rPr>
          <w:b/>
        </w:rPr>
        <w:t>倍</w:t>
      </w:r>
      <w:r>
        <w:rPr/>
        <w:t xml:space="preserve">。报一个绝对浓度等于报一个未辨识参数。所以我们报比值，并在模块 </w:t>
      </w:r>
      <w:r>
        <w:rPr/>
        <w:t xml:space="preserve">3.4 </w:t>
      </w:r>
      <w:r>
        <w:rPr/>
        <w:t>补上蛋白层面的机理补强——</w:t>
      </w:r>
      <w:r>
        <w:rPr>
          <w:b/>
        </w:rPr>
        <w:t xml:space="preserve">SsrA </w:t>
      </w:r>
      <w:r>
        <w:rPr>
          <w:b/>
        </w:rPr>
        <w:t>使蛋白层面的比值超过启动子层面的转录比值</w:t>
      </w:r>
      <w:r>
        <w:rPr/>
        <w:t xml:space="preserve">，因为 </w:t>
      </w:r>
      <w:r>
        <w:rPr/>
        <w:t xml:space="preserve">ClpXP </w:t>
      </w:r>
      <w:r>
        <w:rPr/>
        <w:t>在正常组织未饱和、在肿瘤被打满。</w:t>
      </w:r>
    </w:p>
    <w:p>
      <w:pPr>
        <w:pStyle w:val="BodyText"/>
        <w:bidi w:val="0"/>
        <w:rPr/>
      </w:pPr>
      <w:r>
        <w:rPr>
          <w:b/>
        </w:rPr>
        <w:t>"</w:t>
      </w:r>
      <w:r>
        <w:rPr>
          <w:b/>
        </w:rPr>
        <w:t>泄漏表达量</w:t>
      </w:r>
      <w:r>
        <w:rPr>
          <w:b/>
        </w:rPr>
        <w:t>"——</w:t>
      </w:r>
      <w:r>
        <w:rPr>
          <w:b/>
        </w:rPr>
        <w:t>部分交付。</w:t>
      </w:r>
      <w:r>
        <w:rPr/>
        <w:t xml:space="preserve"> 我们给的是相对量：</w:t>
      </w:r>
      <w:r>
        <w:rPr/>
        <w:t xml:space="preserve">lldPRD </w:t>
      </w:r>
      <w:r>
        <w:rPr/>
        <w:t xml:space="preserve">野生型的基础表达约 </w:t>
      </w:r>
      <w:r>
        <w:rPr>
          <w:b/>
        </w:rPr>
        <w:t>1/7</w:t>
      </w:r>
      <w:r>
        <w:rPr/>
        <w:t xml:space="preserve">，而这个数正是判别力上限只有 </w:t>
      </w:r>
      <w:r>
        <w:rPr/>
        <w:t xml:space="preserve">7 </w:t>
      </w:r>
      <w:r>
        <w:rPr/>
        <w:t xml:space="preserve">倍的来源；以及模块 </w:t>
      </w:r>
      <w:r>
        <w:rPr/>
        <w:t xml:space="preserve">4.3 </w:t>
      </w:r>
      <w:r>
        <w:rPr/>
        <w:t>的</w:t>
      </w:r>
      <w:r>
        <w:rPr/>
        <w:t>"</w:t>
      </w:r>
      <w:r>
        <w:rPr/>
        <w:t xml:space="preserve">产物的 </w:t>
      </w:r>
      <w:r>
        <w:rPr/>
        <w:t xml:space="preserve">73% </w:t>
      </w:r>
      <w:r>
        <w:rPr/>
        <w:t xml:space="preserve">到 </w:t>
      </w:r>
      <w:r>
        <w:rPr/>
        <w:t xml:space="preserve">91% </w:t>
      </w:r>
      <w:r>
        <w:rPr/>
        <w:t>在瘤外被降解</w:t>
      </w:r>
      <w:r>
        <w:rPr/>
        <w:t>"</w:t>
      </w:r>
      <w:r>
        <w:rPr/>
        <w:t>。我们没有给绝对的泄漏分子数，因为那需要绝对定量，数据里没有。</w:t>
      </w:r>
    </w:p>
    <w:p>
      <w:pPr>
        <w:pStyle w:val="BodyText"/>
        <w:bidi w:val="0"/>
        <w:rPr/>
      </w:pPr>
      <w:r>
        <w:rPr>
          <w:b/>
        </w:rPr>
        <w:t>"</w:t>
      </w:r>
      <w:r>
        <w:rPr>
          <w:b/>
        </w:rPr>
        <w:t xml:space="preserve">治疗窗口 </w:t>
      </w:r>
      <w:r>
        <w:rPr>
          <w:b/>
        </w:rPr>
        <w:t xml:space="preserve">/ </w:t>
      </w:r>
      <w:r>
        <w:rPr>
          <w:b/>
        </w:rPr>
        <w:t>安全窗口</w:t>
      </w:r>
      <w:r>
        <w:rPr>
          <w:b/>
        </w:rPr>
        <w:t>"——</w:t>
      </w:r>
      <w:r>
        <w:rPr>
          <w:b/>
        </w:rPr>
        <w:t>交付了。</w:t>
      </w:r>
      <w:r>
        <w:rPr/>
        <w:t xml:space="preserve"> 模块 </w:t>
      </w:r>
      <w:r>
        <w:rPr/>
        <w:t xml:space="preserve">4.6 </w:t>
      </w:r>
      <w:r>
        <w:rPr/>
        <w:t xml:space="preserve">的 </w:t>
      </w:r>
      <w:r>
        <w:rPr/>
        <w:t xml:space="preserve">§6b </w:t>
      </w:r>
      <w:r>
        <w:rPr/>
        <w:t xml:space="preserve">把 </w:t>
      </w:r>
      <w:r>
        <w:rPr/>
        <w:t xml:space="preserve">19.6 </w:t>
      </w:r>
      <w:r>
        <w:rPr/>
        <w:t>倍的余量</w:t>
      </w:r>
      <w:r>
        <w:rPr>
          <w:b/>
        </w:rPr>
        <w:t>换算成速率</w:t>
      </w:r>
      <w:r>
        <w:rPr/>
        <w:t xml:space="preserve">，并和结肠上皮的隐窝更新率比较：隐含的上皮损失是更新率的 </w:t>
      </w:r>
      <w:r>
        <w:rPr>
          <w:b/>
        </w:rPr>
        <w:t>1/85,800</w:t>
      </w:r>
      <w:r>
        <w:rPr/>
        <w:t xml:space="preserve">；即使完全拿掉幂律放大（取 </w:t>
      </w:r>
      <w:r>
        <w:rPr/>
        <w:t>b = 1</w:t>
      </w:r>
      <w:r>
        <w:rPr/>
        <w:t xml:space="preserve">）仍是 </w:t>
      </w:r>
      <w:r>
        <w:rPr>
          <w:b/>
        </w:rPr>
        <w:t>1/629</w:t>
      </w:r>
      <w:r>
        <w:rPr/>
        <w:t xml:space="preserve">。反过来算，损失判据本身最多只需要 </w:t>
      </w:r>
      <w:r>
        <w:rPr/>
        <w:t xml:space="preserve">2.3 </w:t>
      </w:r>
      <w:r>
        <w:rPr/>
        <w:t xml:space="preserve">倍余量，而我们有 </w:t>
      </w:r>
      <w:r>
        <w:rPr/>
        <w:t xml:space="preserve">19.6 </w:t>
      </w:r>
      <w:r>
        <w:rPr/>
        <w:t xml:space="preserve">倍。同时指出窗口在微病灶处坍塌——要够到 </w:t>
      </w:r>
      <w:r>
        <w:rPr/>
        <w:t xml:space="preserve">150 </w:t>
      </w:r>
      <w:r>
        <w:rPr/>
        <w:t xml:space="preserve">微米病灶需上调 </w:t>
      </w:r>
      <w:r>
        <w:rPr/>
        <w:t xml:space="preserve">14.46 </w:t>
      </w:r>
      <w:r>
        <w:rPr/>
        <w:t xml:space="preserve">倍，余量只剩 </w:t>
      </w:r>
      <w:r>
        <w:rPr/>
        <w:t xml:space="preserve">1.36 </w:t>
      </w:r>
      <w:r>
        <w:rPr/>
        <w:t>倍。</w:t>
      </w:r>
    </w:p>
    <w:p>
      <w:pPr>
        <w:pStyle w:val="BodyText"/>
        <w:bidi w:val="0"/>
        <w:rPr/>
      </w:pPr>
      <w:r>
        <w:rPr>
          <w:b/>
        </w:rPr>
        <w:t>"</w:t>
      </w:r>
      <w:r>
        <w:rPr>
          <w:b/>
        </w:rPr>
        <w:t>哪一层控制贡献最大，哪一层最容易泄漏</w:t>
      </w:r>
      <w:r>
        <w:rPr>
          <w:b/>
        </w:rPr>
        <w:t>"——</w:t>
      </w:r>
      <w:r>
        <w:rPr>
          <w:b/>
        </w:rPr>
        <w:t>这是我们答得最充分的一条。</w:t>
      </w:r>
      <w:r>
        <w:rPr/>
        <w:t xml:space="preserve"> 三条线索互相印证：</w:t>
      </w:r>
    </w:p>
    <w:p>
      <w:pPr>
        <w:pStyle w:val="BodyText"/>
        <w:bidi w:val="0"/>
        <w:rPr/>
      </w:pPr>
      <w:r>
        <w:rPr/>
        <w:t>第一，</w:t>
      </w:r>
      <w:r>
        <w:rPr>
          <w:b/>
        </w:rPr>
        <w:t>三臂分解</w:t>
      </w:r>
      <w:r>
        <w:rPr/>
        <w:t xml:space="preserve">（模块 </w:t>
      </w:r>
      <w:r>
        <w:rPr/>
        <w:t>3.1</w:t>
      </w:r>
      <w:r>
        <w:rPr/>
        <w:t>）给出每个位点上每一臂各贡献多少倍。</w:t>
      </w:r>
    </w:p>
    <w:p>
      <w:pPr>
        <w:pStyle w:val="BodyText"/>
        <w:bidi w:val="0"/>
        <w:rPr/>
      </w:pPr>
      <w:r>
        <w:rPr/>
        <w:t>第二，</w:t>
      </w:r>
      <w:r>
        <w:rPr>
          <w:b/>
        </w:rPr>
        <w:t>门由乳酸主导</w:t>
      </w:r>
      <w:r>
        <w:rPr/>
        <w:t xml:space="preserve">（已定案结论）：三个独立读数的低氧终点增量只有 </w:t>
      </w:r>
      <w:r>
        <w:rPr/>
        <w:t>1.18</w:t>
      </w:r>
      <w:r>
        <w:rPr/>
        <w:t>、</w:t>
      </w:r>
      <w:r>
        <w:rPr/>
        <w:t>1.33</w:t>
      </w:r>
      <w:r>
        <w:rPr/>
        <w:t>、</w:t>
      </w:r>
      <w:r>
        <w:rPr/>
        <w:t xml:space="preserve">1.00 </w:t>
      </w:r>
      <w:r>
        <w:rPr/>
        <w:t xml:space="preserve">倍，而乳酸是必要且几乎充分的。低氧只是加速器（中程 </w:t>
      </w:r>
      <w:r>
        <w:rPr/>
        <w:t xml:space="preserve">3.4 </w:t>
      </w:r>
      <w:r>
        <w:rPr/>
        <w:t>倍）。</w:t>
      </w:r>
    </w:p>
    <w:p>
      <w:pPr>
        <w:pStyle w:val="BodyText"/>
        <w:bidi w:val="0"/>
        <w:rPr/>
      </w:pPr>
      <w:r>
        <w:rPr/>
        <w:t>第三，</w:t>
      </w:r>
      <w:r>
        <w:rPr>
          <w:b/>
        </w:rPr>
        <w:t>最容易泄漏的是缺氧臂，而且是在结肠腔</w:t>
      </w:r>
      <w:r>
        <w:rPr/>
        <w:t xml:space="preserve">（模块 </w:t>
      </w:r>
      <w:r>
        <w:rPr/>
        <w:t>3.3</w:t>
      </w:r>
      <w:r>
        <w:rPr/>
        <w:t>）：结肠腔绝对厌氧而肿瘤核心只是低氧，所以缺氧臂在肠腔</w:t>
      </w:r>
      <w:r>
        <w:rPr>
          <w:b/>
        </w:rPr>
        <w:t>反选择</w:t>
      </w:r>
      <w:r>
        <w:rPr/>
        <w:t xml:space="preserve">。而 </w:t>
      </w:r>
      <w:r>
        <w:rPr/>
        <w:t xml:space="preserve">Sobol </w:t>
      </w:r>
      <w:r>
        <w:rPr/>
        <w:t xml:space="preserve">分析（模块 </w:t>
      </w:r>
      <w:r>
        <w:rPr/>
        <w:t>3.5</w:t>
      </w:r>
      <w:r>
        <w:rPr/>
        <w:t>）进一步指出，黏膜位点由氧传感器参数驱动，而</w:t>
      </w:r>
      <w:r>
        <w:rPr>
          <w:b/>
        </w:rPr>
        <w:t xml:space="preserve">真正的瓶颈位点由 </w:t>
      </w:r>
      <w:r>
        <w:rPr>
          <w:b/>
        </w:rPr>
        <w:t xml:space="preserve">repression_fold </w:t>
      </w:r>
      <w:r>
        <w:rPr>
          <w:b/>
        </w:rPr>
        <w:t xml:space="preserve">和 </w:t>
      </w:r>
      <w:r>
        <w:rPr>
          <w:b/>
        </w:rPr>
        <w:t xml:space="preserve">lumen_density_ratio </w:t>
      </w:r>
      <w:r>
        <w:rPr>
          <w:b/>
        </w:rPr>
        <w:t xml:space="preserve">驱动，这两个参数在 </w:t>
      </w:r>
      <w:r>
        <w:rPr>
          <w:b/>
        </w:rPr>
        <w:t xml:space="preserve">9.23 </w:t>
      </w:r>
      <w:r>
        <w:rPr>
          <w:b/>
        </w:rPr>
        <w:t>的模型里根本不存在。</w:t>
      </w:r>
    </w:p>
    <w:p>
      <w:pPr>
        <w:pStyle w:val="BodyText"/>
        <w:bidi w:val="0"/>
        <w:rPr/>
      </w:pPr>
      <w:r>
        <w:rPr>
          <w:b/>
        </w:rPr>
        <w:t>方法上的偏离</w:t>
      </w:r>
      <w:r>
        <w:rPr/>
        <w:t>：她建议</w:t>
      </w:r>
      <w:r>
        <w:rPr/>
        <w:t xml:space="preserve">"ODE / </w:t>
      </w:r>
      <w:r>
        <w:rPr/>
        <w:t xml:space="preserve">布尔逻辑 </w:t>
      </w:r>
      <w:r>
        <w:rPr/>
        <w:t xml:space="preserve">+ Hill </w:t>
      </w:r>
      <w:r>
        <w:rPr/>
        <w:t>函数</w:t>
      </w:r>
      <w:r>
        <w:rPr/>
        <w:t>"</w:t>
      </w:r>
      <w:r>
        <w:rPr/>
        <w:t xml:space="preserve">。我们用了 </w:t>
      </w:r>
      <w:r>
        <w:rPr>
          <w:b/>
        </w:rPr>
        <w:t xml:space="preserve">Hill </w:t>
      </w:r>
      <w:r>
        <w:rPr>
          <w:b/>
        </w:rPr>
        <w:t xml:space="preserve">函数 </w:t>
      </w:r>
      <w:r>
        <w:rPr>
          <w:b/>
        </w:rPr>
        <w:t xml:space="preserve">+ </w:t>
      </w:r>
      <w:r>
        <w:rPr>
          <w:b/>
        </w:rPr>
        <w:t xml:space="preserve">稳态代数 </w:t>
      </w:r>
      <w:r>
        <w:rPr>
          <w:b/>
        </w:rPr>
        <w:t xml:space="preserve">+ probit </w:t>
      </w:r>
      <w:r>
        <w:rPr>
          <w:b/>
        </w:rPr>
        <w:t>交互检验</w:t>
      </w:r>
      <w:r>
        <w:rPr/>
        <w:t>，</w:t>
      </w:r>
      <w:r>
        <w:rPr>
          <w:b/>
        </w:rPr>
        <w:t xml:space="preserve">没有建全时程的级联 </w:t>
      </w:r>
      <w:r>
        <w:rPr>
          <w:b/>
        </w:rPr>
        <w:t>ODE</w:t>
      </w:r>
      <w:r>
        <w:rPr/>
        <w:t xml:space="preserve">。理由见第 </w:t>
      </w:r>
      <w:r>
        <w:rPr/>
        <w:t xml:space="preserve">4.2 </w:t>
      </w:r>
      <w:r>
        <w:rPr/>
        <w:t xml:space="preserve">节，一句话是：在 </w:t>
      </w:r>
      <w:r>
        <w:rPr/>
        <w:t xml:space="preserve">61% </w:t>
      </w:r>
      <w:r>
        <w:rPr/>
        <w:t>参数是先验的情况下，一个与参数无关的稳态结论比一条漂亮的时程曲线更有说服力。而布尔逻辑的那一半，我们是用</w:t>
      </w:r>
      <w:r>
        <w:rPr/>
        <w:t>"</w:t>
      </w:r>
      <w:r>
        <w:rPr/>
        <w:t>乘性检验</w:t>
      </w:r>
      <w:r>
        <w:rPr/>
        <w:t>"</w:t>
      </w:r>
      <w:r>
        <w:rPr/>
        <w:t xml:space="preserve">实现的——乘性正是渐变信号下的 </w:t>
      </w:r>
      <w:r>
        <w:rPr/>
        <w:t xml:space="preserve">AND </w:t>
      </w:r>
      <w:r>
        <w:rPr/>
        <w:t>逻辑。</w:t>
      </w:r>
    </w:p>
    <w:p>
      <w:pPr>
        <w:pStyle w:val="BodyText"/>
        <w:bidi w:val="0"/>
        <w:rPr/>
      </w:pPr>
      <w:r>
        <w:rPr>
          <w:b/>
        </w:rPr>
        <w:t>一个值得主动提的细节</w:t>
      </w:r>
      <w:r>
        <w:rPr/>
        <w:t xml:space="preserve">：她在这一条的变量列表里自己写了 </w:t>
      </w:r>
      <w:r>
        <w:rPr>
          <w:b/>
        </w:rPr>
        <w:t>"</w:t>
      </w:r>
      <w:r>
        <w:rPr>
          <w:b/>
        </w:rPr>
        <w:t xml:space="preserve">正常组织中 </w:t>
      </w:r>
      <w:r>
        <w:rPr>
          <w:b/>
        </w:rPr>
        <w:t xml:space="preserve">SsrA </w:t>
      </w:r>
      <w:r>
        <w:rPr>
          <w:b/>
        </w:rPr>
        <w:t>降解强，肿瘤中弱</w:t>
      </w:r>
      <w:r>
        <w:rPr>
          <w:b/>
        </w:rPr>
        <w:t>"</w:t>
      </w:r>
      <w:r>
        <w:rPr/>
        <w:t xml:space="preserve">。这正是模块 </w:t>
      </w:r>
      <w:r>
        <w:rPr/>
        <w:t xml:space="preserve">3.4 §4 </w:t>
      </w:r>
      <w:r>
        <w:rPr/>
        <w:t>的内容。</w:t>
      </w:r>
      <w:r>
        <w:rPr>
          <w:b/>
        </w:rPr>
        <w:t>你可以说：您这句假设我们把它变成了机理（</w:t>
      </w:r>
      <w:r>
        <w:rPr>
          <w:b/>
        </w:rPr>
        <w:t xml:space="preserve">ClpXP </w:t>
      </w:r>
      <w:r>
        <w:rPr>
          <w:b/>
        </w:rPr>
        <w:t xml:space="preserve">的 </w:t>
      </w:r>
      <w:r>
        <w:rPr>
          <w:b/>
        </w:rPr>
        <w:t xml:space="preserve">Michaelis-Menten </w:t>
      </w:r>
      <w:r>
        <w:rPr>
          <w:b/>
        </w:rPr>
        <w:t xml:space="preserve">饱和）和一个可检验的条件（容量窗口 泄漏产率 </w:t>
      </w:r>
      <w:r>
        <w:rPr>
          <w:b/>
        </w:rPr>
        <w:t xml:space="preserve">&lt; vmax &lt; </w:t>
      </w:r>
      <w:r>
        <w:rPr>
          <w:b/>
        </w:rPr>
        <w:t>诱导产率）。</w:t>
      </w:r>
      <w:r>
        <w:rPr/>
        <w:t xml:space="preserve"> 这会让她知道你真读进去了她的意见。</w:t>
      </w:r>
    </w:p>
    <w:p>
      <w:pPr>
        <w:pStyle w:val="Heading2"/>
        <w:bidi w:val="0"/>
        <w:jc w:val="left"/>
        <w:rPr/>
      </w:pPr>
      <w:r>
        <w:rPr/>
        <w:t xml:space="preserve">7.3 </w:t>
      </w:r>
      <w:r>
        <w:rPr/>
        <w:t xml:space="preserve">第 </w:t>
      </w:r>
      <w:r>
        <w:rPr/>
        <w:t xml:space="preserve">2 </w:t>
      </w:r>
      <w:r>
        <w:rPr/>
        <w:t>条：</w:t>
      </w:r>
      <w:r>
        <w:rPr/>
        <w:t xml:space="preserve">SsrA </w:t>
      </w:r>
      <w:r>
        <w:rPr/>
        <w:t>到底能不能兜底——四项全中</w:t>
      </w:r>
    </w:p>
    <w:p>
      <w:pPr>
        <w:pStyle w:val="BodyText"/>
        <w:bidi w:val="0"/>
        <w:rPr/>
      </w:pPr>
      <w:r>
        <w:rPr/>
        <w:t>这是对应最整齐的一条，她要的每一项我们都给了。</w:t>
      </w:r>
    </w:p>
    <w:p>
      <w:pPr>
        <w:pStyle w:val="BodyText"/>
        <w:bidi w:val="0"/>
        <w:rPr/>
      </w:pPr>
      <w:r>
        <w:rPr>
          <w:b/>
        </w:rPr>
        <w:t>"</w:t>
      </w:r>
      <w:r>
        <w:rPr>
          <w:b/>
        </w:rPr>
        <w:t xml:space="preserve">正常组织中 </w:t>
      </w:r>
      <w:r>
        <w:rPr>
          <w:b/>
        </w:rPr>
        <w:t xml:space="preserve">GSDMD-NT </w:t>
      </w:r>
      <w:r>
        <w:rPr>
          <w:b/>
        </w:rPr>
        <w:t>半衰期</w:t>
      </w:r>
      <w:r>
        <w:rPr>
          <w:b/>
        </w:rPr>
        <w:t>"</w:t>
      </w:r>
      <w:r>
        <w:rPr/>
        <w:t>：</w:t>
      </w:r>
      <w:r>
        <w:rPr>
          <w:b/>
        </w:rPr>
        <w:t xml:space="preserve">1.61 </w:t>
      </w:r>
      <w:r>
        <w:rPr>
          <w:b/>
        </w:rPr>
        <w:t>小时</w:t>
      </w:r>
      <w:r>
        <w:rPr/>
        <w:t xml:space="preserve">（实建 </w:t>
      </w:r>
      <w:r>
        <w:rPr/>
        <w:t xml:space="preserve">SsrA </w:t>
      </w:r>
      <w:r>
        <w:rPr/>
        <w:t>标签，</w:t>
      </w:r>
      <w:r>
        <w:rPr/>
        <w:t xml:space="preserve">ClpXP </w:t>
      </w:r>
      <w:r>
        <w:rPr/>
        <w:t xml:space="preserve">未饱和时），不带标签是 </w:t>
      </w:r>
      <w:r>
        <w:rPr/>
        <w:t xml:space="preserve">8.66 </w:t>
      </w:r>
      <w:r>
        <w:rPr/>
        <w:t xml:space="preserve">小时，假设的双 </w:t>
      </w:r>
      <w:r>
        <w:rPr/>
        <w:t xml:space="preserve">SsrA </w:t>
      </w:r>
      <w:r>
        <w:rPr/>
        <w:t xml:space="preserve">是 </w:t>
      </w:r>
      <w:r>
        <w:rPr/>
        <w:t xml:space="preserve">0.89 </w:t>
      </w:r>
      <w:r>
        <w:rPr/>
        <w:t xml:space="preserve">小时。而且模块 </w:t>
      </w:r>
      <w:r>
        <w:rPr/>
        <w:t xml:space="preserve">3.4 §4 </w:t>
      </w:r>
      <w:r>
        <w:rPr/>
        <w:t>进一步指出，在正常组织（只有泄漏底物、</w:t>
      </w:r>
      <w:r>
        <w:rPr/>
        <w:t xml:space="preserve">ClpXP </w:t>
      </w:r>
      <w:r>
        <w:rPr/>
        <w:t>远未饱和）这个值还会更短——演示参数下可到几分钟。</w:t>
      </w:r>
    </w:p>
    <w:p>
      <w:pPr>
        <w:pStyle w:val="BodyText"/>
        <w:bidi w:val="0"/>
        <w:rPr/>
      </w:pPr>
      <w:r>
        <w:rPr>
          <w:b/>
        </w:rPr>
        <w:t>"</w:t>
      </w:r>
      <w:r>
        <w:rPr>
          <w:b/>
        </w:rPr>
        <w:t xml:space="preserve">肿瘤微环境中 </w:t>
      </w:r>
      <w:r>
        <w:rPr>
          <w:b/>
        </w:rPr>
        <w:t xml:space="preserve">GSDMD-NT </w:t>
      </w:r>
      <w:r>
        <w:rPr>
          <w:b/>
        </w:rPr>
        <w:t>累积量</w:t>
      </w:r>
      <w:r>
        <w:rPr>
          <w:b/>
        </w:rPr>
        <w:t>"</w:t>
      </w:r>
      <w:r>
        <w:rPr/>
        <w:t xml:space="preserve">：不带标签时的胞内池是带标签的 </w:t>
      </w:r>
      <w:r>
        <w:rPr>
          <w:b/>
        </w:rPr>
        <w:t xml:space="preserve">5.375 </w:t>
      </w:r>
      <w:r>
        <w:rPr>
          <w:b/>
        </w:rPr>
        <w:t>倍</w:t>
      </w:r>
      <w:r>
        <w:rPr/>
        <w:t>。这是相对量而非绝对浓度，原因同上。</w:t>
      </w:r>
    </w:p>
    <w:p>
      <w:pPr>
        <w:pStyle w:val="BodyText"/>
        <w:bidi w:val="0"/>
        <w:rPr/>
      </w:pPr>
      <w:r>
        <w:rPr>
          <w:b/>
        </w:rPr>
        <w:t xml:space="preserve">"SsrA </w:t>
      </w:r>
      <w:r>
        <w:rPr>
          <w:b/>
        </w:rPr>
        <w:t>标签强度需要多大才安全</w:t>
      </w:r>
      <w:r>
        <w:rPr>
          <w:b/>
        </w:rPr>
        <w:t>"</w:t>
      </w:r>
      <w:r>
        <w:rPr/>
        <w:t xml:space="preserve">：最优周转率 </w:t>
      </w:r>
      <w:r>
        <w:rPr/>
        <w:t>δ = 0.149 /h</w:t>
      </w:r>
      <w:r>
        <w:rPr/>
        <w:t xml:space="preserve">，而实建是 </w:t>
      </w:r>
      <w:r>
        <w:rPr>
          <w:b/>
        </w:rPr>
        <w:t>0.35 /h</w:t>
      </w:r>
      <w:r>
        <w:rPr/>
        <w:t>，即</w:t>
      </w:r>
      <w:r>
        <w:rPr>
          <w:b/>
        </w:rPr>
        <w:t xml:space="preserve">偏强 </w:t>
      </w:r>
      <w:r>
        <w:rPr>
          <w:b/>
        </w:rPr>
        <w:t xml:space="preserve">2.3 </w:t>
      </w:r>
      <w:r>
        <w:rPr>
          <w:b/>
        </w:rPr>
        <w:t>倍</w:t>
      </w:r>
      <w:r>
        <w:rPr/>
        <w:t xml:space="preserve">；但偏强的代价只有 </w:t>
      </w:r>
      <w:r>
        <w:rPr>
          <w:b/>
        </w:rPr>
        <w:t>7.3%</w:t>
      </w:r>
      <w:r>
        <w:rPr/>
        <w:t xml:space="preserve"> </w:t>
      </w:r>
      <w:r>
        <w:rPr/>
        <w:t>的投送量损失。</w:t>
      </w:r>
    </w:p>
    <w:p>
      <w:pPr>
        <w:pStyle w:val="BodyText"/>
        <w:bidi w:val="0"/>
        <w:rPr/>
      </w:pPr>
      <w:r>
        <w:rPr>
          <w:b/>
        </w:rPr>
        <w:t>"</w:t>
      </w:r>
      <w:r>
        <w:rPr>
          <w:b/>
        </w:rPr>
        <w:t xml:space="preserve">是否需要双 </w:t>
      </w:r>
      <w:r>
        <w:rPr>
          <w:b/>
        </w:rPr>
        <w:t>SsrA</w:t>
      </w:r>
      <w:r>
        <w:rPr>
          <w:b/>
        </w:rPr>
        <w:t>、更强降解标签或蛋白酶调控</w:t>
      </w:r>
      <w:r>
        <w:rPr>
          <w:b/>
        </w:rPr>
        <w:t>"</w:t>
      </w:r>
      <w:r>
        <w:rPr/>
        <w:t>：</w:t>
      </w:r>
      <w:r>
        <w:rPr>
          <w:b/>
        </w:rPr>
        <w:t>不需要</w:t>
      </w:r>
      <w:r>
        <w:rPr/>
        <w:t xml:space="preserve">。实建标签已经偏强 </w:t>
      </w:r>
      <w:r>
        <w:rPr/>
        <w:t xml:space="preserve">2.3 </w:t>
      </w:r>
      <w:r>
        <w:rPr/>
        <w:t>倍，再加一倍会把投送量进一步推离最优；</w:t>
      </w:r>
      <w:r>
        <w:rPr/>
        <w:t xml:space="preserve">7.3% </w:t>
      </w:r>
      <w:r>
        <w:rPr/>
        <w:t xml:space="preserve">的损失远小于重新构建与重新验证的成本。而且偏强在安全侧还有额外好处——更强的标签把 </w:t>
      </w:r>
      <w:r>
        <w:rPr/>
        <w:t xml:space="preserve">km </w:t>
      </w:r>
      <w:r>
        <w:rPr/>
        <w:t>相对压低，使正常组织更深地落在未饱和区。</w:t>
      </w:r>
    </w:p>
    <w:p>
      <w:pPr>
        <w:pStyle w:val="BodyText"/>
        <w:bidi w:val="0"/>
        <w:rPr/>
      </w:pPr>
      <w:r>
        <w:rPr>
          <w:b/>
        </w:rPr>
        <w:t>她的判决问题</w:t>
      </w:r>
      <w:r>
        <w:rPr>
          <w:b/>
        </w:rPr>
        <w:t xml:space="preserve">"SsrA </w:t>
      </w:r>
      <w:r>
        <w:rPr>
          <w:b/>
        </w:rPr>
        <w:t>是足够的安全阀，还是只是辅助？</w:t>
      </w:r>
      <w:r>
        <w:rPr>
          <w:b/>
        </w:rPr>
        <w:t>"</w:t>
      </w:r>
      <w:r>
        <w:rPr/>
        <w:t>：</w:t>
      </w:r>
      <w:r>
        <w:rPr>
          <w:b/>
        </w:rPr>
        <w:t>足够</w:t>
      </w:r>
      <w:r>
        <w:rPr/>
        <w:t>，而且机理上比单纯的</w:t>
      </w:r>
      <w:r>
        <w:rPr/>
        <w:t>"</w:t>
      </w:r>
      <w:r>
        <w:rPr/>
        <w:t>降解兜底</w:t>
      </w:r>
      <w:r>
        <w:rPr/>
        <w:t>"</w:t>
      </w:r>
      <w:r>
        <w:rPr/>
        <w:t>更强——</w:t>
      </w:r>
      <w:r>
        <w:rPr>
          <w:b/>
        </w:rPr>
        <w:t>它是选择性放大器</w:t>
      </w:r>
      <w:r>
        <w:rPr/>
        <w:t xml:space="preserve">。因为 </w:t>
      </w:r>
      <w:r>
        <w:rPr/>
        <w:t xml:space="preserve">ClpXP </w:t>
      </w:r>
      <w:r>
        <w:rPr/>
        <w:t xml:space="preserve">是有限的酶，等效降解速率随底物池增大而下降，所以同一个标签在正常组织里半衰期是几分钟、在肿瘤里接近 </w:t>
      </w:r>
      <w:r>
        <w:rPr/>
        <w:t xml:space="preserve">2 </w:t>
      </w:r>
      <w:r>
        <w:rPr/>
        <w:t>小时。</w:t>
      </w:r>
      <w:r>
        <w:rPr>
          <w:b/>
        </w:rPr>
        <w:t>蛋白层面的选择性因此超过启动子层面的选择性。</w:t>
      </w:r>
    </w:p>
    <w:p>
      <w:pPr>
        <w:pStyle w:val="BodyText"/>
        <w:bidi w:val="0"/>
        <w:rPr/>
      </w:pPr>
      <w:r>
        <w:rPr>
          <w:b/>
        </w:rPr>
        <w:t>附带定案的一件事</w:t>
      </w:r>
      <w:r>
        <w:rPr/>
        <w:t>：</w:t>
      </w:r>
      <w:r>
        <w:rPr/>
        <w:t xml:space="preserve">9.23 </w:t>
      </w:r>
      <w:r>
        <w:rPr/>
        <w:t xml:space="preserve">把 </w:t>
      </w:r>
      <w:r>
        <w:rPr/>
        <w:t xml:space="preserve">SsrA </w:t>
      </w:r>
      <w:r>
        <w:rPr/>
        <w:t>的效力代价记为</w:t>
      </w:r>
      <w:r>
        <w:rPr/>
        <w:t xml:space="preserve">"1.41 </w:t>
      </w:r>
      <w:r>
        <w:rPr/>
        <w:t xml:space="preserve">到 </w:t>
      </w:r>
      <w:r>
        <w:rPr/>
        <w:t xml:space="preserve">4.70 </w:t>
      </w:r>
      <w:r>
        <w:rPr/>
        <w:t xml:space="preserve">的 </w:t>
      </w:r>
      <w:r>
        <w:rPr/>
        <w:t xml:space="preserve">3.3 </w:t>
      </w:r>
      <w:r>
        <w:rPr/>
        <w:t>倍区间，且结论符号相反</w:t>
      </w:r>
      <w:r>
        <w:rPr/>
        <w:t>"</w:t>
      </w:r>
      <w:r>
        <w:rPr/>
        <w:t xml:space="preserve">的未定案项。我们证明 </w:t>
      </w:r>
      <w:r>
        <w:rPr/>
        <w:t xml:space="preserve">4.70 </w:t>
      </w:r>
      <w:r>
        <w:rPr/>
        <w:t>犯的是跨块比值错误，撤销之后</w:t>
      </w:r>
      <w:r>
        <w:rPr>
          <w:b/>
        </w:rPr>
        <w:t>结论明确变成</w:t>
      </w:r>
      <w:r>
        <w:rPr>
          <w:b/>
        </w:rPr>
        <w:t>"</w:t>
      </w:r>
      <w:r>
        <w:rPr>
          <w:b/>
        </w:rPr>
        <w:t xml:space="preserve">保留 </w:t>
      </w:r>
      <w:r>
        <w:rPr>
          <w:b/>
        </w:rPr>
        <w:t>SsrA"</w:t>
      </w:r>
      <w:r>
        <w:rPr>
          <w:b/>
        </w:rPr>
        <w:t xml:space="preserve">，三个剂量全部支持，余量 </w:t>
      </w:r>
      <w:r>
        <w:rPr>
          <w:b/>
        </w:rPr>
        <w:t xml:space="preserve">1.21 </w:t>
      </w:r>
      <w:r>
        <w:rPr>
          <w:b/>
        </w:rPr>
        <w:t xml:space="preserve">到 </w:t>
      </w:r>
      <w:r>
        <w:rPr>
          <w:b/>
        </w:rPr>
        <w:t xml:space="preserve">1.93 </w:t>
      </w:r>
      <w:r>
        <w:rPr>
          <w:b/>
        </w:rPr>
        <w:t>倍</w:t>
      </w:r>
      <w:r>
        <w:rPr/>
        <w:t>。</w:t>
      </w:r>
    </w:p>
    <w:p>
      <w:pPr>
        <w:pStyle w:val="Heading2"/>
        <w:bidi w:val="0"/>
        <w:jc w:val="left"/>
        <w:rPr/>
      </w:pPr>
      <w:r>
        <w:rPr/>
        <w:t xml:space="preserve">7.4 </w:t>
      </w:r>
      <w:r>
        <w:rPr/>
        <w:t xml:space="preserve">第 </w:t>
      </w:r>
      <w:r>
        <w:rPr/>
        <w:t xml:space="preserve">3 </w:t>
      </w:r>
      <w:r>
        <w:rPr/>
        <w:t>条：群体感应需要多少细菌密度才触发</w:t>
      </w:r>
    </w:p>
    <w:p>
      <w:pPr>
        <w:pStyle w:val="BodyText"/>
        <w:bidi w:val="0"/>
        <w:rPr/>
      </w:pPr>
      <w:r>
        <w:rPr>
          <w:b/>
        </w:rPr>
        <w:t>"</w:t>
      </w:r>
      <w:r>
        <w:rPr>
          <w:b/>
        </w:rPr>
        <w:t>触发所需细菌密度</w:t>
      </w:r>
      <w:r>
        <w:rPr>
          <w:b/>
        </w:rPr>
        <w:t>"——</w:t>
      </w:r>
      <w:r>
        <w:rPr>
          <w:b/>
        </w:rPr>
        <w:t>只给了相对值。</w:t>
      </w:r>
      <w:r>
        <w:rPr/>
        <w:t xml:space="preserve"> 模块 </w:t>
      </w:r>
      <w:r>
        <w:rPr/>
        <w:t xml:space="preserve">3.1 </w:t>
      </w:r>
      <w:r>
        <w:rPr/>
        <w:t xml:space="preserve">给出临界密度比 </w:t>
      </w:r>
      <w:r>
        <w:rPr/>
        <w:t>d_crit ≈ 6.8</w:t>
      </w:r>
      <w:r>
        <w:rPr/>
        <w:t xml:space="preserve">：只要肠腔的 </w:t>
      </w:r>
      <w:r>
        <w:rPr/>
        <w:t xml:space="preserve">EcN </w:t>
      </w:r>
      <w:r>
        <w:rPr/>
        <w:t xml:space="preserve">密度不超过瘤内的约 </w:t>
      </w:r>
      <w:r>
        <w:rPr/>
        <w:t xml:space="preserve">7 </w:t>
      </w:r>
      <w:r>
        <w:rPr/>
        <w:t xml:space="preserve">倍，群感臂就能把肠腔关住。模块 </w:t>
      </w:r>
      <w:r>
        <w:rPr/>
        <w:t xml:space="preserve">4.4 </w:t>
      </w:r>
      <w:r>
        <w:rPr/>
        <w:t>则</w:t>
      </w:r>
      <w:r>
        <w:rPr>
          <w:b/>
        </w:rPr>
        <w:t>刻意不下开</w:t>
      </w:r>
      <w:r>
        <w:rPr>
          <w:b/>
        </w:rPr>
        <w:t>/</w:t>
      </w:r>
      <w:r>
        <w:rPr>
          <w:b/>
        </w:rPr>
        <w:t>关判决</w:t>
      </w:r>
      <w:r>
        <w:rPr/>
        <w:t>，而是报</w:t>
      </w:r>
      <w:r>
        <w:rPr/>
        <w:t>"</w:t>
      </w:r>
      <w:r>
        <w:rPr/>
        <w:t>等效孤立半径</w:t>
      </w:r>
      <w:r>
        <w:rPr/>
        <w:t>"</w:t>
      </w:r>
      <w:r>
        <w:rPr/>
        <w:t>。</w:t>
      </w:r>
    </w:p>
    <w:p>
      <w:pPr>
        <w:pStyle w:val="BodyText"/>
        <w:bidi w:val="0"/>
        <w:rPr/>
      </w:pPr>
      <w:r>
        <w:rPr>
          <w:b/>
        </w:rPr>
        <w:t>为什么</w:t>
      </w:r>
      <w:r>
        <w:rPr/>
        <w:t xml:space="preserve">：绝对触发密度依赖 </w:t>
      </w:r>
      <w:r>
        <w:rPr/>
        <w:t>β_Q/K_Q</w:t>
      </w:r>
      <w:r>
        <w:rPr/>
        <w:t xml:space="preserve">，两套校准差 </w:t>
      </w:r>
      <w:r>
        <w:rPr/>
        <w:t xml:space="preserve">27 </w:t>
      </w:r>
      <w:r>
        <w:rPr/>
        <w:t>倍。给一个绝对密度数等于给一个未辨识参数的值。</w:t>
      </w:r>
      <w:r>
        <w:rPr>
          <w:b/>
        </w:rPr>
        <w:t xml:space="preserve">补救成本很低——一次外源 </w:t>
      </w:r>
      <w:r>
        <w:rPr>
          <w:b/>
        </w:rPr>
        <w:t xml:space="preserve">AHL </w:t>
      </w:r>
      <w:r>
        <w:rPr>
          <w:b/>
        </w:rPr>
        <w:t xml:space="preserve">在 </w:t>
      </w:r>
      <w:r>
        <w:rPr>
          <w:b/>
        </w:rPr>
        <w:t xml:space="preserve">pLux </w:t>
      </w:r>
      <w:r>
        <w:rPr>
          <w:b/>
        </w:rPr>
        <w:t xml:space="preserve">上的剂量响应实验，一个下午就能定下 </w:t>
      </w:r>
      <w:r>
        <w:rPr>
          <w:b/>
        </w:rPr>
        <w:t xml:space="preserve">n_Q </w:t>
      </w:r>
      <w:r>
        <w:rPr>
          <w:b/>
        </w:rPr>
        <w:t>和阈值。</w:t>
      </w:r>
    </w:p>
    <w:p>
      <w:pPr>
        <w:pStyle w:val="BodyText"/>
        <w:bidi w:val="0"/>
        <w:rPr/>
      </w:pPr>
      <w:r>
        <w:rPr>
          <w:b/>
        </w:rPr>
        <w:t>"</w:t>
      </w:r>
      <w:r>
        <w:rPr>
          <w:b/>
        </w:rPr>
        <w:t>触发时间</w:t>
      </w:r>
      <w:r>
        <w:rPr>
          <w:b/>
        </w:rPr>
        <w:t>"——</w:t>
      </w:r>
      <w:r>
        <w:rPr>
          <w:b/>
        </w:rPr>
        <w:t>没做。</w:t>
      </w:r>
      <w:r>
        <w:rPr/>
        <w:t xml:space="preserve"> 这是我们六项未交付输出之一。</w:t>
      </w:r>
      <w:r>
        <w:rPr/>
        <w:t xml:space="preserve">v2 </w:t>
      </w:r>
      <w:r>
        <w:rPr/>
        <w:t>是稳态模型。</w:t>
      </w:r>
      <w:r>
        <w:rPr/>
        <w:t xml:space="preserve">9.23 </w:t>
      </w:r>
      <w:r>
        <w:rPr/>
        <w:t xml:space="preserve">和暑假前的工作里有时程 </w:t>
      </w:r>
      <w:r>
        <w:rPr/>
        <w:t>ODE</w:t>
      </w:r>
      <w:r>
        <w:rPr/>
        <w:t>，需要时可以调出来。</w:t>
      </w:r>
    </w:p>
    <w:p>
      <w:pPr>
        <w:pStyle w:val="BodyText"/>
        <w:bidi w:val="0"/>
        <w:rPr/>
      </w:pPr>
      <w:r>
        <w:rPr>
          <w:b/>
        </w:rPr>
        <w:t xml:space="preserve">"AHL </w:t>
      </w:r>
      <w:r>
        <w:rPr>
          <w:b/>
        </w:rPr>
        <w:t>在肿瘤内和正常组织的空间范围</w:t>
      </w:r>
      <w:r>
        <w:rPr>
          <w:b/>
        </w:rPr>
        <w:t>"——</w:t>
      </w:r>
      <w:r>
        <w:rPr>
          <w:b/>
        </w:rPr>
        <w:t>交付了。</w:t>
      </w:r>
      <w:r>
        <w:rPr/>
        <w:t xml:space="preserve"> 扩散长度 </w:t>
      </w:r>
      <w:r>
        <w:rPr/>
        <w:t xml:space="preserve">λ = 3000 </w:t>
      </w:r>
      <w:r>
        <w:rPr/>
        <w:t xml:space="preserve">微米，是 </w:t>
      </w:r>
      <w:r>
        <w:rPr/>
        <w:t xml:space="preserve">400 </w:t>
      </w:r>
      <w:r>
        <w:rPr/>
        <w:t xml:space="preserve">微米瘤体的 </w:t>
      </w:r>
      <w:r>
        <w:rPr/>
        <w:t xml:space="preserve">7.5 </w:t>
      </w:r>
      <w:r>
        <w:rPr/>
        <w:t>倍；</w:t>
      </w:r>
      <w:r>
        <w:rPr>
          <w:b/>
        </w:rPr>
        <w:t xml:space="preserve">99.4% </w:t>
      </w:r>
      <w:r>
        <w:rPr>
          <w:b/>
        </w:rPr>
        <w:t xml:space="preserve">的 </w:t>
      </w:r>
      <w:r>
        <w:rPr>
          <w:b/>
        </w:rPr>
        <w:t xml:space="preserve">AHL </w:t>
      </w:r>
      <w:r>
        <w:rPr>
          <w:b/>
        </w:rPr>
        <w:t>在瘤外被降解</w:t>
      </w:r>
      <w:r>
        <w:rPr/>
        <w:t>；闭式场给出完整的空间分布，内外两支都用有限差分验证过满足偏微分方程。</w:t>
      </w:r>
    </w:p>
    <w:p>
      <w:pPr>
        <w:pStyle w:val="BodyText"/>
        <w:bidi w:val="0"/>
        <w:rPr/>
      </w:pPr>
      <w:r>
        <w:rPr>
          <w:b/>
        </w:rPr>
        <w:t>"</w:t>
      </w:r>
      <w:r>
        <w:rPr>
          <w:b/>
        </w:rPr>
        <w:t>口服后不同肠道区域的触发风险</w:t>
      </w:r>
      <w:r>
        <w:rPr>
          <w:b/>
        </w:rPr>
        <w:t>"——</w:t>
      </w:r>
      <w:r>
        <w:rPr>
          <w:b/>
        </w:rPr>
        <w:t xml:space="preserve">这是整个模块 </w:t>
      </w:r>
      <w:r>
        <w:rPr>
          <w:b/>
        </w:rPr>
        <w:t>3.3</w:t>
      </w:r>
      <w:r>
        <w:rPr>
          <w:b/>
        </w:rPr>
        <w:t>，而且是全项目最强的安全论据。</w:t>
      </w:r>
      <w:r>
        <w:rPr/>
        <w:t xml:space="preserve"> 详见第 </w:t>
      </w:r>
      <w:r>
        <w:rPr/>
        <w:t xml:space="preserve">5.2 </w:t>
      </w:r>
      <w:r>
        <w:rPr/>
        <w:t xml:space="preserve">节。核心是：三个肠腔情景下缺氧臂全部反选择，菌群失调情景下两条臂同时反选择；安全性实际由天然启动子的厌氧与葡萄糖抑制提供，所需仅约 </w:t>
      </w:r>
      <w:r>
        <w:rPr/>
        <w:t xml:space="preserve">12 </w:t>
      </w:r>
      <w:r>
        <w:rPr/>
        <w:t>倍而文献报道的是</w:t>
      </w:r>
      <w:r>
        <w:rPr/>
        <w:t>"</w:t>
      </w:r>
      <w:r>
        <w:rPr/>
        <w:t>强抑制</w:t>
      </w:r>
      <w:r>
        <w:rPr/>
        <w:t>"</w:t>
      </w:r>
      <w:r>
        <w:rPr/>
        <w:t>。</w:t>
      </w:r>
    </w:p>
    <w:p>
      <w:pPr>
        <w:pStyle w:val="BodyText"/>
        <w:bidi w:val="0"/>
        <w:rPr/>
      </w:pPr>
      <w:r>
        <w:rPr>
          <w:b/>
        </w:rPr>
        <w:t>方法上的偏离（这一条要讲成升级，不是缩水）</w:t>
      </w:r>
      <w:r>
        <w:rPr/>
        <w:t>：她建议</w:t>
      </w:r>
      <w:r>
        <w:rPr/>
        <w:t>"</w:t>
      </w:r>
      <w:r>
        <w:rPr/>
        <w:t xml:space="preserve">群体感应 </w:t>
      </w:r>
      <w:r>
        <w:rPr/>
        <w:t xml:space="preserve">ODE + AHL </w:t>
      </w:r>
      <w:r>
        <w:rPr/>
        <w:t xml:space="preserve">扩散方程，甚至 </w:t>
      </w:r>
      <w:r>
        <w:rPr/>
        <w:t>PDE"</w:t>
      </w:r>
      <w:r>
        <w:rPr/>
        <w:t>。我们</w:t>
      </w:r>
      <w:r>
        <w:rPr>
          <w:b/>
        </w:rPr>
        <w:t xml:space="preserve">证明了不需要 </w:t>
      </w:r>
      <w:r>
        <w:rPr>
          <w:b/>
        </w:rPr>
        <w:t>PDE</w:t>
      </w:r>
      <w:r>
        <w:rPr/>
        <w:t>——</w:t>
      </w:r>
      <w:r>
        <w:rPr/>
        <w:t xml:space="preserve">因为 </w:t>
      </w:r>
      <w:r>
        <w:rPr/>
        <w:t xml:space="preserve">LuxI </w:t>
      </w:r>
      <w:r>
        <w:rPr/>
        <w:t xml:space="preserve">挂在 </w:t>
      </w:r>
      <w:r>
        <w:rPr/>
        <w:t xml:space="preserve">pPepT </w:t>
      </w:r>
      <w:r>
        <w:rPr/>
        <w:t xml:space="preserve">上而不挂在 </w:t>
      </w:r>
      <w:r>
        <w:rPr/>
        <w:t xml:space="preserve">pLux </w:t>
      </w:r>
      <w:r>
        <w:rPr/>
        <w:t>上，</w:t>
      </w:r>
      <w:r>
        <w:rPr/>
        <w:t xml:space="preserve">AHL </w:t>
      </w:r>
      <w:r>
        <w:rPr/>
        <w:t>没有自诱导正反馈，稳态方程是线性的，</w:t>
      </w:r>
      <w:r>
        <w:rPr>
          <w:b/>
        </w:rPr>
        <w:t>叠加原理精确成立</w:t>
      </w:r>
      <w:r>
        <w:rPr/>
        <w:t>，所以闭式解相加就是精确解，比二维数值近似更准。而且我们</w:t>
      </w:r>
      <w:r>
        <w:rPr>
          <w:b/>
        </w:rPr>
        <w:t>没有相信自己的手推代数</w:t>
      </w:r>
      <w:r>
        <w:rPr/>
        <w:t xml:space="preserve">，用有限差分直接验证了闭式解满足 </w:t>
      </w:r>
      <w:r>
        <w:rPr/>
        <w:t>PDE</w:t>
      </w:r>
      <w:r>
        <w:rPr/>
        <w:t>。</w:t>
      </w:r>
    </w:p>
    <w:p>
      <w:pPr>
        <w:pStyle w:val="BodyText"/>
        <w:bidi w:val="0"/>
        <w:rPr/>
      </w:pPr>
      <w:r>
        <w:rPr>
          <w:b/>
        </w:rPr>
        <w:t>附带的架构结论</w:t>
      </w:r>
      <w:r>
        <w:rPr/>
        <w:t>：这个群体感应模块是</w:t>
      </w:r>
      <w:r>
        <w:rPr/>
        <w:t>"</w:t>
      </w:r>
      <w:r>
        <w:rPr>
          <w:b/>
        </w:rPr>
        <w:t>定植体积积分器</w:t>
      </w:r>
      <w:r>
        <w:rPr/>
        <w:t>"</w:t>
      </w:r>
      <w:r>
        <w:rPr/>
        <w:t>而不是双稳开关——没有自诱导就没有滞后、没有突变式开关、响应渐变。</w:t>
      </w:r>
      <w:r>
        <w:rPr>
          <w:b/>
        </w:rPr>
        <w:t>现有材料里从未说过这一点。</w:t>
      </w:r>
    </w:p>
    <w:p>
      <w:pPr>
        <w:pStyle w:val="Heading2"/>
        <w:bidi w:val="0"/>
        <w:jc w:val="left"/>
        <w:rPr/>
      </w:pPr>
      <w:r>
        <w:rPr/>
        <w:t xml:space="preserve">7.5 </w:t>
      </w:r>
      <w:r>
        <w:rPr/>
        <w:t xml:space="preserve">第 </w:t>
      </w:r>
      <w:r>
        <w:rPr/>
        <w:t xml:space="preserve">4 </w:t>
      </w:r>
      <w:r>
        <w:rPr/>
        <w:t>条：</w:t>
      </w:r>
      <w:r>
        <w:rPr/>
        <w:t xml:space="preserve">GSDMD-NT </w:t>
      </w:r>
      <w:r>
        <w:rPr/>
        <w:t>会杀宿主菌（</w:t>
      </w:r>
      <w:r>
        <w:rPr/>
        <w:t xml:space="preserve">PPT </w:t>
      </w:r>
      <w:r>
        <w:rPr/>
        <w:t xml:space="preserve">第 </w:t>
      </w:r>
      <w:r>
        <w:rPr/>
        <w:t xml:space="preserve">21 </w:t>
      </w:r>
      <w:r>
        <w:rPr/>
        <w:t>页）</w:t>
      </w:r>
    </w:p>
    <w:p>
      <w:pPr>
        <w:pStyle w:val="BodyText"/>
        <w:bidi w:val="0"/>
        <w:rPr/>
      </w:pPr>
      <w:r>
        <w:rPr>
          <w:b/>
        </w:rPr>
        <w:t>这一条我们的回答是：前提不成立。</w:t>
      </w:r>
      <w:r>
        <w:rPr/>
        <w:t xml:space="preserve"> 而依据是她自己团队的实验数据。</w:t>
      </w:r>
    </w:p>
    <w:p>
      <w:pPr>
        <w:pStyle w:val="BodyText"/>
        <w:bidi w:val="0"/>
        <w:rPr/>
      </w:pPr>
      <w:r>
        <w:rPr/>
        <w:t xml:space="preserve">数据见第 </w:t>
      </w:r>
      <w:r>
        <w:rPr/>
        <w:t xml:space="preserve">6.1 </w:t>
      </w:r>
      <w:r>
        <w:rPr/>
        <w:t xml:space="preserve">节：实建构建体诱导后保留 </w:t>
      </w:r>
      <w:r>
        <w:rPr/>
        <w:t>90.3%</w:t>
      </w:r>
      <w:r>
        <w:rPr/>
        <w:t xml:space="preserve">（有氧）和 </w:t>
      </w:r>
      <w:r>
        <w:rPr/>
        <w:t>96.2%</w:t>
      </w:r>
      <w:r>
        <w:rPr/>
        <w:t xml:space="preserve">（无氧）的生物量，诱导条件下 </w:t>
      </w:r>
      <w:r>
        <w:rPr/>
        <w:t xml:space="preserve">OD </w:t>
      </w:r>
      <w:r>
        <w:rPr/>
        <w:t>从不下降，唯一的下降出现在低氧且带标签那株降得更多（那是低氧稳定期衰减，与效应蛋白无关）。</w:t>
      </w:r>
    </w:p>
    <w:p>
      <w:pPr>
        <w:pStyle w:val="BodyText"/>
        <w:bidi w:val="0"/>
        <w:rPr/>
      </w:pPr>
      <w:r>
        <w:rPr>
          <w:b/>
        </w:rPr>
        <w:t xml:space="preserve">所以 </w:t>
      </w:r>
      <w:r>
        <w:rPr>
          <w:b/>
        </w:rPr>
        <w:t xml:space="preserve">EcN </w:t>
      </w:r>
      <w:r>
        <w:rPr>
          <w:b/>
        </w:rPr>
        <w:t>是存活的生产者，不是自杀式载体，我们不建双亚群裂解模型。</w:t>
      </w:r>
    </w:p>
    <w:p>
      <w:pPr>
        <w:pStyle w:val="BodyText"/>
        <w:bidi w:val="0"/>
        <w:rPr/>
      </w:pPr>
      <w:r>
        <w:rPr/>
        <w:t>她要的五项输出因此分成两半：</w:t>
      </w:r>
    </w:p>
    <w:p>
      <w:pPr>
        <w:pStyle w:val="BodyText"/>
        <w:bidi w:val="0"/>
        <w:rPr/>
      </w:pPr>
      <w:r>
        <w:rPr>
          <w:b/>
        </w:rPr>
        <w:t>三项不适用</w:t>
      </w:r>
      <w:r>
        <w:rPr/>
        <w:t xml:space="preserve">：细菌裂解时间、裂解前 </w:t>
      </w:r>
      <w:r>
        <w:rPr/>
        <w:t xml:space="preserve">GSDMD-NT </w:t>
      </w:r>
      <w:r>
        <w:rPr/>
        <w:t>累积量、裂解后瘤内局部有效浓度——这三项都以</w:t>
      </w:r>
      <w:r>
        <w:rPr/>
        <w:t>"</w:t>
      </w:r>
      <w:r>
        <w:rPr/>
        <w:t>细菌会裂解</w:t>
      </w:r>
      <w:r>
        <w:rPr/>
        <w:t>"</w:t>
      </w:r>
      <w:r>
        <w:rPr/>
        <w:t>为前提，而这个前提没有在数据里出现。</w:t>
      </w:r>
    </w:p>
    <w:p>
      <w:pPr>
        <w:pStyle w:val="BodyText"/>
        <w:bidi w:val="0"/>
        <w:rPr/>
      </w:pPr>
      <w:r>
        <w:rPr>
          <w:b/>
        </w:rPr>
        <w:t>两项交付了</w:t>
      </w:r>
      <w:r>
        <w:rPr/>
        <w:t>：</w:t>
      </w:r>
      <w:r>
        <w:rPr/>
        <w:t>"</w:t>
      </w:r>
      <w:r>
        <w:rPr/>
        <w:t>是否足以杀伤肿瘤</w:t>
      </w:r>
      <w:r>
        <w:rPr/>
        <w:t>"</w:t>
      </w:r>
      <w:r>
        <w:rPr/>
        <w:t xml:space="preserve">由模块 </w:t>
      </w:r>
      <w:r>
        <w:rPr/>
        <w:t xml:space="preserve">4.6 </w:t>
      </w:r>
      <w:r>
        <w:rPr/>
        <w:t>回答（人结直肠癌三个实测剂量全部满足）；</w:t>
      </w:r>
      <w:r>
        <w:rPr>
          <w:b/>
        </w:rPr>
        <w:t>而她总结的那个问题</w:t>
      </w:r>
      <w:r>
        <w:rPr>
          <w:b/>
        </w:rPr>
        <w:t>"</w:t>
      </w:r>
      <w:r>
        <w:rPr>
          <w:b/>
        </w:rPr>
        <w:t>细菌是生产者还是载体？</w:t>
      </w:r>
      <w:r>
        <w:rPr>
          <w:b/>
        </w:rPr>
        <w:t>"</w:t>
      </w:r>
      <w:r>
        <w:rPr>
          <w:b/>
        </w:rPr>
        <w:t>有明确答案：存活的生产者</w:t>
      </w:r>
      <w:r>
        <w:rPr/>
        <w:t xml:space="preserve">（模块 </w:t>
      </w:r>
      <w:r>
        <w:rPr/>
        <w:t xml:space="preserve">4.2 </w:t>
      </w:r>
      <w:r>
        <w:rPr/>
        <w:t>已定案）。</w:t>
      </w:r>
    </w:p>
    <w:p>
      <w:pPr>
        <w:pStyle w:val="BodyText"/>
        <w:bidi w:val="0"/>
        <w:rPr/>
      </w:pPr>
      <w:r>
        <w:rPr>
          <w:b/>
        </w:rPr>
        <w:t>两项没做</w:t>
      </w:r>
      <w:r>
        <w:rPr/>
        <w:t xml:space="preserve">：最优诱导时间、诱导强度、启动子强度、质粒拷贝数的优化；以及她列的六条设计补救（先扩增再触发、脉冲式表达、分泌型 </w:t>
      </w:r>
      <w:r>
        <w:rPr/>
        <w:t>GSDMD-NT</w:t>
      </w:r>
      <w:r>
        <w:rPr/>
        <w:t>、外膜囊泡递送、主动裂解释放、只让一部分细菌自杀）的评估。</w:t>
      </w:r>
      <w:r>
        <w:rPr>
          <w:b/>
        </w:rPr>
        <w:t>理由是：要补救的那个问题不存在。</w:t>
      </w:r>
      <w:r>
        <w:rPr/>
        <w:t xml:space="preserve"> 如果底盘在产出有效剂量之前就死了，这六条才有意义；而数据说它没死。</w:t>
      </w:r>
    </w:p>
    <w:p>
      <w:pPr>
        <w:pStyle w:val="BodyText"/>
        <w:bidi w:val="0"/>
        <w:rPr/>
      </w:pPr>
      <w:r>
        <w:rPr>
          <w:b/>
        </w:rPr>
        <w:t>这一条的讲法在第八部分有专门的话术准备</w:t>
      </w:r>
      <w:r>
        <w:rPr/>
        <w:t>，因为它是会议中唯一一次需要正面说</w:t>
      </w:r>
      <w:r>
        <w:rPr/>
        <w:t>"</w:t>
      </w:r>
      <w:r>
        <w:rPr/>
        <w:t>您这个问题的前提我们核过，没核住</w:t>
      </w:r>
      <w:r>
        <w:rPr/>
        <w:t>"</w:t>
      </w:r>
      <w:r>
        <w:rPr/>
        <w:t>。</w:t>
      </w:r>
    </w:p>
    <w:p>
      <w:pPr>
        <w:pStyle w:val="Heading2"/>
        <w:bidi w:val="0"/>
        <w:jc w:val="left"/>
        <w:rPr/>
      </w:pPr>
      <w:r>
        <w:rPr/>
        <w:t xml:space="preserve">7.6 </w:t>
      </w:r>
      <w:r>
        <w:rPr/>
        <w:t xml:space="preserve">第 </w:t>
      </w:r>
      <w:r>
        <w:rPr/>
        <w:t xml:space="preserve">5 </w:t>
      </w:r>
      <w:r>
        <w:rPr/>
        <w:t>条：空间异质性下哪里会被杀伤</w:t>
      </w:r>
    </w:p>
    <w:p>
      <w:pPr>
        <w:pStyle w:val="BodyText"/>
        <w:bidi w:val="0"/>
        <w:rPr/>
      </w:pPr>
      <w:r>
        <w:rPr>
          <w:b/>
        </w:rPr>
        <w:t>"</w:t>
      </w:r>
      <w:r>
        <w:rPr>
          <w:b/>
        </w:rPr>
        <w:t>肿瘤内活性区域</w:t>
      </w:r>
      <w:r>
        <w:rPr>
          <w:b/>
        </w:rPr>
        <w:t>"——</w:t>
      </w:r>
      <w:r>
        <w:rPr>
          <w:b/>
        </w:rPr>
        <w:t>交付了。</w:t>
      </w:r>
      <w:r>
        <w:rPr/>
        <w:t xml:space="preserve"> 模块 </w:t>
      </w:r>
      <w:r>
        <w:rPr/>
        <w:t xml:space="preserve">4.3 </w:t>
      </w:r>
      <w:r>
        <w:rPr/>
        <w:t xml:space="preserve">给出自由场梯度（核缘比 </w:t>
      </w:r>
      <w:r>
        <w:rPr/>
        <w:t xml:space="preserve">1.54 </w:t>
      </w:r>
      <w:r>
        <w:rPr/>
        <w:t xml:space="preserve">到 </w:t>
      </w:r>
      <w:r>
        <w:rPr/>
        <w:t>2.07</w:t>
      </w:r>
      <w:r>
        <w:rPr/>
        <w:t>）与有界域结果（</w:t>
      </w:r>
      <w:r>
        <w:rPr/>
        <w:t xml:space="preserve">1.01 </w:t>
      </w:r>
      <w:r>
        <w:rPr/>
        <w:t xml:space="preserve">到 </w:t>
      </w:r>
      <w:r>
        <w:rPr/>
        <w:t>1.02</w:t>
      </w:r>
      <w:r>
        <w:rPr/>
        <w:t xml:space="preserve">）两套，并说明差别来自边界条件而不是尺度关系；模块 </w:t>
      </w:r>
      <w:r>
        <w:rPr/>
        <w:t xml:space="preserve">3.2 </w:t>
      </w:r>
      <w:r>
        <w:rPr/>
        <w:t xml:space="preserve">给出完整的尺寸剖面，以及 </w:t>
      </w:r>
      <w:r>
        <w:rPr>
          <w:b/>
        </w:rPr>
        <w:t xml:space="preserve">178 </w:t>
      </w:r>
      <w:r>
        <w:rPr>
          <w:b/>
        </w:rPr>
        <w:t>微米几何底线</w:t>
      </w:r>
      <w:r>
        <w:rPr/>
        <w:t>——半径低于此的病灶完全没有低氧核。</w:t>
      </w:r>
    </w:p>
    <w:p>
      <w:pPr>
        <w:pStyle w:val="BodyText"/>
        <w:bidi w:val="0"/>
        <w:rPr/>
      </w:pPr>
      <w:r>
        <w:rPr>
          <w:b/>
        </w:rPr>
        <w:t>"</w:t>
      </w:r>
      <w:r>
        <w:rPr>
          <w:b/>
        </w:rPr>
        <w:t>正常组织暴露剂量</w:t>
      </w:r>
      <w:r>
        <w:rPr>
          <w:b/>
        </w:rPr>
        <w:t>"——</w:t>
      </w:r>
      <w:r>
        <w:rPr>
          <w:b/>
        </w:rPr>
        <w:t>交付了。</w:t>
      </w:r>
      <w:r>
        <w:rPr/>
        <w:t xml:space="preserve"> 模块 </w:t>
      </w:r>
      <w:r>
        <w:rPr/>
        <w:t xml:space="preserve">3.1 </w:t>
      </w:r>
      <w:r>
        <w:rPr/>
        <w:t xml:space="preserve">的组织轴给出各位点的相对暴露，模块 </w:t>
      </w:r>
      <w:r>
        <w:rPr/>
        <w:t xml:space="preserve">4.6 </w:t>
      </w:r>
      <w:r>
        <w:rPr/>
        <w:t xml:space="preserve">的 </w:t>
      </w:r>
      <w:r>
        <w:rPr/>
        <w:t xml:space="preserve">§6b </w:t>
      </w:r>
      <w:r>
        <w:rPr/>
        <w:t>把它换算成绝对速率并与隐窝更新率比较。</w:t>
      </w:r>
    </w:p>
    <w:p>
      <w:pPr>
        <w:pStyle w:val="BodyText"/>
        <w:bidi w:val="0"/>
        <w:rPr/>
      </w:pPr>
      <w:r>
        <w:rPr>
          <w:b/>
        </w:rPr>
        <w:t>"</w:t>
      </w:r>
      <w:r>
        <w:rPr>
          <w:b/>
        </w:rPr>
        <w:t>正常肠道也有低氧和乳酸吗？</w:t>
      </w:r>
      <w:r>
        <w:rPr>
          <w:b/>
        </w:rPr>
        <w:t>"——</w:t>
      </w:r>
      <w:r>
        <w:rPr>
          <w:b/>
        </w:rPr>
        <w:t>交付了，而且这一问的答案改变了整个安全性论证。</w:t>
      </w:r>
      <w:r>
        <w:rPr/>
        <w:t xml:space="preserve"> 答案是：有，而且</w:t>
      </w:r>
      <w:r>
        <w:rPr>
          <w:b/>
        </w:rPr>
        <w:t>结肠腔比肿瘤核心更厌氧</w:t>
      </w:r>
      <w:r>
        <w:rPr/>
        <w:t>（</w:t>
      </w:r>
      <w:r>
        <w:rPr/>
        <w:t xml:space="preserve">0% </w:t>
      </w:r>
      <w:r>
        <w:rPr/>
        <w:t xml:space="preserve">对 </w:t>
      </w:r>
      <w:r>
        <w:rPr/>
        <w:t>0.5%</w:t>
      </w:r>
      <w:r>
        <w:rPr/>
        <w:t xml:space="preserve">），所以缺氧臂在那里反选择；健康结肠腔乳酸 </w:t>
      </w:r>
      <w:r>
        <w:rPr/>
        <w:t xml:space="preserve">0.5 </w:t>
      </w:r>
      <w:r>
        <w:rPr/>
        <w:t xml:space="preserve">到 </w:t>
      </w:r>
      <w:r>
        <w:rPr/>
        <w:t xml:space="preserve">0.6 mM </w:t>
      </w:r>
      <w:r>
        <w:rPr/>
        <w:t xml:space="preserve">低于肿瘤的 </w:t>
      </w:r>
      <w:r>
        <w:rPr/>
        <w:t>8 mM</w:t>
      </w:r>
      <w:r>
        <w:rPr/>
        <w:t xml:space="preserve">，但粪便可达 </w:t>
      </w:r>
      <w:r>
        <w:rPr/>
        <w:t>5 mM</w:t>
      </w:r>
      <w:r>
        <w:rPr/>
        <w:t xml:space="preserve">、菌群失调可达 </w:t>
      </w:r>
      <w:r>
        <w:rPr/>
        <w:t>100 mM</w:t>
      </w:r>
      <w:r>
        <w:rPr/>
        <w:t xml:space="preserve">（即肿瘤的 </w:t>
      </w:r>
      <w:r>
        <w:rPr/>
        <w:t xml:space="preserve">12 </w:t>
      </w:r>
      <w:r>
        <w:rPr/>
        <w:t>倍），后者使乳酸臂也反选择。</w:t>
      </w:r>
    </w:p>
    <w:p>
      <w:pPr>
        <w:pStyle w:val="BodyText"/>
        <w:bidi w:val="0"/>
        <w:rPr/>
      </w:pPr>
      <w:r>
        <w:rPr>
          <w:b/>
        </w:rPr>
        <w:t>"</w:t>
      </w:r>
      <w:r>
        <w:rPr>
          <w:b/>
        </w:rPr>
        <w:t>口服剂量、给药频率、给药间隔优化</w:t>
      </w:r>
      <w:r>
        <w:rPr>
          <w:b/>
        </w:rPr>
        <w:t>"——</w:t>
      </w:r>
      <w:r>
        <w:rPr>
          <w:b/>
        </w:rPr>
        <w:t>部分交付，且带一个重要警告。</w:t>
      </w:r>
      <w:r>
        <w:rPr/>
        <w:t xml:space="preserve"> 结论是</w:t>
      </w:r>
      <w:r>
        <w:rPr>
          <w:b/>
        </w:rPr>
        <w:t>给药频次不是杠杆</w:t>
      </w:r>
      <w:r>
        <w:rPr/>
        <w:t>（</w:t>
      </w:r>
      <w:r>
        <w:rPr/>
        <w:t xml:space="preserve">32 </w:t>
      </w:r>
      <w:r>
        <w:rPr/>
        <w:t xml:space="preserve">倍接种量差异只移动一周暴露 </w:t>
      </w:r>
      <w:r>
        <w:rPr/>
        <w:t>0.18%</w:t>
      </w:r>
      <w:r>
        <w:rPr/>
        <w:t>），</w:t>
      </w:r>
      <w:r>
        <w:rPr>
          <w:b/>
        </w:rPr>
        <w:t>清除率才是</w:t>
      </w:r>
      <w:r>
        <w:rPr/>
        <w:t>（</w:t>
      </w:r>
      <w:r>
        <w:rPr/>
        <w:t xml:space="preserve">0.55/h </w:t>
      </w:r>
      <w:r>
        <w:rPr/>
        <w:t xml:space="preserve">把暴露压到 </w:t>
      </w:r>
      <w:r>
        <w:rPr/>
        <w:t>8.3%</w:t>
      </w:r>
      <w:r>
        <w:rPr/>
        <w:t>）。</w:t>
      </w:r>
    </w:p>
    <w:p>
      <w:pPr>
        <w:pStyle w:val="BodyText"/>
        <w:bidi w:val="0"/>
        <w:rPr/>
      </w:pPr>
      <w:r>
        <w:rPr>
          <w:b/>
        </w:rPr>
        <w:t>但</w:t>
      </w:r>
      <w:r>
        <w:rPr>
          <w:b/>
        </w:rPr>
        <w:t>"</w:t>
      </w:r>
      <w:r>
        <w:rPr>
          <w:b/>
        </w:rPr>
        <w:t>再给药无用</w:t>
      </w:r>
      <w:r>
        <w:rPr>
          <w:b/>
        </w:rPr>
        <w:t>"</w:t>
      </w:r>
      <w:r>
        <w:rPr>
          <w:b/>
        </w:rPr>
        <w:t>这个结论是循环的</w:t>
      </w:r>
      <w:r>
        <w:rPr/>
        <w:t xml:space="preserve">：模型里没有任何能让菌落灭绝的机制，所以这个结论是模型构造的推论而非数据推断。已写成可执行记录 </w:t>
      </w:r>
      <w:r>
        <w:rPr/>
        <w:t>redosing_conclusion_is_circular()</w:t>
      </w:r>
      <w:r>
        <w:rPr/>
        <w:t>，</w:t>
      </w:r>
      <w:r>
        <w:rPr>
          <w:b/>
        </w:rPr>
        <w:t>不得当作对体内给药的预测引用</w:t>
      </w:r>
      <w:r>
        <w:rPr/>
        <w:t>。</w:t>
      </w:r>
    </w:p>
    <w:p>
      <w:pPr>
        <w:pStyle w:val="BodyText"/>
        <w:bidi w:val="0"/>
        <w:rPr/>
      </w:pPr>
      <w:r>
        <w:rPr>
          <w:b/>
        </w:rPr>
        <w:t>绝对口服剂量没有给</w:t>
      </w:r>
      <w:r>
        <w:rPr/>
        <w:t xml:space="preserve">，缺两座桥（见第 </w:t>
      </w:r>
      <w:r>
        <w:rPr/>
        <w:t xml:space="preserve">6.4 </w:t>
      </w:r>
      <w:r>
        <w:rPr/>
        <w:t>节）。</w:t>
      </w:r>
    </w:p>
    <w:p>
      <w:pPr>
        <w:pStyle w:val="BodyText"/>
        <w:bidi w:val="0"/>
        <w:rPr/>
      </w:pPr>
      <w:r>
        <w:rPr>
          <w:b/>
        </w:rPr>
        <w:t>"</w:t>
      </w:r>
      <w:r>
        <w:rPr>
          <w:b/>
        </w:rPr>
        <w:t>远端肿瘤免疫杀伤是否可能</w:t>
      </w:r>
      <w:r>
        <w:rPr>
          <w:b/>
        </w:rPr>
        <w:t>"——</w:t>
      </w:r>
      <w:r>
        <w:rPr>
          <w:b/>
        </w:rPr>
        <w:t>交付了可行性边界</w:t>
      </w:r>
      <w:r>
        <w:rPr/>
        <w:t xml:space="preserve">，见第 </w:t>
      </w:r>
      <w:r>
        <w:rPr/>
        <w:t xml:space="preserve">6 </w:t>
      </w:r>
      <w:r>
        <w:rPr/>
        <w:t>条。</w:t>
      </w:r>
    </w:p>
    <w:p>
      <w:pPr>
        <w:pStyle w:val="Heading2"/>
        <w:bidi w:val="0"/>
        <w:jc w:val="left"/>
        <w:rPr/>
      </w:pPr>
      <w:r>
        <w:rPr/>
        <w:t xml:space="preserve">7.7 </w:t>
      </w:r>
      <w:r>
        <w:rPr/>
        <w:t xml:space="preserve">第 </w:t>
      </w:r>
      <w:r>
        <w:rPr/>
        <w:t xml:space="preserve">6 </w:t>
      </w:r>
      <w:r>
        <w:rPr/>
        <w:t>条：焦亡—免疫级联能产生多大疗效</w:t>
      </w:r>
    </w:p>
    <w:p>
      <w:pPr>
        <w:pStyle w:val="BodyText"/>
        <w:bidi w:val="0"/>
        <w:rPr/>
      </w:pPr>
      <w:r>
        <w:rPr>
          <w:b/>
        </w:rPr>
        <w:t>"</w:t>
      </w:r>
      <w:r>
        <w:rPr>
          <w:b/>
        </w:rPr>
        <w:t xml:space="preserve">局部杀伤 </w:t>
      </w:r>
      <w:r>
        <w:rPr>
          <w:b/>
        </w:rPr>
        <w:t xml:space="preserve">vs </w:t>
      </w:r>
      <w:r>
        <w:rPr>
          <w:b/>
        </w:rPr>
        <w:t>远端免疫杀伤贡献</w:t>
      </w:r>
      <w:r>
        <w:rPr>
          <w:b/>
        </w:rPr>
        <w:t>"——</w:t>
      </w:r>
      <w:r>
        <w:rPr>
          <w:b/>
        </w:rPr>
        <w:t>一半交付。</w:t>
      </w:r>
      <w:r>
        <w:rPr/>
        <w:t xml:space="preserve"> 局部可测：</w:t>
      </w:r>
      <w:r>
        <w:rPr/>
        <w:t xml:space="preserve">10 OD </w:t>
      </w:r>
      <w:r>
        <w:rPr/>
        <w:t xml:space="preserve">下 </w:t>
      </w:r>
      <w:r>
        <w:rPr/>
        <w:t xml:space="preserve">GSDMD-SsrA </w:t>
      </w:r>
      <w:r>
        <w:rPr/>
        <w:t xml:space="preserve">杀伤 </w:t>
      </w:r>
      <w:r>
        <w:rPr/>
        <w:t>15.8%</w:t>
      </w:r>
      <w:r>
        <w:rPr/>
        <w:t>。</w:t>
      </w:r>
      <w:r>
        <w:rPr>
          <w:b/>
        </w:rPr>
        <w:t>远端不可测</w:t>
      </w:r>
      <w:r>
        <w:rPr/>
        <w:t>，本模型只能给可行性边界，不能给数值。</w:t>
      </w:r>
    </w:p>
    <w:p>
      <w:pPr>
        <w:pStyle w:val="BodyText"/>
        <w:bidi w:val="0"/>
        <w:rPr/>
      </w:pPr>
      <w:r>
        <w:rPr>
          <w:b/>
        </w:rPr>
        <w:t>"</w:t>
      </w:r>
      <w:r>
        <w:rPr>
          <w:b/>
        </w:rPr>
        <w:t>剂量—反应</w:t>
      </w:r>
      <w:r>
        <w:rPr>
          <w:b/>
        </w:rPr>
        <w:t>"——</w:t>
      </w:r>
      <w:r>
        <w:rPr>
          <w:b/>
        </w:rPr>
        <w:t>一半交付。</w:t>
      </w:r>
      <w:r>
        <w:rPr/>
        <w:t xml:space="preserve"> 局部侧有完整的剂量—反应（立方律，指数 </w:t>
      </w:r>
      <w:r>
        <w:rPr/>
        <w:t xml:space="preserve">2.65 </w:t>
      </w:r>
      <w:r>
        <w:rPr/>
        <w:t xml:space="preserve">到 </w:t>
      </w:r>
      <w:r>
        <w:rPr/>
        <w:t>3.38</w:t>
      </w:r>
      <w:r>
        <w:rPr/>
        <w:t>，</w:t>
      </w:r>
      <w:r>
        <w:rPr/>
        <w:t>r² &gt; 0.995</w:t>
      </w:r>
      <w:r>
        <w:rPr/>
        <w:t xml:space="preserve">）；免疫侧没有，因为 </w:t>
      </w:r>
      <w:r>
        <w:rPr/>
        <w:t>x</w:t>
      </w:r>
      <w:r>
        <w:rPr/>
        <w:t>（归一化焦亡通量）没有锚定到任何可测量上。</w:t>
      </w:r>
    </w:p>
    <w:p>
      <w:pPr>
        <w:pStyle w:val="BodyText"/>
        <w:bidi w:val="0"/>
        <w:rPr/>
      </w:pPr>
      <w:r>
        <w:rPr>
          <w:b/>
        </w:rPr>
        <w:t>"</w:t>
      </w:r>
      <w:r>
        <w:rPr>
          <w:b/>
        </w:rPr>
        <w:t>是否需要联合免疫治疗</w:t>
      </w:r>
      <w:r>
        <w:rPr>
          <w:b/>
        </w:rPr>
        <w:t>"——</w:t>
      </w:r>
      <w:r>
        <w:rPr>
          <w:b/>
        </w:rPr>
        <w:t>实际上回答了。</w:t>
      </w:r>
      <w:r>
        <w:rPr/>
        <w:t xml:space="preserve"> 对 </w:t>
      </w:r>
      <w:r>
        <w:rPr/>
        <w:t xml:space="preserve">MSS/pMMR </w:t>
      </w:r>
      <w:r>
        <w:rPr/>
        <w:t>冷肿瘤（</w:t>
      </w:r>
      <w:r>
        <w:rPr/>
        <w:t xml:space="preserve">ε ≈ 0.05 </w:t>
      </w:r>
      <w:r>
        <w:rPr/>
        <w:t xml:space="preserve">到 </w:t>
      </w:r>
      <w:r>
        <w:rPr/>
        <w:t>0.2</w:t>
      </w:r>
      <w:r>
        <w:rPr/>
        <w:t xml:space="preserve">），级联增益必须超过 </w:t>
      </w:r>
      <w:r>
        <w:rPr>
          <w:b/>
        </w:rPr>
        <w:t xml:space="preserve">5 </w:t>
      </w:r>
      <w:r>
        <w:rPr>
          <w:b/>
        </w:rPr>
        <w:t xml:space="preserve">到 </w:t>
      </w:r>
      <w:r>
        <w:rPr>
          <w:b/>
        </w:rPr>
        <w:t>20</w:t>
      </w:r>
      <w:r>
        <w:rPr/>
        <w:t xml:space="preserve"> </w:t>
      </w:r>
      <w:r>
        <w:rPr/>
        <w:t>才可行。</w:t>
      </w:r>
      <w:r>
        <w:rPr>
          <w:b/>
        </w:rPr>
        <w:t>这个门槛不低，而它正是联合免疫治疗的量化理由。</w:t>
      </w:r>
      <w:r>
        <w:rPr/>
        <w:t xml:space="preserve"> 而且三条局限都朝</w:t>
      </w:r>
      <w:r>
        <w:rPr/>
        <w:t>"</w:t>
      </w:r>
      <w:r>
        <w:rPr/>
        <w:t>更难</w:t>
      </w:r>
      <w:r>
        <w:rPr/>
        <w:t>"</w:t>
      </w:r>
      <w:r>
        <w:rPr/>
        <w:t>的方向，所以这是一个</w:t>
      </w:r>
      <w:r>
        <w:rPr>
          <w:b/>
        </w:rPr>
        <w:t>下界</w:t>
      </w:r>
      <w:r>
        <w:rPr/>
        <w:t>。</w:t>
      </w:r>
    </w:p>
    <w:p>
      <w:pPr>
        <w:pStyle w:val="BodyText"/>
        <w:bidi w:val="0"/>
        <w:rPr/>
      </w:pPr>
      <w:r>
        <w:rPr>
          <w:b/>
        </w:rPr>
        <w:t>"</w:t>
      </w:r>
      <w:r>
        <w:rPr>
          <w:b/>
        </w:rPr>
        <w:t>疗效预测</w:t>
      </w:r>
      <w:r>
        <w:rPr>
          <w:b/>
        </w:rPr>
        <w:t>"——</w:t>
      </w:r>
      <w:r>
        <w:rPr>
          <w:b/>
        </w:rPr>
        <w:t>拒绝给出。</w:t>
      </w:r>
      <w:r>
        <w:rPr/>
        <w:t xml:space="preserve"> 全章 </w:t>
      </w:r>
      <w:r>
        <w:rPr/>
        <w:t>scenario_only</w:t>
      </w:r>
      <w:r>
        <w:rPr/>
        <w:t>，</w:t>
      </w:r>
      <w:r>
        <w:rPr/>
        <w:t>G</w:t>
      </w:r>
      <w:r>
        <w:rPr/>
        <w:t>、</w:t>
      </w:r>
      <w:r>
        <w:rPr/>
        <w:t>ε</w:t>
      </w:r>
      <w:r>
        <w:rPr/>
        <w:t>、</w:t>
      </w:r>
      <w:r>
        <w:rPr/>
        <w:t xml:space="preserve">h </w:t>
      </w:r>
      <w:r>
        <w:rPr/>
        <w:t>都未实测，也无法用现有数据验证。</w:t>
      </w:r>
      <w:r>
        <w:rPr>
          <w:b/>
        </w:rPr>
        <w:t>任何把远端杀伤写成具体百分比的说法都是编的。</w:t>
      </w:r>
    </w:p>
    <w:p>
      <w:pPr>
        <w:pStyle w:val="BodyText"/>
        <w:bidi w:val="0"/>
        <w:rPr/>
      </w:pPr>
      <w:r>
        <w:rPr>
          <w:b/>
        </w:rPr>
        <w:t>但本章给出了两条结构性结论</w:t>
      </w:r>
      <w:r>
        <w:rPr/>
        <w:t xml:space="preserve">，它们不依赖参数值：硬天花板 </w:t>
      </w:r>
      <w:r>
        <w:rPr/>
        <w:t>ε·G &gt; 1</w:t>
      </w:r>
      <w:r>
        <w:rPr/>
        <w:t>（这是不等式，不是估计）；以及双稳与两个阈值——</w:t>
      </w:r>
      <w:r>
        <w:rPr>
          <w:b/>
        </w:rPr>
        <w:t>存在</w:t>
      </w:r>
      <w:r>
        <w:rPr>
          <w:b/>
        </w:rPr>
        <w:t>"</w:t>
      </w:r>
      <w:r>
        <w:rPr>
          <w:b/>
        </w:rPr>
        <w:t>最大可治负荷</w:t>
      </w:r>
      <w:r>
        <w:rPr>
          <w:b/>
        </w:rPr>
        <w:t>"</w:t>
      </w:r>
      <w:r>
        <w:rPr>
          <w:b/>
        </w:rPr>
        <w:t>，远端疗效不是剂量的连续函数，所以早治比多治重要。</w:t>
      </w:r>
    </w:p>
    <w:p>
      <w:pPr>
        <w:pStyle w:val="Heading2"/>
        <w:bidi w:val="0"/>
        <w:jc w:val="left"/>
        <w:rPr/>
      </w:pPr>
      <w:r>
        <w:rPr/>
        <w:t xml:space="preserve">7.8 </w:t>
      </w:r>
      <w:r>
        <w:rPr/>
        <w:t>汇总：她要了、我们没给的六项</w:t>
      </w:r>
    </w:p>
    <w:p>
      <w:pPr>
        <w:pStyle w:val="BodyText"/>
        <w:bidi w:val="0"/>
        <w:rPr/>
      </w:pPr>
      <w:r>
        <w:rPr>
          <w:b/>
        </w:rPr>
        <w:t>建议在会上主动交代这六项，不要等她问。</w:t>
      </w:r>
      <w:r>
        <w:rPr/>
        <w:t xml:space="preserve"> 主动说出来会让前面的结论更可信。</w:t>
      </w:r>
    </w:p>
    <w:p>
      <w:pPr>
        <w:pStyle w:val="BodyText"/>
        <w:bidi w:val="0"/>
        <w:rPr/>
      </w:pPr>
      <w:r>
        <w:rPr>
          <w:b/>
        </w:rPr>
        <w:t>第一，群体感应的触发时间。</w:t>
      </w:r>
      <w:r>
        <w:rPr/>
        <w:t xml:space="preserve"> 原因：</w:t>
      </w:r>
      <w:r>
        <w:rPr/>
        <w:t xml:space="preserve">v2 </w:t>
      </w:r>
      <w:r>
        <w:rPr/>
        <w:t>是稳态模型。能补——</w:t>
      </w:r>
      <w:r>
        <w:rPr/>
        <w:t xml:space="preserve">9.23 </w:t>
      </w:r>
      <w:r>
        <w:rPr/>
        <w:t xml:space="preserve">和暑假前有时程 </w:t>
      </w:r>
      <w:r>
        <w:rPr/>
        <w:t xml:space="preserve">ODE </w:t>
      </w:r>
      <w:r>
        <w:rPr/>
        <w:t>可以调出来。</w:t>
      </w:r>
    </w:p>
    <w:p>
      <w:pPr>
        <w:pStyle w:val="BodyText"/>
        <w:bidi w:val="0"/>
        <w:rPr/>
      </w:pPr>
      <w:r>
        <w:rPr>
          <w:b/>
        </w:rPr>
        <w:t>第二，触发所需的绝对细菌密度。</w:t>
      </w:r>
      <w:r>
        <w:rPr/>
        <w:t xml:space="preserve"> 原因：</w:t>
      </w:r>
      <w:r>
        <w:rPr/>
        <w:t xml:space="preserve">β_Q/K_Q </w:t>
      </w:r>
      <w:r>
        <w:rPr/>
        <w:t xml:space="preserve">在两套校准间差 </w:t>
      </w:r>
      <w:r>
        <w:rPr/>
        <w:t xml:space="preserve">27 </w:t>
      </w:r>
      <w:r>
        <w:rPr/>
        <w:t>倍，报绝对值等于报一个未辨识参数。</w:t>
      </w:r>
      <w:r>
        <w:rPr>
          <w:b/>
        </w:rPr>
        <w:t xml:space="preserve">补救成本极低：一次外源 </w:t>
      </w:r>
      <w:r>
        <w:rPr>
          <w:b/>
        </w:rPr>
        <w:t xml:space="preserve">AHL </w:t>
      </w:r>
      <w:r>
        <w:rPr>
          <w:b/>
        </w:rPr>
        <w:t xml:space="preserve">在 </w:t>
      </w:r>
      <w:r>
        <w:rPr>
          <w:b/>
        </w:rPr>
        <w:t xml:space="preserve">pLux </w:t>
      </w:r>
      <w:r>
        <w:rPr>
          <w:b/>
        </w:rPr>
        <w:t>上的剂量响应，一个下午。</w:t>
      </w:r>
      <w:r>
        <w:rPr/>
        <w:t xml:space="preserve"> 而且这个实验还能顺带定下 </w:t>
      </w:r>
      <w:r>
        <w:rPr/>
        <w:t>n_Q——</w:t>
      </w:r>
      <w:r>
        <w:rPr/>
        <w:t xml:space="preserve">它是 </w:t>
      </w:r>
      <w:r>
        <w:rPr/>
        <w:t xml:space="preserve">9.23 </w:t>
      </w:r>
      <w:r>
        <w:rPr/>
        <w:t>两个头条范围（</w:t>
      </w:r>
      <w:r>
        <w:rPr/>
        <w:t xml:space="preserve">22–910 </w:t>
      </w:r>
      <w:r>
        <w:rPr/>
        <w:t>倍、</w:t>
      </w:r>
      <w:r>
        <w:rPr/>
        <w:t xml:space="preserve">14–6891 </w:t>
      </w:r>
      <w:r>
        <w:rPr/>
        <w:t>倍）的唯一来源。</w:t>
      </w:r>
    </w:p>
    <w:p>
      <w:pPr>
        <w:pStyle w:val="BodyText"/>
        <w:bidi w:val="0"/>
        <w:rPr/>
      </w:pPr>
      <w:r>
        <w:rPr>
          <w:b/>
        </w:rPr>
        <w:t>第三，绝对口服剂量（</w:t>
      </w:r>
      <w:r>
        <w:rPr>
          <w:b/>
        </w:rPr>
        <w:t xml:space="preserve">CFU </w:t>
      </w:r>
      <w:r>
        <w:rPr>
          <w:b/>
        </w:rPr>
        <w:t>数）。</w:t>
      </w:r>
      <w:r>
        <w:rPr/>
        <w:t xml:space="preserve"> 原因：缺两座桥。桥 </w:t>
      </w:r>
      <w:r>
        <w:rPr/>
        <w:t>1</w:t>
      </w:r>
      <w:r>
        <w:rPr/>
        <w:t>（</w:t>
      </w:r>
      <w:r>
        <w:rPr/>
        <w:t xml:space="preserve">OD </w:t>
      </w:r>
      <w:r>
        <w:rPr/>
        <w:t xml:space="preserve">到每癌细胞 </w:t>
      </w:r>
      <w:r>
        <w:rPr/>
        <w:t>CFU</w:t>
      </w:r>
      <w:r>
        <w:rPr/>
        <w:t>）是</w:t>
      </w:r>
      <w:r>
        <w:rPr>
          <w:b/>
        </w:rPr>
        <w:t>共培养孔一次平板计数，成本接近零，当天出结果</w:t>
      </w:r>
      <w:r>
        <w:rPr/>
        <w:t xml:space="preserve">；桥 </w:t>
      </w:r>
      <w:r>
        <w:rPr/>
        <w:t>2</w:t>
      </w:r>
      <w:r>
        <w:rPr/>
        <w:t xml:space="preserve">（口服到瘤组织 </w:t>
      </w:r>
      <w:r>
        <w:rPr/>
        <w:t>CFU/g</w:t>
      </w:r>
      <w:r>
        <w:rPr/>
        <w:t>）需要动物实验，本周期做不了。</w:t>
      </w:r>
    </w:p>
    <w:p>
      <w:pPr>
        <w:pStyle w:val="BodyText"/>
        <w:bidi w:val="0"/>
        <w:rPr/>
      </w:pPr>
      <w:r>
        <w:rPr>
          <w:b/>
        </w:rPr>
        <w:t>第四，最优诱导时间、诱导强度、启动子强度、质粒拷贝数。</w:t>
      </w:r>
      <w:r>
        <w:rPr/>
        <w:t xml:space="preserve"> 原因：第 </w:t>
      </w:r>
      <w:r>
        <w:rPr/>
        <w:t xml:space="preserve">4 </w:t>
      </w:r>
      <w:r>
        <w:rPr/>
        <w:t>条的前提（底盘自毁）被数据否掉之后，这条优化链失去了它的驱动问题。能做，但需要先明确要优化什么目标函数。</w:t>
      </w:r>
    </w:p>
    <w:p>
      <w:pPr>
        <w:pStyle w:val="BodyText"/>
        <w:bidi w:val="0"/>
        <w:rPr/>
      </w:pPr>
      <w:r>
        <w:rPr>
          <w:b/>
        </w:rPr>
        <w:t>第五，六条设计补救方案的评估。</w:t>
      </w:r>
      <w:r>
        <w:rPr/>
        <w:t xml:space="preserve"> 原因：要补救的问题不存在。</w:t>
      </w:r>
      <w:r>
        <w:rPr>
          <w:b/>
        </w:rPr>
        <w:t>不建议做。</w:t>
      </w:r>
    </w:p>
    <w:p>
      <w:pPr>
        <w:pStyle w:val="BodyText"/>
        <w:bidi w:val="0"/>
        <w:rPr/>
      </w:pPr>
      <w:r>
        <w:rPr>
          <w:b/>
        </w:rPr>
        <w:t>第六，免疫疗效预测与免疫侧的剂量—反应。</w:t>
      </w:r>
      <w:r>
        <w:rPr/>
        <w:t xml:space="preserve"> 原因：</w:t>
      </w:r>
      <w:r>
        <w:rPr/>
        <w:t>G</w:t>
      </w:r>
      <w:r>
        <w:rPr/>
        <w:t>、</w:t>
      </w:r>
      <w:r>
        <w:rPr/>
        <w:t>ε</w:t>
      </w:r>
      <w:r>
        <w:rPr/>
        <w:t>、</w:t>
      </w:r>
      <w:r>
        <w:rPr/>
        <w:t xml:space="preserve">h </w:t>
      </w:r>
      <w:r>
        <w:rPr/>
        <w:t xml:space="preserve">全未实测，现有数据无法验证。需要 </w:t>
      </w:r>
      <w:r>
        <w:rPr/>
        <w:t xml:space="preserve">IL-1β/IL-18 </w:t>
      </w:r>
      <w:r>
        <w:rPr/>
        <w:t xml:space="preserve">到 </w:t>
      </w:r>
      <w:r>
        <w:rPr/>
        <w:t xml:space="preserve">DC </w:t>
      </w:r>
      <w:r>
        <w:rPr/>
        <w:t>成熟的剂量响应，文献里原则上可得。</w:t>
      </w:r>
    </w:p>
    <w:p>
      <w:pPr>
        <w:pStyle w:val="BodyText"/>
        <w:bidi w:val="0"/>
        <w:rPr/>
      </w:pPr>
      <w:r>
        <w:rPr>
          <w:b/>
        </w:rPr>
        <w:t>另外有三处是</w:t>
      </w:r>
      <w:r>
        <w:rPr>
          <w:b/>
        </w:rPr>
        <w:t>"</w:t>
      </w:r>
      <w:r>
        <w:rPr>
          <w:b/>
        </w:rPr>
        <w:t>给了但不是她要的形式</w:t>
      </w:r>
      <w:r>
        <w:rPr>
          <w:b/>
        </w:rPr>
        <w:t>"</w:t>
      </w:r>
      <w:r>
        <w:rPr/>
        <w:t>，需要在讲的时候主动说明：</w:t>
      </w:r>
      <w:r>
        <w:rPr/>
        <w:t xml:space="preserve">GSDMD-NT </w:t>
      </w:r>
      <w:r>
        <w:rPr/>
        <w:t>稳态</w:t>
      </w:r>
      <w:r>
        <w:rPr>
          <w:b/>
        </w:rPr>
        <w:t>浓度</w:t>
      </w:r>
      <w:r>
        <w:rPr/>
        <w:t>比 → 我们给的是</w:t>
      </w:r>
      <w:r>
        <w:rPr>
          <w:b/>
        </w:rPr>
        <w:t>门输出比值</w:t>
      </w:r>
      <w:r>
        <w:rPr/>
        <w:t>；泄漏</w:t>
      </w:r>
      <w:r>
        <w:rPr>
          <w:b/>
        </w:rPr>
        <w:t>表达量</w:t>
      </w:r>
      <w:r>
        <w:rPr/>
        <w:t xml:space="preserve"> → 给的是基础表达分数；给药频率</w:t>
      </w:r>
      <w:r>
        <w:rPr>
          <w:b/>
        </w:rPr>
        <w:t>优化</w:t>
      </w:r>
      <w:r>
        <w:rPr/>
        <w:t xml:space="preserve"> → 给的是</w:t>
      </w:r>
      <w:r>
        <w:rPr/>
        <w:t>"</w:t>
      </w:r>
      <w:r>
        <w:rPr/>
        <w:t>频次不是杠杆</w:t>
      </w:r>
      <w:r>
        <w:rPr/>
        <w:t>"</w:t>
      </w:r>
      <w:r>
        <w:rPr/>
        <w:t>加上一个循环性警告。</w:t>
      </w:r>
    </w:p>
    <w:p>
      <w:pPr>
        <w:pStyle w:val="Heading2"/>
        <w:bidi w:val="0"/>
        <w:jc w:val="left"/>
        <w:rPr/>
      </w:pPr>
      <w:r>
        <w:rPr/>
        <w:t xml:space="preserve">7.9 </w:t>
      </w:r>
      <w:r>
        <w:rPr/>
        <w:t>她没要、我们主动补的四块</w:t>
      </w:r>
    </w:p>
    <w:p>
      <w:pPr>
        <w:pStyle w:val="BodyText"/>
        <w:bidi w:val="0"/>
        <w:rPr/>
      </w:pPr>
      <w:r>
        <w:rPr/>
        <w:t>这四块是</w:t>
      </w:r>
      <w:r>
        <w:rPr/>
        <w:t>"</w:t>
      </w:r>
      <w:r>
        <w:rPr/>
        <w:t>她没问但评委会问</w:t>
      </w:r>
      <w:r>
        <w:rPr/>
        <w:t>"</w:t>
      </w:r>
      <w:r>
        <w:rPr/>
        <w:t>的东西，也是这一轮真正的增量。</w:t>
      </w:r>
    </w:p>
    <w:p>
      <w:pPr>
        <w:pStyle w:val="BodyText"/>
        <w:bidi w:val="0"/>
        <w:rPr/>
      </w:pPr>
      <w:r>
        <w:rPr>
          <w:b/>
        </w:rPr>
        <w:t xml:space="preserve">模块 </w:t>
      </w:r>
      <w:r>
        <w:rPr>
          <w:b/>
        </w:rPr>
        <w:t>3.3</w:t>
      </w:r>
      <w:r>
        <w:rPr>
          <w:b/>
        </w:rPr>
        <w:t>（结肠腔）</w:t>
      </w:r>
      <w:r>
        <w:rPr/>
        <w:t>：口服给药的</w:t>
      </w:r>
      <w:r>
        <w:rPr>
          <w:b/>
        </w:rPr>
        <w:t>实际落点</w:t>
      </w:r>
      <w:r>
        <w:rPr/>
        <w:t>。</w:t>
      </w:r>
      <w:r>
        <w:rPr/>
        <w:t xml:space="preserve">9.23 </w:t>
      </w:r>
      <w:r>
        <w:rPr/>
        <w:t>的组织轴根本没有这一行，而它是</w:t>
      </w:r>
      <w:r>
        <w:rPr>
          <w:b/>
        </w:rPr>
        <w:t>真正的安全瓶颈</w:t>
      </w:r>
      <w:r>
        <w:rPr/>
        <w:t xml:space="preserve">。这一条安全性论证在现有全部材料里完全没有出现过，而它是整个项目最强的安全论据，应当写进 </w:t>
      </w:r>
      <w:r>
        <w:rPr/>
        <w:t xml:space="preserve">wiki </w:t>
      </w:r>
      <w:r>
        <w:rPr/>
        <w:t xml:space="preserve">的 </w:t>
      </w:r>
      <w:r>
        <w:rPr/>
        <w:t xml:space="preserve">Safety </w:t>
      </w:r>
      <w:r>
        <w:rPr/>
        <w:t xml:space="preserve">章和 </w:t>
      </w:r>
      <w:r>
        <w:rPr/>
        <w:t xml:space="preserve">Parts </w:t>
      </w:r>
      <w:r>
        <w:rPr/>
        <w:t>页。</w:t>
      </w:r>
    </w:p>
    <w:p>
      <w:pPr>
        <w:pStyle w:val="BodyText"/>
        <w:bidi w:val="0"/>
        <w:rPr/>
      </w:pPr>
      <w:r>
        <w:rPr>
          <w:b/>
        </w:rPr>
        <w:t xml:space="preserve">模块 </w:t>
      </w:r>
      <w:r>
        <w:rPr>
          <w:b/>
        </w:rPr>
        <w:t>4.4</w:t>
      </w:r>
      <w:r>
        <w:rPr>
          <w:b/>
        </w:rPr>
        <w:t>（多病灶）</w:t>
      </w:r>
      <w:r>
        <w:rPr/>
        <w:t xml:space="preserve">：她的第 </w:t>
      </w:r>
      <w:r>
        <w:rPr/>
        <w:t xml:space="preserve">3 </w:t>
      </w:r>
      <w:r>
        <w:rPr/>
        <w:t xml:space="preserve">条和第 </w:t>
      </w:r>
      <w:r>
        <w:rPr/>
        <w:t xml:space="preserve">5 </w:t>
      </w:r>
      <w:r>
        <w:rPr/>
        <w:t xml:space="preserve">条放在一起会提出一个两条各自都答不了的问题——相距 </w:t>
      </w:r>
      <w:r>
        <w:rPr/>
        <w:t xml:space="preserve">1 </w:t>
      </w:r>
      <w:r>
        <w:rPr/>
        <w:t xml:space="preserve">到 </w:t>
      </w:r>
      <w:r>
        <w:rPr/>
        <w:t xml:space="preserve">2 </w:t>
      </w:r>
      <w:r>
        <w:rPr/>
        <w:t xml:space="preserve">毫米的微病灶簇会不会共享 </w:t>
      </w:r>
      <w:r>
        <w:rPr/>
        <w:t xml:space="preserve">AHL </w:t>
      </w:r>
      <w:r>
        <w:rPr/>
        <w:t>一起点亮。而回答它顺带给出了两个新东西：群体感应是</w:t>
      </w:r>
      <w:r>
        <w:rPr/>
        <w:t>"</w:t>
      </w:r>
      <w:r>
        <w:rPr/>
        <w:t>定植体积积分器</w:t>
      </w:r>
      <w:r>
        <w:rPr/>
        <w:t>"</w:t>
      </w:r>
      <w:r>
        <w:rPr/>
        <w:t>这个架构判断，以及</w:t>
      </w:r>
      <w:r>
        <w:rPr/>
        <w:t>"</w:t>
      </w:r>
      <w:r>
        <w:rPr/>
        <w:t>分散永远不如聚集</w:t>
      </w:r>
      <w:r>
        <w:rPr/>
        <w:t>"</w:t>
      </w:r>
      <w:r>
        <w:rPr/>
        <w:t>这个标度论证。</w:t>
      </w:r>
    </w:p>
    <w:p>
      <w:pPr>
        <w:pStyle w:val="BodyText"/>
        <w:bidi w:val="0"/>
        <w:rPr/>
      </w:pPr>
      <w:r>
        <w:rPr>
          <w:b/>
        </w:rPr>
        <w:t xml:space="preserve">模块 </w:t>
      </w:r>
      <w:r>
        <w:rPr>
          <w:b/>
        </w:rPr>
        <w:t xml:space="preserve">3.5 </w:t>
      </w:r>
      <w:r>
        <w:rPr>
          <w:b/>
        </w:rPr>
        <w:t>与验证层</w:t>
      </w:r>
      <w:r>
        <w:rPr/>
        <w:t>：回答</w:t>
      </w:r>
      <w:r>
        <w:rPr/>
        <w:t>"</w:t>
      </w:r>
      <w:r>
        <w:rPr/>
        <w:t>你凭什么相信这个模型</w:t>
      </w:r>
      <w:r>
        <w:rPr/>
        <w:t>"</w:t>
      </w:r>
      <w:r>
        <w:rPr/>
        <w:t>。</w:t>
      </w:r>
      <w:r>
        <w:rPr/>
        <w:t xml:space="preserve">28 </w:t>
      </w:r>
      <w:r>
        <w:rPr/>
        <w:t>次留出预测，</w:t>
      </w:r>
      <w:r>
        <w:rPr/>
        <w:t xml:space="preserve">24 </w:t>
      </w:r>
      <w:r>
        <w:rPr/>
        <w:t xml:space="preserve">次通过加 </w:t>
      </w:r>
      <w:r>
        <w:rPr/>
        <w:t xml:space="preserve">4 </w:t>
      </w:r>
      <w:r>
        <w:rPr/>
        <w:t xml:space="preserve">次按设计失败；以及对数尺度的 </w:t>
      </w:r>
      <w:r>
        <w:rPr/>
        <w:t xml:space="preserve">Sobol </w:t>
      </w:r>
      <w:r>
        <w:rPr/>
        <w:t xml:space="preserve">分析，它指出真正的瓶颈驱动不在 </w:t>
      </w:r>
      <w:r>
        <w:rPr/>
        <w:t xml:space="preserve">9.23 </w:t>
      </w:r>
      <w:r>
        <w:rPr/>
        <w:t>的视野里。</w:t>
      </w:r>
    </w:p>
    <w:p>
      <w:pPr>
        <w:pStyle w:val="BodyText"/>
        <w:bidi w:val="0"/>
        <w:rPr/>
      </w:pPr>
      <w:r>
        <w:rPr>
          <w:b/>
        </w:rPr>
        <w:t>参数总表（</w:t>
      </w:r>
      <w:r>
        <w:rPr>
          <w:b/>
        </w:rPr>
        <w:t xml:space="preserve">36 </w:t>
      </w:r>
      <w:r>
        <w:rPr>
          <w:b/>
        </w:rPr>
        <w:t>行自校验）</w:t>
      </w:r>
      <w:r>
        <w:rPr/>
        <w:t>：读者不该为了审查一个模型去翻十一个文件。而且</w:t>
      </w:r>
      <w:r>
        <w:rPr>
          <w:b/>
        </w:rPr>
        <w:t>写表时它当场抓出三个手打错的值</w:t>
      </w:r>
      <w:r>
        <w:rPr/>
        <w:t>。</w:t>
      </w:r>
    </w:p>
    <w:p>
      <w:pPr>
        <w:pStyle w:val="Heading1brk"/>
        <w:bidi w:val="0"/>
        <w:jc w:val="left"/>
        <w:rPr/>
      </w:pPr>
      <w:r>
        <w:rPr/>
        <w:t>第八部分　必须主动说的边界</w:t>
      </w:r>
    </w:p>
    <w:p>
      <w:pPr>
        <w:pStyle w:val="BodyText"/>
        <w:bidi w:val="0"/>
        <w:rPr/>
      </w:pPr>
      <w:r>
        <w:rPr/>
        <w:t>主动交代边界会让前面的结论更可信，不是更弱。这里按重要性排序，共十一条。</w:t>
      </w:r>
    </w:p>
    <w:p>
      <w:pPr>
        <w:pStyle w:val="BodyText"/>
        <w:bidi w:val="0"/>
        <w:rPr/>
      </w:pPr>
      <w:r>
        <w:rPr>
          <w:b/>
        </w:rPr>
        <w:t xml:space="preserve">第一，也是唯一会让结论变号的一条：肠腔 </w:t>
      </w:r>
      <w:r>
        <w:rPr>
          <w:b/>
        </w:rPr>
        <w:t xml:space="preserve">0% </w:t>
      </w:r>
      <w:r>
        <w:rPr>
          <w:b/>
        </w:rPr>
        <w:t xml:space="preserve">氧对肿瘤 </w:t>
      </w:r>
      <w:r>
        <w:rPr>
          <w:b/>
        </w:rPr>
        <w:t xml:space="preserve">1% </w:t>
      </w:r>
      <w:r>
        <w:rPr>
          <w:b/>
        </w:rPr>
        <w:t>氧。</w:t>
      </w:r>
      <w:r>
        <w:rPr/>
        <w:t xml:space="preserve"> 整个肠腔安全性论证建立在</w:t>
      </w:r>
      <w:r>
        <w:rPr/>
        <w:t>"</w:t>
      </w:r>
      <w:r>
        <w:rPr/>
        <w:t>结肠腔厌氧而肿瘤核心不厌氧</w:t>
      </w:r>
      <w:r>
        <w:rPr/>
        <w:t>"</w:t>
      </w:r>
      <w:r>
        <w:rPr/>
        <w:t>这个假设上。已测的一半是：</w:t>
      </w:r>
      <w:r>
        <w:rPr/>
        <w:t xml:space="preserve">1% </w:t>
      </w:r>
      <w:r>
        <w:rPr/>
        <w:t>氧加乳酸是四个角点里最高的（</w:t>
      </w:r>
      <w:r>
        <w:rPr/>
        <w:t xml:space="preserve">97.9% </w:t>
      </w:r>
      <w:r>
        <w:rPr/>
        <w:t xml:space="preserve">阳性），说明启动子在 </w:t>
      </w:r>
      <w:r>
        <w:rPr/>
        <w:t xml:space="preserve">1% </w:t>
      </w:r>
      <w:r>
        <w:rPr/>
        <w:t>下</w:t>
      </w:r>
      <w:r>
        <w:rPr>
          <w:b/>
        </w:rPr>
        <w:t>不被抑制</w:t>
      </w:r>
      <w:r>
        <w:rPr/>
        <w:t>，而这正是肿瘤侧所需。</w:t>
      </w:r>
      <w:r>
        <w:rPr>
          <w:b/>
        </w:rPr>
        <w:t xml:space="preserve">未测的一半是：工作簿里没有任何 </w:t>
      </w:r>
      <w:r>
        <w:rPr>
          <w:b/>
        </w:rPr>
        <w:t xml:space="preserve">0% </w:t>
      </w:r>
      <w:r>
        <w:rPr>
          <w:b/>
        </w:rPr>
        <w:t>氧条件。</w:t>
      </w:r>
    </w:p>
    <w:p>
      <w:pPr>
        <w:pStyle w:val="BodyText"/>
        <w:bidi w:val="0"/>
        <w:rPr/>
      </w:pPr>
      <w:r>
        <w:rPr/>
        <w:t xml:space="preserve">如果天然抑制在 </w:t>
      </w:r>
      <w:r>
        <w:rPr/>
        <w:t xml:space="preserve">0% </w:t>
      </w:r>
      <w:r>
        <w:rPr/>
        <w:t xml:space="preserve">下不启动，三个肠腔位点的全门余量从 </w:t>
      </w:r>
      <w:r>
        <w:rPr/>
        <w:t xml:space="preserve">46 </w:t>
      </w:r>
      <w:r>
        <w:rPr/>
        <w:t xml:space="preserve">到 </w:t>
      </w:r>
      <w:r>
        <w:rPr/>
        <w:t xml:space="preserve">121 </w:t>
      </w:r>
      <w:r>
        <w:rPr/>
        <w:t xml:space="preserve">倍变成 </w:t>
      </w:r>
      <w:r>
        <w:rPr>
          <w:b/>
        </w:rPr>
        <w:t xml:space="preserve">0.46 </w:t>
      </w:r>
      <w:r>
        <w:rPr>
          <w:b/>
        </w:rPr>
        <w:t xml:space="preserve">到 </w:t>
      </w:r>
      <w:r>
        <w:rPr>
          <w:b/>
        </w:rPr>
        <w:t xml:space="preserve">1.21 </w:t>
      </w:r>
      <w:r>
        <w:rPr>
          <w:b/>
        </w:rPr>
        <w:t>倍</w:t>
      </w:r>
      <w:r>
        <w:rPr/>
        <w:t>——</w:t>
      </w:r>
      <w:r>
        <w:rPr>
          <w:b/>
        </w:rPr>
        <w:t>这是变号，不是区间变宽</w:t>
      </w:r>
      <w:r>
        <w:rPr/>
        <w:t>。随之翻掉的还有</w:t>
      </w:r>
      <w:r>
        <w:rPr/>
        <w:t>"</w:t>
      </w:r>
      <w:r>
        <w:rPr/>
        <w:t>瓶颈位点是谁</w:t>
      </w:r>
      <w:r>
        <w:rPr/>
        <w:t>"</w:t>
      </w:r>
      <w:r>
        <w:rPr/>
        <w:t>和</w:t>
      </w:r>
      <w:r>
        <w:rPr/>
        <w:t>"</w:t>
      </w:r>
      <w:r>
        <w:rPr/>
        <w:t>不要换去抑制变体</w:t>
      </w:r>
      <w:r>
        <w:rPr/>
        <w:t>"</w:t>
      </w:r>
      <w:r>
        <w:rPr/>
        <w:t>这条设计建议。</w:t>
      </w:r>
    </w:p>
    <w:p>
      <w:pPr>
        <w:pStyle w:val="BodyTextq"/>
        <w:bidi w:val="0"/>
        <w:rPr/>
      </w:pPr>
      <w:r>
        <w:rPr>
          <w:b/>
        </w:rPr>
        <w:t>项目里其他所有未定参数都只是把区间撑宽。只有这一条会让结论变号。而一块板就能定案：</w:t>
      </w:r>
      <w:r>
        <w:rPr>
          <w:b/>
        </w:rPr>
        <w:t>lldPRD-only</w:t>
      </w:r>
      <w:r>
        <w:rPr>
          <w:b/>
        </w:rPr>
        <w:t>，</w:t>
      </w:r>
      <w:r>
        <w:rPr>
          <w:b/>
        </w:rPr>
        <w:t xml:space="preserve">0% </w:t>
      </w:r>
      <w:r>
        <w:rPr>
          <w:b/>
        </w:rPr>
        <w:t xml:space="preserve">对 </w:t>
      </w:r>
      <w:r>
        <w:rPr>
          <w:b/>
        </w:rPr>
        <w:t xml:space="preserve">1% </w:t>
      </w:r>
      <w:r>
        <w:rPr>
          <w:b/>
        </w:rPr>
        <w:t>氧。</w:t>
      </w:r>
    </w:p>
    <w:p>
      <w:pPr>
        <w:pStyle w:val="BodyText"/>
        <w:bidi w:val="0"/>
        <w:rPr/>
      </w:pPr>
      <w:r>
        <w:rPr>
          <w:b/>
        </w:rPr>
        <w:t>第二，</w:t>
      </w:r>
      <w:r>
        <w:rPr>
          <w:b/>
        </w:rPr>
        <w:t xml:space="preserve">36 </w:t>
      </w:r>
      <w:r>
        <w:rPr>
          <w:b/>
        </w:rPr>
        <w:t xml:space="preserve">个参数里只有 </w:t>
      </w:r>
      <w:r>
        <w:rPr>
          <w:b/>
        </w:rPr>
        <w:t xml:space="preserve">5 </w:t>
      </w:r>
      <w:r>
        <w:rPr>
          <w:b/>
        </w:rPr>
        <w:t>个是拟合的，</w:t>
      </w:r>
      <w:r>
        <w:rPr>
          <w:b/>
        </w:rPr>
        <w:t xml:space="preserve">22 </w:t>
      </w:r>
      <w:r>
        <w:rPr>
          <w:b/>
        </w:rPr>
        <w:t>个是先验。</w:t>
      </w:r>
      <w:r>
        <w:rPr/>
        <w:t xml:space="preserve"> 应对方式是把承重结论做成与参数无关（五条结构性论证）。而那 </w:t>
      </w:r>
      <w:r>
        <w:rPr/>
        <w:t xml:space="preserve">5 </w:t>
      </w:r>
      <w:r>
        <w:rPr/>
        <w:t>条标定值（</w:t>
      </w:r>
      <w:r>
        <w:rPr/>
        <w:t>b_dose</w:t>
      </w:r>
      <w:r>
        <w:rPr/>
        <w:t>、</w:t>
      </w:r>
      <w:r>
        <w:rPr/>
        <w:t>r_biomass</w:t>
      </w:r>
      <w:r>
        <w:rPr/>
        <w:t>、</w:t>
      </w:r>
      <w:r>
        <w:rPr/>
        <w:t>r_potency</w:t>
      </w:r>
      <w:r>
        <w:rPr/>
        <w:t>、</w:t>
      </w:r>
      <w:r>
        <w:rPr/>
        <w:t>SI</w:t>
      </w:r>
      <w:r>
        <w:rPr/>
        <w:t>）恰好是每一个设计决策所依赖的。</w:t>
      </w:r>
    </w:p>
    <w:p>
      <w:pPr>
        <w:pStyle w:val="BodyText"/>
        <w:bidi w:val="0"/>
        <w:rPr/>
      </w:pPr>
      <w:r>
        <w:rPr>
          <w:b/>
        </w:rPr>
        <w:t>第三，传感器参数一个都不可辨识。</w:t>
      </w:r>
      <w:r>
        <w:rPr/>
        <w:t xml:space="preserve"> 报告子实验只有两个氧水平和两个乳酸水平——</w:t>
      </w:r>
      <w:r>
        <w:rPr>
          <w:b/>
        </w:rPr>
        <w:t>两个点定不出中点也定不出斜率</w:t>
      </w:r>
      <w:r>
        <w:rPr/>
        <w:t xml:space="preserve">。所以每一个 </w:t>
      </w:r>
      <w:r>
        <w:rPr/>
        <w:t>EC50</w:t>
      </w:r>
      <w:r>
        <w:rPr/>
        <w:t>、</w:t>
      </w:r>
      <w:r>
        <w:rPr/>
        <w:t xml:space="preserve">Hill </w:t>
      </w:r>
      <w:r>
        <w:rPr/>
        <w:t>系数、基础表达都是文献先验或声明值，包括肠腔上限所依赖的那三个。</w:t>
      </w:r>
    </w:p>
    <w:p>
      <w:pPr>
        <w:pStyle w:val="BodyText"/>
        <w:bidi w:val="0"/>
        <w:rPr/>
      </w:pPr>
      <w:r>
        <w:rPr/>
        <w:t xml:space="preserve">最想要的一个是群体感应 </w:t>
      </w:r>
      <w:r>
        <w:rPr/>
        <w:t xml:space="preserve">Hill </w:t>
      </w:r>
      <w:r>
        <w:rPr/>
        <w:t xml:space="preserve">系数 </w:t>
      </w:r>
      <w:r>
        <w:rPr/>
        <w:t>n_Q</w:t>
      </w:r>
      <w:r>
        <w:rPr/>
        <w:t>：它乘在整条缺氧与密度路径上，在瓶颈处的总阶指数是一阶指数的三倍多，而且我们从上一轮继承的</w:t>
      </w:r>
      <w:r>
        <w:rPr>
          <w:b/>
        </w:rPr>
        <w:t>两个宽区间其实都是这一个系数，不是测量离散</w:t>
      </w:r>
      <w:r>
        <w:rPr/>
        <w:t>。</w:t>
      </w:r>
      <w:r>
        <w:rPr>
          <w:b/>
        </w:rPr>
        <w:t xml:space="preserve">一次外源 </w:t>
      </w:r>
      <w:r>
        <w:rPr>
          <w:b/>
        </w:rPr>
        <w:t xml:space="preserve">AHL </w:t>
      </w:r>
      <w:r>
        <w:rPr>
          <w:b/>
        </w:rPr>
        <w:t>剂量响应就能定下它，一个下午。我们没来得及。</w:t>
      </w:r>
    </w:p>
    <w:p>
      <w:pPr>
        <w:pStyle w:val="BodyText"/>
        <w:bidi w:val="0"/>
        <w:rPr/>
      </w:pPr>
      <w:r>
        <w:rPr>
          <w:b/>
        </w:rPr>
        <w:t>第四，</w:t>
      </w:r>
      <w:r>
        <w:rPr>
          <w:b/>
        </w:rPr>
        <w:t xml:space="preserve">probit </w:t>
      </w:r>
      <w:r>
        <w:rPr>
          <w:b/>
        </w:rPr>
        <w:t>反演出的倍数依赖一个无法辨识的离散度。</w:t>
      </w:r>
      <w:r>
        <w:rPr/>
        <w:t xml:space="preserve"> 我们引用的</w:t>
      </w:r>
      <w:r>
        <w:rPr/>
        <w:t>"</w:t>
      </w:r>
      <w:r>
        <w:rPr/>
        <w:t xml:space="preserve">氧 </w:t>
      </w:r>
      <w:r>
        <w:rPr/>
        <w:t xml:space="preserve">17 </w:t>
      </w:r>
      <w:r>
        <w:rPr/>
        <w:t xml:space="preserve">倍、乳酸 </w:t>
      </w:r>
      <w:r>
        <w:rPr/>
        <w:t xml:space="preserve">642 </w:t>
      </w:r>
      <w:r>
        <w:rPr/>
        <w:t>倍</w:t>
      </w:r>
      <w:r>
        <w:rPr/>
        <w:t>"</w:t>
      </w:r>
      <w:r>
        <w:rPr/>
        <w:t xml:space="preserve">正比于细胞间表达离散度 </w:t>
      </w:r>
      <w:r>
        <w:rPr/>
        <w:t>σ</w:t>
      </w:r>
      <w:r>
        <w:rPr/>
        <w:t xml:space="preserve">，而组均值加阳性率无法解析这个离散度。所以这些数标为 </w:t>
      </w:r>
      <w:r>
        <w:rPr/>
        <w:t>σ-conditional</w:t>
      </w:r>
      <w:r>
        <w:rPr/>
        <w:t>，</w:t>
      </w:r>
      <w:r>
        <w:rPr>
          <w:b/>
        </w:rPr>
        <w:t>我们不在上面建任何东西</w:t>
      </w:r>
      <w:r>
        <w:rPr/>
        <w:t>。乘性检验本身不用它——这正是我们把那个检验当作承重结论的原因。</w:t>
      </w:r>
    </w:p>
    <w:p>
      <w:pPr>
        <w:pStyle w:val="BodyText"/>
        <w:bidi w:val="0"/>
        <w:rPr/>
      </w:pPr>
      <w:r>
        <w:rPr>
          <w:b/>
        </w:rPr>
        <w:t>第五，留出法不是外部验证。</w:t>
      </w:r>
      <w:r>
        <w:rPr/>
        <w:t xml:space="preserve"> </w:t>
      </w:r>
      <w:r>
        <w:rPr/>
        <w:t xml:space="preserve">28 </w:t>
      </w:r>
      <w:r>
        <w:rPr/>
        <w:t>次预测全在同一个工作簿内。它能抓住</w:t>
      </w:r>
      <w:r>
        <w:rPr/>
        <w:t>"</w:t>
      </w:r>
      <w:r>
        <w:rPr/>
        <w:t>只会复现见过的点</w:t>
      </w:r>
      <w:r>
        <w:rPr/>
        <w:t>"</w:t>
      </w:r>
      <w:r>
        <w:rPr/>
        <w:t>的拟合，</w:t>
      </w:r>
      <w:r>
        <w:rPr>
          <w:b/>
        </w:rPr>
        <w:t>抓不住整份数据共有的错误</w:t>
      </w:r>
      <w:r>
        <w:rPr/>
        <w:t>。</w:t>
      </w:r>
    </w:p>
    <w:p>
      <w:pPr>
        <w:pStyle w:val="BodyText"/>
        <w:bidi w:val="0"/>
        <w:rPr/>
      </w:pPr>
      <w:r>
        <w:rPr>
          <w:b/>
        </w:rPr>
        <w:t>而我们知道这类错误在这里是真实存在的，因为我们找到了一个</w:t>
      </w:r>
      <w:r>
        <w:rPr/>
        <w:t xml:space="preserve">——区块 </w:t>
      </w:r>
      <w:r>
        <w:rPr/>
        <w:t xml:space="preserve">5 </w:t>
      </w:r>
      <w:r>
        <w:rPr/>
        <w:t xml:space="preserve">和 </w:t>
      </w:r>
      <w:r>
        <w:rPr/>
        <w:t xml:space="preserve">6 </w:t>
      </w:r>
      <w:r>
        <w:rPr/>
        <w:t xml:space="preserve">相差约 </w:t>
      </w:r>
      <w:r>
        <w:rPr/>
        <w:t xml:space="preserve">7.6 </w:t>
      </w:r>
      <w:r>
        <w:rPr/>
        <w:t xml:space="preserve">倍，而且区块 </w:t>
      </w:r>
      <w:r>
        <w:rPr/>
        <w:t xml:space="preserve">6 </w:t>
      </w:r>
      <w:r>
        <w:rPr/>
        <w:t xml:space="preserve">有两列癌细胞数据是区块 </w:t>
      </w:r>
      <w:r>
        <w:rPr/>
        <w:t xml:space="preserve">5 </w:t>
      </w:r>
      <w:r>
        <w:rPr/>
        <w:t>复制过去的，逐个复孔对应。</w:t>
      </w:r>
      <w:r>
        <w:rPr>
          <w:b/>
        </w:rPr>
        <w:t>那是靠检查内部一致性发现的，交叉验证永远看不出来。</w:t>
      </w:r>
      <w:r>
        <w:rPr/>
        <w:t xml:space="preserve"> 一个把我们的留出结果当成通常意义上</w:t>
      </w:r>
      <w:r>
        <w:rPr/>
        <w:t>"</w:t>
      </w:r>
      <w:r>
        <w:rPr/>
        <w:t>验证</w:t>
      </w:r>
      <w:r>
        <w:rPr/>
        <w:t>"</w:t>
      </w:r>
      <w:r>
        <w:rPr/>
        <w:t>的读者会被误导。</w:t>
      </w:r>
    </w:p>
    <w:p>
      <w:pPr>
        <w:pStyle w:val="BodyText"/>
        <w:bidi w:val="0"/>
        <w:rPr/>
      </w:pPr>
      <w:r>
        <w:rPr>
          <w:b/>
        </w:rPr>
        <w:t>第六，剂量曲线只有三个点。</w:t>
      </w:r>
      <w:r>
        <w:rPr/>
        <w:t xml:space="preserve"> 拟合很好（</w:t>
      </w:r>
      <w:r>
        <w:rPr/>
        <w:t>r² &gt; 0.995</w:t>
      </w:r>
      <w:r>
        <w:rPr/>
        <w:t xml:space="preserve">），但三个点对平台和阈值零信息。所以 </w:t>
      </w:r>
      <w:r>
        <w:rPr/>
        <w:t xml:space="preserve">dose_for() </w:t>
      </w:r>
      <w:r>
        <w:rPr/>
        <w:t xml:space="preserve">在偏离实测区间 </w:t>
      </w:r>
      <w:r>
        <w:rPr/>
        <w:t xml:space="preserve">3 </w:t>
      </w:r>
      <w:r>
        <w:rPr/>
        <w:t>倍以上时抛异常，</w:t>
      </w:r>
      <w:r>
        <w:rPr>
          <w:b/>
        </w:rPr>
        <w:t>上下方向都拦</w:t>
      </w:r>
      <w:r>
        <w:rPr/>
        <w:t>——向下外推一个无阈值幂律并不比向上安全。</w:t>
      </w:r>
    </w:p>
    <w:p>
      <w:pPr>
        <w:pStyle w:val="BodyText"/>
        <w:bidi w:val="0"/>
        <w:rPr/>
      </w:pPr>
      <w:r>
        <w:rPr>
          <w:b/>
        </w:rPr>
        <w:t>第七，</w:t>
      </w:r>
      <w:r>
        <w:rPr>
          <w:b/>
        </w:rPr>
        <w:t xml:space="preserve">24 </w:t>
      </w:r>
      <w:r>
        <w:rPr>
          <w:b/>
        </w:rPr>
        <w:t>小时孔内杀伤不是体内杀伤速率。</w:t>
      </w:r>
      <w:r>
        <w:rPr/>
        <w:t xml:space="preserve"> 孔里每个细胞都接触到菌，瘤内只有被定植的区域接触。我们用一个声明的递送效率处理这件事，并证明立方律使答案对它不敏感——</w:t>
      </w:r>
      <w:r>
        <w:rPr>
          <w:b/>
        </w:rPr>
        <w:t>但</w:t>
      </w:r>
      <w:r>
        <w:rPr>
          <w:b/>
        </w:rPr>
        <w:t>"</w:t>
      </w:r>
      <w:r>
        <w:rPr>
          <w:b/>
        </w:rPr>
        <w:t>对一个我们编的数不敏感</w:t>
      </w:r>
      <w:r>
        <w:rPr>
          <w:b/>
        </w:rPr>
        <w:t>"</w:t>
      </w:r>
      <w:r>
        <w:rPr>
          <w:b/>
        </w:rPr>
        <w:t>仍然是一个我们编的数。</w:t>
      </w:r>
    </w:p>
    <w:p>
      <w:pPr>
        <w:pStyle w:val="BodyText"/>
        <w:bidi w:val="0"/>
        <w:rPr/>
      </w:pPr>
      <w:r>
        <w:rPr>
          <w:b/>
        </w:rPr>
        <w:t>第八，余量判据只覆盖细胞损失，不覆盖炎症。</w:t>
      </w:r>
      <w:r>
        <w:rPr/>
        <w:t xml:space="preserve"> 效应蛋白是焦亡执行者，而它造成的 </w:t>
      </w:r>
      <w:r>
        <w:rPr/>
        <w:t xml:space="preserve">IL-1β </w:t>
      </w:r>
      <w:r>
        <w:rPr/>
        <w:t xml:space="preserve">与 </w:t>
      </w:r>
      <w:r>
        <w:rPr/>
        <w:t xml:space="preserve">IL-18 </w:t>
      </w:r>
      <w:r>
        <w:rPr/>
        <w:t>释放正是我们远端控制论证的全部基础。</w:t>
      </w:r>
      <w:r>
        <w:rPr>
          <w:b/>
        </w:rPr>
        <w:t>所以在结肠黏膜里，一个远低于更新率的焦亡速率并不显然无害，而我们对这件事完全没有界。</w:t>
      </w:r>
    </w:p>
    <w:p>
      <w:pPr>
        <w:pStyle w:val="BodyText"/>
        <w:bidi w:val="0"/>
        <w:rPr/>
      </w:pPr>
      <w:r>
        <w:rPr>
          <w:b/>
        </w:rPr>
        <w:t>第九，我们解释不了底盘对照为什么也随剂量陡升。</w:t>
      </w:r>
      <w:r>
        <w:rPr/>
        <w:t xml:space="preserve"> </w:t>
      </w:r>
      <w:r>
        <w:rPr/>
        <w:t xml:space="preserve">EcN </w:t>
      </w:r>
      <w:r>
        <w:rPr/>
        <w:t xml:space="preserve">单独在三个剂量下杀 </w:t>
      </w:r>
      <w:r>
        <w:rPr/>
        <w:t>1.1%</w:t>
      </w:r>
      <w:r>
        <w:rPr/>
        <w:t>、</w:t>
      </w:r>
      <w:r>
        <w:rPr/>
        <w:t>1.2%</w:t>
      </w:r>
      <w:r>
        <w:rPr/>
        <w:t>、</w:t>
      </w:r>
      <w:r>
        <w:rPr/>
        <w:t>3.6%</w:t>
      </w:r>
      <w:r>
        <w:rPr/>
        <w:t>，</w:t>
      </w:r>
      <w:r>
        <w:rPr/>
        <w:t xml:space="preserve">gfp </w:t>
      </w:r>
      <w:r>
        <w:rPr/>
        <w:t xml:space="preserve">株杀 </w:t>
      </w:r>
      <w:r>
        <w:rPr/>
        <w:t>0.3%</w:t>
      </w:r>
      <w:r>
        <w:rPr/>
        <w:t>、</w:t>
      </w:r>
      <w:r>
        <w:rPr/>
        <w:t>0.8%</w:t>
      </w:r>
      <w:r>
        <w:rPr/>
        <w:t>、</w:t>
      </w:r>
      <w:r>
        <w:rPr/>
        <w:t>4.2%</w:t>
      </w:r>
      <w:r>
        <w:rPr/>
        <w:t>。</w:t>
      </w:r>
      <w:r>
        <w:rPr>
          <w:b/>
        </w:rPr>
        <w:t xml:space="preserve">密集的细菌在这个实验里确实在杀 </w:t>
      </w:r>
      <w:r>
        <w:rPr>
          <w:b/>
        </w:rPr>
        <w:t>CT26</w:t>
      </w:r>
      <w:r>
        <w:rPr>
          <w:b/>
        </w:rPr>
        <w:t>，而且不是效应蛋白干的。</w:t>
      </w:r>
      <w:r>
        <w:rPr/>
        <w:t xml:space="preserve"> 扣除它之后净分析仍然成立，但我们不知道那是什么。</w:t>
      </w:r>
    </w:p>
    <w:p>
      <w:pPr>
        <w:pStyle w:val="BodyText"/>
        <w:bidi w:val="0"/>
        <w:rPr/>
      </w:pPr>
      <w:r>
        <w:rPr/>
        <w:t>旁证是：</w:t>
      </w:r>
      <w:r>
        <w:rPr>
          <w:b/>
        </w:rPr>
        <w:t xml:space="preserve">六个构建体的幂律指数全部大于 </w:t>
      </w:r>
      <w:r>
        <w:rPr>
          <w:b/>
        </w:rPr>
        <w:t>2</w:t>
      </w:r>
      <w:r>
        <w:rPr/>
        <w:t xml:space="preserve">，包括不带效应蛋白的 </w:t>
      </w:r>
      <w:r>
        <w:rPr/>
        <w:t xml:space="preserve">EcN </w:t>
      </w:r>
      <w:r>
        <w:rPr/>
        <w:t xml:space="preserve">和 </w:t>
      </w:r>
      <w:r>
        <w:rPr/>
        <w:t>gfp</w:t>
      </w:r>
      <w:r>
        <w:rPr/>
        <w:t>。</w:t>
      </w:r>
      <w:r>
        <w:rPr>
          <w:b/>
        </w:rPr>
        <w:t>所以立方律不是效应蛋白的性质，而是剂量进入这个体系的方式。</w:t>
      </w:r>
    </w:p>
    <w:p>
      <w:pPr>
        <w:pStyle w:val="BodyText"/>
        <w:bidi w:val="0"/>
        <w:rPr/>
      </w:pPr>
      <w:r>
        <w:rPr>
          <w:b/>
        </w:rPr>
        <w:t>第十，</w:t>
      </w:r>
      <w:r>
        <w:rPr>
          <w:b/>
        </w:rPr>
        <w:t>"</w:t>
      </w:r>
      <w:r>
        <w:rPr>
          <w:b/>
        </w:rPr>
        <w:t>再给药无用</w:t>
      </w:r>
      <w:r>
        <w:rPr>
          <w:b/>
        </w:rPr>
        <w:t>"</w:t>
      </w:r>
      <w:r>
        <w:rPr>
          <w:b/>
        </w:rPr>
        <w:t>是循环的</w:t>
      </w:r>
      <w:r>
        <w:rPr/>
        <w:t xml:space="preserve">（见第 </w:t>
      </w:r>
      <w:r>
        <w:rPr/>
        <w:t xml:space="preserve">6.2 </w:t>
      </w:r>
      <w:r>
        <w:rPr/>
        <w:t>节），已在代码里标记，不得当作结果引用。</w:t>
      </w:r>
    </w:p>
    <w:p>
      <w:pPr>
        <w:pStyle w:val="BodyText"/>
        <w:bidi w:val="0"/>
        <w:rPr/>
      </w:pPr>
      <w:r>
        <w:rPr>
          <w:b/>
        </w:rPr>
        <w:t>第十一，氧浓度全程用气相百分比</w:t>
      </w:r>
      <w:r>
        <w:rPr/>
        <w:t xml:space="preserve">（因为报告子是在 </w:t>
      </w:r>
      <w:r>
        <w:rPr/>
        <w:t xml:space="preserve">21% </w:t>
      </w:r>
      <w:r>
        <w:rPr/>
        <w:t xml:space="preserve">和 </w:t>
      </w:r>
      <w:r>
        <w:rPr/>
        <w:t xml:space="preserve">1% </w:t>
      </w:r>
      <w:r>
        <w:rPr/>
        <w:t xml:space="preserve">下校准的），而组织实际 </w:t>
      </w:r>
      <w:r>
        <w:rPr/>
        <w:t xml:space="preserve">pO₂ </w:t>
      </w:r>
      <w:r>
        <w:rPr/>
        <w:t xml:space="preserve">更低。方向性结论不受换算影响（肠腔的 </w:t>
      </w:r>
      <w:r>
        <w:rPr/>
        <w:t xml:space="preserve">0% </w:t>
      </w:r>
      <w:r>
        <w:rPr/>
        <w:t>严格低于肿瘤核心的任何正值），但</w:t>
      </w:r>
      <w:r>
        <w:rPr>
          <w:b/>
        </w:rPr>
        <w:t>任何绝对数都需要正规换算</w:t>
      </w:r>
      <w:r>
        <w:rPr/>
        <w:t>。</w:t>
      </w:r>
    </w:p>
    <w:p>
      <w:pPr>
        <w:pStyle w:val="BodyText"/>
        <w:bidi w:val="0"/>
        <w:rPr/>
      </w:pPr>
      <w:r>
        <w:rPr>
          <w:b/>
        </w:rPr>
        <w:t>最后一条不算局限，但值得说出来：整齐得让人不安。</w:t>
      </w:r>
      <w:r>
        <w:rPr/>
        <w:t xml:space="preserve"> 簇的结果和剂量的结果从相反方向到达同一个边界；生长外推的系统偏差恰好在 </w:t>
      </w:r>
      <w:r>
        <w:rPr/>
        <w:t xml:space="preserve">SsrA </w:t>
      </w:r>
      <w:r>
        <w:rPr/>
        <w:t xml:space="preserve">决策所依赖的那个比值上抵消到 </w:t>
      </w:r>
      <w:r>
        <w:rPr/>
        <w:t>0.41%</w:t>
      </w:r>
      <w:r>
        <w:rPr/>
        <w:t>。</w:t>
      </w:r>
      <w:r>
        <w:rPr>
          <w:b/>
        </w:rPr>
        <w:t>两条我们都查过、都成立。但一个处处自洽的模型，应该由没有建它的人再查一遍，而这件事还没有发生。</w:t>
      </w:r>
    </w:p>
    <w:p>
      <w:pPr>
        <w:pStyle w:val="Heading1brk"/>
        <w:bidi w:val="0"/>
        <w:jc w:val="left"/>
        <w:rPr/>
      </w:pPr>
      <w:r>
        <w:rPr/>
        <w:t>第九部分　预期追问与应答</w:t>
      </w:r>
    </w:p>
    <w:p>
      <w:pPr>
        <w:pStyle w:val="BodyText"/>
        <w:bidi w:val="0"/>
        <w:rPr/>
      </w:pPr>
      <w:r>
        <w:rPr>
          <w:b/>
        </w:rPr>
        <w:t xml:space="preserve">问：你们把 </w:t>
      </w:r>
      <w:r>
        <w:rPr>
          <w:b/>
        </w:rPr>
        <w:t xml:space="preserve">9.23 </w:t>
      </w:r>
      <w:r>
        <w:rPr>
          <w:b/>
        </w:rPr>
        <w:t>推翻了？</w:t>
      </w:r>
    </w:p>
    <w:p>
      <w:pPr>
        <w:pStyle w:val="BodyText"/>
        <w:bidi w:val="0"/>
        <w:rPr/>
      </w:pPr>
      <w:r>
        <w:rPr/>
        <w:t>没有。框架重组了，结果是</w:t>
      </w:r>
      <w:r>
        <w:rPr>
          <w:b/>
        </w:rPr>
        <w:t>迁入</w:t>
      </w:r>
      <w:r>
        <w:rPr/>
        <w:t>的。</w:t>
      </w:r>
      <w:r>
        <w:rPr/>
        <w:t xml:space="preserve">9.23 </w:t>
      </w:r>
      <w:r>
        <w:rPr/>
        <w:t>的三个核心发现——</w:t>
      </w:r>
      <w:r>
        <w:rPr/>
        <w:t xml:space="preserve">AND </w:t>
      </w:r>
      <w:r>
        <w:rPr/>
        <w:t>门乘性、尺寸开关单调上升、瘤内平坦覆盖——都</w:t>
      </w:r>
      <w:r>
        <w:rPr>
          <w:b/>
        </w:rPr>
        <w:t>确认</w:t>
      </w:r>
      <w:r>
        <w:rPr/>
        <w:t>了。更正的是</w:t>
      </w:r>
      <w:r>
        <w:rPr>
          <w:b/>
        </w:rPr>
        <w:t>表述和归因</w:t>
      </w:r>
      <w:r>
        <w:rPr/>
        <w:t>：</w:t>
      </w:r>
      <w:r>
        <w:rPr/>
        <w:t xml:space="preserve">22–910 </w:t>
      </w:r>
      <w:r>
        <w:rPr/>
        <w:t xml:space="preserve">倍和 </w:t>
      </w:r>
      <w:r>
        <w:rPr/>
        <w:t xml:space="preserve">14–6891 </w:t>
      </w:r>
      <w:r>
        <w:rPr/>
        <w:t xml:space="preserve">倍是同一个未辨识 </w:t>
      </w:r>
      <w:r>
        <w:rPr/>
        <w:t xml:space="preserve">Hill </w:t>
      </w:r>
      <w:r>
        <w:rPr/>
        <w:t>系数的跨度而不是两份独立测量；</w:t>
      </w:r>
      <w:r>
        <w:rPr/>
        <w:t xml:space="preserve">SsrA </w:t>
      </w:r>
      <w:r>
        <w:rPr/>
        <w:t xml:space="preserve">的安全收益 </w:t>
      </w:r>
      <w:r>
        <w:rPr/>
        <w:t xml:space="preserve">88% </w:t>
      </w:r>
      <w:r>
        <w:rPr/>
        <w:t>来自减少产量而非空间约束；瘤内平坦来自边界条件而非尺度关系。另外撤销了三个跨块比值（</w:t>
      </w:r>
      <w:r>
        <w:rPr/>
        <w:t xml:space="preserve">11.4 </w:t>
      </w:r>
      <w:r>
        <w:rPr/>
        <w:t>倍、</w:t>
      </w:r>
      <w:r>
        <w:rPr/>
        <w:t xml:space="preserve">2.97 </w:t>
      </w:r>
      <w:r>
        <w:rPr/>
        <w:t>倍、</w:t>
      </w:r>
      <w:r>
        <w:rPr/>
        <w:t xml:space="preserve">4.70 </w:t>
      </w:r>
      <w:r>
        <w:rPr/>
        <w:t xml:space="preserve">倍），其中撤销 </w:t>
      </w:r>
      <w:r>
        <w:rPr/>
        <w:t xml:space="preserve">4.70 </w:t>
      </w:r>
      <w:r>
        <w:rPr/>
        <w:t xml:space="preserve">倍把 </w:t>
      </w:r>
      <w:r>
        <w:rPr/>
        <w:t xml:space="preserve">SsrA </w:t>
      </w:r>
      <w:r>
        <w:rPr/>
        <w:t>的决策从</w:t>
      </w:r>
      <w:r>
        <w:rPr/>
        <w:t>"</w:t>
      </w:r>
      <w:r>
        <w:rPr/>
        <w:t>符号不定</w:t>
      </w:r>
      <w:r>
        <w:rPr/>
        <w:t>"</w:t>
      </w:r>
      <w:r>
        <w:rPr/>
        <w:t>变成了</w:t>
      </w:r>
      <w:r>
        <w:rPr/>
        <w:t>"</w:t>
      </w:r>
      <w:r>
        <w:rPr/>
        <w:t>定案保留</w:t>
      </w:r>
      <w:r>
        <w:rPr/>
        <w:t>"</w:t>
      </w:r>
      <w:r>
        <w:rPr/>
        <w:t>。</w:t>
      </w:r>
    </w:p>
    <w:p>
      <w:pPr>
        <w:pStyle w:val="BodyText"/>
        <w:bidi w:val="0"/>
        <w:rPr/>
      </w:pPr>
      <w:r>
        <w:rPr>
          <w:b/>
        </w:rPr>
        <w:t xml:space="preserve">问：我 </w:t>
      </w:r>
      <w:r>
        <w:rPr>
          <w:b/>
        </w:rPr>
        <w:t xml:space="preserve">PPT </w:t>
      </w:r>
      <w:r>
        <w:rPr>
          <w:b/>
        </w:rPr>
        <w:t xml:space="preserve">第 </w:t>
      </w:r>
      <w:r>
        <w:rPr>
          <w:b/>
        </w:rPr>
        <w:t xml:space="preserve">21 </w:t>
      </w:r>
      <w:r>
        <w:rPr>
          <w:b/>
        </w:rPr>
        <w:t>页那个问题你们到底建没建？</w:t>
      </w:r>
      <w:r>
        <w:rPr/>
        <w:t>（最可能的一次正面交锋）</w:t>
      </w:r>
    </w:p>
    <w:p>
      <w:pPr>
        <w:pStyle w:val="BodyText"/>
        <w:bidi w:val="0"/>
        <w:rPr/>
      </w:pPr>
      <w:r>
        <w:rPr/>
        <w:t>建模的前提先去数据里核了一遍，</w:t>
      </w:r>
      <w:r>
        <w:rPr>
          <w:b/>
        </w:rPr>
        <w:t>没核住</w:t>
      </w:r>
      <w:r>
        <w:rPr/>
        <w:t xml:space="preserve">。实建构建体诱导后保留 </w:t>
      </w:r>
      <w:r>
        <w:rPr/>
        <w:t>90.3%</w:t>
      </w:r>
      <w:r>
        <w:rPr/>
        <w:t xml:space="preserve">（有氧）和 </w:t>
      </w:r>
      <w:r>
        <w:rPr/>
        <w:t>96.2%</w:t>
      </w:r>
      <w:r>
        <w:rPr/>
        <w:t xml:space="preserve">（无氧）的生物量，诱导条件下 </w:t>
      </w:r>
      <w:r>
        <w:rPr/>
        <w:t xml:space="preserve">OD </w:t>
      </w:r>
      <w:r>
        <w:rPr/>
        <w:t>从不下降；唯一的下降出现在低氧，而且是带标签那株降得更多（−</w:t>
      </w:r>
      <w:r>
        <w:rPr/>
        <w:t xml:space="preserve">7.9% </w:t>
      </w:r>
      <w:r>
        <w:rPr/>
        <w:t xml:space="preserve">对 </w:t>
      </w:r>
      <w:r>
        <w:rPr/>
        <w:t>0.0%</w:t>
      </w:r>
      <w:r>
        <w:rPr/>
        <w:t>），那是低氧稳定期衰减，与效应蛋白无关。</w:t>
      </w:r>
    </w:p>
    <w:p>
      <w:pPr>
        <w:pStyle w:val="BodyText"/>
        <w:bidi w:val="0"/>
        <w:rPr/>
      </w:pPr>
      <w:r>
        <w:rPr>
          <w:b/>
        </w:rPr>
        <w:t xml:space="preserve">所以 </w:t>
      </w:r>
      <w:r>
        <w:rPr>
          <w:b/>
        </w:rPr>
        <w:t xml:space="preserve">EcN </w:t>
      </w:r>
      <w:r>
        <w:rPr>
          <w:b/>
        </w:rPr>
        <w:t>是存活的生产者，不是自杀式载体，我们没有建双亚群裂解模型。</w:t>
      </w:r>
      <w:r>
        <w:rPr/>
        <w:t xml:space="preserve"> 您列的六条补救——先扩增再触发、脉冲表达、分泌型、外膜囊泡、主动裂解、部分自杀——我们也没有评估，因为要补救的那个问题不存在。</w:t>
      </w:r>
    </w:p>
    <w:p>
      <w:pPr>
        <w:pStyle w:val="BodyText"/>
        <w:bidi w:val="0"/>
        <w:rPr/>
      </w:pPr>
      <w:r>
        <w:rPr>
          <w:b/>
        </w:rPr>
        <w:t>这个结论是直接测量，不是模拟。</w:t>
      </w:r>
      <w:r>
        <w:rPr/>
        <w:t xml:space="preserve"> 而且配对设计已经把质粒负担排除掉了：两株共用同一质粒、同一启动子、同一 </w:t>
      </w:r>
      <w:r>
        <w:rPr/>
        <w:t>RBS</w:t>
      </w:r>
      <w:r>
        <w:rPr/>
        <w:t xml:space="preserve">、同一开放阅读框，只差 </w:t>
      </w:r>
      <w:r>
        <w:rPr/>
        <w:t xml:space="preserve">11 </w:t>
      </w:r>
      <w:r>
        <w:rPr/>
        <w:t xml:space="preserve">个密码子的 </w:t>
      </w:r>
      <w:r>
        <w:rPr/>
        <w:t xml:space="preserve">SsrA </w:t>
      </w:r>
      <w:r>
        <w:rPr/>
        <w:t xml:space="preserve">标签，而 </w:t>
      </w:r>
      <w:r>
        <w:rPr/>
        <w:t xml:space="preserve">SsrA </w:t>
      </w:r>
      <w:r>
        <w:rPr/>
        <w:t>是翻译后降解标签，所以两株的合成速率完全相同，只有累积池不同。反向还有一个加强：</w:t>
      </w:r>
      <w:r>
        <w:rPr/>
        <w:t xml:space="preserve">ClpXP </w:t>
      </w:r>
      <w:r>
        <w:rPr/>
        <w:t xml:space="preserve">降解本身耗 </w:t>
      </w:r>
      <w:r>
        <w:rPr/>
        <w:t>ATP</w:t>
      </w:r>
      <w:r>
        <w:rPr/>
        <w:t>，带标签那株多付了这笔账却长得更好。</w:t>
      </w:r>
    </w:p>
    <w:p>
      <w:pPr>
        <w:pStyle w:val="BodyText"/>
        <w:bidi w:val="0"/>
        <w:rPr/>
      </w:pPr>
      <w:r>
        <w:rPr>
          <w:b/>
        </w:rPr>
        <w:t>如果您觉得该再验一道，一个失活点突变体能彻底定案</w:t>
      </w:r>
      <w:r>
        <w:rPr/>
        <w:t>——它能分开</w:t>
      </w:r>
      <w:r>
        <w:rPr/>
        <w:t>"</w:t>
      </w:r>
      <w:r>
        <w:rPr/>
        <w:t>成孔活性</w:t>
      </w:r>
      <w:r>
        <w:rPr/>
        <w:t>"</w:t>
      </w:r>
      <w:r>
        <w:rPr/>
        <w:t>和</w:t>
      </w:r>
      <w:r>
        <w:rPr/>
        <w:t>"</w:t>
      </w:r>
      <w:r>
        <w:rPr/>
        <w:t>累积蛋白的通用蛋白稳态负荷</w:t>
      </w:r>
      <w:r>
        <w:rPr/>
        <w:t>"</w:t>
      </w:r>
      <w:r>
        <w:rPr/>
        <w:t>这两种解释。</w:t>
      </w:r>
    </w:p>
    <w:p>
      <w:pPr>
        <w:pStyle w:val="BodyText"/>
        <w:bidi w:val="0"/>
        <w:rPr/>
      </w:pPr>
      <w:r>
        <w:rPr>
          <w:b/>
        </w:rPr>
        <w:t>问：</w:t>
      </w:r>
      <w:r>
        <w:rPr>
          <w:b/>
        </w:rPr>
        <w:t xml:space="preserve">19.6 </w:t>
      </w:r>
      <w:r>
        <w:rPr>
          <w:b/>
        </w:rPr>
        <w:t>倍余量够吗？</w:t>
      </w:r>
    </w:p>
    <w:p>
      <w:pPr>
        <w:pStyle w:val="BodyText"/>
        <w:bidi w:val="0"/>
        <w:rPr/>
      </w:pPr>
      <w:r>
        <w:rPr/>
        <w:t xml:space="preserve">倍数本身不是安全性陈述。换算成速率之后：隐含的上皮损失是隐窝更新率的 </w:t>
      </w:r>
      <w:r>
        <w:rPr/>
        <w:t>1/85,800</w:t>
      </w:r>
      <w:r>
        <w:rPr/>
        <w:t xml:space="preserve">；即使完全拿掉幂律放大（取 </w:t>
      </w:r>
      <w:r>
        <w:rPr/>
        <w:t>b = 1</w:t>
      </w:r>
      <w:r>
        <w:rPr/>
        <w:t xml:space="preserve">）仍然是 </w:t>
      </w:r>
      <w:r>
        <w:rPr/>
        <w:t>1/629</w:t>
      </w:r>
      <w:r>
        <w:rPr/>
        <w:t>。反过来算，</w:t>
      </w:r>
      <w:r>
        <w:rPr>
          <w:b/>
        </w:rPr>
        <w:t xml:space="preserve">损失判据本身最多只需要 </w:t>
      </w:r>
      <w:r>
        <w:rPr>
          <w:b/>
        </w:rPr>
        <w:t xml:space="preserve">2.3 </w:t>
      </w:r>
      <w:r>
        <w:rPr>
          <w:b/>
        </w:rPr>
        <w:t xml:space="preserve">倍余量，而我们有 </w:t>
      </w:r>
      <w:r>
        <w:rPr>
          <w:b/>
        </w:rPr>
        <w:t xml:space="preserve">19.6 </w:t>
      </w:r>
      <w:r>
        <w:rPr>
          <w:b/>
        </w:rPr>
        <w:t>倍</w:t>
      </w:r>
      <w:r>
        <w:rPr/>
        <w:t>——所以不是踩线通过的。</w:t>
      </w:r>
    </w:p>
    <w:p>
      <w:pPr>
        <w:pStyle w:val="BodyText"/>
        <w:bidi w:val="0"/>
        <w:rPr/>
      </w:pPr>
      <w:r>
        <w:rPr>
          <w:b/>
        </w:rPr>
        <w:t>但这个判据只覆盖细胞损失，不覆盖炎症。</w:t>
      </w:r>
      <w:r>
        <w:rPr/>
        <w:t xml:space="preserve"> 效应蛋白是焦亡执行者，</w:t>
      </w:r>
      <w:r>
        <w:rPr/>
        <w:t xml:space="preserve">IL-1β </w:t>
      </w:r>
      <w:r>
        <w:rPr/>
        <w:t xml:space="preserve">和 </w:t>
      </w:r>
      <w:r>
        <w:rPr/>
        <w:t xml:space="preserve">IL-18 </w:t>
      </w:r>
      <w:r>
        <w:rPr/>
        <w:t xml:space="preserve">正是第 </w:t>
      </w:r>
      <w:r>
        <w:rPr/>
        <w:t xml:space="preserve">6 </w:t>
      </w:r>
      <w:r>
        <w:rPr/>
        <w:t xml:space="preserve">章所依赖的机制，而我们对这件事没有任何界。所以 </w:t>
      </w:r>
      <w:r>
        <w:rPr/>
        <w:t xml:space="preserve">19.6 </w:t>
      </w:r>
      <w:r>
        <w:rPr/>
        <w:t>倍是一个</w:t>
      </w:r>
      <w:r>
        <w:rPr>
          <w:b/>
        </w:rPr>
        <w:t>下界论证</w:t>
      </w:r>
      <w:r>
        <w:rPr/>
        <w:t>，不是</w:t>
      </w:r>
      <w:r>
        <w:rPr/>
        <w:t>"</w:t>
      </w:r>
      <w:r>
        <w:rPr/>
        <w:t>够了</w:t>
      </w:r>
      <w:r>
        <w:rPr/>
        <w:t>"</w:t>
      </w:r>
      <w:r>
        <w:rPr/>
        <w:t>的结论。</w:t>
      </w:r>
    </w:p>
    <w:p>
      <w:pPr>
        <w:pStyle w:val="BodyText"/>
        <w:bidi w:val="0"/>
        <w:rPr/>
      </w:pPr>
      <w:r>
        <w:rPr>
          <w:b/>
        </w:rPr>
        <w:t>最便宜的补测</w:t>
      </w:r>
      <w:r>
        <w:rPr/>
        <w:t>是结肠上皮细胞系在</w:t>
      </w:r>
      <w:r>
        <w:rPr>
          <w:b/>
        </w:rPr>
        <w:t>脱靶门输出水平</w:t>
      </w:r>
      <w:r>
        <w:rPr/>
        <w:t xml:space="preserve">（而不是全诱导水平）下的 </w:t>
      </w:r>
      <w:r>
        <w:rPr/>
        <w:t xml:space="preserve">IL-1β </w:t>
      </w:r>
      <w:r>
        <w:rPr/>
        <w:t>释放量。</w:t>
      </w:r>
    </w:p>
    <w:p>
      <w:pPr>
        <w:pStyle w:val="BodyText"/>
        <w:bidi w:val="0"/>
        <w:rPr/>
      </w:pPr>
      <w:r>
        <w:rPr>
          <w:b/>
        </w:rPr>
        <w:t xml:space="preserve">问：剂量到底要多少 </w:t>
      </w:r>
      <w:r>
        <w:rPr>
          <w:b/>
        </w:rPr>
        <w:t>CFU</w:t>
      </w:r>
      <w:r>
        <w:rPr>
          <w:b/>
        </w:rPr>
        <w:t>？</w:t>
      </w:r>
    </w:p>
    <w:p>
      <w:pPr>
        <w:pStyle w:val="BodyText"/>
        <w:bidi w:val="0"/>
        <w:rPr/>
      </w:pPr>
      <w:r>
        <w:rPr>
          <w:b/>
        </w:rPr>
        <w:t>现在给不了，而且我们刻意不给。</w:t>
      </w:r>
      <w:r>
        <w:rPr/>
        <w:t xml:space="preserve"> 缺两座桥：</w:t>
      </w:r>
      <w:r>
        <w:rPr/>
        <w:t xml:space="preserve">OD </w:t>
      </w:r>
      <w:r>
        <w:rPr/>
        <w:t xml:space="preserve">到每癌细胞 </w:t>
      </w:r>
      <w:r>
        <w:rPr/>
        <w:t>CFU</w:t>
      </w:r>
      <w:r>
        <w:rPr/>
        <w:t>（</w:t>
      </w:r>
      <w:r>
        <w:rPr>
          <w:b/>
        </w:rPr>
        <w:t>共培养孔一次平板计数，成本接近零，当天出结果</w:t>
      </w:r>
      <w:r>
        <w:rPr/>
        <w:t xml:space="preserve">），以及口服到瘤组织 </w:t>
      </w:r>
      <w:r>
        <w:rPr/>
        <w:t>CFU/g</w:t>
      </w:r>
      <w:r>
        <w:rPr/>
        <w:t>（需动物实验）。所以答案用团队实际跑过的条件为单位报告——</w:t>
      </w:r>
      <w:r>
        <w:rPr/>
        <w:t>"</w:t>
      </w:r>
      <w:r>
        <w:rPr/>
        <w:t xml:space="preserve">相对 </w:t>
      </w:r>
      <w:r>
        <w:rPr/>
        <w:t xml:space="preserve">10 OD </w:t>
      </w:r>
      <w:r>
        <w:rPr/>
        <w:t>的多少倍</w:t>
      </w:r>
      <w:r>
        <w:rPr/>
        <w:t>"——</w:t>
      </w:r>
      <w:r>
        <w:rPr/>
        <w:t>这一半不需要任何桥。</w:t>
      </w:r>
    </w:p>
    <w:p>
      <w:pPr>
        <w:pStyle w:val="BodyText"/>
        <w:bidi w:val="0"/>
        <w:rPr/>
      </w:pPr>
      <w:r>
        <w:rPr/>
        <w:t xml:space="preserve">我们把 </w:t>
      </w:r>
      <w:r>
        <w:rPr/>
        <w:t xml:space="preserve">reports_oral_cfu=False </w:t>
      </w:r>
      <w:r>
        <w:rPr/>
        <w:t>写进代码，</w:t>
      </w:r>
      <w:r>
        <w:rPr>
          <w:b/>
        </w:rPr>
        <w:t xml:space="preserve">防止 </w:t>
      </w:r>
      <w:r>
        <w:rPr>
          <w:b/>
        </w:rPr>
        <w:t xml:space="preserve">wiki </w:t>
      </w:r>
      <w:r>
        <w:rPr>
          <w:b/>
        </w:rPr>
        <w:t xml:space="preserve">上漂移成一个凭空的 </w:t>
      </w:r>
      <w:r>
        <w:rPr>
          <w:b/>
        </w:rPr>
        <w:t xml:space="preserve">CFU </w:t>
      </w:r>
      <w:r>
        <w:rPr>
          <w:b/>
        </w:rPr>
        <w:t>数</w:t>
      </w:r>
      <w:r>
        <w:rPr/>
        <w:t>。</w:t>
      </w:r>
    </w:p>
    <w:p>
      <w:pPr>
        <w:pStyle w:val="BodyText"/>
        <w:bidi w:val="0"/>
        <w:rPr/>
      </w:pPr>
      <w:r>
        <w:rPr>
          <w:b/>
        </w:rPr>
        <w:t xml:space="preserve">问：为什么不做分子动力学 </w:t>
      </w:r>
      <w:r>
        <w:rPr>
          <w:b/>
        </w:rPr>
        <w:t xml:space="preserve">/ </w:t>
      </w:r>
      <w:r>
        <w:rPr>
          <w:b/>
        </w:rPr>
        <w:t xml:space="preserve">为什么取消第 </w:t>
      </w:r>
      <w:r>
        <w:rPr>
          <w:b/>
        </w:rPr>
        <w:t xml:space="preserve">5 </w:t>
      </w:r>
      <w:r>
        <w:rPr>
          <w:b/>
        </w:rPr>
        <w:t>章？</w:t>
      </w:r>
    </w:p>
    <w:p>
      <w:pPr>
        <w:pStyle w:val="BodyText"/>
        <w:bidi w:val="0"/>
        <w:rPr/>
      </w:pPr>
      <w:r>
        <w:rPr/>
        <w:t xml:space="preserve">两层理由。第一，那份 </w:t>
      </w:r>
      <w:r>
        <w:rPr/>
        <w:t xml:space="preserve">Gromacs </w:t>
      </w:r>
      <w:r>
        <w:rPr/>
        <w:t xml:space="preserve">文档不是本项目的工作——关键词扫描零命中，没有 </w:t>
      </w:r>
      <w:r>
        <w:rPr/>
        <w:t>GSDMD</w:t>
      </w:r>
      <w:r>
        <w:rPr/>
        <w:t>、</w:t>
      </w:r>
      <w:r>
        <w:rPr/>
        <w:t>TAT</w:t>
      </w:r>
      <w:r>
        <w:rPr/>
        <w:t>、</w:t>
      </w:r>
      <w:r>
        <w:rPr/>
        <w:t>EcN</w:t>
      </w:r>
      <w:r>
        <w:rPr/>
        <w:t>、</w:t>
      </w:r>
      <w:r>
        <w:rPr/>
        <w:t>SsrA</w:t>
      </w:r>
      <w:r>
        <w:rPr/>
        <w:t>、肿瘤、乳酸，连</w:t>
      </w:r>
      <w:r>
        <w:rPr/>
        <w:t>"</w:t>
      </w:r>
      <w:r>
        <w:rPr/>
        <w:t>蛋白</w:t>
      </w:r>
      <w:r>
        <w:rPr/>
        <w:t>"</w:t>
      </w:r>
      <w:r>
        <w:rPr/>
        <w:t xml:space="preserve">都没有，只有脂筏研究的教科书三组分体系。第二，更重要的是，当初想用 </w:t>
      </w:r>
      <w:r>
        <w:rPr/>
        <w:t xml:space="preserve">MD </w:t>
      </w:r>
      <w:r>
        <w:rPr/>
        <w:t>回答的问题（</w:t>
      </w:r>
      <w:r>
        <w:rPr/>
        <w:t>"</w:t>
      </w:r>
      <w:r>
        <w:rPr/>
        <w:t>效应蛋白为什么不杀死底盘</w:t>
      </w:r>
      <w:r>
        <w:rPr/>
        <w:t>"</w:t>
      </w:r>
      <w:r>
        <w:rPr/>
        <w:t>）</w:t>
      </w:r>
      <w:r>
        <w:rPr>
          <w:b/>
        </w:rPr>
        <w:t>已经被直接测量答了</w:t>
      </w:r>
      <w:r>
        <w:rPr/>
        <w:t>。再用模拟去论证同一件事，是用更弱的证据回答一个已经解决的问题。</w:t>
      </w:r>
    </w:p>
    <w:p>
      <w:pPr>
        <w:pStyle w:val="BodyText"/>
        <w:bidi w:val="0"/>
        <w:rPr>
          <w:b/>
        </w:rPr>
      </w:pPr>
      <w:r>
        <w:rPr>
          <w:b/>
        </w:rPr>
        <w:t>问：微转移灶怎么办？</w:t>
      </w:r>
    </w:p>
    <w:p>
      <w:pPr>
        <w:pStyle w:val="BodyText"/>
        <w:bidi w:val="0"/>
        <w:rPr>
          <w:b/>
        </w:rPr>
      </w:pPr>
      <w:r>
        <w:rPr>
          <w:b/>
        </w:rPr>
        <w:t>这个线路清不掉它，而且我们两条独立路径撞到了同一个边界。</w:t>
      </w:r>
    </w:p>
    <w:p>
      <w:pPr>
        <w:pStyle w:val="BodyText"/>
        <w:bidi w:val="0"/>
        <w:rPr/>
      </w:pPr>
      <w:r>
        <w:rPr/>
        <w:t xml:space="preserve">模块 </w:t>
      </w:r>
      <w:r>
        <w:rPr/>
        <w:t>4.4</w:t>
      </w:r>
      <w:r>
        <w:rPr/>
        <w:t xml:space="preserve">：成簇微病灶的协同是真实的（相切时 </w:t>
      </w:r>
      <w:r>
        <w:rPr/>
        <w:t xml:space="preserve">4.7 </w:t>
      </w:r>
      <w:r>
        <w:rPr/>
        <w:t xml:space="preserve">到 </w:t>
      </w:r>
      <w:r>
        <w:rPr/>
        <w:t xml:space="preserve">17 </w:t>
      </w:r>
      <w:r>
        <w:rPr/>
        <w:t xml:space="preserve">倍），但只把等效半径从 </w:t>
      </w:r>
      <w:r>
        <w:rPr/>
        <w:t xml:space="preserve">150 </w:t>
      </w:r>
      <w:r>
        <w:rPr/>
        <w:t xml:space="preserve">微米推到 </w:t>
      </w:r>
      <w:r>
        <w:rPr/>
        <w:t xml:space="preserve">333 </w:t>
      </w:r>
      <w:r>
        <w:rPr/>
        <w:t xml:space="preserve">到 </w:t>
      </w:r>
      <w:r>
        <w:rPr/>
        <w:t xml:space="preserve">652 </w:t>
      </w:r>
      <w:r>
        <w:rPr/>
        <w:t xml:space="preserve">微米；要点亮需要 </w:t>
      </w:r>
      <w:r>
        <w:rPr>
          <w:b/>
        </w:rPr>
        <w:t xml:space="preserve">512 </w:t>
      </w:r>
      <w:r>
        <w:rPr>
          <w:b/>
        </w:rPr>
        <w:t xml:space="preserve">个相切病灶，即一个 </w:t>
      </w:r>
      <w:r>
        <w:rPr>
          <w:b/>
        </w:rPr>
        <w:t xml:space="preserve">2.4 </w:t>
      </w:r>
      <w:r>
        <w:rPr>
          <w:b/>
        </w:rPr>
        <w:t>毫米的连续团块</w:t>
      </w:r>
      <w:r>
        <w:rPr/>
        <w:t>，那已经是瘤体了。而且分散永远不如聚集（</w:t>
      </w:r>
      <w:r>
        <w:rPr/>
        <w:t xml:space="preserve">0.84 </w:t>
      </w:r>
      <w:r>
        <w:rPr/>
        <w:t xml:space="preserve">到 </w:t>
      </w:r>
      <w:r>
        <w:rPr/>
        <w:t xml:space="preserve">0.95 </w:t>
      </w:r>
      <w:r>
        <w:rPr/>
        <w:t>倍）。</w:t>
      </w:r>
    </w:p>
    <w:p>
      <w:pPr>
        <w:pStyle w:val="BodyText"/>
        <w:bidi w:val="0"/>
        <w:rPr/>
      </w:pPr>
      <w:r>
        <w:rPr/>
        <w:t xml:space="preserve">模块 </w:t>
      </w:r>
      <w:r>
        <w:rPr/>
        <w:t>4.6</w:t>
      </w:r>
      <w:r>
        <w:rPr/>
        <w:t xml:space="preserve">：硬提剂量去够 </w:t>
      </w:r>
      <w:r>
        <w:rPr/>
        <w:t xml:space="preserve">150 </w:t>
      </w:r>
      <w:r>
        <w:rPr/>
        <w:t xml:space="preserve">微米病灶需要上调 </w:t>
      </w:r>
      <w:r>
        <w:rPr/>
        <w:t xml:space="preserve">14.46 </w:t>
      </w:r>
      <w:r>
        <w:rPr/>
        <w:t>倍，</w:t>
      </w:r>
      <w:r>
        <w:rPr>
          <w:b/>
        </w:rPr>
        <w:t xml:space="preserve">而结肠黏膜余量只剩 </w:t>
      </w:r>
      <w:r>
        <w:rPr>
          <w:b/>
        </w:rPr>
        <w:t xml:space="preserve">1.36 </w:t>
      </w:r>
      <w:r>
        <w:rPr>
          <w:b/>
        </w:rPr>
        <w:t>倍，等于没有</w:t>
      </w:r>
      <w:r>
        <w:rPr/>
        <w:t>。</w:t>
      </w:r>
    </w:p>
    <w:p>
      <w:pPr>
        <w:pStyle w:val="BodyText"/>
        <w:bidi w:val="0"/>
        <w:rPr/>
      </w:pPr>
      <w:r>
        <w:rPr>
          <w:b/>
        </w:rPr>
        <w:t xml:space="preserve">所以远端控制只能来自免疫级联。第 </w:t>
      </w:r>
      <w:r>
        <w:rPr>
          <w:b/>
        </w:rPr>
        <w:t xml:space="preserve">6 </w:t>
      </w:r>
      <w:r>
        <w:rPr>
          <w:b/>
        </w:rPr>
        <w:t>章不是点缀，是唯一能回答播散性疾病的机制。</w:t>
      </w:r>
    </w:p>
    <w:p>
      <w:pPr>
        <w:pStyle w:val="BodyText"/>
        <w:bidi w:val="0"/>
        <w:rPr/>
      </w:pPr>
      <w:r>
        <w:rPr>
          <w:b/>
        </w:rPr>
        <w:t xml:space="preserve">问：第 </w:t>
      </w:r>
      <w:r>
        <w:rPr>
          <w:b/>
        </w:rPr>
        <w:t xml:space="preserve">6 </w:t>
      </w:r>
      <w:r>
        <w:rPr>
          <w:b/>
        </w:rPr>
        <w:t>章能不能给个疗效数字？</w:t>
      </w:r>
    </w:p>
    <w:p>
      <w:pPr>
        <w:pStyle w:val="BodyText"/>
        <w:bidi w:val="0"/>
        <w:rPr/>
      </w:pPr>
      <w:r>
        <w:rPr>
          <w:b/>
        </w:rPr>
        <w:t>不能，给了就是编的。</w:t>
      </w:r>
      <w:r>
        <w:rPr/>
        <w:t xml:space="preserve"> 它只能给可行性边界：</w:t>
      </w:r>
      <w:r>
        <w:rPr/>
        <w:t xml:space="preserve">ε·G &gt; 1 </w:t>
      </w:r>
      <w:r>
        <w:rPr/>
        <w:t>是硬条件（这是不等式，不是估计），</w:t>
      </w:r>
      <w:r>
        <w:rPr/>
        <w:t xml:space="preserve">MSS/pMMR </w:t>
      </w:r>
      <w:r>
        <w:rPr/>
        <w:t xml:space="preserve">冷肿瘤要大于 </w:t>
      </w:r>
      <w:r>
        <w:rPr/>
        <w:t xml:space="preserve">5 </w:t>
      </w:r>
      <w:r>
        <w:rPr/>
        <w:t xml:space="preserve">到 </w:t>
      </w:r>
      <w:r>
        <w:rPr/>
        <w:t>20</w:t>
      </w:r>
      <w:r>
        <w:rPr/>
        <w:t>；而且远端控制是阈值式的，有最大可治负荷，</w:t>
      </w:r>
      <w:r>
        <w:rPr>
          <w:b/>
        </w:rPr>
        <w:t>早治优于多治</w:t>
      </w:r>
      <w:r>
        <w:rPr/>
        <w:t xml:space="preserve">。全章 </w:t>
      </w:r>
      <w:r>
        <w:rPr/>
        <w:t>scenario_only</w:t>
      </w:r>
      <w:r>
        <w:rPr/>
        <w:t>，三条局限都朝</w:t>
      </w:r>
      <w:r>
        <w:rPr/>
        <w:t>"</w:t>
      </w:r>
      <w:r>
        <w:rPr/>
        <w:t>更难</w:t>
      </w:r>
      <w:r>
        <w:rPr/>
        <w:t>"</w:t>
      </w:r>
      <w:r>
        <w:rPr/>
        <w:t>的方向，所以这个门槛是</w:t>
      </w:r>
      <w:r>
        <w:rPr>
          <w:b/>
        </w:rPr>
        <w:t>下界</w:t>
      </w:r>
      <w:r>
        <w:rPr/>
        <w:t>。</w:t>
      </w:r>
    </w:p>
    <w:p>
      <w:pPr>
        <w:pStyle w:val="BodyText"/>
        <w:bidi w:val="0"/>
        <w:rPr>
          <w:b/>
        </w:rPr>
      </w:pPr>
      <w:r>
        <w:rPr>
          <w:b/>
        </w:rPr>
        <w:t>问：你们凭什么相信这个模型？</w:t>
      </w:r>
    </w:p>
    <w:p>
      <w:pPr>
        <w:pStyle w:val="BodyText"/>
        <w:bidi w:val="0"/>
        <w:rPr/>
      </w:pPr>
      <w:r>
        <w:rPr/>
        <w:t>三条。第一，</w:t>
      </w:r>
      <w:r>
        <w:rPr>
          <w:b/>
        </w:rPr>
        <w:t xml:space="preserve">248 </w:t>
      </w:r>
      <w:r>
        <w:rPr>
          <w:b/>
        </w:rPr>
        <w:t>条自动化测试</w:t>
      </w:r>
      <w:r>
        <w:rPr/>
        <w:t xml:space="preserve">，数据约定由代码强制（跨块比值直接抛异常），参数总表 </w:t>
      </w:r>
      <w:r>
        <w:rPr/>
        <w:t xml:space="preserve">36 </w:t>
      </w:r>
      <w:r>
        <w:rPr/>
        <w:t>行自校验、任何漂移都会让测试失败。第二，</w:t>
      </w:r>
      <w:r>
        <w:rPr>
          <w:b/>
        </w:rPr>
        <w:t xml:space="preserve">28 </w:t>
      </w:r>
      <w:r>
        <w:rPr>
          <w:b/>
        </w:rPr>
        <w:t>次留出预测</w:t>
      </w:r>
      <w:r>
        <w:rPr/>
        <w:t>，</w:t>
      </w:r>
      <w:r>
        <w:rPr/>
        <w:t xml:space="preserve">24 </w:t>
      </w:r>
      <w:r>
        <w:rPr/>
        <w:t>次通过、</w:t>
      </w:r>
      <w:r>
        <w:rPr/>
        <w:t xml:space="preserve">4 </w:t>
      </w:r>
      <w:r>
        <w:rPr/>
        <w:t xml:space="preserve">次按设计失败——而那 </w:t>
      </w:r>
      <w:r>
        <w:rPr/>
        <w:t xml:space="preserve">4 </w:t>
      </w:r>
      <w:r>
        <w:rPr/>
        <w:t xml:space="preserve">次失败是必须的，因为如果每条检验都通过，说明协议没有鉴别力。其中最有力的一条是从门的三个角预测第四个，预测 </w:t>
      </w:r>
      <w:r>
        <w:rPr/>
        <w:t xml:space="preserve">98.13% </w:t>
      </w:r>
      <w:r>
        <w:rPr/>
        <w:t xml:space="preserve">对实测 </w:t>
      </w:r>
      <w:r>
        <w:rPr/>
        <w:t>98.08%</w:t>
      </w:r>
      <w:r>
        <w:rPr/>
        <w:t>。第三，</w:t>
      </w:r>
      <w:r>
        <w:rPr>
          <w:b/>
        </w:rPr>
        <w:t>承重结论刻意做成与参数无关</w:t>
      </w:r>
      <w:r>
        <w:rPr/>
        <w:t>——单调性、解析上限、几何底线、叠加原理、闭式判据，这五条里任何一条，参数全换掉结论都不变。</w:t>
      </w:r>
    </w:p>
    <w:p>
      <w:pPr>
        <w:pStyle w:val="BodyText"/>
        <w:bidi w:val="0"/>
        <w:rPr/>
      </w:pPr>
      <w:r>
        <w:rPr>
          <w:b/>
        </w:rPr>
        <w:t>问：下一步最该做什么实验？</w:t>
      </w:r>
      <w:r>
        <w:rPr/>
        <w:t>（这是会上最该主动给的东西）</w:t>
      </w:r>
    </w:p>
    <w:p>
      <w:pPr>
        <w:pStyle w:val="BodyText"/>
        <w:bidi w:val="0"/>
        <w:rPr/>
      </w:pPr>
      <w:r>
        <w:rPr/>
        <w:t>按性价比排序：</w:t>
      </w:r>
    </w:p>
    <w:p>
      <w:pPr>
        <w:pStyle w:val="BodyText"/>
        <w:bidi w:val="0"/>
        <w:rPr/>
      </w:pPr>
      <w:r>
        <w:rPr>
          <w:b/>
        </w:rPr>
        <w:t>第一，</w:t>
      </w:r>
      <w:r>
        <w:rPr>
          <w:b/>
        </w:rPr>
        <w:t>lldPRD-only</w:t>
      </w:r>
      <w:r>
        <w:rPr>
          <w:b/>
        </w:rPr>
        <w:t>，</w:t>
      </w:r>
      <w:r>
        <w:rPr>
          <w:b/>
        </w:rPr>
        <w:t xml:space="preserve">0% </w:t>
      </w:r>
      <w:r>
        <w:rPr>
          <w:b/>
        </w:rPr>
        <w:t xml:space="preserve">对 </w:t>
      </w:r>
      <w:r>
        <w:rPr>
          <w:b/>
        </w:rPr>
        <w:t xml:space="preserve">1% </w:t>
      </w:r>
      <w:r>
        <w:rPr>
          <w:b/>
        </w:rPr>
        <w:t>氧，一块板。</w:t>
      </w:r>
      <w:r>
        <w:rPr/>
        <w:t xml:space="preserve"> 它是全项目唯一会让结论变号的假设，而模块 </w:t>
      </w:r>
      <w:r>
        <w:rPr/>
        <w:t xml:space="preserve">3.5 </w:t>
      </w:r>
      <w:r>
        <w:rPr/>
        <w:t xml:space="preserve">的 </w:t>
      </w:r>
      <w:r>
        <w:rPr/>
        <w:t xml:space="preserve">Sobol </w:t>
      </w:r>
      <w:r>
        <w:rPr/>
        <w:t>分析独立指出了同一个参数（</w:t>
      </w:r>
      <w:r>
        <w:rPr/>
        <w:t xml:space="preserve">repression_fold </w:t>
      </w:r>
      <w:r>
        <w:rPr/>
        <w:t xml:space="preserve">在瓶颈处总阶指数 </w:t>
      </w:r>
      <w:r>
        <w:rPr/>
        <w:t>0.457</w:t>
      </w:r>
      <w:r>
        <w:rPr/>
        <w:t>）。</w:t>
      </w:r>
      <w:r>
        <w:rPr>
          <w:b/>
        </w:rPr>
        <w:t>两条完全不同的路径指向同一块板，这件事本身值得说。</w:t>
      </w:r>
    </w:p>
    <w:p>
      <w:pPr>
        <w:pStyle w:val="BodyText"/>
        <w:bidi w:val="0"/>
        <w:rPr/>
      </w:pPr>
      <w:r>
        <w:rPr>
          <w:b/>
        </w:rPr>
        <w:t>第二，共培养孔一次平板计数</w:t>
      </w:r>
      <w:r>
        <w:rPr/>
        <w:t>（</w:t>
      </w:r>
      <w:r>
        <w:rPr/>
        <w:t xml:space="preserve">6 / 8 / 10 OD </w:t>
      </w:r>
      <w:r>
        <w:rPr/>
        <w:t xml:space="preserve">各一次）。成本接近零，当天出结果。它把模块 </w:t>
      </w:r>
      <w:r>
        <w:rPr/>
        <w:t xml:space="preserve">4.6 </w:t>
      </w:r>
      <w:r>
        <w:rPr/>
        <w:t>的全部结论从</w:t>
      </w:r>
      <w:r>
        <w:rPr/>
        <w:t>"</w:t>
      </w:r>
      <w:r>
        <w:rPr/>
        <w:t xml:space="preserve">相对 </w:t>
      </w:r>
      <w:r>
        <w:rPr/>
        <w:t>10 OD"</w:t>
      </w:r>
      <w:r>
        <w:rPr/>
        <w:t xml:space="preserve">换算成 </w:t>
      </w:r>
      <w:r>
        <w:rPr/>
        <w:t>MOI</w:t>
      </w:r>
      <w:r>
        <w:rPr/>
        <w:t>，从而可以和任何文献里的体内定植密度直接比较。</w:t>
      </w:r>
    </w:p>
    <w:p>
      <w:pPr>
        <w:pStyle w:val="BodyText"/>
        <w:bidi w:val="0"/>
        <w:rPr/>
      </w:pPr>
      <w:r>
        <w:rPr>
          <w:b/>
        </w:rPr>
        <w:t xml:space="preserve">第三，外源 </w:t>
      </w:r>
      <w:r>
        <w:rPr>
          <w:b/>
        </w:rPr>
        <w:t xml:space="preserve">AHL </w:t>
      </w:r>
      <w:r>
        <w:rPr>
          <w:b/>
        </w:rPr>
        <w:t xml:space="preserve">在 </w:t>
      </w:r>
      <w:r>
        <w:rPr>
          <w:b/>
        </w:rPr>
        <w:t xml:space="preserve">pLux </w:t>
      </w:r>
      <w:r>
        <w:rPr>
          <w:b/>
        </w:rPr>
        <w:t>上的剂量响应</w:t>
      </w:r>
      <w:r>
        <w:rPr/>
        <w:t xml:space="preserve">，一个下午。定下 </w:t>
      </w:r>
      <w:r>
        <w:rPr/>
        <w:t>n_Q——</w:t>
      </w:r>
      <w:r>
        <w:rPr/>
        <w:t xml:space="preserve">它是 </w:t>
      </w:r>
      <w:r>
        <w:rPr/>
        <w:t xml:space="preserve">9.23 </w:t>
      </w:r>
      <w:r>
        <w:rPr/>
        <w:t>两个头条范围的唯一来源，也是触发密度给不出绝对值的原因。</w:t>
      </w:r>
    </w:p>
    <w:p>
      <w:pPr>
        <w:pStyle w:val="BodyText"/>
        <w:bidi w:val="0"/>
        <w:rPr/>
      </w:pPr>
      <w:r>
        <w:rPr>
          <w:b/>
        </w:rPr>
        <w:t xml:space="preserve">第四，结肠上皮细胞系在脱靶门输出水平下的 </w:t>
      </w:r>
      <w:r>
        <w:rPr>
          <w:b/>
        </w:rPr>
        <w:t xml:space="preserve">IL-1β </w:t>
      </w:r>
      <w:r>
        <w:rPr>
          <w:b/>
        </w:rPr>
        <w:t>释放。</w:t>
      </w:r>
      <w:r>
        <w:rPr/>
        <w:t xml:space="preserve"> 给炎症判据定界——现在这件事完全没有界。</w:t>
      </w:r>
    </w:p>
    <w:p>
      <w:pPr>
        <w:pStyle w:val="BodyText"/>
        <w:bidi w:val="0"/>
        <w:rPr/>
      </w:pPr>
      <w:r>
        <w:rPr>
          <w:b/>
        </w:rPr>
        <w:t>第五，乳酸梯度实验</w:t>
      </w:r>
      <w:r>
        <w:rPr/>
        <w:t>（</w:t>
      </w:r>
      <w:r>
        <w:rPr/>
        <w:t>lldPRD-only</w:t>
      </w:r>
      <w:r>
        <w:rPr/>
        <w:t>，</w:t>
      </w:r>
      <w:r>
        <w:rPr/>
        <w:t>0 / 0.5 / 2 / 5 / 10 / 20 mM</w:t>
      </w:r>
      <w:r>
        <w:rPr/>
        <w:t xml:space="preserve">）。定 </w:t>
      </w:r>
      <w:r>
        <w:rPr/>
        <w:t xml:space="preserve">EC50 </w:t>
      </w:r>
      <w:r>
        <w:rPr/>
        <w:t xml:space="preserve">与 </w:t>
      </w:r>
      <w:r>
        <w:rPr/>
        <w:t xml:space="preserve">Hill </w:t>
      </w:r>
      <w:r>
        <w:rPr/>
        <w:t xml:space="preserve">系数。实验组已答复本周期排不上，所以模块 </w:t>
      </w:r>
      <w:r>
        <w:rPr/>
        <w:t xml:space="preserve">3.3 </w:t>
      </w:r>
      <w:r>
        <w:rPr/>
        <w:t>改成了不依赖它的形式。</w:t>
      </w:r>
    </w:p>
    <w:p>
      <w:pPr>
        <w:pStyle w:val="Heading1brk"/>
        <w:bidi w:val="0"/>
        <w:jc w:val="left"/>
        <w:rPr/>
      </w:pPr>
      <w:r>
        <w:rPr/>
        <w:t>第十部分　如果只记住五句话</w:t>
      </w:r>
    </w:p>
    <w:p>
      <w:pPr>
        <w:pStyle w:val="BodyText"/>
        <w:bidi w:val="0"/>
        <w:rPr/>
      </w:pPr>
      <w:r>
        <w:rPr>
          <w:b/>
        </w:rPr>
        <w:t>第一，框架按导师说的改成了两条主线。</w:t>
      </w:r>
      <w:r>
        <w:rPr/>
        <w:t xml:space="preserve"> 第 </w:t>
      </w:r>
      <w:r>
        <w:rPr/>
        <w:t xml:space="preserve">3 </w:t>
      </w:r>
      <w:r>
        <w:rPr/>
        <w:t xml:space="preserve">章只回答安全性，第 </w:t>
      </w:r>
      <w:r>
        <w:rPr/>
        <w:t xml:space="preserve">4 </w:t>
      </w:r>
      <w:r>
        <w:rPr/>
        <w:t>章只回答有效剂量；</w:t>
      </w:r>
      <w:r>
        <w:rPr/>
        <w:t xml:space="preserve">9.23 </w:t>
      </w:r>
      <w:r>
        <w:rPr/>
        <w:t>的结果是</w:t>
      </w:r>
      <w:r>
        <w:rPr>
          <w:b/>
        </w:rPr>
        <w:t>迁入</w:t>
      </w:r>
      <w:r>
        <w:rPr/>
        <w:t>的不是推翻的，迁入过程中更正了七处。</w:t>
      </w:r>
    </w:p>
    <w:p>
      <w:pPr>
        <w:pStyle w:val="BodyText"/>
        <w:bidi w:val="0"/>
        <w:rPr/>
      </w:pPr>
      <w:r>
        <w:rPr>
          <w:b/>
        </w:rPr>
        <w:t>第二，安全瓶颈不是结肠黏膜，是结肠腔。</w:t>
      </w:r>
      <w:r>
        <w:rPr/>
        <w:t xml:space="preserve"> 两条设计输入臂在那里都反选择，这是结构性的、与参数无关的。</w:t>
      </w:r>
      <w:r>
        <w:rPr>
          <w:b/>
        </w:rPr>
        <w:t xml:space="preserve">真正救命的是 </w:t>
      </w:r>
      <w:r>
        <w:rPr>
          <w:b/>
        </w:rPr>
        <w:t xml:space="preserve">BBa_M36021 </w:t>
      </w:r>
      <w:r>
        <w:rPr>
          <w:b/>
        </w:rPr>
        <w:t xml:space="preserve">作为天然启动子保留下来的厌氧与葡萄糖抑制，所需仅约 </w:t>
      </w:r>
      <w:r>
        <w:rPr>
          <w:b/>
        </w:rPr>
        <w:t xml:space="preserve">12 </w:t>
      </w:r>
      <w:r>
        <w:rPr>
          <w:b/>
        </w:rPr>
        <w:t>倍而文献报道是</w:t>
      </w:r>
      <w:r>
        <w:rPr>
          <w:b/>
        </w:rPr>
        <w:t>"</w:t>
      </w:r>
      <w:r>
        <w:rPr>
          <w:b/>
        </w:rPr>
        <w:t>强抑制</w:t>
      </w:r>
      <w:r>
        <w:rPr>
          <w:b/>
        </w:rPr>
        <w:t>"</w:t>
      </w:r>
      <w:r>
        <w:rPr>
          <w:b/>
        </w:rPr>
        <w:t>。所以千万不要为了提升肿瘤内表达而换成去抑制变体——那会把唯一能关住结肠腔的机制一起扔掉。</w:t>
      </w:r>
    </w:p>
    <w:p>
      <w:pPr>
        <w:pStyle w:val="BodyText"/>
        <w:bidi w:val="0"/>
        <w:rPr/>
      </w:pPr>
      <w:r>
        <w:rPr>
          <w:b/>
        </w:rPr>
        <w:t>第三，有效剂量反推出来了。</w:t>
      </w:r>
      <w:r>
        <w:rPr/>
        <w:t xml:space="preserve"> 杀伤正比于剂量的 </w:t>
      </w:r>
      <w:r>
        <w:rPr/>
        <w:t xml:space="preserve">2.65 </w:t>
      </w:r>
      <w:r>
        <w:rPr/>
        <w:t xml:space="preserve">到 </w:t>
      </w:r>
      <w:r>
        <w:rPr/>
        <w:t xml:space="preserve">3.38 </w:t>
      </w:r>
      <w:r>
        <w:rPr/>
        <w:t>次方（大致立方律）。</w:t>
      </w:r>
      <w:r>
        <w:rPr>
          <w:b/>
        </w:rPr>
        <w:t>人结直肠癌的三个实测剂量全部满足需求</w:t>
      </w:r>
      <w:r>
        <w:rPr/>
        <w:t>（</w:t>
      </w:r>
      <w:r>
        <w:rPr/>
        <w:t xml:space="preserve">6 OD </w:t>
      </w:r>
      <w:r>
        <w:rPr/>
        <w:t xml:space="preserve">实测净杀伤 </w:t>
      </w:r>
      <w:r>
        <w:rPr/>
        <w:t>2.97%</w:t>
      </w:r>
      <w:r>
        <w:rPr/>
        <w:t xml:space="preserve">，需求 </w:t>
      </w:r>
      <w:r>
        <w:rPr/>
        <w:t>0.69%</w:t>
      </w:r>
      <w:r>
        <w:rPr/>
        <w:t>，这是直接比较不是外推），</w:t>
      </w:r>
      <w:r>
        <w:rPr/>
        <w:t xml:space="preserve">CT26 </w:t>
      </w:r>
      <w:r>
        <w:rPr/>
        <w:t xml:space="preserve">差 </w:t>
      </w:r>
      <w:r>
        <w:rPr/>
        <w:t xml:space="preserve">1.3 </w:t>
      </w:r>
      <w:r>
        <w:rPr/>
        <w:t xml:space="preserve">到 </w:t>
      </w:r>
      <w:r>
        <w:rPr/>
        <w:t xml:space="preserve">1.8 </w:t>
      </w:r>
      <w:r>
        <w:rPr/>
        <w:t>倍。</w:t>
      </w:r>
      <w:r>
        <w:rPr>
          <w:b/>
        </w:rPr>
        <w:t>立方律把所有未知量开了三次方根，所以这个反推对它最不确定的参数最不敏感。</w:t>
      </w:r>
    </w:p>
    <w:p>
      <w:pPr>
        <w:pStyle w:val="BodyText"/>
        <w:bidi w:val="0"/>
        <w:rPr/>
      </w:pPr>
      <w:r>
        <w:rPr>
          <w:b/>
        </w:rPr>
        <w:t xml:space="preserve">第四，微转移灶是第 </w:t>
      </w:r>
      <w:r>
        <w:rPr>
          <w:b/>
        </w:rPr>
        <w:t xml:space="preserve">3 </w:t>
      </w:r>
      <w:r>
        <w:rPr>
          <w:b/>
        </w:rPr>
        <w:t xml:space="preserve">章与第 </w:t>
      </w:r>
      <w:r>
        <w:rPr>
          <w:b/>
        </w:rPr>
        <w:t xml:space="preserve">4 </w:t>
      </w:r>
      <w:r>
        <w:rPr>
          <w:b/>
        </w:rPr>
        <w:t>章的交汇边界。</w:t>
      </w:r>
      <w:r>
        <w:rPr/>
        <w:t xml:space="preserve"> </w:t>
      </w:r>
      <w:r>
        <w:rPr/>
        <w:t xml:space="preserve">4.4 </w:t>
      </w:r>
      <w:r>
        <w:rPr/>
        <w:t>说群体感应够不到它，</w:t>
      </w:r>
      <w:r>
        <w:rPr/>
        <w:t xml:space="preserve">4.6 </w:t>
      </w:r>
      <w:r>
        <w:rPr/>
        <w:t>说硬提剂量去够它会花光安全余量。</w:t>
      </w:r>
      <w:r>
        <w:rPr>
          <w:b/>
        </w:rPr>
        <w:t xml:space="preserve">两条路都通向第 </w:t>
      </w:r>
      <w:r>
        <w:rPr>
          <w:b/>
        </w:rPr>
        <w:t xml:space="preserve">6 </w:t>
      </w:r>
      <w:r>
        <w:rPr>
          <w:b/>
        </w:rPr>
        <w:t>章，所以免疫级联不是点缀。</w:t>
      </w:r>
    </w:p>
    <w:p>
      <w:pPr>
        <w:pStyle w:val="BodyText"/>
        <w:bidi w:val="0"/>
        <w:rPr/>
      </w:pPr>
      <w:r>
        <w:rPr>
          <w:b/>
        </w:rPr>
        <w:t xml:space="preserve">第五，唯一会让结论变号的假设是肠腔 </w:t>
      </w:r>
      <w:r>
        <w:rPr>
          <w:b/>
        </w:rPr>
        <w:t xml:space="preserve">0% </w:t>
      </w:r>
      <w:r>
        <w:rPr>
          <w:b/>
        </w:rPr>
        <w:t xml:space="preserve">氧对肿瘤 </w:t>
      </w:r>
      <w:r>
        <w:rPr>
          <w:b/>
        </w:rPr>
        <w:t xml:space="preserve">1% </w:t>
      </w:r>
      <w:r>
        <w:rPr>
          <w:b/>
        </w:rPr>
        <w:t>氧，而一块板就能定案。</w:t>
      </w:r>
      <w:r>
        <w:rPr/>
        <w:t xml:space="preserve"> 其他所有未定参数都只是把区间撑宽。</w:t>
      </w:r>
    </w:p>
    <w:p>
      <w:pPr>
        <w:pStyle w:val="Heading1brk"/>
        <w:bidi w:val="0"/>
        <w:jc w:val="left"/>
        <w:rPr/>
      </w:pPr>
      <w:r>
        <w:rPr/>
        <w:t>附录　可信度保障措施清单</w:t>
      </w:r>
    </w:p>
    <w:p>
      <w:pPr>
        <w:pStyle w:val="BodyText"/>
        <w:bidi w:val="0"/>
        <w:rPr/>
      </w:pPr>
      <w:r>
        <w:rPr/>
        <w:t>如果被问到</w:t>
      </w:r>
      <w:r>
        <w:rPr/>
        <w:t>"</w:t>
      </w:r>
      <w:r>
        <w:rPr/>
        <w:t>这些结论怎么保证不出错</w:t>
      </w:r>
      <w:r>
        <w:rPr/>
        <w:t>"</w:t>
      </w:r>
      <w:r>
        <w:rPr/>
        <w:t>，可以列这六条。</w:t>
      </w:r>
    </w:p>
    <w:p>
      <w:pPr>
        <w:pStyle w:val="BodyText"/>
        <w:bidi w:val="0"/>
        <w:rPr/>
      </w:pPr>
      <w:r>
        <w:rPr>
          <w:b/>
        </w:rPr>
        <w:t>一，</w:t>
      </w:r>
      <w:r>
        <w:rPr>
          <w:b/>
        </w:rPr>
        <w:t xml:space="preserve">248 </w:t>
      </w:r>
      <w:r>
        <w:rPr>
          <w:b/>
        </w:rPr>
        <w:t>条自动化测试</w:t>
      </w:r>
      <w:r>
        <w:rPr/>
        <w:t>，</w:t>
      </w:r>
      <w:r>
        <w:rPr/>
        <w:t xml:space="preserve">2026 </w:t>
      </w:r>
      <w:r>
        <w:rPr/>
        <w:t xml:space="preserve">年 </w:t>
      </w:r>
      <w:r>
        <w:rPr/>
        <w:t xml:space="preserve">10 </w:t>
      </w:r>
      <w:r>
        <w:rPr/>
        <w:t xml:space="preserve">月 </w:t>
      </w:r>
      <w:r>
        <w:rPr/>
        <w:t xml:space="preserve">8 </w:t>
      </w:r>
      <w:r>
        <w:rPr/>
        <w:t>日全部通过（</w:t>
      </w:r>
      <w:r>
        <w:rPr/>
        <w:t>.venv/bin/python -m pytest tests/ -q</w:t>
      </w:r>
      <w:r>
        <w:rPr/>
        <w:t>）。</w:t>
      </w:r>
    </w:p>
    <w:p>
      <w:pPr>
        <w:pStyle w:val="BodyText"/>
        <w:bidi w:val="0"/>
        <w:rPr/>
      </w:pPr>
      <w:r>
        <w:rPr>
          <w:b/>
        </w:rPr>
        <w:t>二，数据约定由代码强制</w:t>
      </w:r>
      <w:r>
        <w:rPr/>
        <w:t>：</w:t>
      </w:r>
      <w:r>
        <w:rPr/>
        <w:t xml:space="preserve">src/data.py </w:t>
      </w:r>
      <w:r>
        <w:rPr/>
        <w:t>在检测到跨区块比值时直接抛出异常而不是返回一个看起来正常的数字；</w:t>
      </w:r>
      <w:r>
        <w:rPr/>
        <w:t xml:space="preserve">18 </w:t>
      </w:r>
      <w:r>
        <w:rPr/>
        <w:t>条断言钉住审计得出的每一个数；工作簿若被替换或编辑，测试立刻失败。</w:t>
      </w:r>
    </w:p>
    <w:p>
      <w:pPr>
        <w:pStyle w:val="BodyText"/>
        <w:bidi w:val="0"/>
        <w:rPr/>
      </w:pPr>
      <w:r>
        <w:rPr>
          <w:b/>
        </w:rPr>
        <w:t xml:space="preserve">三，参数总表 </w:t>
      </w:r>
      <w:r>
        <w:rPr>
          <w:b/>
        </w:rPr>
        <w:t xml:space="preserve">36 </w:t>
      </w:r>
      <w:r>
        <w:rPr>
          <w:b/>
        </w:rPr>
        <w:t>行自校验</w:t>
      </w:r>
      <w:r>
        <w:rPr/>
        <w:t>：每行解析到活代码再比对，任何漂移都会让测试失败；</w:t>
      </w:r>
      <w:r>
        <w:rPr/>
        <w:t xml:space="preserve">wiki </w:t>
      </w:r>
      <w:r>
        <w:rPr/>
        <w:t xml:space="preserve">的 </w:t>
      </w:r>
      <w:r>
        <w:rPr/>
        <w:t xml:space="preserve">HTML </w:t>
      </w:r>
      <w:r>
        <w:rPr/>
        <w:t xml:space="preserve">在构建时从 </w:t>
      </w:r>
      <w:r>
        <w:rPr/>
        <w:t xml:space="preserve">CSV </w:t>
      </w:r>
      <w:r>
        <w:rPr/>
        <w:t>生成，页面上不存在手抄副本。</w:t>
      </w:r>
      <w:r>
        <w:rPr>
          <w:b/>
        </w:rPr>
        <w:t>写这张表时它当场抓出三个手打错的值。</w:t>
      </w:r>
    </w:p>
    <w:p>
      <w:pPr>
        <w:pStyle w:val="BodyText"/>
        <w:bidi w:val="0"/>
        <w:rPr/>
      </w:pPr>
      <w:r>
        <w:rPr>
          <w:b/>
        </w:rPr>
        <w:t>四，关键的</w:t>
      </w:r>
      <w:r>
        <w:rPr>
          <w:b/>
        </w:rPr>
        <w:t>"</w:t>
      </w:r>
      <w:r>
        <w:rPr>
          <w:b/>
        </w:rPr>
        <w:t>不能说的话</w:t>
      </w:r>
      <w:r>
        <w:rPr>
          <w:b/>
        </w:rPr>
        <w:t>"</w:t>
      </w:r>
      <w:r>
        <w:rPr>
          <w:b/>
        </w:rPr>
        <w:t>写成可执行记录</w:t>
      </w:r>
      <w:r>
        <w:rPr/>
        <w:t xml:space="preserve">，防止在 </w:t>
      </w:r>
      <w:r>
        <w:rPr/>
        <w:t xml:space="preserve">wiki </w:t>
      </w:r>
      <w:r>
        <w:rPr/>
        <w:t>上漂移：</w:t>
      </w:r>
      <w:r>
        <w:rPr/>
        <w:t>single_structural_assumption()</w:t>
      </w:r>
      <w:r>
        <w:rPr/>
        <w:t>、</w:t>
      </w:r>
      <w:r>
        <w:rPr/>
        <w:t>redosing_conclusion_is_circular()</w:t>
      </w:r>
      <w:r>
        <w:rPr/>
        <w:t>、</w:t>
      </w:r>
      <w:r>
        <w:rPr/>
        <w:t>effective_dose_conclusion(reports_oral_cfu=False)</w:t>
      </w:r>
      <w:r>
        <w:rPr/>
        <w:t>、</w:t>
      </w:r>
      <w:r>
        <w:rPr/>
        <w:t>margin_criterion_covers_cell_loss_only()</w:t>
      </w:r>
      <w:r>
        <w:rPr/>
        <w:t>、</w:t>
      </w:r>
      <w:r>
        <w:rPr/>
        <w:t>misfit_propagates() -&gt; False</w:t>
      </w:r>
      <w:r>
        <w:rPr/>
        <w:t>、</w:t>
      </w:r>
      <w:r>
        <w:rPr/>
        <w:t>holdout_has_power</w:t>
      </w:r>
      <w:r>
        <w:rPr/>
        <w:t>、</w:t>
      </w:r>
      <w:r>
        <w:rPr/>
        <w:t>and_logic_holds_at_the_endpoint_only()</w:t>
      </w:r>
      <w:r>
        <w:rPr/>
        <w:t>。</w:t>
      </w:r>
    </w:p>
    <w:p>
      <w:pPr>
        <w:pStyle w:val="BodyText"/>
        <w:bidi w:val="0"/>
        <w:rPr/>
      </w:pPr>
      <w:r>
        <w:rPr>
          <w:b/>
        </w:rPr>
        <w:t>五，闭式解不依赖手推代数</w:t>
      </w:r>
      <w:r>
        <w:rPr/>
        <w:t xml:space="preserve">：模块 </w:t>
      </w:r>
      <w:r>
        <w:rPr/>
        <w:t xml:space="preserve">4.4 </w:t>
      </w:r>
      <w:r>
        <w:rPr/>
        <w:t>的内外场</w:t>
      </w:r>
      <w:r>
        <w:rPr>
          <w:b/>
        </w:rPr>
        <w:t>用有限差分直接验证了各自满足偏微分方程</w:t>
      </w:r>
      <w:r>
        <w:rPr/>
        <w:t xml:space="preserve">；模块 </w:t>
      </w:r>
      <w:r>
        <w:rPr/>
        <w:t xml:space="preserve">4.3 </w:t>
      </w:r>
      <w:r>
        <w:rPr/>
        <w:t>的闭式逃逸率与数值积分</w:t>
      </w:r>
      <w:r>
        <w:rPr>
          <w:b/>
        </w:rPr>
        <w:t xml:space="preserve">吻合到 </w:t>
      </w:r>
      <w:r>
        <w:rPr>
          <w:b/>
        </w:rPr>
        <w:t>1e-4</w:t>
      </w:r>
      <w:r>
        <w:rPr/>
        <w:t>。</w:t>
      </w:r>
    </w:p>
    <w:p>
      <w:pPr>
        <w:pStyle w:val="BodyText"/>
        <w:bidi w:val="0"/>
        <w:spacing w:before="80" w:after="120"/>
        <w:rPr/>
      </w:pPr>
      <w:r>
        <w:rPr>
          <w:b/>
        </w:rPr>
        <w:t>六，判定阈值事先声明</w:t>
      </w:r>
      <w:r>
        <w:rPr/>
        <w:t xml:space="preserve">：留出法的 </w:t>
      </w:r>
      <w:r>
        <w:rPr/>
        <w:t xml:space="preserve">RATIO_TOLERANCE = 0.25 </w:t>
      </w:r>
      <w:r>
        <w:rPr/>
        <w:t xml:space="preserve">和 </w:t>
      </w:r>
      <w:r>
        <w:rPr/>
        <w:t xml:space="preserve">SE_TOLERANCE = 2.0 </w:t>
      </w:r>
      <w:r>
        <w:rPr/>
        <w:t>写成模块常量，不是事后挑选的；而且协议</w:t>
      </w:r>
      <w:r>
        <w:rPr>
          <w:b/>
        </w:rPr>
        <w:t>必须包含预期失败项</w:t>
      </w:r>
      <w:r>
        <w:rPr/>
        <w:t>（</w:t>
      </w:r>
      <w:r>
        <w:rPr/>
        <w:t xml:space="preserve">9 </w:t>
      </w:r>
      <w:r>
        <w:rPr/>
        <w:t>小时的四个角），否则通过本身不值钱。</w:t>
      </w:r>
    </w:p>
    <w:sectPr>
      <w:type w:val="nextPage"/>
      <w:pgSz w:w="11906" w:h="16838"/>
      <w:pgMar w:left="1247" w:right="1247" w:gutter="0" w:header="0" w:top="1361" w:footer="0" w:bottom="1361"/>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宋体">
    <w:altName w:val="Noto Sans CJK SC"/>
    <w:charset w:val="01"/>
    <w:family w:val="auto"/>
    <w:pitch w:val="default"/>
  </w:font>
  <w:font w:name="微软雅黑">
    <w:altName w:val="Noto Sans CJK SC"/>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Consolas">
    <w:altName w:val="DejaVu Sans Mono"/>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宋体;Noto Sans CJK SC;serif" w:hAnsi="宋体;Noto Sans CJK SC;serif" w:eastAsia="宋体;Noto Sans CJK SC;serif" w:cs="宋体;Noto Sans CJK SC;serif"/>
      <w:color w:val="000000"/>
      <w:sz w:val="21"/>
      <w:szCs w:val="21"/>
      <w:lang w:val="en-US" w:eastAsia="zh-CN" w:bidi="hi-IN"/>
    </w:rPr>
  </w:style>
  <w:style w:type="paragraph" w:styleId="Heading1">
    <w:name w:val="heading 1"/>
    <w:basedOn w:val="Heading"/>
    <w:next w:val="BodyText"/>
    <w:qFormat/>
    <w:pPr>
      <w:pBdr>
        <w:bottom w:val="single" w:sz="9" w:space="5" w:color="1F3864"/>
      </w:pBdr>
      <w:spacing w:before="240" w:after="280"/>
    </w:pPr>
    <w:rPr>
      <w:rFonts w:ascii="微软雅黑;Noto Sans CJK SC;sans-serif" w:hAnsi="微软雅黑;Noto Sans CJK SC;sans-serif" w:eastAsia="微软雅黑;Noto Sans CJK SC;sans-serif" w:cs="微软雅黑;Noto Sans CJK SC;sans-serif"/>
      <w:b/>
      <w:bCs/>
      <w:color w:val="1F3864"/>
      <w:sz w:val="36"/>
      <w:szCs w:val="36"/>
    </w:rPr>
  </w:style>
  <w:style w:type="paragraph" w:styleId="Heading2">
    <w:name w:val="heading 2"/>
    <w:basedOn w:val="Heading"/>
    <w:next w:val="BodyText"/>
    <w:qFormat/>
    <w:pPr>
      <w:spacing w:before="340" w:after="160"/>
      <w:ind w:left="340" w:right="340"/>
      <w:outlineLvl w:val="1"/>
    </w:pPr>
    <w:rPr>
      <w:rFonts w:ascii="微软雅黑;Noto Sans CJK SC;sans-serif" w:hAnsi="微软雅黑;Noto Sans CJK SC;sans-serif" w:eastAsia="微软雅黑;Noto Sans CJK SC;sans-serif" w:cs="微软雅黑;Noto Sans CJK SC;sans-serif"/>
      <w:b/>
      <w:bCs/>
      <w:color w:val="1F3864"/>
      <w:sz w:val="28"/>
      <w:szCs w:val="28"/>
    </w:rPr>
  </w:style>
  <w:style w:type="paragraph" w:styleId="Heading3">
    <w:name w:val="heading 3"/>
    <w:basedOn w:val="Heading"/>
    <w:next w:val="BodyText"/>
    <w:qFormat/>
    <w:pPr>
      <w:spacing w:before="280" w:after="120"/>
      <w:ind w:left="280" w:right="280"/>
      <w:outlineLvl w:val="2"/>
    </w:pPr>
    <w:rPr>
      <w:rFonts w:ascii="微软雅黑;Noto Sans CJK SC;sans-serif" w:hAnsi="微软雅黑;Noto Sans CJK SC;sans-serif" w:eastAsia="微软雅黑;Noto Sans CJK SC;sans-serif" w:cs="微软雅黑;Noto Sans CJK SC;sans-serif"/>
      <w:b/>
      <w:bCs/>
      <w:color w:val="2E5496"/>
      <w:sz w:val="23"/>
      <w:szCs w:val="23"/>
    </w:rPr>
  </w:style>
  <w:style w:type="paragraph" w:styleId="Heading4">
    <w:name w:val="heading 4"/>
    <w:basedOn w:val="Heading"/>
    <w:next w:val="BodyText"/>
    <w:qFormat/>
    <w:pPr>
      <w:spacing w:before="240" w:after="100"/>
      <w:ind w:left="240" w:right="240"/>
      <w:outlineLvl w:val="3"/>
    </w:pPr>
    <w:rPr>
      <w:rFonts w:ascii="微软雅黑;Noto Sans CJK SC;sans-serif" w:hAnsi="微软雅黑;Noto Sans CJK SC;sans-serif" w:eastAsia="微软雅黑;Noto Sans CJK SC;sans-serif" w:cs="微软雅黑;Noto Sans CJK SC;sans-serif"/>
      <w:b/>
      <w:bCs/>
      <w:color w:val="404040"/>
      <w:sz w:val="21"/>
      <w:szCs w:val="21"/>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List">
    <w:name w:val="List"/>
    <w:basedOn w:val="BodyText"/>
    <w:pPr/>
    <w:rPr>
      <w:rFonts w:cs="Noto Sans CJK SC"/>
    </w:rPr>
  </w:style>
  <w:style w:type="paragraph" w:styleId="BodyText">
    <w:name w:val="Body Text"/>
    <w:basedOn w:val="Normal"/>
    <w:pPr>
      <w:spacing w:before="80" w:after="120"/>
      <w:ind w:left="80" w:right="8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Heading1brk">
    <w:name w:val="Heading 1.brk"/>
    <w:basedOn w:val="Heading1"/>
    <w:qFormat/>
    <w:pPr>
      <w:pageBreakBefore/>
    </w:pPr>
    <w:rPr/>
  </w:style>
  <w:style w:type="paragraph" w:styleId="BodyTextq">
    <w:name w:val="Body Text.q"/>
    <w:basedOn w:val="BodyText"/>
    <w:qFormat/>
    <w:pPr>
      <w:pBdr>
        <w:left w:val="single" w:sz="24" w:space="9" w:color="C8A200"/>
      </w:pBdr>
      <w:shd w:fill="FAF6E8" w:val="clear"/>
      <w:spacing w:before="180" w:after="180"/>
      <w:ind w:left="180" w:right="180"/>
    </w:pPr>
    <w:rPr/>
  </w:style>
  <w:style w:type="paragraph" w:styleId="BodyTextfm">
    <w:name w:val="Body Text.fm"/>
    <w:basedOn w:val="BodyText"/>
    <w:qFormat/>
    <w:pPr>
      <w:pBdr/>
      <w:shd w:fill="F6F6F6" w:val="clear"/>
      <w:spacing w:before="160" w:after="160"/>
      <w:ind w:left="160" w:right="160"/>
      <w:jc w:val="center"/>
    </w:pPr>
    <w:rPr>
      <w:rFonts w:ascii="Consolas;DejaVu Sans Mono;monospace" w:hAnsi="Consolas;DejaVu Sans Mono;monospace" w:eastAsia="Consolas;DejaVu Sans Mono;monospace" w:cs="Consolas;DejaVu Sans Mono;monospace"/>
      <w:sz w:val="19"/>
      <w:szCs w:val="19"/>
    </w:rPr>
  </w:style>
  <w:style w:type="paragraph" w:styleId="BodyTextpre">
    <w:name w:val="Body Text.pre"/>
    <w:basedOn w:val="BodyText"/>
    <w:qFormat/>
    <w:pPr>
      <w:pBdr/>
      <w:shd w:fill="F6F6F6" w:val="clear"/>
      <w:spacing w:lineRule="auto" w:line="324" w:before="140" w:after="140"/>
      <w:ind w:left="140" w:right="140"/>
    </w:pPr>
    <w:rPr>
      <w:rFonts w:ascii="Consolas;DejaVu Sans Mono;monospace" w:hAnsi="Consolas;DejaVu Sans Mono;monospace" w:eastAsia="Consolas;DejaVu Sans Mono;monospace" w:cs="Consolas;DejaVu Sans Mono;monospace"/>
      <w:sz w:val="19"/>
      <w:szCs w:val="19"/>
    </w:rPr>
  </w:style>
  <w:style w:type="paragraph" w:styleId="BodyTextti">
    <w:name w:val="Body Text.ti"/>
    <w:basedOn w:val="BodyText"/>
    <w:qFormat/>
    <w:pPr>
      <w:spacing w:before="3400" w:after="320"/>
      <w:ind w:left="3400" w:right="3400"/>
      <w:jc w:val="center"/>
    </w:pPr>
    <w:rPr>
      <w:rFonts w:ascii="微软雅黑;Noto Sans CJK SC;sans-serif" w:hAnsi="微软雅黑;Noto Sans CJK SC;sans-serif" w:eastAsia="微软雅黑;Noto Sans CJK SC;sans-serif" w:cs="微软雅黑;Noto Sans CJK SC;sans-serif"/>
      <w:b/>
      <w:bCs/>
      <w:color w:val="1F3864"/>
      <w:sz w:val="52"/>
      <w:szCs w:val="52"/>
    </w:rPr>
  </w:style>
  <w:style w:type="paragraph" w:styleId="BodyTextst">
    <w:name w:val="Body Text.st"/>
    <w:basedOn w:val="BodyText"/>
    <w:qFormat/>
    <w:pPr>
      <w:spacing w:before="80" w:after="1200"/>
      <w:jc w:val="center"/>
    </w:pPr>
    <w:rPr>
      <w:rFonts w:ascii="微软雅黑;Noto Sans CJK SC;sans-serif" w:hAnsi="微软雅黑;Noto Sans CJK SC;sans-serif" w:eastAsia="微软雅黑;Noto Sans CJK SC;sans-serif" w:cs="微软雅黑;Noto Sans CJK SC;sans-serif"/>
      <w:color w:val="404040"/>
      <w:sz w:val="26"/>
      <w:szCs w:val="26"/>
    </w:rPr>
  </w:style>
  <w:style w:type="paragraph" w:styleId="BodyTextdt">
    <w:name w:val="Body Text.dt"/>
    <w:basedOn w:val="BodyText"/>
    <w:qFormat/>
    <w:pPr>
      <w:jc w:val="center"/>
    </w:pPr>
    <w:rPr>
      <w:color w:val="595959"/>
      <w:sz w:val="22"/>
      <w:szCs w:val="22"/>
    </w:rPr>
  </w:style>
  <w:style w:type="paragraph" w:styleId="BodyTexttoc1">
    <w:name w:val="Body Text.toc1"/>
    <w:basedOn w:val="BodyText"/>
    <w:qFormat/>
    <w:pPr>
      <w:spacing w:before="180" w:after="60"/>
      <w:ind w:left="180" w:right="180"/>
    </w:pPr>
    <w:rPr>
      <w:rFonts w:ascii="微软雅黑;Noto Sans CJK SC;sans-serif" w:hAnsi="微软雅黑;Noto Sans CJK SC;sans-serif" w:eastAsia="微软雅黑;Noto Sans CJK SC;sans-serif" w:cs="微软雅黑;Noto Sans CJK SC;sans-serif"/>
      <w:b/>
      <w:bCs/>
      <w:color w:val="1F3864"/>
      <w:sz w:val="22"/>
      <w:szCs w:val="22"/>
    </w:rPr>
  </w:style>
  <w:style w:type="paragraph" w:styleId="BodyTexttoc2">
    <w:name w:val="Body Text.toc2"/>
    <w:basedOn w:val="BodyText"/>
    <w:qFormat/>
    <w:pPr>
      <w:spacing w:before="30" w:after="30"/>
      <w:ind w:left="400" w:right="30"/>
    </w:pPr>
    <w:rPr>
      <w:color w:val="333333"/>
      <w:sz w:val="20"/>
      <w:szCs w:val="20"/>
    </w:rPr>
  </w:style>
  <w:style w:type="paragraph" w:styleId="BodyTextnt">
    <w:name w:val="Body Text.nt"/>
    <w:basedOn w:val="BodyText"/>
    <w:qFormat/>
    <w:pPr>
      <w:spacing w:before="440" w:after="440"/>
      <w:ind w:left="440" w:right="440"/>
      <w:jc w:val="center"/>
    </w:pPr>
    <w:rPr>
      <w:color w:val="808080"/>
      <w:sz w:val="18"/>
      <w:szCs w:val="18"/>
    </w:rPr>
  </w:style>
  <w:style w:type="paragraph" w:styleId="TableHeading">
    <w:name w:val="Table Heading"/>
    <w:basedOn w:val="TableContents"/>
    <w:qFormat/>
    <w:pPr>
      <w:suppressLineNumbers/>
      <w:shd w:fill="EDEFF4" w:val="clear"/>
      <w:jc w:val="center"/>
    </w:pPr>
    <w:rPr>
      <w:rFonts w:ascii="微软雅黑;Noto Sans CJK SC;sans-serif" w:hAnsi="微软雅黑;Noto Sans CJK SC;sans-serif" w:eastAsia="微软雅黑;Noto Sans CJK SC;sans-serif" w:cs="微软雅黑;Noto Sans CJK SC;sans-serif"/>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cp:revision>0</cp:revision>
  <dc:subject/>
  <dc:title>iGEM 建模工作讲解稿</dc:title>
</cp:coreProperties>
</file>

<file path=docProps/custom.xml><?xml version="1.0" encoding="utf-8"?>
<Properties xmlns="http://schemas.openxmlformats.org/officeDocument/2006/custom-properties" xmlns:vt="http://schemas.openxmlformats.org/officeDocument/2006/docPropsVTypes"/>
</file>