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453" w:rsidRDefault="00602453" w:rsidP="00602453">
      <w:pPr>
        <w:spacing w:line="480" w:lineRule="auto"/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int="eastAsia"/>
          <w:b/>
          <w:sz w:val="72"/>
          <w:szCs w:val="72"/>
        </w:rPr>
        <w:t>互联网信息安全承诺书</w:t>
      </w:r>
      <w:r>
        <w:rPr>
          <w:rFonts w:ascii="黑体" w:eastAsia="黑体" w:hAnsi="黑体" w:hint="eastAsia"/>
          <w:b/>
          <w:sz w:val="44"/>
          <w:szCs w:val="44"/>
        </w:rPr>
        <w:t xml:space="preserve">   </w:t>
      </w:r>
    </w:p>
    <w:p w:rsidR="00602453" w:rsidRDefault="00602453" w:rsidP="00602453">
      <w:pPr>
        <w:rPr>
          <w:rFonts w:hint="eastAsia"/>
        </w:rPr>
      </w:pPr>
    </w:p>
    <w:p w:rsidR="00602453" w:rsidRDefault="00602453" w:rsidP="00602453">
      <w:pPr>
        <w:adjustRightInd w:val="0"/>
        <w:spacing w:line="360" w:lineRule="exact"/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一、本单位（或个人）因为使用河南电联通信技术有限公司的互联网络资源，郑重承诺遵守</w:t>
      </w:r>
      <w:proofErr w:type="gramStart"/>
      <w:r>
        <w:rPr>
          <w:rFonts w:ascii="宋体" w:hAnsi="宋体" w:hint="eastAsia"/>
          <w:sz w:val="18"/>
          <w:szCs w:val="18"/>
        </w:rPr>
        <w:t>本承诺</w:t>
      </w:r>
      <w:proofErr w:type="gramEnd"/>
      <w:r>
        <w:rPr>
          <w:rFonts w:ascii="宋体" w:hAnsi="宋体" w:hint="eastAsia"/>
          <w:sz w:val="18"/>
          <w:szCs w:val="18"/>
        </w:rPr>
        <w:t>书的有关条款，如有违反</w:t>
      </w:r>
      <w:proofErr w:type="gramStart"/>
      <w:r>
        <w:rPr>
          <w:rFonts w:ascii="宋体" w:hAnsi="宋体" w:hint="eastAsia"/>
          <w:sz w:val="18"/>
          <w:szCs w:val="18"/>
        </w:rPr>
        <w:t>本承诺</w:t>
      </w:r>
      <w:proofErr w:type="gramEnd"/>
      <w:r>
        <w:rPr>
          <w:rFonts w:ascii="宋体" w:hAnsi="宋体" w:hint="eastAsia"/>
          <w:sz w:val="18"/>
          <w:szCs w:val="18"/>
        </w:rPr>
        <w:t>书有关条款的行为，由本单位（或个人）承担由此带来的一切民事、行政和刑事责任。</w:t>
      </w:r>
    </w:p>
    <w:p w:rsidR="00602453" w:rsidRDefault="00602453" w:rsidP="00602453">
      <w:pPr>
        <w:adjustRightInd w:val="0"/>
        <w:spacing w:line="36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二、本单位（或个人）承诺遵守《中华人民共和国计算机信息系统安全保护条例》和《计算机信息网络国际联网安全保护管理办法》等国家的有关法律、法规和行政规章制度。</w:t>
      </w:r>
    </w:p>
    <w:p w:rsidR="00602453" w:rsidRDefault="00602453" w:rsidP="00602453">
      <w:pPr>
        <w:adjustRightInd w:val="0"/>
        <w:spacing w:line="36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三、本单位（或个人）保证不利用国际互联网危害国家安全、泄露国家秘密，不侵犯国家的、社会的、集体的利益和公民的合法权益，不从事违法犯罪活动。</w:t>
      </w:r>
    </w:p>
    <w:p w:rsidR="00602453" w:rsidRDefault="00602453" w:rsidP="00602453">
      <w:pPr>
        <w:adjustRightInd w:val="0"/>
        <w:spacing w:line="36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四、本单位（或个人）承诺严格按照国家相关的法律法规做好网站的信息安全管理工作，设立信息安全责任人和信息安全审查员。</w:t>
      </w:r>
    </w:p>
    <w:p w:rsidR="00602453" w:rsidRDefault="00602453" w:rsidP="00602453">
      <w:pPr>
        <w:adjustRightInd w:val="0"/>
        <w:spacing w:line="36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五、本单位（或个人）承诺健全各项互联网安全保护管理制度和落实各项安全保护措施。</w:t>
      </w:r>
    </w:p>
    <w:p w:rsidR="00602453" w:rsidRDefault="00602453" w:rsidP="00602453">
      <w:pPr>
        <w:adjustRightInd w:val="0"/>
        <w:spacing w:line="36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六、本单位（或个人）承诺不制作、复制、查阅和传播下列信息：</w:t>
      </w:r>
    </w:p>
    <w:p w:rsidR="00602453" w:rsidRDefault="00602453" w:rsidP="00602453">
      <w:pPr>
        <w:adjustRightInd w:val="0"/>
        <w:spacing w:line="36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1．反对宪法所确定的基本原则的；</w:t>
      </w:r>
    </w:p>
    <w:p w:rsidR="00602453" w:rsidRDefault="00602453" w:rsidP="00602453">
      <w:pPr>
        <w:adjustRightInd w:val="0"/>
        <w:spacing w:line="36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2．危害国家安全，泄露国家秘密，颠覆国家政权，破坏国家统一的；</w:t>
      </w:r>
    </w:p>
    <w:p w:rsidR="00602453" w:rsidRDefault="00602453" w:rsidP="00602453">
      <w:pPr>
        <w:adjustRightInd w:val="0"/>
        <w:spacing w:line="36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3．损害国家荣誉和利益的；</w:t>
      </w:r>
    </w:p>
    <w:p w:rsidR="00602453" w:rsidRDefault="00602453" w:rsidP="00602453">
      <w:pPr>
        <w:adjustRightInd w:val="0"/>
        <w:spacing w:line="36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4．煽动民族仇恨、民族歧视，破坏民族团结的；</w:t>
      </w:r>
    </w:p>
    <w:p w:rsidR="00602453" w:rsidRDefault="00602453" w:rsidP="00602453">
      <w:pPr>
        <w:adjustRightInd w:val="0"/>
        <w:spacing w:line="36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5．破坏国家宗教政策，宣扬邪教和封建迷信的；</w:t>
      </w:r>
    </w:p>
    <w:p w:rsidR="00602453" w:rsidRDefault="00602453" w:rsidP="00602453">
      <w:pPr>
        <w:adjustRightInd w:val="0"/>
        <w:spacing w:line="36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6．散布谣言，扰乱社会秩序，破坏社会稳定的；</w:t>
      </w:r>
    </w:p>
    <w:p w:rsidR="00602453" w:rsidRDefault="00602453" w:rsidP="00602453">
      <w:pPr>
        <w:adjustRightInd w:val="0"/>
        <w:spacing w:line="36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7．散布淫秽、色情、赌博、暴力、凶杀、恐怖或者教唆犯罪的；</w:t>
      </w:r>
    </w:p>
    <w:p w:rsidR="00602453" w:rsidRDefault="00602453" w:rsidP="00602453">
      <w:pPr>
        <w:adjustRightInd w:val="0"/>
        <w:spacing w:line="36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8．侮辱或者诽谤他人，侵害他人合法权益的；         </w:t>
      </w:r>
    </w:p>
    <w:p w:rsidR="00602453" w:rsidRDefault="00602453" w:rsidP="00602453">
      <w:pPr>
        <w:adjustRightInd w:val="0"/>
        <w:spacing w:line="36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　　　　9．含有法律、行政法规禁止的其他内容的。</w:t>
      </w:r>
    </w:p>
    <w:p w:rsidR="00602453" w:rsidRDefault="00602453" w:rsidP="00602453">
      <w:pPr>
        <w:adjustRightInd w:val="0"/>
        <w:spacing w:line="36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八、本单位（或个人）承诺不从事下列危害计算机信息网络安全的活动：</w:t>
      </w:r>
    </w:p>
    <w:p w:rsidR="00602453" w:rsidRDefault="00602453" w:rsidP="00602453">
      <w:pPr>
        <w:adjustRightInd w:val="0"/>
        <w:spacing w:line="36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1．未经允许，进入计算机信息网络或者使用计算机信息网络资源的；</w:t>
      </w:r>
    </w:p>
    <w:p w:rsidR="00602453" w:rsidRDefault="00602453" w:rsidP="00602453">
      <w:pPr>
        <w:adjustRightInd w:val="0"/>
        <w:spacing w:line="36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2．未经允许，对计算机信息网络功能进行删除、修改或者增加的；</w:t>
      </w:r>
    </w:p>
    <w:p w:rsidR="00602453" w:rsidRDefault="00602453" w:rsidP="00602453">
      <w:pPr>
        <w:adjustRightInd w:val="0"/>
        <w:spacing w:line="36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3．未经允许，对计算机信息网络中存储或者传输的数据和应用程序进行删除、修改或者增加的；</w:t>
      </w:r>
    </w:p>
    <w:p w:rsidR="00602453" w:rsidRDefault="00602453" w:rsidP="00602453">
      <w:pPr>
        <w:adjustRightInd w:val="0"/>
        <w:spacing w:line="36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4．故意制作、传播计算机病毒等破坏性程序的；</w:t>
      </w:r>
    </w:p>
    <w:p w:rsidR="00602453" w:rsidRDefault="00602453" w:rsidP="00602453">
      <w:pPr>
        <w:adjustRightInd w:val="0"/>
        <w:spacing w:line="36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5．其他危害计算机信息网络安全的。</w:t>
      </w:r>
    </w:p>
    <w:p w:rsidR="00602453" w:rsidRDefault="00602453" w:rsidP="00602453">
      <w:pPr>
        <w:adjustRightInd w:val="0"/>
        <w:spacing w:line="360" w:lineRule="exact"/>
        <w:ind w:firstLineChars="200" w:firstLine="360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九、本单位（或个人）承诺当计算机信息系统发生重大安全事故时，立即采取应急措施，保留有关原始记录，并在24小时内向河南电联通信技术有限公司报告。</w:t>
      </w:r>
    </w:p>
    <w:p w:rsidR="00602453" w:rsidRDefault="00602453" w:rsidP="00602453">
      <w:pPr>
        <w:adjustRightInd w:val="0"/>
        <w:spacing w:line="36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十、若违反</w:t>
      </w:r>
      <w:proofErr w:type="gramStart"/>
      <w:r>
        <w:rPr>
          <w:rFonts w:ascii="宋体" w:hAnsi="宋体" w:hint="eastAsia"/>
          <w:sz w:val="18"/>
          <w:szCs w:val="18"/>
        </w:rPr>
        <w:t>本承诺</w:t>
      </w:r>
      <w:proofErr w:type="gramEnd"/>
      <w:r>
        <w:rPr>
          <w:rFonts w:ascii="宋体" w:hAnsi="宋体" w:hint="eastAsia"/>
          <w:sz w:val="18"/>
          <w:szCs w:val="18"/>
        </w:rPr>
        <w:t>书有关条款和国家相关法律法规的，本单位（或个人）直接承担相应法律责任；造成第三</w:t>
      </w:r>
      <w:proofErr w:type="gramStart"/>
      <w:r>
        <w:rPr>
          <w:rFonts w:ascii="宋体" w:hAnsi="宋体" w:hint="eastAsia"/>
          <w:sz w:val="18"/>
          <w:szCs w:val="18"/>
        </w:rPr>
        <w:t>方财产</w:t>
      </w:r>
      <w:proofErr w:type="gramEnd"/>
      <w:r>
        <w:rPr>
          <w:rFonts w:ascii="宋体" w:hAnsi="宋体" w:hint="eastAsia"/>
          <w:sz w:val="18"/>
          <w:szCs w:val="18"/>
        </w:rPr>
        <w:t>损失的，本单位（或个人）将在国家有关机关确认的责任范围内直接赔偿。</w:t>
      </w:r>
    </w:p>
    <w:p w:rsidR="00602453" w:rsidRDefault="00602453" w:rsidP="00602453">
      <w:pPr>
        <w:adjustRightInd w:val="0"/>
        <w:spacing w:line="36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十一、</w:t>
      </w:r>
      <w:proofErr w:type="gramStart"/>
      <w:r>
        <w:rPr>
          <w:rFonts w:ascii="宋体" w:hAnsi="宋体" w:hint="eastAsia"/>
          <w:sz w:val="18"/>
          <w:szCs w:val="18"/>
        </w:rPr>
        <w:t>本承诺</w:t>
      </w:r>
      <w:proofErr w:type="gramEnd"/>
      <w:r>
        <w:rPr>
          <w:rFonts w:ascii="宋体" w:hAnsi="宋体" w:hint="eastAsia"/>
          <w:sz w:val="18"/>
          <w:szCs w:val="18"/>
        </w:rPr>
        <w:t>书自签署之日起生效。</w:t>
      </w:r>
    </w:p>
    <w:p w:rsidR="00602453" w:rsidRDefault="00602453" w:rsidP="00602453">
      <w:pPr>
        <w:adjustRightInd w:val="0"/>
        <w:spacing w:line="360" w:lineRule="exac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                    </w:t>
      </w:r>
    </w:p>
    <w:p w:rsidR="00602453" w:rsidRDefault="00602453" w:rsidP="00602453">
      <w:pPr>
        <w:adjustRightInd w:val="0"/>
        <w:spacing w:line="360" w:lineRule="exact"/>
        <w:jc w:val="center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责任单位（或个人）签字\盖章∶</w:t>
      </w:r>
    </w:p>
    <w:p w:rsidR="00602453" w:rsidRDefault="00602453" w:rsidP="00602453">
      <w:pPr>
        <w:adjustRightInd w:val="0"/>
        <w:spacing w:line="360" w:lineRule="exact"/>
        <w:jc w:val="center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                                       日期：     年     月     日</w:t>
      </w:r>
    </w:p>
    <w:p w:rsidR="00E852AA" w:rsidRDefault="00E852AA"/>
    <w:sectPr w:rsidR="00E85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2453"/>
    <w:rsid w:val="00602453"/>
    <w:rsid w:val="00E85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453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2016-12-22T02:39:00Z</dcterms:created>
  <dcterms:modified xsi:type="dcterms:W3CDTF">2016-12-22T02:39:00Z</dcterms:modified>
</cp:coreProperties>
</file>