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inorEastAsia" w:hAnsi="Times New Roman" w:cstheme="minorBidi"/>
          <w:b w:val="0"/>
          <w:bCs w:val="0"/>
          <w:color w:val="auto"/>
          <w:sz w:val="24"/>
          <w:szCs w:val="22"/>
        </w:rPr>
        <w:id w:val="-457097778"/>
        <w:docPartObj>
          <w:docPartGallery w:val="Table of Contents"/>
          <w:docPartUnique/>
        </w:docPartObj>
      </w:sdtPr>
      <w:sdtEndPr>
        <w:rPr>
          <w:noProof/>
        </w:rPr>
      </w:sdtEndPr>
      <w:sdtContent>
        <w:p w:rsidR="00845EB1" w:rsidRDefault="00845EB1" w:rsidP="00845EB1">
          <w:pPr>
            <w:pStyle w:val="TOCHeading"/>
          </w:pPr>
          <w:r>
            <w:t>Table of Contents</w:t>
          </w:r>
        </w:p>
        <w:p w:rsidR="007230B8" w:rsidRDefault="00845EB1">
          <w:pPr>
            <w:pStyle w:val="TOC1"/>
            <w:tabs>
              <w:tab w:val="right" w:leader="dot" w:pos="7926"/>
            </w:tabs>
            <w:rPr>
              <w:rFonts w:asciiTheme="minorHAnsi" w:hAnsiTheme="minorHAnsi"/>
              <w:noProof/>
              <w:sz w:val="22"/>
            </w:rPr>
          </w:pPr>
          <w:r>
            <w:fldChar w:fldCharType="begin"/>
          </w:r>
          <w:r>
            <w:instrText xml:space="preserve"> TOC \o "1-3" \h \z \u </w:instrText>
          </w:r>
          <w:r>
            <w:fldChar w:fldCharType="separate"/>
          </w:r>
          <w:hyperlink w:anchor="_Toc385277252" w:history="1">
            <w:r w:rsidR="007230B8" w:rsidRPr="00BF104E">
              <w:rPr>
                <w:rStyle w:val="Hyperlink"/>
                <w:noProof/>
                <w:lang w:val="en-US"/>
              </w:rPr>
              <w:t>Sustainability</w:t>
            </w:r>
            <w:bookmarkStart w:id="0" w:name="_GoBack"/>
            <w:bookmarkEnd w:id="0"/>
            <w:r w:rsidR="007230B8">
              <w:rPr>
                <w:noProof/>
                <w:webHidden/>
              </w:rPr>
              <w:tab/>
            </w:r>
            <w:r w:rsidR="007230B8">
              <w:rPr>
                <w:noProof/>
                <w:webHidden/>
              </w:rPr>
              <w:fldChar w:fldCharType="begin"/>
            </w:r>
            <w:r w:rsidR="007230B8">
              <w:rPr>
                <w:noProof/>
                <w:webHidden/>
              </w:rPr>
              <w:instrText xml:space="preserve"> PAGEREF _Toc385277252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C27855">
          <w:pPr>
            <w:pStyle w:val="TOC2"/>
            <w:tabs>
              <w:tab w:val="right" w:leader="dot" w:pos="7926"/>
            </w:tabs>
            <w:rPr>
              <w:rFonts w:asciiTheme="minorHAnsi" w:hAnsiTheme="minorHAnsi"/>
              <w:noProof/>
              <w:sz w:val="22"/>
            </w:rPr>
          </w:pPr>
          <w:hyperlink w:anchor="_Toc385277253" w:history="1">
            <w:r w:rsidR="007230B8" w:rsidRPr="00BF104E">
              <w:rPr>
                <w:rStyle w:val="Hyperlink"/>
                <w:noProof/>
                <w:lang w:val="en-US"/>
              </w:rPr>
              <w:t>Investigate current practices in relation to resource usage</w:t>
            </w:r>
            <w:r w:rsidR="007230B8">
              <w:rPr>
                <w:noProof/>
                <w:webHidden/>
              </w:rPr>
              <w:tab/>
            </w:r>
            <w:r w:rsidR="007230B8">
              <w:rPr>
                <w:noProof/>
                <w:webHidden/>
              </w:rPr>
              <w:fldChar w:fldCharType="begin"/>
            </w:r>
            <w:r w:rsidR="007230B8">
              <w:rPr>
                <w:noProof/>
                <w:webHidden/>
              </w:rPr>
              <w:instrText xml:space="preserve"> PAGEREF _Toc385277253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C27855">
          <w:pPr>
            <w:pStyle w:val="TOC2"/>
            <w:tabs>
              <w:tab w:val="right" w:leader="dot" w:pos="7926"/>
            </w:tabs>
            <w:rPr>
              <w:rFonts w:asciiTheme="minorHAnsi" w:hAnsiTheme="minorHAnsi"/>
              <w:noProof/>
              <w:sz w:val="22"/>
            </w:rPr>
          </w:pPr>
          <w:hyperlink w:anchor="_Toc385277254" w:history="1">
            <w:r w:rsidR="007230B8" w:rsidRPr="00BF104E">
              <w:rPr>
                <w:rStyle w:val="Hyperlink"/>
                <w:noProof/>
                <w:lang w:val="en-US"/>
              </w:rPr>
              <w:t>Set targets for improvements</w:t>
            </w:r>
            <w:r w:rsidR="007230B8">
              <w:rPr>
                <w:noProof/>
                <w:webHidden/>
              </w:rPr>
              <w:tab/>
            </w:r>
            <w:r w:rsidR="007230B8">
              <w:rPr>
                <w:noProof/>
                <w:webHidden/>
              </w:rPr>
              <w:fldChar w:fldCharType="begin"/>
            </w:r>
            <w:r w:rsidR="007230B8">
              <w:rPr>
                <w:noProof/>
                <w:webHidden/>
              </w:rPr>
              <w:instrText xml:space="preserve"> PAGEREF _Toc385277254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C27855">
          <w:pPr>
            <w:pStyle w:val="TOC2"/>
            <w:tabs>
              <w:tab w:val="right" w:leader="dot" w:pos="7926"/>
            </w:tabs>
            <w:rPr>
              <w:rFonts w:asciiTheme="minorHAnsi" w:hAnsiTheme="minorHAnsi"/>
              <w:noProof/>
              <w:sz w:val="22"/>
            </w:rPr>
          </w:pPr>
          <w:hyperlink w:anchor="_Toc385277255" w:history="1">
            <w:r w:rsidR="007230B8" w:rsidRPr="00BF104E">
              <w:rPr>
                <w:rStyle w:val="Hyperlink"/>
                <w:noProof/>
                <w:lang w:val="en-US"/>
              </w:rPr>
              <w:t>Implement performance improvement strategies</w:t>
            </w:r>
            <w:r w:rsidR="007230B8">
              <w:rPr>
                <w:noProof/>
                <w:webHidden/>
              </w:rPr>
              <w:tab/>
            </w:r>
            <w:r w:rsidR="007230B8">
              <w:rPr>
                <w:noProof/>
                <w:webHidden/>
              </w:rPr>
              <w:fldChar w:fldCharType="begin"/>
            </w:r>
            <w:r w:rsidR="007230B8">
              <w:rPr>
                <w:noProof/>
                <w:webHidden/>
              </w:rPr>
              <w:instrText xml:space="preserve"> PAGEREF _Toc385277255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56" w:history="1">
            <w:r w:rsidR="007230B8" w:rsidRPr="00BF104E">
              <w:rPr>
                <w:rStyle w:val="Hyperlink"/>
                <w:noProof/>
              </w:rPr>
              <w:t>Energy conservation</w:t>
            </w:r>
            <w:r w:rsidR="007230B8">
              <w:rPr>
                <w:noProof/>
                <w:webHidden/>
              </w:rPr>
              <w:tab/>
            </w:r>
            <w:r w:rsidR="007230B8">
              <w:rPr>
                <w:noProof/>
                <w:webHidden/>
              </w:rPr>
              <w:fldChar w:fldCharType="begin"/>
            </w:r>
            <w:r w:rsidR="007230B8">
              <w:rPr>
                <w:noProof/>
                <w:webHidden/>
              </w:rPr>
              <w:instrText xml:space="preserve"> PAGEREF _Toc385277256 \h </w:instrText>
            </w:r>
            <w:r w:rsidR="007230B8">
              <w:rPr>
                <w:noProof/>
                <w:webHidden/>
              </w:rPr>
            </w:r>
            <w:r w:rsidR="007230B8">
              <w:rPr>
                <w:noProof/>
                <w:webHidden/>
              </w:rPr>
              <w:fldChar w:fldCharType="separate"/>
            </w:r>
            <w:r w:rsidR="007230B8">
              <w:rPr>
                <w:noProof/>
                <w:webHidden/>
              </w:rPr>
              <w:t>2</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57" w:history="1">
            <w:r w:rsidR="007230B8" w:rsidRPr="00BF104E">
              <w:rPr>
                <w:rStyle w:val="Hyperlink"/>
                <w:noProof/>
              </w:rPr>
              <w:t>Water conservation</w:t>
            </w:r>
            <w:r w:rsidR="007230B8">
              <w:rPr>
                <w:noProof/>
                <w:webHidden/>
              </w:rPr>
              <w:tab/>
            </w:r>
            <w:r w:rsidR="007230B8">
              <w:rPr>
                <w:noProof/>
                <w:webHidden/>
              </w:rPr>
              <w:fldChar w:fldCharType="begin"/>
            </w:r>
            <w:r w:rsidR="007230B8">
              <w:rPr>
                <w:noProof/>
                <w:webHidden/>
              </w:rPr>
              <w:instrText xml:space="preserve"> PAGEREF _Toc385277257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58" w:history="1">
            <w:r w:rsidR="007230B8" w:rsidRPr="00BF104E">
              <w:rPr>
                <w:rStyle w:val="Hyperlink"/>
                <w:noProof/>
              </w:rPr>
              <w:t>Paper conservation</w:t>
            </w:r>
            <w:r w:rsidR="007230B8">
              <w:rPr>
                <w:noProof/>
                <w:webHidden/>
              </w:rPr>
              <w:tab/>
            </w:r>
            <w:r w:rsidR="007230B8">
              <w:rPr>
                <w:noProof/>
                <w:webHidden/>
              </w:rPr>
              <w:fldChar w:fldCharType="begin"/>
            </w:r>
            <w:r w:rsidR="007230B8">
              <w:rPr>
                <w:noProof/>
                <w:webHidden/>
              </w:rPr>
              <w:instrText xml:space="preserve"> PAGEREF _Toc385277258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59" w:history="1">
            <w:r w:rsidR="007230B8" w:rsidRPr="00BF104E">
              <w:rPr>
                <w:rStyle w:val="Hyperlink"/>
                <w:noProof/>
              </w:rPr>
              <w:t>Purchasing strategy</w:t>
            </w:r>
            <w:r w:rsidR="007230B8">
              <w:rPr>
                <w:noProof/>
                <w:webHidden/>
              </w:rPr>
              <w:tab/>
            </w:r>
            <w:r w:rsidR="007230B8">
              <w:rPr>
                <w:noProof/>
                <w:webHidden/>
              </w:rPr>
              <w:fldChar w:fldCharType="begin"/>
            </w:r>
            <w:r w:rsidR="007230B8">
              <w:rPr>
                <w:noProof/>
                <w:webHidden/>
              </w:rPr>
              <w:instrText xml:space="preserve"> PAGEREF _Toc385277259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60" w:history="1">
            <w:r w:rsidR="007230B8" w:rsidRPr="00BF104E">
              <w:rPr>
                <w:rStyle w:val="Hyperlink"/>
                <w:noProof/>
              </w:rPr>
              <w:t>Transport</w:t>
            </w:r>
            <w:r w:rsidR="007230B8">
              <w:rPr>
                <w:noProof/>
                <w:webHidden/>
              </w:rPr>
              <w:tab/>
            </w:r>
            <w:r w:rsidR="007230B8">
              <w:rPr>
                <w:noProof/>
                <w:webHidden/>
              </w:rPr>
              <w:fldChar w:fldCharType="begin"/>
            </w:r>
            <w:r w:rsidR="007230B8">
              <w:rPr>
                <w:noProof/>
                <w:webHidden/>
              </w:rPr>
              <w:instrText xml:space="preserve"> PAGEREF _Toc385277260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C27855">
          <w:pPr>
            <w:pStyle w:val="TOC2"/>
            <w:tabs>
              <w:tab w:val="right" w:leader="dot" w:pos="7926"/>
            </w:tabs>
            <w:rPr>
              <w:rFonts w:asciiTheme="minorHAnsi" w:hAnsiTheme="minorHAnsi"/>
              <w:noProof/>
              <w:sz w:val="22"/>
            </w:rPr>
          </w:pPr>
          <w:hyperlink w:anchor="_Toc385277261" w:history="1">
            <w:r w:rsidR="007230B8" w:rsidRPr="00BF104E">
              <w:rPr>
                <w:rStyle w:val="Hyperlink"/>
                <w:noProof/>
                <w:lang w:val="en-US"/>
              </w:rPr>
              <w:t>Monitor performance</w:t>
            </w:r>
            <w:r w:rsidR="007230B8">
              <w:rPr>
                <w:noProof/>
                <w:webHidden/>
              </w:rPr>
              <w:tab/>
            </w:r>
            <w:r w:rsidR="007230B8">
              <w:rPr>
                <w:noProof/>
                <w:webHidden/>
              </w:rPr>
              <w:fldChar w:fldCharType="begin"/>
            </w:r>
            <w:r w:rsidR="007230B8">
              <w:rPr>
                <w:noProof/>
                <w:webHidden/>
              </w:rPr>
              <w:instrText xml:space="preserve"> PAGEREF _Toc385277261 \h </w:instrText>
            </w:r>
            <w:r w:rsidR="007230B8">
              <w:rPr>
                <w:noProof/>
                <w:webHidden/>
              </w:rPr>
            </w:r>
            <w:r w:rsidR="007230B8">
              <w:rPr>
                <w:noProof/>
                <w:webHidden/>
              </w:rPr>
              <w:fldChar w:fldCharType="separate"/>
            </w:r>
            <w:r w:rsidR="007230B8">
              <w:rPr>
                <w:noProof/>
                <w:webHidden/>
              </w:rPr>
              <w:t>3</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62" w:history="1">
            <w:r w:rsidR="007230B8" w:rsidRPr="00BF104E">
              <w:rPr>
                <w:rStyle w:val="Hyperlink"/>
                <w:noProof/>
              </w:rPr>
              <w:t>Get Current Status</w:t>
            </w:r>
            <w:r w:rsidR="007230B8">
              <w:rPr>
                <w:noProof/>
                <w:webHidden/>
              </w:rPr>
              <w:tab/>
            </w:r>
            <w:r w:rsidR="007230B8">
              <w:rPr>
                <w:noProof/>
                <w:webHidden/>
              </w:rPr>
              <w:fldChar w:fldCharType="begin"/>
            </w:r>
            <w:r w:rsidR="007230B8">
              <w:rPr>
                <w:noProof/>
                <w:webHidden/>
              </w:rPr>
              <w:instrText xml:space="preserve"> PAGEREF _Toc385277262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63" w:history="1">
            <w:r w:rsidR="007230B8" w:rsidRPr="00BF104E">
              <w:rPr>
                <w:rStyle w:val="Hyperlink"/>
                <w:noProof/>
              </w:rPr>
              <w:t>Install printing control system</w:t>
            </w:r>
            <w:r w:rsidR="007230B8">
              <w:rPr>
                <w:noProof/>
                <w:webHidden/>
              </w:rPr>
              <w:tab/>
            </w:r>
            <w:r w:rsidR="007230B8">
              <w:rPr>
                <w:noProof/>
                <w:webHidden/>
              </w:rPr>
              <w:fldChar w:fldCharType="begin"/>
            </w:r>
            <w:r w:rsidR="007230B8">
              <w:rPr>
                <w:noProof/>
                <w:webHidden/>
              </w:rPr>
              <w:instrText xml:space="preserve"> PAGEREF _Toc385277263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64" w:history="1">
            <w:r w:rsidR="007230B8" w:rsidRPr="00BF104E">
              <w:rPr>
                <w:rStyle w:val="Hyperlink"/>
                <w:noProof/>
              </w:rPr>
              <w:t>Compare status</w:t>
            </w:r>
            <w:r w:rsidR="007230B8">
              <w:rPr>
                <w:noProof/>
                <w:webHidden/>
              </w:rPr>
              <w:tab/>
            </w:r>
            <w:r w:rsidR="007230B8">
              <w:rPr>
                <w:noProof/>
                <w:webHidden/>
              </w:rPr>
              <w:fldChar w:fldCharType="begin"/>
            </w:r>
            <w:r w:rsidR="007230B8">
              <w:rPr>
                <w:noProof/>
                <w:webHidden/>
              </w:rPr>
              <w:instrText xml:space="preserve"> PAGEREF _Toc385277264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65" w:history="1">
            <w:r w:rsidR="007230B8" w:rsidRPr="00BF104E">
              <w:rPr>
                <w:rStyle w:val="Hyperlink"/>
                <w:noProof/>
              </w:rPr>
              <w:t>Find out the problem and fix it</w:t>
            </w:r>
            <w:r w:rsidR="007230B8">
              <w:rPr>
                <w:noProof/>
                <w:webHidden/>
              </w:rPr>
              <w:tab/>
            </w:r>
            <w:r w:rsidR="007230B8">
              <w:rPr>
                <w:noProof/>
                <w:webHidden/>
              </w:rPr>
              <w:fldChar w:fldCharType="begin"/>
            </w:r>
            <w:r w:rsidR="007230B8">
              <w:rPr>
                <w:noProof/>
                <w:webHidden/>
              </w:rPr>
              <w:instrText xml:space="preserve"> PAGEREF _Toc385277265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C27855">
          <w:pPr>
            <w:pStyle w:val="TOC3"/>
            <w:tabs>
              <w:tab w:val="right" w:leader="dot" w:pos="7926"/>
            </w:tabs>
            <w:rPr>
              <w:noProof/>
              <w:lang w:val="ru-RU" w:eastAsia="zh-TW"/>
            </w:rPr>
          </w:pPr>
          <w:hyperlink w:anchor="_Toc385277266" w:history="1">
            <w:r w:rsidR="007230B8" w:rsidRPr="00BF104E">
              <w:rPr>
                <w:rStyle w:val="Hyperlink"/>
                <w:noProof/>
              </w:rPr>
              <w:t>Announce status regularly</w:t>
            </w:r>
            <w:r w:rsidR="007230B8">
              <w:rPr>
                <w:noProof/>
                <w:webHidden/>
              </w:rPr>
              <w:tab/>
            </w:r>
            <w:r w:rsidR="007230B8">
              <w:rPr>
                <w:noProof/>
                <w:webHidden/>
              </w:rPr>
              <w:fldChar w:fldCharType="begin"/>
            </w:r>
            <w:r w:rsidR="007230B8">
              <w:rPr>
                <w:noProof/>
                <w:webHidden/>
              </w:rPr>
              <w:instrText xml:space="preserve"> PAGEREF _Toc385277266 \h </w:instrText>
            </w:r>
            <w:r w:rsidR="007230B8">
              <w:rPr>
                <w:noProof/>
                <w:webHidden/>
              </w:rPr>
            </w:r>
            <w:r w:rsidR="007230B8">
              <w:rPr>
                <w:noProof/>
                <w:webHidden/>
              </w:rPr>
              <w:fldChar w:fldCharType="separate"/>
            </w:r>
            <w:r w:rsidR="007230B8">
              <w:rPr>
                <w:noProof/>
                <w:webHidden/>
              </w:rPr>
              <w:t>4</w:t>
            </w:r>
            <w:r w:rsidR="007230B8">
              <w:rPr>
                <w:noProof/>
                <w:webHidden/>
              </w:rPr>
              <w:fldChar w:fldCharType="end"/>
            </w:r>
          </w:hyperlink>
        </w:p>
        <w:p w:rsidR="007230B8" w:rsidRDefault="00C27855">
          <w:pPr>
            <w:pStyle w:val="TOC2"/>
            <w:tabs>
              <w:tab w:val="right" w:leader="dot" w:pos="7926"/>
            </w:tabs>
            <w:rPr>
              <w:rFonts w:asciiTheme="minorHAnsi" w:hAnsiTheme="minorHAnsi"/>
              <w:noProof/>
              <w:sz w:val="22"/>
            </w:rPr>
          </w:pPr>
          <w:hyperlink w:anchor="_Toc385277267" w:history="1">
            <w:r w:rsidR="007230B8" w:rsidRPr="00BF104E">
              <w:rPr>
                <w:rStyle w:val="Hyperlink"/>
                <w:noProof/>
                <w:lang w:val="en-US"/>
              </w:rPr>
              <w:t>Reference</w:t>
            </w:r>
            <w:r w:rsidR="007230B8">
              <w:rPr>
                <w:noProof/>
                <w:webHidden/>
              </w:rPr>
              <w:tab/>
            </w:r>
            <w:r w:rsidR="007230B8">
              <w:rPr>
                <w:noProof/>
                <w:webHidden/>
              </w:rPr>
              <w:fldChar w:fldCharType="begin"/>
            </w:r>
            <w:r w:rsidR="007230B8">
              <w:rPr>
                <w:noProof/>
                <w:webHidden/>
              </w:rPr>
              <w:instrText xml:space="preserve"> PAGEREF _Toc385277267 \h </w:instrText>
            </w:r>
            <w:r w:rsidR="007230B8">
              <w:rPr>
                <w:noProof/>
                <w:webHidden/>
              </w:rPr>
            </w:r>
            <w:r w:rsidR="007230B8">
              <w:rPr>
                <w:noProof/>
                <w:webHidden/>
              </w:rPr>
              <w:fldChar w:fldCharType="separate"/>
            </w:r>
            <w:r w:rsidR="007230B8">
              <w:rPr>
                <w:noProof/>
                <w:webHidden/>
              </w:rPr>
              <w:t>5</w:t>
            </w:r>
            <w:r w:rsidR="007230B8">
              <w:rPr>
                <w:noProof/>
                <w:webHidden/>
              </w:rPr>
              <w:fldChar w:fldCharType="end"/>
            </w:r>
          </w:hyperlink>
        </w:p>
        <w:p w:rsidR="00845EB1" w:rsidRDefault="00845EB1" w:rsidP="00845EB1">
          <w:r>
            <w:rPr>
              <w:b/>
              <w:bCs/>
              <w:noProof/>
            </w:rPr>
            <w:fldChar w:fldCharType="end"/>
          </w:r>
        </w:p>
      </w:sdtContent>
    </w:sdt>
    <w:p w:rsidR="00845EB1" w:rsidRDefault="00845EB1" w:rsidP="00845EB1">
      <w:pPr>
        <w:spacing w:after="200" w:line="276" w:lineRule="auto"/>
        <w:jc w:val="left"/>
        <w:rPr>
          <w:rFonts w:ascii="Arial" w:eastAsiaTheme="majorEastAsia" w:hAnsi="Arial" w:cstheme="majorBidi"/>
          <w:b/>
          <w:bCs/>
          <w:sz w:val="44"/>
          <w:szCs w:val="28"/>
          <w:lang w:val="en-US"/>
        </w:rPr>
      </w:pPr>
      <w:r>
        <w:rPr>
          <w:rFonts w:ascii="Arial" w:eastAsiaTheme="majorEastAsia" w:hAnsi="Arial" w:cstheme="majorBidi"/>
          <w:b/>
          <w:bCs/>
          <w:sz w:val="44"/>
          <w:szCs w:val="28"/>
          <w:lang w:val="en-US"/>
        </w:rPr>
        <w:br w:type="page"/>
      </w:r>
    </w:p>
    <w:p w:rsidR="00845EB1" w:rsidRPr="00095F2F" w:rsidRDefault="00845EB1" w:rsidP="00845EB1">
      <w:pPr>
        <w:pStyle w:val="Heading1"/>
        <w:rPr>
          <w:lang w:val="en-US"/>
        </w:rPr>
      </w:pPr>
      <w:bookmarkStart w:id="1" w:name="_Toc385277252"/>
      <w:r w:rsidRPr="00583E81">
        <w:rPr>
          <w:lang w:val="en-US"/>
        </w:rPr>
        <w:lastRenderedPageBreak/>
        <w:t>Sustainability</w:t>
      </w:r>
      <w:bookmarkEnd w:id="1"/>
    </w:p>
    <w:p w:rsidR="00845EB1" w:rsidRDefault="00845EB1" w:rsidP="00845EB1">
      <w:pPr>
        <w:pStyle w:val="Heading2"/>
        <w:rPr>
          <w:lang w:val="en-US"/>
        </w:rPr>
      </w:pPr>
      <w:bookmarkStart w:id="2" w:name="_Toc385277253"/>
      <w:r w:rsidRPr="00583E81">
        <w:rPr>
          <w:lang w:val="en-US"/>
        </w:rPr>
        <w:t>Investigate current practices in relation to resource usage</w:t>
      </w:r>
      <w:bookmarkEnd w:id="2"/>
    </w:p>
    <w:p w:rsidR="00845EB1" w:rsidRPr="00323ED6" w:rsidRDefault="00845EB1" w:rsidP="00845EB1">
      <w:pPr>
        <w:rPr>
          <w:lang w:val="en-US"/>
        </w:rPr>
      </w:pPr>
      <w:r w:rsidRPr="00323ED6">
        <w:rPr>
          <w:lang w:val="en-US"/>
        </w:rPr>
        <w:t>New South Wales has a number of l</w:t>
      </w:r>
      <w:r>
        <w:rPr>
          <w:lang w:val="en-US"/>
        </w:rPr>
        <w:t>aws to help protect the environ</w:t>
      </w:r>
      <w:r>
        <w:rPr>
          <w:rFonts w:hint="eastAsia"/>
          <w:lang w:val="en-US"/>
        </w:rPr>
        <w:t>m</w:t>
      </w:r>
      <w:r w:rsidRPr="00323ED6">
        <w:rPr>
          <w:lang w:val="en-US"/>
        </w:rPr>
        <w:t>ent and provide guidance to business.</w:t>
      </w:r>
    </w:p>
    <w:p w:rsidR="00845EB1" w:rsidRDefault="00845EB1" w:rsidP="00845EB1">
      <w:pPr>
        <w:rPr>
          <w:lang w:val="en-US"/>
        </w:rPr>
      </w:pPr>
      <w:r w:rsidRPr="00323ED6">
        <w:rPr>
          <w:lang w:val="en-US"/>
        </w:rPr>
        <w:t>The </w:t>
      </w:r>
      <w:hyperlink r:id="rId9" w:anchor="poeo" w:history="1">
        <w:r w:rsidRPr="00323ED6">
          <w:rPr>
            <w:i/>
            <w:iCs/>
            <w:color w:val="709ABF"/>
            <w:u w:val="single"/>
            <w:lang w:val="en-US"/>
          </w:rPr>
          <w:t>Protection of the Environment Operations Act 1997 (POEO Act)</w:t>
        </w:r>
        <w:r>
          <w:rPr>
            <w:i/>
            <w:iCs/>
            <w:noProof/>
            <w:color w:val="709ABF"/>
          </w:rPr>
          <w:drawing>
            <wp:inline distT="0" distB="0" distL="0" distR="0" wp14:anchorId="53AAE578" wp14:editId="5E320E13">
              <wp:extent cx="114300" cy="114300"/>
              <wp:effectExtent l="0" t="0" r="0" b="0"/>
              <wp:docPr id="3" name="Picture 3" descr="external link">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ternal link">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4300" cy="114300"/>
                      </a:xfrm>
                      <a:prstGeom prst="rect">
                        <a:avLst/>
                      </a:prstGeom>
                      <a:noFill/>
                      <a:ln>
                        <a:noFill/>
                      </a:ln>
                    </pic:spPr>
                  </pic:pic>
                </a:graphicData>
              </a:graphic>
            </wp:inline>
          </w:drawing>
        </w:r>
      </w:hyperlink>
      <w:r w:rsidRPr="00323ED6">
        <w:rPr>
          <w:lang w:val="en-US"/>
        </w:rPr>
        <w:t> is the main piece of NSW environmental legislation covering water, land, air and noise pollution and waste management.</w:t>
      </w:r>
      <w:r w:rsidRPr="000B19D6">
        <w:rPr>
          <w:rFonts w:hint="eastAsia"/>
          <w:lang w:val="en-US"/>
        </w:rPr>
        <w:t xml:space="preserve"> </w:t>
      </w:r>
      <w:r>
        <w:rPr>
          <w:rFonts w:hint="eastAsia"/>
          <w:lang w:val="en-US"/>
        </w:rPr>
        <w:t>[ENV13]</w:t>
      </w:r>
    </w:p>
    <w:p w:rsidR="00845EB1" w:rsidRDefault="00845EB1" w:rsidP="00845EB1">
      <w:pPr>
        <w:rPr>
          <w:lang w:val="en-US"/>
        </w:rPr>
      </w:pPr>
      <w:r w:rsidRPr="006D2081">
        <w:rPr>
          <w:lang w:val="en-US"/>
        </w:rPr>
        <w:t>Environmental sustainability is about making responsible decisions that will reduce your business' negative impact on the environment. It is not simply about reducing the amount of waste you produce or using less energy, but is concerned with developing processes that will lead to businesses becoming completely sustainable in the future</w:t>
      </w:r>
      <w:r>
        <w:rPr>
          <w:rFonts w:hint="eastAsia"/>
          <w:lang w:val="en-US"/>
        </w:rPr>
        <w:t>. [SBC14]</w:t>
      </w:r>
    </w:p>
    <w:p w:rsidR="00845EB1" w:rsidRDefault="00845EB1" w:rsidP="00845EB1">
      <w:pPr>
        <w:rPr>
          <w:lang w:val="en-US"/>
        </w:rPr>
      </w:pPr>
      <w:r>
        <w:rPr>
          <w:rFonts w:hint="eastAsia"/>
          <w:lang w:val="en-US"/>
        </w:rPr>
        <w:t>As a software development company, WebDev does not produce too much pollution to the environment, so we focus on how to save energy, water and use green products first. Followings are some ideas.</w:t>
      </w:r>
    </w:p>
    <w:p w:rsidR="00845EB1" w:rsidRDefault="00845EB1" w:rsidP="00845EB1">
      <w:pPr>
        <w:pStyle w:val="ListParagraph"/>
        <w:numPr>
          <w:ilvl w:val="0"/>
          <w:numId w:val="18"/>
        </w:numPr>
        <w:rPr>
          <w:lang w:val="en-US"/>
        </w:rPr>
      </w:pPr>
      <w:r w:rsidRPr="00372248">
        <w:rPr>
          <w:lang w:val="en-US"/>
        </w:rPr>
        <w:t xml:space="preserve">Energy </w:t>
      </w:r>
      <w:r w:rsidRPr="00E140FB">
        <w:rPr>
          <w:lang w:val="en-US"/>
        </w:rPr>
        <w:t>conservation</w:t>
      </w:r>
      <w:r w:rsidRPr="00372248">
        <w:rPr>
          <w:lang w:val="en-US"/>
        </w:rPr>
        <w:t xml:space="preserve"> </w:t>
      </w:r>
    </w:p>
    <w:p w:rsidR="00845EB1" w:rsidRDefault="00845EB1" w:rsidP="00845EB1">
      <w:pPr>
        <w:pStyle w:val="ListParagraph"/>
        <w:numPr>
          <w:ilvl w:val="0"/>
          <w:numId w:val="18"/>
        </w:numPr>
        <w:rPr>
          <w:lang w:val="en-US"/>
        </w:rPr>
      </w:pPr>
      <w:r w:rsidRPr="00E140FB">
        <w:rPr>
          <w:lang w:val="en-US"/>
        </w:rPr>
        <w:t>Water conservation</w:t>
      </w:r>
    </w:p>
    <w:p w:rsidR="00106D12" w:rsidRPr="00E140FB" w:rsidRDefault="00106D12" w:rsidP="00845EB1">
      <w:pPr>
        <w:pStyle w:val="ListParagraph"/>
        <w:numPr>
          <w:ilvl w:val="0"/>
          <w:numId w:val="18"/>
        </w:numPr>
        <w:rPr>
          <w:lang w:val="en-US"/>
        </w:rPr>
      </w:pPr>
      <w:r>
        <w:rPr>
          <w:rFonts w:hint="eastAsia"/>
          <w:lang w:val="en-US"/>
        </w:rPr>
        <w:t xml:space="preserve">Paper </w:t>
      </w:r>
      <w:r w:rsidRPr="00E140FB">
        <w:rPr>
          <w:lang w:val="en-US"/>
        </w:rPr>
        <w:t>conservation</w:t>
      </w:r>
    </w:p>
    <w:p w:rsidR="00845EB1" w:rsidRDefault="00845EB1" w:rsidP="00845EB1">
      <w:pPr>
        <w:pStyle w:val="ListParagraph"/>
        <w:numPr>
          <w:ilvl w:val="0"/>
          <w:numId w:val="18"/>
        </w:numPr>
        <w:rPr>
          <w:lang w:val="en-US"/>
        </w:rPr>
      </w:pPr>
      <w:r w:rsidRPr="007504CE">
        <w:rPr>
          <w:rFonts w:hint="eastAsia"/>
          <w:lang w:val="en-US"/>
        </w:rPr>
        <w:t>New purchasing strategy</w:t>
      </w:r>
    </w:p>
    <w:p w:rsidR="00BB69E2" w:rsidRPr="00BB69E2" w:rsidRDefault="00BB69E2" w:rsidP="00BB69E2">
      <w:pPr>
        <w:pStyle w:val="ListParagraph"/>
        <w:numPr>
          <w:ilvl w:val="0"/>
          <w:numId w:val="18"/>
        </w:numPr>
        <w:rPr>
          <w:lang w:val="en-US"/>
        </w:rPr>
      </w:pPr>
      <w:r w:rsidRPr="00BB69E2">
        <w:rPr>
          <w:rFonts w:hint="eastAsia"/>
          <w:lang w:val="en-US"/>
        </w:rPr>
        <w:t>Transport</w:t>
      </w:r>
    </w:p>
    <w:p w:rsidR="00845EB1" w:rsidRDefault="00845EB1" w:rsidP="00845EB1">
      <w:pPr>
        <w:pStyle w:val="Heading2"/>
        <w:rPr>
          <w:lang w:val="en-US"/>
        </w:rPr>
      </w:pPr>
      <w:bookmarkStart w:id="3" w:name="_Toc385277254"/>
      <w:r w:rsidRPr="00583E81">
        <w:rPr>
          <w:lang w:val="en-US"/>
        </w:rPr>
        <w:t>Set targets for improvements</w:t>
      </w:r>
      <w:bookmarkEnd w:id="3"/>
    </w:p>
    <w:p w:rsidR="00845EB1" w:rsidRDefault="00845EB1" w:rsidP="00845EB1">
      <w:pPr>
        <w:rPr>
          <w:lang w:val="en-US"/>
        </w:rPr>
      </w:pPr>
      <w:r>
        <w:rPr>
          <w:rFonts w:hint="eastAsia"/>
          <w:lang w:val="en-US"/>
        </w:rPr>
        <w:t xml:space="preserve">The best way to obtain stakeholders support is cost saving. In most cases that save environment </w:t>
      </w:r>
      <w:r w:rsidR="00106D12">
        <w:rPr>
          <w:rFonts w:hint="eastAsia"/>
          <w:lang w:val="en-US"/>
        </w:rPr>
        <w:t>means</w:t>
      </w:r>
      <w:r>
        <w:rPr>
          <w:rFonts w:hint="eastAsia"/>
          <w:lang w:val="en-US"/>
        </w:rPr>
        <w:t xml:space="preserve"> save money, especial for a long term observation. Our target is to save money and save environment at the same time.</w:t>
      </w:r>
      <w:r w:rsidR="00C57FCA">
        <w:rPr>
          <w:rFonts w:hint="eastAsia"/>
          <w:lang w:val="en-US"/>
        </w:rPr>
        <w:t xml:space="preserve"> To have a good performance, we need a specialist </w:t>
      </w:r>
      <w:r w:rsidR="00C57FCA">
        <w:rPr>
          <w:lang w:val="en-US"/>
        </w:rPr>
        <w:t>dedicated</w:t>
      </w:r>
      <w:r w:rsidR="00C57FCA">
        <w:rPr>
          <w:rFonts w:hint="eastAsia"/>
          <w:lang w:val="en-US"/>
        </w:rPr>
        <w:t xml:space="preserve"> at this job for designing strategies and monitoring the performance.</w:t>
      </w:r>
      <w:r w:rsidR="00106D12">
        <w:rPr>
          <w:rFonts w:hint="eastAsia"/>
          <w:lang w:val="en-US"/>
        </w:rPr>
        <w:t xml:space="preserve"> The target of first stage is following:</w:t>
      </w:r>
    </w:p>
    <w:p w:rsidR="00106D12" w:rsidRDefault="00106D12" w:rsidP="00106D12">
      <w:pPr>
        <w:pStyle w:val="ListParagraph"/>
        <w:numPr>
          <w:ilvl w:val="0"/>
          <w:numId w:val="24"/>
        </w:numPr>
        <w:rPr>
          <w:lang w:val="en-US"/>
        </w:rPr>
      </w:pPr>
      <w:r w:rsidRPr="00106D12">
        <w:rPr>
          <w:rFonts w:hint="eastAsia"/>
          <w:lang w:val="en-US"/>
        </w:rPr>
        <w:t>Ener</w:t>
      </w:r>
      <w:r>
        <w:rPr>
          <w:rFonts w:hint="eastAsia"/>
          <w:lang w:val="en-US"/>
        </w:rPr>
        <w:t>g</w:t>
      </w:r>
      <w:r w:rsidRPr="00106D12">
        <w:rPr>
          <w:rFonts w:hint="eastAsia"/>
          <w:lang w:val="en-US"/>
        </w:rPr>
        <w:t>y: 10%</w:t>
      </w:r>
      <w:r>
        <w:rPr>
          <w:rFonts w:hint="eastAsia"/>
          <w:lang w:val="en-US"/>
        </w:rPr>
        <w:t xml:space="preserve">  reduction</w:t>
      </w:r>
    </w:p>
    <w:p w:rsidR="00106D12" w:rsidRDefault="00106D12" w:rsidP="00106D12">
      <w:pPr>
        <w:pStyle w:val="ListParagraph"/>
        <w:numPr>
          <w:ilvl w:val="0"/>
          <w:numId w:val="24"/>
        </w:numPr>
        <w:rPr>
          <w:lang w:val="en-US"/>
        </w:rPr>
      </w:pPr>
      <w:r>
        <w:rPr>
          <w:rFonts w:hint="eastAsia"/>
          <w:lang w:val="en-US"/>
        </w:rPr>
        <w:t>Water: 10%  reduction</w:t>
      </w:r>
    </w:p>
    <w:p w:rsidR="00106D12" w:rsidRPr="00106D12" w:rsidRDefault="00106D12" w:rsidP="00106D12">
      <w:pPr>
        <w:pStyle w:val="ListParagraph"/>
        <w:numPr>
          <w:ilvl w:val="0"/>
          <w:numId w:val="24"/>
        </w:numPr>
        <w:rPr>
          <w:lang w:val="en-US"/>
        </w:rPr>
      </w:pPr>
      <w:r>
        <w:rPr>
          <w:rFonts w:hint="eastAsia"/>
          <w:lang w:val="en-US"/>
        </w:rPr>
        <w:t>Paper: 50% reduction</w:t>
      </w:r>
    </w:p>
    <w:p w:rsidR="00845EB1" w:rsidRDefault="00845EB1" w:rsidP="00845EB1">
      <w:pPr>
        <w:pStyle w:val="Heading2"/>
        <w:rPr>
          <w:lang w:val="en-US"/>
        </w:rPr>
      </w:pPr>
      <w:bookmarkStart w:id="4" w:name="_Toc385277255"/>
      <w:r>
        <w:rPr>
          <w:lang w:val="en-US"/>
        </w:rPr>
        <w:t>Implement performance</w:t>
      </w:r>
      <w:r>
        <w:rPr>
          <w:rFonts w:hint="eastAsia"/>
          <w:lang w:val="en-US"/>
        </w:rPr>
        <w:t xml:space="preserve"> </w:t>
      </w:r>
      <w:r w:rsidRPr="00583E81">
        <w:rPr>
          <w:lang w:val="en-US"/>
        </w:rPr>
        <w:t>improvement strategies</w:t>
      </w:r>
      <w:bookmarkEnd w:id="4"/>
    </w:p>
    <w:p w:rsidR="00845EB1" w:rsidRDefault="00845EB1" w:rsidP="00845EB1">
      <w:pPr>
        <w:pStyle w:val="Title3"/>
      </w:pPr>
      <w:bookmarkStart w:id="5" w:name="_Toc385277256"/>
      <w:r>
        <w:rPr>
          <w:rFonts w:hint="eastAsia"/>
        </w:rPr>
        <w:t>Energy conservation</w:t>
      </w:r>
      <w:bookmarkEnd w:id="5"/>
    </w:p>
    <w:p w:rsidR="00845EB1" w:rsidRPr="00073EFC" w:rsidRDefault="00C57FCA" w:rsidP="00C57FCA">
      <w:pPr>
        <w:pStyle w:val="ListParagraph"/>
        <w:numPr>
          <w:ilvl w:val="0"/>
          <w:numId w:val="19"/>
        </w:numPr>
        <w:rPr>
          <w:lang w:val="en-US"/>
        </w:rPr>
      </w:pPr>
      <w:r w:rsidRPr="00073EFC">
        <w:rPr>
          <w:rFonts w:hint="eastAsia"/>
          <w:lang w:val="en-US"/>
        </w:rPr>
        <w:lastRenderedPageBreak/>
        <w:t>Turn off computer</w:t>
      </w:r>
      <w:r w:rsidR="00073EFC" w:rsidRPr="00073EFC">
        <w:rPr>
          <w:rFonts w:hint="eastAsia"/>
          <w:lang w:val="en-US"/>
        </w:rPr>
        <w:t>s</w:t>
      </w:r>
      <w:r w:rsidR="00073EFC">
        <w:rPr>
          <w:rFonts w:hint="eastAsia"/>
          <w:lang w:val="en-US"/>
        </w:rPr>
        <w:t xml:space="preserve">, </w:t>
      </w:r>
      <w:r w:rsidR="00073EFC" w:rsidRPr="00073EFC">
        <w:rPr>
          <w:rFonts w:hint="eastAsia"/>
          <w:lang w:val="en-US"/>
        </w:rPr>
        <w:t xml:space="preserve">lights </w:t>
      </w:r>
      <w:r w:rsidR="00073EFC">
        <w:rPr>
          <w:rFonts w:hint="eastAsia"/>
          <w:lang w:val="en-US"/>
        </w:rPr>
        <w:t xml:space="preserve">and other devices </w:t>
      </w:r>
      <w:r w:rsidRPr="00073EFC">
        <w:rPr>
          <w:rFonts w:hint="eastAsia"/>
          <w:lang w:val="en-US"/>
        </w:rPr>
        <w:t>after work</w:t>
      </w:r>
    </w:p>
    <w:p w:rsidR="00C57FCA" w:rsidRPr="00C57FCA" w:rsidRDefault="00C57FCA" w:rsidP="00C57FCA">
      <w:pPr>
        <w:pStyle w:val="ListParagraph"/>
        <w:numPr>
          <w:ilvl w:val="0"/>
          <w:numId w:val="19"/>
        </w:numPr>
        <w:rPr>
          <w:lang w:val="en-US"/>
        </w:rPr>
      </w:pPr>
      <w:r w:rsidRPr="00C57FCA">
        <w:rPr>
          <w:lang w:val="en-US"/>
        </w:rPr>
        <w:t>U</w:t>
      </w:r>
      <w:r w:rsidRPr="00C57FCA">
        <w:rPr>
          <w:rFonts w:hint="eastAsia"/>
          <w:lang w:val="en-US"/>
        </w:rPr>
        <w:t xml:space="preserve">se LED bulbs instead of </w:t>
      </w:r>
      <w:r>
        <w:rPr>
          <w:rFonts w:hint="eastAsia"/>
          <w:lang w:val="en-US"/>
        </w:rPr>
        <w:t>traditional</w:t>
      </w:r>
      <w:r w:rsidRPr="00C57FCA">
        <w:rPr>
          <w:rFonts w:hint="eastAsia"/>
          <w:lang w:val="en-US"/>
        </w:rPr>
        <w:t xml:space="preserve"> bulbs</w:t>
      </w:r>
    </w:p>
    <w:p w:rsidR="00C57FCA" w:rsidRDefault="00C57FCA" w:rsidP="00C57FCA">
      <w:pPr>
        <w:pStyle w:val="ListParagraph"/>
        <w:numPr>
          <w:ilvl w:val="0"/>
          <w:numId w:val="19"/>
        </w:numPr>
        <w:rPr>
          <w:lang w:val="en-US"/>
        </w:rPr>
      </w:pPr>
      <w:r>
        <w:rPr>
          <w:rFonts w:hint="eastAsia"/>
          <w:lang w:val="en-US"/>
        </w:rPr>
        <w:t xml:space="preserve">Fixed indoor temperature at a </w:t>
      </w:r>
      <w:r>
        <w:rPr>
          <w:lang w:val="en-US"/>
        </w:rPr>
        <w:t>reasonable</w:t>
      </w:r>
      <w:r>
        <w:rPr>
          <w:rFonts w:hint="eastAsia"/>
          <w:lang w:val="en-US"/>
        </w:rPr>
        <w:t xml:space="preserve"> </w:t>
      </w:r>
      <w:r w:rsidR="00073EFC">
        <w:rPr>
          <w:rFonts w:hint="eastAsia"/>
          <w:lang w:val="en-US"/>
        </w:rPr>
        <w:t xml:space="preserve">range, not too low at </w:t>
      </w:r>
      <w:r w:rsidR="00B560CD">
        <w:rPr>
          <w:rFonts w:hint="eastAsia"/>
          <w:lang w:val="en-US"/>
        </w:rPr>
        <w:t>summer</w:t>
      </w:r>
      <w:r w:rsidR="00073EFC">
        <w:rPr>
          <w:rFonts w:hint="eastAsia"/>
          <w:lang w:val="en-US"/>
        </w:rPr>
        <w:t xml:space="preserve"> and too high at </w:t>
      </w:r>
      <w:r w:rsidR="00B560CD">
        <w:rPr>
          <w:rFonts w:hint="eastAsia"/>
          <w:lang w:val="en-US"/>
        </w:rPr>
        <w:t>w</w:t>
      </w:r>
      <w:r w:rsidR="00073EFC">
        <w:rPr>
          <w:rFonts w:hint="eastAsia"/>
          <w:lang w:val="en-US"/>
        </w:rPr>
        <w:t>inter. That</w:t>
      </w:r>
      <w:r w:rsidR="00073EFC">
        <w:rPr>
          <w:lang w:val="en-US"/>
        </w:rPr>
        <w:t xml:space="preserve"> is the major waste of office.</w:t>
      </w:r>
    </w:p>
    <w:p w:rsidR="00073EFC" w:rsidRDefault="00073EFC" w:rsidP="00073EFC">
      <w:pPr>
        <w:pStyle w:val="ListParagraph"/>
        <w:numPr>
          <w:ilvl w:val="0"/>
          <w:numId w:val="19"/>
        </w:numPr>
        <w:rPr>
          <w:lang w:val="en-US"/>
        </w:rPr>
      </w:pPr>
      <w:r w:rsidRPr="00073EFC">
        <w:rPr>
          <w:lang w:val="en-US"/>
        </w:rPr>
        <w:t>Clean or replace air filters as recommended</w:t>
      </w:r>
      <w:r>
        <w:rPr>
          <w:rFonts w:hint="eastAsia"/>
          <w:lang w:val="en-US"/>
        </w:rPr>
        <w:t>.</w:t>
      </w:r>
      <w:r w:rsidRPr="00073EFC">
        <w:rPr>
          <w:lang w:val="en-US"/>
        </w:rPr>
        <w:t xml:space="preserve"> Energy is lost when air conditioners and hot-air furnaces have to work harder to draw air through dirty filters. Cleaning a dirty air conditioner filter can save 5 percent of the energy used. That could save 175 pounds of CO2 per year.</w:t>
      </w:r>
    </w:p>
    <w:p w:rsidR="00073EFC" w:rsidRDefault="00073EFC" w:rsidP="00073EFC">
      <w:pPr>
        <w:pStyle w:val="Title3"/>
      </w:pPr>
      <w:bookmarkStart w:id="6" w:name="_Toc385277257"/>
      <w:r w:rsidRPr="00073EFC">
        <w:t>Water conservation</w:t>
      </w:r>
      <w:bookmarkEnd w:id="6"/>
    </w:p>
    <w:p w:rsidR="00353992" w:rsidRDefault="00D7111C" w:rsidP="00D7111C">
      <w:pPr>
        <w:pStyle w:val="ListParagraph"/>
        <w:numPr>
          <w:ilvl w:val="0"/>
          <w:numId w:val="20"/>
        </w:numPr>
        <w:rPr>
          <w:lang w:val="en-US"/>
        </w:rPr>
      </w:pPr>
      <w:r>
        <w:rPr>
          <w:rFonts w:hint="eastAsia"/>
          <w:lang w:val="en-US"/>
        </w:rPr>
        <w:t>Upgrade</w:t>
      </w:r>
      <w:r w:rsidR="00073EFC" w:rsidRPr="00D7111C">
        <w:rPr>
          <w:lang w:val="en-US"/>
        </w:rPr>
        <w:t xml:space="preserve"> toilet</w:t>
      </w:r>
      <w:r w:rsidRPr="00D7111C">
        <w:rPr>
          <w:rFonts w:hint="eastAsia"/>
          <w:lang w:val="en-US"/>
        </w:rPr>
        <w:t>s</w:t>
      </w:r>
      <w:r w:rsidR="00073EFC" w:rsidRPr="00D7111C">
        <w:rPr>
          <w:lang w:val="en-US"/>
        </w:rPr>
        <w:t xml:space="preserve"> to low</w:t>
      </w:r>
      <w:r>
        <w:rPr>
          <w:rFonts w:hint="eastAsia"/>
          <w:lang w:val="en-US"/>
        </w:rPr>
        <w:t xml:space="preserve">/high </w:t>
      </w:r>
      <w:r w:rsidRPr="00D7111C">
        <w:rPr>
          <w:lang w:val="en-US"/>
        </w:rPr>
        <w:t>dual-flush</w:t>
      </w:r>
      <w:r w:rsidR="00700828">
        <w:rPr>
          <w:rFonts w:hint="eastAsia"/>
          <w:lang w:val="en-US"/>
        </w:rPr>
        <w:t>.</w:t>
      </w:r>
    </w:p>
    <w:p w:rsidR="00C6186C" w:rsidRDefault="00140D5A" w:rsidP="00140D5A">
      <w:pPr>
        <w:pStyle w:val="ListParagraph"/>
        <w:numPr>
          <w:ilvl w:val="0"/>
          <w:numId w:val="20"/>
        </w:numPr>
        <w:rPr>
          <w:lang w:val="en-US"/>
        </w:rPr>
      </w:pPr>
      <w:r w:rsidRPr="00140D5A">
        <w:rPr>
          <w:lang w:val="en-US"/>
        </w:rPr>
        <w:t>Install at least 3 star rated flow restrictors in taps</w:t>
      </w:r>
      <w:r w:rsidR="00700828">
        <w:rPr>
          <w:rFonts w:hint="eastAsia"/>
          <w:lang w:val="en-US"/>
        </w:rPr>
        <w:t>.</w:t>
      </w:r>
    </w:p>
    <w:p w:rsidR="00073EFC" w:rsidRDefault="00C6186C" w:rsidP="00C6186C">
      <w:pPr>
        <w:pStyle w:val="ListParagraph"/>
        <w:numPr>
          <w:ilvl w:val="0"/>
          <w:numId w:val="20"/>
        </w:numPr>
        <w:rPr>
          <w:lang w:val="en-US"/>
        </w:rPr>
      </w:pPr>
      <w:r w:rsidRPr="00C6186C">
        <w:rPr>
          <w:lang w:val="en-US"/>
        </w:rPr>
        <w:t>Check for leaks in taps, pipes and hoses</w:t>
      </w:r>
      <w:r>
        <w:rPr>
          <w:rFonts w:hint="eastAsia"/>
          <w:lang w:val="en-US"/>
        </w:rPr>
        <w:t xml:space="preserve"> every quarter</w:t>
      </w:r>
      <w:r w:rsidR="00073EFC" w:rsidRPr="00D7111C">
        <w:rPr>
          <w:lang w:val="en-US"/>
        </w:rPr>
        <w:t>.</w:t>
      </w:r>
    </w:p>
    <w:p w:rsidR="00C6186C" w:rsidRDefault="00C6186C" w:rsidP="00C6186C">
      <w:pPr>
        <w:pStyle w:val="Title3"/>
      </w:pPr>
      <w:bookmarkStart w:id="7" w:name="_Toc385277258"/>
      <w:r>
        <w:rPr>
          <w:rFonts w:hint="eastAsia"/>
        </w:rPr>
        <w:t xml:space="preserve">Paper </w:t>
      </w:r>
      <w:r w:rsidR="00106D12" w:rsidRPr="00E140FB">
        <w:t>conservation</w:t>
      </w:r>
      <w:bookmarkEnd w:id="7"/>
    </w:p>
    <w:p w:rsidR="00C6186C" w:rsidRPr="00700828" w:rsidRDefault="00C6186C" w:rsidP="00700828">
      <w:pPr>
        <w:pStyle w:val="ListParagraph"/>
        <w:numPr>
          <w:ilvl w:val="0"/>
          <w:numId w:val="21"/>
        </w:numPr>
        <w:rPr>
          <w:lang w:val="en-US"/>
        </w:rPr>
      </w:pPr>
      <w:r w:rsidRPr="00700828">
        <w:rPr>
          <w:lang w:val="en-US"/>
        </w:rPr>
        <w:t>P</w:t>
      </w:r>
      <w:r w:rsidRPr="00700828">
        <w:rPr>
          <w:rFonts w:hint="eastAsia"/>
          <w:lang w:val="en-US"/>
        </w:rPr>
        <w:t xml:space="preserve">rint </w:t>
      </w:r>
      <w:r w:rsidR="00700828" w:rsidRPr="00700828">
        <w:rPr>
          <w:rFonts w:hint="eastAsia"/>
          <w:lang w:val="en-US"/>
        </w:rPr>
        <w:t xml:space="preserve">when you really needed, more than 50% printing jobs are not a must. </w:t>
      </w:r>
      <w:r w:rsidR="00700828">
        <w:rPr>
          <w:rFonts w:hint="eastAsia"/>
          <w:lang w:val="en-US"/>
        </w:rPr>
        <w:t>In most cases, you can read them or show them to others from computers and other electronic devices.</w:t>
      </w:r>
    </w:p>
    <w:p w:rsidR="00700828" w:rsidRPr="00700828" w:rsidRDefault="00700828" w:rsidP="00700828">
      <w:pPr>
        <w:pStyle w:val="ListParagraph"/>
        <w:numPr>
          <w:ilvl w:val="0"/>
          <w:numId w:val="21"/>
        </w:numPr>
        <w:rPr>
          <w:lang w:val="en-US"/>
        </w:rPr>
      </w:pPr>
      <w:r w:rsidRPr="00700828">
        <w:rPr>
          <w:rFonts w:hint="eastAsia"/>
          <w:lang w:val="en-US"/>
        </w:rPr>
        <w:t>Print double side</w:t>
      </w:r>
      <w:r>
        <w:rPr>
          <w:rFonts w:hint="eastAsia"/>
          <w:lang w:val="en-US"/>
        </w:rPr>
        <w:t xml:space="preserve"> if possible. That will reduce nearly 50% paper usage.</w:t>
      </w:r>
    </w:p>
    <w:p w:rsidR="00073EFC" w:rsidRDefault="00700828" w:rsidP="00073EFC">
      <w:pPr>
        <w:pStyle w:val="ListParagraph"/>
        <w:numPr>
          <w:ilvl w:val="0"/>
          <w:numId w:val="21"/>
        </w:numPr>
        <w:rPr>
          <w:lang w:val="en-US"/>
        </w:rPr>
      </w:pPr>
      <w:r w:rsidRPr="00C30C7C">
        <w:rPr>
          <w:rFonts w:hint="eastAsia"/>
          <w:lang w:val="en-US"/>
        </w:rPr>
        <w:t>Reuse printed papers, if you got any single side printed pa</w:t>
      </w:r>
      <w:r w:rsidR="00BB69E2">
        <w:rPr>
          <w:rFonts w:hint="eastAsia"/>
          <w:lang w:val="en-US"/>
        </w:rPr>
        <w:t>p</w:t>
      </w:r>
      <w:r w:rsidRPr="00C30C7C">
        <w:rPr>
          <w:rFonts w:hint="eastAsia"/>
          <w:lang w:val="en-US"/>
        </w:rPr>
        <w:t>ers, try to print them at another side.</w:t>
      </w:r>
    </w:p>
    <w:p w:rsidR="00C30C7C" w:rsidRDefault="00C30C7C" w:rsidP="00C30C7C">
      <w:pPr>
        <w:pStyle w:val="Title3"/>
      </w:pPr>
      <w:bookmarkStart w:id="8" w:name="_Toc385277259"/>
      <w:r>
        <w:rPr>
          <w:rFonts w:hint="eastAsia"/>
        </w:rPr>
        <w:t>Purchasing strategy</w:t>
      </w:r>
      <w:bookmarkEnd w:id="8"/>
    </w:p>
    <w:p w:rsidR="00C30C7C" w:rsidRDefault="00C30C7C" w:rsidP="00C30C7C">
      <w:pPr>
        <w:pStyle w:val="ListParagraph"/>
        <w:numPr>
          <w:ilvl w:val="0"/>
          <w:numId w:val="22"/>
        </w:numPr>
        <w:rPr>
          <w:lang w:val="en-US"/>
        </w:rPr>
      </w:pPr>
      <w:r w:rsidRPr="00C30C7C">
        <w:rPr>
          <w:rFonts w:hint="eastAsia"/>
          <w:lang w:val="en-US"/>
        </w:rPr>
        <w:t>Purchasing green products first</w:t>
      </w:r>
      <w:r>
        <w:rPr>
          <w:rFonts w:hint="eastAsia"/>
          <w:lang w:val="en-US"/>
        </w:rPr>
        <w:t>. That</w:t>
      </w:r>
      <w:r>
        <w:rPr>
          <w:lang w:val="en-US"/>
        </w:rPr>
        <w:t>’</w:t>
      </w:r>
      <w:r>
        <w:rPr>
          <w:rFonts w:hint="eastAsia"/>
          <w:lang w:val="en-US"/>
        </w:rPr>
        <w:t xml:space="preserve">s not only save </w:t>
      </w:r>
      <w:r w:rsidR="00B560CD">
        <w:rPr>
          <w:rFonts w:hint="eastAsia"/>
          <w:lang w:val="en-US"/>
        </w:rPr>
        <w:t>our</w:t>
      </w:r>
      <w:r>
        <w:rPr>
          <w:rFonts w:hint="eastAsia"/>
          <w:lang w:val="en-US"/>
        </w:rPr>
        <w:t xml:space="preserve"> money but also </w:t>
      </w:r>
      <w:r>
        <w:rPr>
          <w:lang w:val="en-US"/>
        </w:rPr>
        <w:t>encourage</w:t>
      </w:r>
      <w:r>
        <w:rPr>
          <w:rFonts w:hint="eastAsia"/>
          <w:lang w:val="en-US"/>
        </w:rPr>
        <w:t xml:space="preserve"> the green products makers.</w:t>
      </w:r>
    </w:p>
    <w:p w:rsidR="00C30C7C" w:rsidRDefault="00C30C7C" w:rsidP="00C30C7C">
      <w:pPr>
        <w:pStyle w:val="ListParagraph"/>
        <w:numPr>
          <w:ilvl w:val="0"/>
          <w:numId w:val="22"/>
        </w:numPr>
        <w:rPr>
          <w:lang w:val="en-US"/>
        </w:rPr>
      </w:pPr>
      <w:r>
        <w:rPr>
          <w:rFonts w:hint="eastAsia"/>
          <w:lang w:val="en-US"/>
        </w:rPr>
        <w:t>Replace old power-consuming products to new power-saving products. That</w:t>
      </w:r>
      <w:r>
        <w:rPr>
          <w:lang w:val="en-US"/>
        </w:rPr>
        <w:t>’</w:t>
      </w:r>
      <w:r>
        <w:rPr>
          <w:rFonts w:hint="eastAsia"/>
          <w:lang w:val="en-US"/>
        </w:rPr>
        <w:t xml:space="preserve">s save </w:t>
      </w:r>
      <w:r w:rsidR="00B560CD">
        <w:rPr>
          <w:rFonts w:hint="eastAsia"/>
          <w:lang w:val="en-US"/>
        </w:rPr>
        <w:t>you</w:t>
      </w:r>
      <w:r>
        <w:rPr>
          <w:rFonts w:hint="eastAsia"/>
          <w:lang w:val="en-US"/>
        </w:rPr>
        <w:t xml:space="preserve"> money for a long time.</w:t>
      </w:r>
    </w:p>
    <w:p w:rsidR="00BB69E2" w:rsidRDefault="00BB69E2" w:rsidP="00BB69E2">
      <w:pPr>
        <w:pStyle w:val="Title3"/>
      </w:pPr>
      <w:bookmarkStart w:id="9" w:name="_Toc385277260"/>
      <w:r>
        <w:rPr>
          <w:rFonts w:hint="eastAsia"/>
        </w:rPr>
        <w:t>Transport</w:t>
      </w:r>
      <w:bookmarkEnd w:id="9"/>
    </w:p>
    <w:p w:rsidR="00BB69E2" w:rsidRPr="00BB69E2" w:rsidRDefault="00BB69E2" w:rsidP="00BB69E2">
      <w:pPr>
        <w:rPr>
          <w:lang w:val="en-US"/>
        </w:rPr>
      </w:pPr>
      <w:r>
        <w:rPr>
          <w:rFonts w:hint="eastAsia"/>
          <w:lang w:val="en-US"/>
        </w:rPr>
        <w:t>That</w:t>
      </w:r>
      <w:r>
        <w:rPr>
          <w:lang w:val="en-US"/>
        </w:rPr>
        <w:t>’</w:t>
      </w:r>
      <w:r>
        <w:rPr>
          <w:rFonts w:hint="eastAsia"/>
          <w:lang w:val="en-US"/>
        </w:rPr>
        <w:t>s not save any money for company, but save environment</w:t>
      </w:r>
      <w:r w:rsidR="00D62720">
        <w:rPr>
          <w:rFonts w:hint="eastAsia"/>
          <w:lang w:val="en-US"/>
        </w:rPr>
        <w:t>.</w:t>
      </w:r>
    </w:p>
    <w:p w:rsidR="00BB69E2" w:rsidRPr="00BB69E2" w:rsidRDefault="00BB69E2" w:rsidP="00BB69E2">
      <w:pPr>
        <w:pStyle w:val="ListParagraph"/>
        <w:numPr>
          <w:ilvl w:val="0"/>
          <w:numId w:val="23"/>
        </w:numPr>
        <w:rPr>
          <w:lang w:val="en-US"/>
        </w:rPr>
      </w:pPr>
      <w:r w:rsidRPr="00BB69E2">
        <w:rPr>
          <w:lang w:val="en-US"/>
        </w:rPr>
        <w:t>E</w:t>
      </w:r>
      <w:r w:rsidRPr="00BB69E2">
        <w:rPr>
          <w:rFonts w:hint="eastAsia"/>
          <w:lang w:val="en-US"/>
        </w:rPr>
        <w:t xml:space="preserve">ncourage </w:t>
      </w:r>
      <w:r>
        <w:rPr>
          <w:rFonts w:hint="eastAsia"/>
          <w:lang w:val="en-US"/>
        </w:rPr>
        <w:t xml:space="preserve">employees </w:t>
      </w:r>
      <w:r w:rsidRPr="00BB69E2">
        <w:rPr>
          <w:rFonts w:hint="eastAsia"/>
          <w:lang w:val="en-US"/>
        </w:rPr>
        <w:t>ride a bike to office</w:t>
      </w:r>
    </w:p>
    <w:p w:rsidR="00BB69E2" w:rsidRPr="00BB69E2" w:rsidRDefault="00BB69E2" w:rsidP="00BB69E2">
      <w:pPr>
        <w:pStyle w:val="ListParagraph"/>
        <w:numPr>
          <w:ilvl w:val="0"/>
          <w:numId w:val="23"/>
        </w:numPr>
        <w:rPr>
          <w:lang w:val="en-US"/>
        </w:rPr>
      </w:pPr>
      <w:r>
        <w:rPr>
          <w:rFonts w:hint="eastAsia"/>
          <w:lang w:val="en-US"/>
        </w:rPr>
        <w:t>Encourage employees go to office by train or bus</w:t>
      </w:r>
    </w:p>
    <w:p w:rsidR="00845EB1" w:rsidRDefault="00845EB1" w:rsidP="00845EB1">
      <w:pPr>
        <w:pStyle w:val="Heading2"/>
        <w:rPr>
          <w:lang w:val="en-US"/>
        </w:rPr>
      </w:pPr>
      <w:bookmarkStart w:id="10" w:name="_Toc385277261"/>
      <w:r w:rsidRPr="00583E81">
        <w:rPr>
          <w:lang w:val="en-US"/>
        </w:rPr>
        <w:t>Monitor performance</w:t>
      </w:r>
      <w:bookmarkEnd w:id="10"/>
    </w:p>
    <w:p w:rsidR="00B560CD" w:rsidRDefault="00B560CD" w:rsidP="00700828">
      <w:pPr>
        <w:rPr>
          <w:lang w:val="en-US"/>
        </w:rPr>
      </w:pPr>
      <w:r>
        <w:rPr>
          <w:rFonts w:hint="eastAsia"/>
          <w:lang w:val="en-US"/>
        </w:rPr>
        <w:t>E</w:t>
      </w:r>
      <w:r w:rsidRPr="00323ED6">
        <w:rPr>
          <w:lang w:val="en-US"/>
        </w:rPr>
        <w:t xml:space="preserve">nvironmental </w:t>
      </w:r>
      <w:r>
        <w:rPr>
          <w:rFonts w:hint="eastAsia"/>
          <w:lang w:val="en-US"/>
        </w:rPr>
        <w:t>s</w:t>
      </w:r>
      <w:r w:rsidRPr="00B560CD">
        <w:rPr>
          <w:lang w:val="en-US"/>
        </w:rPr>
        <w:t>ustainability</w:t>
      </w:r>
      <w:r>
        <w:rPr>
          <w:rFonts w:hint="eastAsia"/>
          <w:lang w:val="en-US"/>
        </w:rPr>
        <w:t xml:space="preserve"> is a continu</w:t>
      </w:r>
      <w:r w:rsidR="009064FC">
        <w:rPr>
          <w:rFonts w:hint="eastAsia"/>
          <w:lang w:val="en-US"/>
        </w:rPr>
        <w:t>ous</w:t>
      </w:r>
      <w:r>
        <w:rPr>
          <w:rFonts w:hint="eastAsia"/>
          <w:lang w:val="en-US"/>
        </w:rPr>
        <w:t xml:space="preserve"> and long term job. You need develop a monitoring and measure system to keep going, or everything will back to original status</w:t>
      </w:r>
      <w:r w:rsidR="009064FC">
        <w:rPr>
          <w:rFonts w:hint="eastAsia"/>
          <w:lang w:val="en-US"/>
        </w:rPr>
        <w:t xml:space="preserve"> sooner or later.</w:t>
      </w:r>
    </w:p>
    <w:p w:rsidR="00700828" w:rsidRDefault="00700828" w:rsidP="009064FC">
      <w:pPr>
        <w:pStyle w:val="Title3"/>
      </w:pPr>
      <w:bookmarkStart w:id="11" w:name="_Toc385277262"/>
      <w:r>
        <w:rPr>
          <w:rFonts w:hint="eastAsia"/>
        </w:rPr>
        <w:lastRenderedPageBreak/>
        <w:t>Get Current Status</w:t>
      </w:r>
      <w:bookmarkEnd w:id="11"/>
    </w:p>
    <w:p w:rsidR="001F582D" w:rsidRPr="009064FC" w:rsidRDefault="009064FC" w:rsidP="009064FC">
      <w:pPr>
        <w:rPr>
          <w:lang w:val="en-US"/>
        </w:rPr>
      </w:pPr>
      <w:r w:rsidRPr="009064FC">
        <w:rPr>
          <w:rFonts w:hint="eastAsia"/>
          <w:lang w:val="en-US"/>
        </w:rPr>
        <w:t>You need to know everyday usage of power, water and papers</w:t>
      </w:r>
      <w:r>
        <w:rPr>
          <w:rFonts w:hint="eastAsia"/>
          <w:lang w:val="en-US"/>
        </w:rPr>
        <w:t>. You can</w:t>
      </w:r>
      <w:r>
        <w:rPr>
          <w:lang w:val="en-US"/>
        </w:rPr>
        <w:t>’</w:t>
      </w:r>
      <w:r>
        <w:rPr>
          <w:rFonts w:hint="eastAsia"/>
          <w:lang w:val="en-US"/>
        </w:rPr>
        <w:t xml:space="preserve">t wait for the power bill and water bill to get the information. The bill show you the past status not current status, and it provided by month not by day. That is useless for </w:t>
      </w:r>
      <w:r w:rsidR="001F582D">
        <w:rPr>
          <w:rFonts w:hint="eastAsia"/>
          <w:lang w:val="en-US"/>
        </w:rPr>
        <w:t>monitoring performance in our first stage. Power and water usage can be read by a meter. Paper usage can be read from a printing control system.</w:t>
      </w:r>
    </w:p>
    <w:p w:rsidR="00700828" w:rsidRDefault="00700828" w:rsidP="001F582D">
      <w:pPr>
        <w:pStyle w:val="Title3"/>
      </w:pPr>
      <w:bookmarkStart w:id="12" w:name="_Toc385277263"/>
      <w:r>
        <w:rPr>
          <w:rFonts w:hint="eastAsia"/>
        </w:rPr>
        <w:t xml:space="preserve">Install printing </w:t>
      </w:r>
      <w:r w:rsidR="001F582D">
        <w:rPr>
          <w:rFonts w:hint="eastAsia"/>
        </w:rPr>
        <w:t>control system</w:t>
      </w:r>
      <w:bookmarkEnd w:id="12"/>
    </w:p>
    <w:p w:rsidR="00F547C2" w:rsidRPr="00BB5E5E" w:rsidRDefault="00F547C2" w:rsidP="00F547C2">
      <w:pPr>
        <w:rPr>
          <w:lang w:val="en-US"/>
        </w:rPr>
      </w:pPr>
      <w:r w:rsidRPr="00BB5E5E">
        <w:rPr>
          <w:rFonts w:hint="eastAsia"/>
          <w:lang w:val="en-US"/>
        </w:rPr>
        <w:t xml:space="preserve">The printing control system </w:t>
      </w:r>
      <w:r w:rsidR="00BB5E5E" w:rsidRPr="00BB5E5E">
        <w:rPr>
          <w:rFonts w:hint="eastAsia"/>
          <w:lang w:val="en-US"/>
        </w:rPr>
        <w:t>should provide</w:t>
      </w:r>
      <w:r w:rsidRPr="00BB5E5E">
        <w:rPr>
          <w:rFonts w:hint="eastAsia"/>
          <w:lang w:val="en-US"/>
        </w:rPr>
        <w:t xml:space="preserve"> following function</w:t>
      </w:r>
      <w:r w:rsidR="00BB5E5E" w:rsidRPr="00BB5E5E">
        <w:rPr>
          <w:rFonts w:hint="eastAsia"/>
          <w:lang w:val="en-US"/>
        </w:rPr>
        <w:t>s</w:t>
      </w:r>
    </w:p>
    <w:p w:rsidR="00F547C2" w:rsidRDefault="00F547C2" w:rsidP="00F547C2">
      <w:pPr>
        <w:pStyle w:val="ListParagraph"/>
        <w:numPr>
          <w:ilvl w:val="0"/>
          <w:numId w:val="25"/>
        </w:numPr>
        <w:rPr>
          <w:lang w:val="en-US"/>
        </w:rPr>
      </w:pPr>
      <w:r w:rsidRPr="00F547C2">
        <w:rPr>
          <w:lang w:val="en-US"/>
        </w:rPr>
        <w:t>R</w:t>
      </w:r>
      <w:r w:rsidRPr="00F547C2">
        <w:rPr>
          <w:rFonts w:hint="eastAsia"/>
          <w:lang w:val="en-US"/>
        </w:rPr>
        <w:t xml:space="preserve">ecord every printing job from every printer </w:t>
      </w:r>
      <w:r w:rsidR="00BB5E5E">
        <w:rPr>
          <w:rFonts w:hint="eastAsia"/>
          <w:lang w:val="en-US"/>
        </w:rPr>
        <w:t xml:space="preserve">which </w:t>
      </w:r>
      <w:r w:rsidRPr="00F547C2">
        <w:rPr>
          <w:rFonts w:hint="eastAsia"/>
          <w:lang w:val="en-US"/>
        </w:rPr>
        <w:t>connect</w:t>
      </w:r>
      <w:r w:rsidR="00BB5E5E">
        <w:rPr>
          <w:rFonts w:hint="eastAsia"/>
          <w:lang w:val="en-US"/>
        </w:rPr>
        <w:t>ed</w:t>
      </w:r>
      <w:r w:rsidRPr="00F547C2">
        <w:rPr>
          <w:rFonts w:hint="eastAsia"/>
          <w:lang w:val="en-US"/>
        </w:rPr>
        <w:t xml:space="preserve"> to </w:t>
      </w:r>
      <w:r w:rsidR="00BB5E5E">
        <w:rPr>
          <w:rFonts w:hint="eastAsia"/>
          <w:lang w:val="en-US"/>
        </w:rPr>
        <w:t>same domain.</w:t>
      </w:r>
    </w:p>
    <w:p w:rsidR="00F547C2" w:rsidRDefault="00F547C2" w:rsidP="00F547C2">
      <w:pPr>
        <w:pStyle w:val="ListParagraph"/>
        <w:numPr>
          <w:ilvl w:val="0"/>
          <w:numId w:val="25"/>
        </w:numPr>
        <w:rPr>
          <w:lang w:val="en-US"/>
        </w:rPr>
      </w:pPr>
      <w:r>
        <w:rPr>
          <w:rFonts w:hint="eastAsia"/>
          <w:lang w:val="en-US"/>
        </w:rPr>
        <w:t xml:space="preserve">Set </w:t>
      </w:r>
      <w:r w:rsidR="00BB5E5E">
        <w:rPr>
          <w:rFonts w:hint="eastAsia"/>
          <w:lang w:val="en-US"/>
        </w:rPr>
        <w:t>limitation for every account.</w:t>
      </w:r>
    </w:p>
    <w:p w:rsidR="00BB5E5E" w:rsidRDefault="00BB5E5E" w:rsidP="00F547C2">
      <w:pPr>
        <w:pStyle w:val="ListParagraph"/>
        <w:numPr>
          <w:ilvl w:val="0"/>
          <w:numId w:val="25"/>
        </w:numPr>
        <w:rPr>
          <w:lang w:val="en-US"/>
        </w:rPr>
      </w:pPr>
      <w:r>
        <w:rPr>
          <w:rFonts w:hint="eastAsia"/>
          <w:lang w:val="en-US"/>
        </w:rPr>
        <w:t>Provide usage report by day, week and month for every user and all users.</w:t>
      </w:r>
    </w:p>
    <w:p w:rsidR="00BB5E5E" w:rsidRDefault="00BB5E5E" w:rsidP="00BB5E5E">
      <w:pPr>
        <w:pStyle w:val="Title3"/>
      </w:pPr>
      <w:bookmarkStart w:id="13" w:name="_Toc385277264"/>
      <w:r>
        <w:rPr>
          <w:rFonts w:hint="eastAsia"/>
        </w:rPr>
        <w:t xml:space="preserve">Compare </w:t>
      </w:r>
      <w:r w:rsidR="00BE3B1E">
        <w:rPr>
          <w:rFonts w:hint="eastAsia"/>
        </w:rPr>
        <w:t>s</w:t>
      </w:r>
      <w:r>
        <w:rPr>
          <w:rFonts w:hint="eastAsia"/>
        </w:rPr>
        <w:t>tatus</w:t>
      </w:r>
      <w:bookmarkEnd w:id="13"/>
    </w:p>
    <w:p w:rsidR="00BB5E5E" w:rsidRPr="00BB5E5E" w:rsidRDefault="00BB5E5E" w:rsidP="00BB5E5E">
      <w:pPr>
        <w:pStyle w:val="ListParagraph"/>
        <w:numPr>
          <w:ilvl w:val="0"/>
          <w:numId w:val="26"/>
        </w:numPr>
        <w:rPr>
          <w:lang w:val="en-US"/>
        </w:rPr>
      </w:pPr>
      <w:r w:rsidRPr="00BB5E5E">
        <w:rPr>
          <w:rFonts w:hint="eastAsia"/>
          <w:lang w:val="en-US"/>
        </w:rPr>
        <w:t>Compare current status with previous status by day or by week at first stage</w:t>
      </w:r>
    </w:p>
    <w:p w:rsidR="00BB5E5E" w:rsidRPr="00BB5E5E" w:rsidRDefault="00BB5E5E" w:rsidP="00BB5E5E">
      <w:pPr>
        <w:pStyle w:val="ListParagraph"/>
        <w:numPr>
          <w:ilvl w:val="0"/>
          <w:numId w:val="26"/>
        </w:numPr>
        <w:rPr>
          <w:lang w:val="en-US"/>
        </w:rPr>
      </w:pPr>
      <w:r w:rsidRPr="00BB5E5E">
        <w:rPr>
          <w:rFonts w:hint="eastAsia"/>
          <w:lang w:val="en-US"/>
        </w:rPr>
        <w:t xml:space="preserve">Compare current status with previous status by </w:t>
      </w:r>
      <w:r>
        <w:rPr>
          <w:rFonts w:hint="eastAsia"/>
          <w:lang w:val="en-US"/>
        </w:rPr>
        <w:t>week</w:t>
      </w:r>
      <w:r w:rsidRPr="00BB5E5E">
        <w:rPr>
          <w:rFonts w:hint="eastAsia"/>
          <w:lang w:val="en-US"/>
        </w:rPr>
        <w:t xml:space="preserve"> or by </w:t>
      </w:r>
      <w:r>
        <w:rPr>
          <w:rFonts w:hint="eastAsia"/>
          <w:lang w:val="en-US"/>
        </w:rPr>
        <w:t>month</w:t>
      </w:r>
      <w:r w:rsidRPr="00BB5E5E">
        <w:rPr>
          <w:rFonts w:hint="eastAsia"/>
          <w:lang w:val="en-US"/>
        </w:rPr>
        <w:t xml:space="preserve"> </w:t>
      </w:r>
      <w:r>
        <w:rPr>
          <w:rFonts w:hint="eastAsia"/>
          <w:lang w:val="en-US"/>
        </w:rPr>
        <w:t>when the status is stable.</w:t>
      </w:r>
    </w:p>
    <w:p w:rsidR="00BB5E5E" w:rsidRDefault="007E7B4E" w:rsidP="00BB5E5E">
      <w:pPr>
        <w:pStyle w:val="ListParagraph"/>
        <w:numPr>
          <w:ilvl w:val="0"/>
          <w:numId w:val="26"/>
        </w:numPr>
        <w:rPr>
          <w:lang w:val="en-US"/>
        </w:rPr>
      </w:pPr>
      <w:r>
        <w:rPr>
          <w:rFonts w:hint="eastAsia"/>
          <w:lang w:val="en-US"/>
        </w:rPr>
        <w:t xml:space="preserve">The comparison result </w:t>
      </w:r>
      <w:r w:rsidR="0095763D">
        <w:rPr>
          <w:rFonts w:hint="eastAsia"/>
          <w:lang w:val="en-US"/>
        </w:rPr>
        <w:t>lead</w:t>
      </w:r>
      <w:r>
        <w:rPr>
          <w:rFonts w:hint="eastAsia"/>
          <w:lang w:val="en-US"/>
        </w:rPr>
        <w:t xml:space="preserve"> </w:t>
      </w:r>
      <w:r w:rsidR="0095763D">
        <w:rPr>
          <w:rFonts w:hint="eastAsia"/>
          <w:lang w:val="en-US"/>
        </w:rPr>
        <w:t>us</w:t>
      </w:r>
      <w:r>
        <w:rPr>
          <w:rFonts w:hint="eastAsia"/>
          <w:lang w:val="en-US"/>
        </w:rPr>
        <w:t xml:space="preserve"> what to do next. If the result is OK, just keep watching</w:t>
      </w:r>
      <w:r w:rsidR="00404415">
        <w:rPr>
          <w:rFonts w:hint="eastAsia"/>
          <w:lang w:val="en-US"/>
        </w:rPr>
        <w:t>. I</w:t>
      </w:r>
      <w:r>
        <w:rPr>
          <w:rFonts w:hint="eastAsia"/>
          <w:lang w:val="en-US"/>
        </w:rPr>
        <w:t xml:space="preserve">f the result is not your </w:t>
      </w:r>
      <w:r w:rsidR="00404415">
        <w:rPr>
          <w:rFonts w:hint="eastAsia"/>
          <w:lang w:val="en-US"/>
        </w:rPr>
        <w:t>expect</w:t>
      </w:r>
      <w:r w:rsidR="0095763D">
        <w:rPr>
          <w:rFonts w:hint="eastAsia"/>
          <w:lang w:val="en-US"/>
        </w:rPr>
        <w:t>ation</w:t>
      </w:r>
      <w:r w:rsidR="00404415">
        <w:rPr>
          <w:rFonts w:hint="eastAsia"/>
          <w:lang w:val="en-US"/>
        </w:rPr>
        <w:t>, that means you need take some action on it.</w:t>
      </w:r>
    </w:p>
    <w:p w:rsidR="00BE3B1E" w:rsidRDefault="00404415" w:rsidP="00404415">
      <w:pPr>
        <w:pStyle w:val="Title3"/>
      </w:pPr>
      <w:bookmarkStart w:id="14" w:name="_Toc385277265"/>
      <w:r w:rsidRPr="00404415">
        <w:rPr>
          <w:rFonts w:hint="eastAsia"/>
        </w:rPr>
        <w:t xml:space="preserve">Find out the problem and </w:t>
      </w:r>
      <w:r>
        <w:rPr>
          <w:rFonts w:hint="eastAsia"/>
        </w:rPr>
        <w:t>fix it</w:t>
      </w:r>
      <w:bookmarkEnd w:id="14"/>
      <w:r w:rsidRPr="00404415">
        <w:rPr>
          <w:rFonts w:hint="eastAsia"/>
        </w:rPr>
        <w:t xml:space="preserve"> </w:t>
      </w:r>
    </w:p>
    <w:p w:rsidR="00404415" w:rsidRPr="00EF24B3" w:rsidRDefault="00456A38" w:rsidP="00456A38">
      <w:pPr>
        <w:rPr>
          <w:lang w:val="en-US"/>
        </w:rPr>
      </w:pPr>
      <w:r w:rsidRPr="00914E83">
        <w:rPr>
          <w:rFonts w:hint="eastAsia"/>
          <w:lang w:val="en-US"/>
        </w:rPr>
        <w:t xml:space="preserve">If you find the </w:t>
      </w:r>
      <w:r w:rsidRPr="00914E83">
        <w:rPr>
          <w:lang w:val="en-US"/>
        </w:rPr>
        <w:t xml:space="preserve">comparison </w:t>
      </w:r>
      <w:r w:rsidRPr="00914E83">
        <w:rPr>
          <w:rFonts w:hint="eastAsia"/>
          <w:lang w:val="en-US"/>
        </w:rPr>
        <w:t>result is not your expectation</w:t>
      </w:r>
      <w:r w:rsidR="00BE3B1E" w:rsidRPr="00914E83">
        <w:rPr>
          <w:rFonts w:hint="eastAsia"/>
          <w:lang w:val="en-US"/>
        </w:rPr>
        <w:t xml:space="preserve">. </w:t>
      </w:r>
      <w:r w:rsidR="00BE3B1E" w:rsidRPr="00EF24B3">
        <w:rPr>
          <w:rFonts w:hint="eastAsia"/>
          <w:lang w:val="en-US"/>
        </w:rPr>
        <w:t xml:space="preserve">The first thing to do is to confirm </w:t>
      </w:r>
      <w:r w:rsidR="00EF24B3" w:rsidRPr="00EF24B3">
        <w:rPr>
          <w:rFonts w:hint="eastAsia"/>
          <w:lang w:val="en-US"/>
        </w:rPr>
        <w:t xml:space="preserve">that </w:t>
      </w:r>
      <w:r w:rsidR="00BE3B1E" w:rsidRPr="00EF24B3">
        <w:rPr>
          <w:rFonts w:hint="eastAsia"/>
          <w:lang w:val="en-US"/>
        </w:rPr>
        <w:t xml:space="preserve">you follow the strategy. </w:t>
      </w:r>
      <w:r w:rsidR="00BE3B1E" w:rsidRPr="00914E83">
        <w:rPr>
          <w:rFonts w:hint="eastAsia"/>
          <w:lang w:val="en-US"/>
        </w:rPr>
        <w:t>If you miss some steps, make sure you done those steps and watch the status again. If you follow the strategy and can</w:t>
      </w:r>
      <w:r w:rsidR="00BE3B1E" w:rsidRPr="00914E83">
        <w:rPr>
          <w:lang w:val="en-US"/>
        </w:rPr>
        <w:t>’</w:t>
      </w:r>
      <w:r w:rsidR="00BE3B1E" w:rsidRPr="00914E83">
        <w:rPr>
          <w:rFonts w:hint="eastAsia"/>
          <w:lang w:val="en-US"/>
        </w:rPr>
        <w:t xml:space="preserve">t have the result you expect, try to modify your </w:t>
      </w:r>
      <w:r w:rsidR="00BE3B1E" w:rsidRPr="00914E83">
        <w:rPr>
          <w:lang w:val="en-US"/>
        </w:rPr>
        <w:t>strategy</w:t>
      </w:r>
      <w:r w:rsidR="00BE3B1E" w:rsidRPr="00914E83">
        <w:rPr>
          <w:rFonts w:hint="eastAsia"/>
          <w:lang w:val="en-US"/>
        </w:rPr>
        <w:t xml:space="preserve"> and watch the status until you got the good result. </w:t>
      </w:r>
      <w:r w:rsidR="00BE3B1E" w:rsidRPr="00EF24B3">
        <w:rPr>
          <w:rFonts w:hint="eastAsia"/>
          <w:lang w:val="en-US"/>
        </w:rPr>
        <w:t>If you can</w:t>
      </w:r>
      <w:r w:rsidR="00BE3B1E" w:rsidRPr="00EF24B3">
        <w:rPr>
          <w:lang w:val="en-US"/>
        </w:rPr>
        <w:t>’</w:t>
      </w:r>
      <w:r w:rsidR="00BE3B1E" w:rsidRPr="00EF24B3">
        <w:rPr>
          <w:rFonts w:hint="eastAsia"/>
          <w:lang w:val="en-US"/>
        </w:rPr>
        <w:t>t have expect</w:t>
      </w:r>
      <w:r w:rsidRPr="00EF24B3">
        <w:rPr>
          <w:rFonts w:hint="eastAsia"/>
          <w:lang w:val="en-US"/>
        </w:rPr>
        <w:t xml:space="preserve">ed </w:t>
      </w:r>
      <w:r w:rsidR="00BE3B1E" w:rsidRPr="00EF24B3">
        <w:rPr>
          <w:rFonts w:hint="eastAsia"/>
          <w:lang w:val="en-US"/>
        </w:rPr>
        <w:t xml:space="preserve">result for </w:t>
      </w:r>
      <w:r w:rsidR="00EF24B3" w:rsidRPr="00EF24B3">
        <w:rPr>
          <w:rFonts w:hint="eastAsia"/>
          <w:lang w:val="en-US"/>
        </w:rPr>
        <w:t>three</w:t>
      </w:r>
      <w:r w:rsidR="00BE3B1E" w:rsidRPr="00EF24B3">
        <w:rPr>
          <w:rFonts w:hint="eastAsia"/>
          <w:lang w:val="en-US"/>
        </w:rPr>
        <w:t xml:space="preserve"> months, try to seek </w:t>
      </w:r>
      <w:r w:rsidR="00EF24B3">
        <w:rPr>
          <w:rFonts w:hint="eastAsia"/>
          <w:lang w:val="en-US"/>
        </w:rPr>
        <w:t xml:space="preserve">help from </w:t>
      </w:r>
      <w:r w:rsidR="00BE3B1E" w:rsidRPr="00EF24B3">
        <w:rPr>
          <w:rFonts w:hint="eastAsia"/>
          <w:lang w:val="en-US"/>
        </w:rPr>
        <w:t xml:space="preserve">outside </w:t>
      </w:r>
      <w:r w:rsidRPr="00EF24B3">
        <w:rPr>
          <w:rFonts w:hint="eastAsia"/>
          <w:lang w:val="en-US"/>
        </w:rPr>
        <w:t>consultant.</w:t>
      </w:r>
    </w:p>
    <w:p w:rsidR="008523D0" w:rsidRDefault="008523D0" w:rsidP="008523D0">
      <w:pPr>
        <w:pStyle w:val="Title3"/>
      </w:pPr>
      <w:bookmarkStart w:id="15" w:name="_Toc385277266"/>
      <w:r>
        <w:rPr>
          <w:rFonts w:hint="eastAsia"/>
        </w:rPr>
        <w:t>Announce status regularly</w:t>
      </w:r>
      <w:bookmarkEnd w:id="15"/>
    </w:p>
    <w:p w:rsidR="00C122F8" w:rsidRPr="00C122F8" w:rsidRDefault="008523D0" w:rsidP="00C122F8">
      <w:pPr>
        <w:pStyle w:val="ListParagraph"/>
        <w:numPr>
          <w:ilvl w:val="0"/>
          <w:numId w:val="27"/>
        </w:numPr>
        <w:rPr>
          <w:rFonts w:ascii="Arial" w:eastAsiaTheme="majorEastAsia" w:hAnsi="Arial" w:cstheme="majorBidi"/>
          <w:b/>
          <w:bCs/>
          <w:sz w:val="28"/>
          <w:szCs w:val="26"/>
          <w:lang w:val="en-US"/>
        </w:rPr>
      </w:pPr>
      <w:r w:rsidRPr="008523D0">
        <w:rPr>
          <w:lang w:val="en-US"/>
        </w:rPr>
        <w:t>A</w:t>
      </w:r>
      <w:r w:rsidRPr="008523D0">
        <w:rPr>
          <w:rFonts w:hint="eastAsia"/>
          <w:lang w:val="en-US"/>
        </w:rPr>
        <w:t>nnounce power and water usage daily or weekly</w:t>
      </w:r>
      <w:r>
        <w:rPr>
          <w:rFonts w:hint="eastAsia"/>
          <w:lang w:val="en-US"/>
        </w:rPr>
        <w:t xml:space="preserve">. Employees can see the </w:t>
      </w:r>
      <w:r w:rsidR="00C122F8">
        <w:rPr>
          <w:rFonts w:hint="eastAsia"/>
          <w:lang w:val="en-US"/>
        </w:rPr>
        <w:t>pro</w:t>
      </w:r>
      <w:r>
        <w:rPr>
          <w:rFonts w:hint="eastAsia"/>
          <w:lang w:val="en-US"/>
        </w:rPr>
        <w:t>gress of the project and help them continuous focus on it</w:t>
      </w:r>
    </w:p>
    <w:p w:rsidR="00845EB1" w:rsidRPr="00C122F8" w:rsidRDefault="00C122F8" w:rsidP="00C122F8">
      <w:pPr>
        <w:pStyle w:val="ListParagraph"/>
        <w:numPr>
          <w:ilvl w:val="0"/>
          <w:numId w:val="27"/>
        </w:numPr>
        <w:rPr>
          <w:rFonts w:ascii="Arial" w:eastAsiaTheme="majorEastAsia" w:hAnsi="Arial" w:cstheme="majorBidi"/>
          <w:b/>
          <w:bCs/>
          <w:sz w:val="28"/>
          <w:szCs w:val="26"/>
          <w:lang w:val="en-US"/>
        </w:rPr>
      </w:pPr>
      <w:r w:rsidRPr="00C122F8">
        <w:rPr>
          <w:rFonts w:hint="eastAsia"/>
          <w:lang w:val="en-US"/>
        </w:rPr>
        <w:t>Announce</w:t>
      </w:r>
      <w:r>
        <w:rPr>
          <w:rFonts w:hint="eastAsia"/>
          <w:lang w:val="en-US"/>
        </w:rPr>
        <w:t xml:space="preserve"> paper usage ranking list weekly. Employees can see everybody printing usage and who spend most papers. You don</w:t>
      </w:r>
      <w:r>
        <w:rPr>
          <w:lang w:val="en-US"/>
        </w:rPr>
        <w:t>’</w:t>
      </w:r>
      <w:r>
        <w:rPr>
          <w:rFonts w:hint="eastAsia"/>
          <w:lang w:val="en-US"/>
        </w:rPr>
        <w:t>t need to say anything. Employees will control their paper usage at a reasonable level.</w:t>
      </w:r>
      <w:r w:rsidR="00845EB1" w:rsidRPr="00C122F8">
        <w:rPr>
          <w:lang w:val="en-US"/>
        </w:rPr>
        <w:br w:type="page"/>
      </w:r>
    </w:p>
    <w:p w:rsidR="00845EB1" w:rsidRDefault="00845EB1" w:rsidP="00845EB1">
      <w:pPr>
        <w:pStyle w:val="Heading2"/>
        <w:rPr>
          <w:lang w:val="en-US"/>
        </w:rPr>
      </w:pPr>
      <w:bookmarkStart w:id="16" w:name="_Toc385277267"/>
      <w:r>
        <w:rPr>
          <w:rFonts w:hint="eastAsia"/>
          <w:lang w:val="en-US"/>
        </w:rPr>
        <w:lastRenderedPageBreak/>
        <w:t>Reference</w:t>
      </w:r>
      <w:bookmarkEnd w:id="16"/>
    </w:p>
    <w:p w:rsidR="00845EB1" w:rsidRDefault="00845EB1" w:rsidP="00845EB1">
      <w:pPr>
        <w:jc w:val="left"/>
        <w:rPr>
          <w:lang w:val="en-US"/>
        </w:rPr>
      </w:pPr>
      <w:r>
        <w:rPr>
          <w:rFonts w:hint="eastAsia"/>
          <w:lang w:val="en-US"/>
        </w:rPr>
        <w:t xml:space="preserve">[ENV13] NSW Government Environment &amp; Heritage, </w:t>
      </w:r>
      <w:hyperlink r:id="rId12" w:history="1">
        <w:r w:rsidRPr="00FD4475">
          <w:rPr>
            <w:rStyle w:val="Hyperlink"/>
            <w:lang w:val="en-US"/>
          </w:rPr>
          <w:t>E</w:t>
        </w:r>
        <w:r w:rsidRPr="00FD4475">
          <w:rPr>
            <w:rStyle w:val="Hyperlink"/>
            <w:i/>
            <w:lang w:val="en-US"/>
          </w:rPr>
          <w:t>nvironmental legislation and compliance</w:t>
        </w:r>
      </w:hyperlink>
      <w:r>
        <w:rPr>
          <w:rFonts w:hint="eastAsia"/>
          <w:lang w:val="en-US"/>
        </w:rPr>
        <w:t>, 2013</w:t>
      </w:r>
    </w:p>
    <w:p w:rsidR="00845EB1" w:rsidRPr="006D2081" w:rsidRDefault="00845EB1" w:rsidP="00845EB1">
      <w:pPr>
        <w:jc w:val="left"/>
        <w:rPr>
          <w:lang w:val="en-US"/>
        </w:rPr>
      </w:pPr>
      <w:r>
        <w:rPr>
          <w:rFonts w:hint="eastAsia"/>
          <w:lang w:val="en-US"/>
        </w:rPr>
        <w:t xml:space="preserve">[SBC14] Small Biz Connect, </w:t>
      </w:r>
      <w:hyperlink r:id="rId13" w:history="1">
        <w:r w:rsidRPr="00FD4475">
          <w:rPr>
            <w:rStyle w:val="Hyperlink"/>
            <w:i/>
            <w:lang w:val="en-US"/>
          </w:rPr>
          <w:t>Environmental Sustainability</w:t>
        </w:r>
      </w:hyperlink>
      <w:r>
        <w:rPr>
          <w:rFonts w:hint="eastAsia"/>
          <w:lang w:val="en-US"/>
        </w:rPr>
        <w:t>, 2014</w:t>
      </w:r>
    </w:p>
    <w:p w:rsidR="00EF00F4" w:rsidRPr="00845EB1" w:rsidRDefault="00EF00F4" w:rsidP="00845EB1">
      <w:pPr>
        <w:rPr>
          <w:lang w:val="en-US"/>
        </w:rPr>
      </w:pPr>
    </w:p>
    <w:sectPr w:rsidR="00EF00F4" w:rsidRPr="00845EB1" w:rsidSect="005273A7">
      <w:headerReference w:type="default" r:id="rId14"/>
      <w:footerReference w:type="default" r:id="rId15"/>
      <w:pgSz w:w="11906" w:h="16838"/>
      <w:pgMar w:top="1418" w:right="1985" w:bottom="1418" w:left="1985"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27855" w:rsidRDefault="00C27855" w:rsidP="009D1D14">
      <w:pPr>
        <w:spacing w:line="240" w:lineRule="auto"/>
      </w:pPr>
      <w:r>
        <w:separator/>
      </w:r>
    </w:p>
  </w:endnote>
  <w:endnote w:type="continuationSeparator" w:id="0">
    <w:p w:rsidR="00C27855" w:rsidRDefault="00C27855" w:rsidP="009D1D1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9D1D14" w:rsidRDefault="0097476D">
    <w:pPr>
      <w:pStyle w:val="Footer"/>
      <w:rPr>
        <w:sz w:val="18"/>
      </w:rPr>
    </w:pPr>
    <w:r w:rsidRPr="0097476D">
      <w:rPr>
        <w:rFonts w:hint="eastAsia"/>
        <w:noProof/>
        <w:sz w:val="18"/>
        <w:szCs w:val="18"/>
      </w:rPr>
      <mc:AlternateContent>
        <mc:Choice Requires="wps">
          <w:drawing>
            <wp:anchor distT="0" distB="0" distL="114300" distR="114300" simplePos="0" relativeHeight="251661312" behindDoc="0" locked="0" layoutInCell="1" allowOverlap="1" wp14:anchorId="779C381F" wp14:editId="3F21FBBB">
              <wp:simplePos x="0" y="0"/>
              <wp:positionH relativeFrom="column">
                <wp:posOffset>-51435</wp:posOffset>
              </wp:positionH>
              <wp:positionV relativeFrom="paragraph">
                <wp:posOffset>-100330</wp:posOffset>
              </wp:positionV>
              <wp:extent cx="535305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pt,-7.9pt" to="417.45pt,-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" strokecolor="black [3040]"/>
          </w:pict>
        </mc:Fallback>
      </mc:AlternateContent>
    </w:r>
    <w:r w:rsidR="009D1D14" w:rsidRPr="009D1D14">
      <w:rPr>
        <w:rFonts w:hint="eastAsia"/>
        <w:sz w:val="18"/>
      </w:rPr>
      <w:t>10335 Web development</w:t>
    </w:r>
    <w:r w:rsidR="009D1D14">
      <w:rPr>
        <w:rFonts w:hint="eastAsia"/>
        <w:sz w:val="18"/>
      </w:rPr>
      <w:tab/>
      <w:t xml:space="preserve">Page </w:t>
    </w:r>
    <w:r w:rsidR="009D1D14">
      <w:rPr>
        <w:sz w:val="18"/>
      </w:rPr>
      <w:fldChar w:fldCharType="begin"/>
    </w:r>
    <w:r w:rsidR="009D1D14">
      <w:rPr>
        <w:sz w:val="18"/>
      </w:rPr>
      <w:instrText xml:space="preserve"> </w:instrText>
    </w:r>
    <w:r w:rsidR="009D1D14">
      <w:rPr>
        <w:rFonts w:hint="eastAsia"/>
        <w:sz w:val="18"/>
      </w:rPr>
      <w:instrText>PAGE  \* Arabic  \* MERGEFORMAT</w:instrText>
    </w:r>
    <w:r w:rsidR="009D1D14">
      <w:rPr>
        <w:sz w:val="18"/>
      </w:rPr>
      <w:instrText xml:space="preserve"> </w:instrText>
    </w:r>
    <w:r w:rsidR="009D1D14">
      <w:rPr>
        <w:sz w:val="18"/>
      </w:rPr>
      <w:fldChar w:fldCharType="separate"/>
    </w:r>
    <w:r w:rsidR="00914E83">
      <w:rPr>
        <w:noProof/>
        <w:sz w:val="18"/>
      </w:rPr>
      <w:t>1</w:t>
    </w:r>
    <w:r w:rsidR="009D1D14">
      <w:rPr>
        <w:sz w:val="18"/>
      </w:rPr>
      <w:fldChar w:fldCharType="end"/>
    </w:r>
    <w:r>
      <w:rPr>
        <w:rFonts w:hint="eastAsia"/>
        <w:sz w:val="18"/>
      </w:rPr>
      <w:tab/>
      <w:t>Fengfu Chen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27855" w:rsidRDefault="00C27855" w:rsidP="009D1D14">
      <w:pPr>
        <w:spacing w:line="240" w:lineRule="auto"/>
      </w:pPr>
      <w:r>
        <w:separator/>
      </w:r>
    </w:p>
  </w:footnote>
  <w:footnote w:type="continuationSeparator" w:id="0">
    <w:p w:rsidR="00C27855" w:rsidRDefault="00C27855" w:rsidP="009D1D1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1D14" w:rsidRPr="00E93793" w:rsidRDefault="0097476D">
    <w:pPr>
      <w:pStyle w:val="Header"/>
      <w:rPr>
        <w:sz w:val="18"/>
        <w:lang w:val="en-US"/>
      </w:rPr>
    </w:pPr>
    <w:r w:rsidRPr="0097476D">
      <w:rPr>
        <w:rFonts w:hint="eastAsia"/>
        <w:noProof/>
        <w:sz w:val="18"/>
        <w:szCs w:val="18"/>
      </w:rPr>
      <mc:AlternateContent>
        <mc:Choice Requires="wps">
          <w:drawing>
            <wp:anchor distT="0" distB="0" distL="114300" distR="114300" simplePos="0" relativeHeight="251659264" behindDoc="0" locked="0" layoutInCell="1" allowOverlap="1" wp14:anchorId="01B13D6D" wp14:editId="078E4290">
              <wp:simplePos x="0" y="0"/>
              <wp:positionH relativeFrom="column">
                <wp:posOffset>-3810</wp:posOffset>
              </wp:positionH>
              <wp:positionV relativeFrom="paragraph">
                <wp:posOffset>198120</wp:posOffset>
              </wp:positionV>
              <wp:extent cx="53530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53530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pt,15.6pt" to="421.2pt,1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" strokecolor="black [3040]"/>
          </w:pict>
        </mc:Fallback>
      </mc:AlternateContent>
    </w:r>
    <w:r w:rsidR="00E93793" w:rsidRPr="00E93793">
      <w:rPr>
        <w:lang w:val="en-US"/>
      </w:rPr>
      <w:t xml:space="preserve"> </w:t>
    </w:r>
    <w:r w:rsidR="00914E83">
      <w:rPr>
        <w:rFonts w:hint="eastAsia"/>
        <w:noProof/>
        <w:sz w:val="18"/>
        <w:szCs w:val="18"/>
        <w:lang w:val="en-US"/>
      </w:rPr>
      <w:t>Sustainability</w:t>
    </w:r>
    <w:r w:rsidR="009D1D14" w:rsidRPr="00E93793">
      <w:rPr>
        <w:rFonts w:hint="eastAsia"/>
        <w:lang w:val="en-US"/>
      </w:rPr>
      <w:tab/>
    </w:r>
    <w:r w:rsidR="009D1D14" w:rsidRPr="00E93793">
      <w:rPr>
        <w:rFonts w:hint="eastAsia"/>
        <w:lang w:val="en-US"/>
      </w:rPr>
      <w:tab/>
    </w:r>
    <w:r w:rsidR="009D1D14" w:rsidRPr="00E93793">
      <w:rPr>
        <w:rFonts w:hint="eastAsia"/>
        <w:sz w:val="18"/>
        <w:lang w:val="en-US"/>
      </w:rPr>
      <w:t>Hornsby TAFE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65113"/>
    <w:multiLevelType w:val="hybridMultilevel"/>
    <w:tmpl w:val="FA5E6F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04C659E4"/>
    <w:multiLevelType w:val="hybridMultilevel"/>
    <w:tmpl w:val="B33ED3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5FE1E08"/>
    <w:multiLevelType w:val="hybridMultilevel"/>
    <w:tmpl w:val="B1E8A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082074FC"/>
    <w:multiLevelType w:val="hybridMultilevel"/>
    <w:tmpl w:val="5FFCB4F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93A2BCC"/>
    <w:multiLevelType w:val="hybridMultilevel"/>
    <w:tmpl w:val="CC80CCB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12E51055"/>
    <w:multiLevelType w:val="hybridMultilevel"/>
    <w:tmpl w:val="8508E9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67949B6"/>
    <w:multiLevelType w:val="hybridMultilevel"/>
    <w:tmpl w:val="AF140C2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A556A3F"/>
    <w:multiLevelType w:val="multilevel"/>
    <w:tmpl w:val="850EF3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11B40F4"/>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nsid w:val="26A668BB"/>
    <w:multiLevelType w:val="hybridMultilevel"/>
    <w:tmpl w:val="303AB12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2AF23345"/>
    <w:multiLevelType w:val="hybridMultilevel"/>
    <w:tmpl w:val="459A75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32164064"/>
    <w:multiLevelType w:val="hybridMultilevel"/>
    <w:tmpl w:val="E482DAD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4765BC3"/>
    <w:multiLevelType w:val="hybridMultilevel"/>
    <w:tmpl w:val="486838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5BA64EB"/>
    <w:multiLevelType w:val="hybridMultilevel"/>
    <w:tmpl w:val="B422044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nsid w:val="3AC13F0D"/>
    <w:multiLevelType w:val="hybridMultilevel"/>
    <w:tmpl w:val="45CAAD6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3D8A0E45"/>
    <w:multiLevelType w:val="hybridMultilevel"/>
    <w:tmpl w:val="64CA2C0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nsid w:val="40EC5487"/>
    <w:multiLevelType w:val="multilevel"/>
    <w:tmpl w:val="FA4A769A"/>
    <w:lvl w:ilvl="0">
      <w:start w:val="1"/>
      <w:numFmt w:val="bullet"/>
      <w:lvlText w:val=""/>
      <w:lvlJc w:val="left"/>
      <w:pPr>
        <w:ind w:left="480" w:hanging="480"/>
      </w:pPr>
      <w:rPr>
        <w:rFonts w:ascii="Symbol" w:hAnsi="Symbol"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45F63242"/>
    <w:multiLevelType w:val="hybridMultilevel"/>
    <w:tmpl w:val="90D6F1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12C52CC"/>
    <w:multiLevelType w:val="hybridMultilevel"/>
    <w:tmpl w:val="34D646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51FB45D2"/>
    <w:multiLevelType w:val="hybridMultilevel"/>
    <w:tmpl w:val="92C417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54464F60"/>
    <w:multiLevelType w:val="multilevel"/>
    <w:tmpl w:val="C14C3AD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5850FB6"/>
    <w:multiLevelType w:val="hybridMultilevel"/>
    <w:tmpl w:val="DC0E82D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59322A50"/>
    <w:multiLevelType w:val="multilevel"/>
    <w:tmpl w:val="F2123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3410258"/>
    <w:multiLevelType w:val="multilevel"/>
    <w:tmpl w:val="1C36CE3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nsid w:val="63ED3F35"/>
    <w:multiLevelType w:val="hybridMultilevel"/>
    <w:tmpl w:val="2904D17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6D9B2D9A"/>
    <w:multiLevelType w:val="hybridMultilevel"/>
    <w:tmpl w:val="7178A2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6E1E570A"/>
    <w:multiLevelType w:val="hybridMultilevel"/>
    <w:tmpl w:val="B61269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0"/>
  </w:num>
  <w:num w:numId="2">
    <w:abstractNumId w:val="22"/>
  </w:num>
  <w:num w:numId="3">
    <w:abstractNumId w:val="7"/>
  </w:num>
  <w:num w:numId="4">
    <w:abstractNumId w:val="8"/>
  </w:num>
  <w:num w:numId="5">
    <w:abstractNumId w:val="23"/>
  </w:num>
  <w:num w:numId="6">
    <w:abstractNumId w:val="16"/>
  </w:num>
  <w:num w:numId="7">
    <w:abstractNumId w:val="4"/>
  </w:num>
  <w:num w:numId="8">
    <w:abstractNumId w:val="18"/>
  </w:num>
  <w:num w:numId="9">
    <w:abstractNumId w:val="9"/>
  </w:num>
  <w:num w:numId="10">
    <w:abstractNumId w:val="25"/>
  </w:num>
  <w:num w:numId="11">
    <w:abstractNumId w:val="5"/>
  </w:num>
  <w:num w:numId="12">
    <w:abstractNumId w:val="6"/>
  </w:num>
  <w:num w:numId="13">
    <w:abstractNumId w:val="2"/>
  </w:num>
  <w:num w:numId="14">
    <w:abstractNumId w:val="0"/>
  </w:num>
  <w:num w:numId="15">
    <w:abstractNumId w:val="11"/>
  </w:num>
  <w:num w:numId="16">
    <w:abstractNumId w:val="12"/>
  </w:num>
  <w:num w:numId="17">
    <w:abstractNumId w:val="10"/>
  </w:num>
  <w:num w:numId="18">
    <w:abstractNumId w:val="14"/>
  </w:num>
  <w:num w:numId="19">
    <w:abstractNumId w:val="21"/>
  </w:num>
  <w:num w:numId="20">
    <w:abstractNumId w:val="19"/>
  </w:num>
  <w:num w:numId="21">
    <w:abstractNumId w:val="3"/>
  </w:num>
  <w:num w:numId="22">
    <w:abstractNumId w:val="17"/>
  </w:num>
  <w:num w:numId="23">
    <w:abstractNumId w:val="13"/>
  </w:num>
  <w:num w:numId="24">
    <w:abstractNumId w:val="1"/>
  </w:num>
  <w:num w:numId="25">
    <w:abstractNumId w:val="26"/>
  </w:num>
  <w:num w:numId="26">
    <w:abstractNumId w:val="24"/>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D1D14"/>
    <w:rsid w:val="00015199"/>
    <w:rsid w:val="000211E8"/>
    <w:rsid w:val="00031187"/>
    <w:rsid w:val="00041764"/>
    <w:rsid w:val="00073EFC"/>
    <w:rsid w:val="00095F2F"/>
    <w:rsid w:val="000B65F1"/>
    <w:rsid w:val="000D07DB"/>
    <w:rsid w:val="000E35AE"/>
    <w:rsid w:val="000E5301"/>
    <w:rsid w:val="00106D12"/>
    <w:rsid w:val="00114A4E"/>
    <w:rsid w:val="00140D5A"/>
    <w:rsid w:val="00146449"/>
    <w:rsid w:val="001C353C"/>
    <w:rsid w:val="001F48D4"/>
    <w:rsid w:val="001F582D"/>
    <w:rsid w:val="001F706D"/>
    <w:rsid w:val="00204695"/>
    <w:rsid w:val="00222B3D"/>
    <w:rsid w:val="00230B35"/>
    <w:rsid w:val="00244ADF"/>
    <w:rsid w:val="0024791D"/>
    <w:rsid w:val="002652DB"/>
    <w:rsid w:val="00295DC0"/>
    <w:rsid w:val="002B3638"/>
    <w:rsid w:val="002E7469"/>
    <w:rsid w:val="002F340C"/>
    <w:rsid w:val="00333FE8"/>
    <w:rsid w:val="00353992"/>
    <w:rsid w:val="00366279"/>
    <w:rsid w:val="00387969"/>
    <w:rsid w:val="00397290"/>
    <w:rsid w:val="003A57E7"/>
    <w:rsid w:val="003B6189"/>
    <w:rsid w:val="003D59CF"/>
    <w:rsid w:val="003D6C29"/>
    <w:rsid w:val="00404415"/>
    <w:rsid w:val="00416BFF"/>
    <w:rsid w:val="00430C07"/>
    <w:rsid w:val="00456A38"/>
    <w:rsid w:val="0049616C"/>
    <w:rsid w:val="004C4728"/>
    <w:rsid w:val="004E7016"/>
    <w:rsid w:val="005273A7"/>
    <w:rsid w:val="00532CB8"/>
    <w:rsid w:val="00561D65"/>
    <w:rsid w:val="00563A07"/>
    <w:rsid w:val="005707F0"/>
    <w:rsid w:val="00583E81"/>
    <w:rsid w:val="005873D2"/>
    <w:rsid w:val="005B00D8"/>
    <w:rsid w:val="006234FE"/>
    <w:rsid w:val="00632316"/>
    <w:rsid w:val="006751EE"/>
    <w:rsid w:val="00700828"/>
    <w:rsid w:val="00704B0D"/>
    <w:rsid w:val="007230B8"/>
    <w:rsid w:val="007523BB"/>
    <w:rsid w:val="007676AB"/>
    <w:rsid w:val="00783EA6"/>
    <w:rsid w:val="007A0321"/>
    <w:rsid w:val="007A3436"/>
    <w:rsid w:val="007B0C21"/>
    <w:rsid w:val="007B23FB"/>
    <w:rsid w:val="007C1843"/>
    <w:rsid w:val="007C1AA0"/>
    <w:rsid w:val="007E7B4E"/>
    <w:rsid w:val="00832E21"/>
    <w:rsid w:val="00837151"/>
    <w:rsid w:val="008450C3"/>
    <w:rsid w:val="00845EB1"/>
    <w:rsid w:val="008523D0"/>
    <w:rsid w:val="0086381B"/>
    <w:rsid w:val="0087160D"/>
    <w:rsid w:val="009064FC"/>
    <w:rsid w:val="00911546"/>
    <w:rsid w:val="00914E83"/>
    <w:rsid w:val="0095763D"/>
    <w:rsid w:val="0097476D"/>
    <w:rsid w:val="009D1D14"/>
    <w:rsid w:val="00A365D8"/>
    <w:rsid w:val="00A55AE3"/>
    <w:rsid w:val="00A71F90"/>
    <w:rsid w:val="00AB35C8"/>
    <w:rsid w:val="00AC6F7D"/>
    <w:rsid w:val="00AF27C6"/>
    <w:rsid w:val="00B13B2E"/>
    <w:rsid w:val="00B17230"/>
    <w:rsid w:val="00B43C86"/>
    <w:rsid w:val="00B560CD"/>
    <w:rsid w:val="00BB3D1E"/>
    <w:rsid w:val="00BB5E5E"/>
    <w:rsid w:val="00BB69E2"/>
    <w:rsid w:val="00BE3B1E"/>
    <w:rsid w:val="00C122F8"/>
    <w:rsid w:val="00C27855"/>
    <w:rsid w:val="00C30C7C"/>
    <w:rsid w:val="00C57FCA"/>
    <w:rsid w:val="00C6186C"/>
    <w:rsid w:val="00C87C7A"/>
    <w:rsid w:val="00CB05F1"/>
    <w:rsid w:val="00CB3413"/>
    <w:rsid w:val="00CB6A45"/>
    <w:rsid w:val="00CC3A8C"/>
    <w:rsid w:val="00D30587"/>
    <w:rsid w:val="00D62720"/>
    <w:rsid w:val="00D7111C"/>
    <w:rsid w:val="00DB094F"/>
    <w:rsid w:val="00DD3185"/>
    <w:rsid w:val="00E7336D"/>
    <w:rsid w:val="00E93793"/>
    <w:rsid w:val="00EC18CF"/>
    <w:rsid w:val="00EF00F4"/>
    <w:rsid w:val="00EF24B3"/>
    <w:rsid w:val="00F05625"/>
    <w:rsid w:val="00F331B5"/>
    <w:rsid w:val="00F332B1"/>
    <w:rsid w:val="00F547C2"/>
    <w:rsid w:val="00F84B9C"/>
    <w:rsid w:val="00F9153D"/>
    <w:rsid w:val="00FD36EC"/>
    <w:rsid w:val="00FF23B5"/>
  </w:rsids>
  <m:mathPr>
    <m:mathFont m:val="Cambria Math"/>
    <m:brkBin m:val="before"/>
    <m:brkBinSub m:val="--"/>
    <m:smallFrac m:val="0"/>
    <m:dispDef/>
    <m:lMargin m:val="0"/>
    <m:rMargin m:val="0"/>
    <m:defJc m:val="centerGroup"/>
    <m:wrapIndent m:val="1440"/>
    <m:intLim m:val="subSup"/>
    <m:naryLim m:val="undOvr"/>
  </m:mathPr>
  <w:themeFontLang w:val="ru-RU"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647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3A7"/>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632316"/>
    <w:pPr>
      <w:keepNext/>
      <w:keepLines/>
      <w:spacing w:before="100" w:beforeAutospacing="1"/>
      <w:jc w:val="center"/>
      <w:outlineLvl w:val="0"/>
    </w:pPr>
    <w:rPr>
      <w:rFonts w:ascii="Arial" w:eastAsiaTheme="majorEastAsia" w:hAnsi="Arial" w:cstheme="majorBidi"/>
      <w:b/>
      <w:bCs/>
      <w:sz w:val="44"/>
      <w:szCs w:val="28"/>
    </w:rPr>
  </w:style>
  <w:style w:type="paragraph" w:styleId="Heading2">
    <w:name w:val="heading 2"/>
    <w:basedOn w:val="Normal"/>
    <w:next w:val="Normal"/>
    <w:link w:val="Heading2Char"/>
    <w:uiPriority w:val="9"/>
    <w:unhideWhenUsed/>
    <w:qFormat/>
    <w:rsid w:val="005273A7"/>
    <w:pPr>
      <w:keepNext/>
      <w:keepLines/>
      <w:spacing w:before="200"/>
      <w:outlineLvl w:val="1"/>
    </w:pPr>
    <w:rPr>
      <w:rFonts w:ascii="Arial" w:eastAsiaTheme="majorEastAsia" w:hAnsi="Arial" w:cstheme="majorBidi"/>
      <w:b/>
      <w:bCs/>
      <w:sz w:val="28"/>
      <w:szCs w:val="26"/>
    </w:rPr>
  </w:style>
  <w:style w:type="paragraph" w:styleId="Heading3">
    <w:name w:val="heading 3"/>
    <w:basedOn w:val="Normal"/>
    <w:next w:val="Normal"/>
    <w:link w:val="Heading3Char"/>
    <w:uiPriority w:val="9"/>
    <w:unhideWhenUsed/>
    <w:qFormat/>
    <w:rsid w:val="005273A7"/>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273A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273A7"/>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273A7"/>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273A7"/>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273A7"/>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273A7"/>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2316"/>
    <w:rPr>
      <w:rFonts w:ascii="Arial" w:eastAsiaTheme="majorEastAsia" w:hAnsi="Arial" w:cstheme="majorBidi"/>
      <w:b/>
      <w:bCs/>
      <w:sz w:val="44"/>
      <w:szCs w:val="28"/>
    </w:rPr>
  </w:style>
  <w:style w:type="character" w:customStyle="1" w:styleId="Heading2Char">
    <w:name w:val="Heading 2 Char"/>
    <w:basedOn w:val="DefaultParagraphFont"/>
    <w:link w:val="Heading2"/>
    <w:uiPriority w:val="9"/>
    <w:rsid w:val="005273A7"/>
    <w:rPr>
      <w:rFonts w:ascii="Arial" w:eastAsiaTheme="majorEastAsia" w:hAnsi="Arial" w:cstheme="majorBidi"/>
      <w:b/>
      <w:bCs/>
      <w:sz w:val="28"/>
      <w:szCs w:val="26"/>
    </w:rPr>
  </w:style>
  <w:style w:type="paragraph" w:styleId="Header">
    <w:name w:val="header"/>
    <w:basedOn w:val="Normal"/>
    <w:link w:val="HeaderChar"/>
    <w:uiPriority w:val="99"/>
    <w:unhideWhenUsed/>
    <w:rsid w:val="009D1D14"/>
    <w:pPr>
      <w:tabs>
        <w:tab w:val="center" w:pos="4153"/>
        <w:tab w:val="right" w:pos="8306"/>
      </w:tabs>
      <w:spacing w:line="240" w:lineRule="auto"/>
    </w:pPr>
  </w:style>
  <w:style w:type="character" w:customStyle="1" w:styleId="HeaderChar">
    <w:name w:val="Header Char"/>
    <w:basedOn w:val="DefaultParagraphFont"/>
    <w:link w:val="Header"/>
    <w:uiPriority w:val="99"/>
    <w:rsid w:val="009D1D14"/>
    <w:rPr>
      <w:rFonts w:ascii="Times New Roman" w:hAnsi="Times New Roman"/>
      <w:sz w:val="24"/>
    </w:rPr>
  </w:style>
  <w:style w:type="paragraph" w:styleId="Footer">
    <w:name w:val="footer"/>
    <w:basedOn w:val="Normal"/>
    <w:link w:val="FooterChar"/>
    <w:uiPriority w:val="99"/>
    <w:unhideWhenUsed/>
    <w:rsid w:val="009D1D14"/>
    <w:pPr>
      <w:tabs>
        <w:tab w:val="center" w:pos="4153"/>
        <w:tab w:val="right" w:pos="8306"/>
      </w:tabs>
      <w:spacing w:line="240" w:lineRule="auto"/>
    </w:pPr>
  </w:style>
  <w:style w:type="character" w:customStyle="1" w:styleId="FooterChar">
    <w:name w:val="Footer Char"/>
    <w:basedOn w:val="DefaultParagraphFont"/>
    <w:link w:val="Footer"/>
    <w:uiPriority w:val="99"/>
    <w:rsid w:val="009D1D14"/>
    <w:rPr>
      <w:rFonts w:ascii="Times New Roman" w:hAnsi="Times New Roman"/>
      <w:sz w:val="24"/>
    </w:rPr>
  </w:style>
  <w:style w:type="paragraph" w:styleId="NoSpacing">
    <w:name w:val="No Spacing"/>
    <w:uiPriority w:val="1"/>
    <w:qFormat/>
    <w:rsid w:val="005273A7"/>
    <w:pPr>
      <w:spacing w:after="0" w:line="240" w:lineRule="auto"/>
      <w:jc w:val="both"/>
    </w:pPr>
    <w:rPr>
      <w:rFonts w:ascii="Times New Roman" w:hAnsi="Times New Roman"/>
      <w:sz w:val="24"/>
    </w:rPr>
  </w:style>
  <w:style w:type="character" w:customStyle="1" w:styleId="Heading3Char">
    <w:name w:val="Heading 3 Char"/>
    <w:basedOn w:val="DefaultParagraphFont"/>
    <w:link w:val="Heading3"/>
    <w:uiPriority w:val="9"/>
    <w:rsid w:val="005273A7"/>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semiHidden/>
    <w:rsid w:val="005273A7"/>
    <w:rPr>
      <w:rFonts w:asciiTheme="majorHAnsi" w:eastAsiaTheme="majorEastAsia" w:hAnsiTheme="majorHAnsi" w:cstheme="majorBidi"/>
      <w:b/>
      <w:bCs/>
      <w:i/>
      <w:iCs/>
      <w:color w:val="4F81BD" w:themeColor="accent1"/>
      <w:sz w:val="24"/>
    </w:rPr>
  </w:style>
  <w:style w:type="character" w:customStyle="1" w:styleId="Heading5Char">
    <w:name w:val="Heading 5 Char"/>
    <w:basedOn w:val="DefaultParagraphFont"/>
    <w:link w:val="Heading5"/>
    <w:uiPriority w:val="9"/>
    <w:semiHidden/>
    <w:rsid w:val="005273A7"/>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5273A7"/>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5273A7"/>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5273A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273A7"/>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5273A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3A7"/>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273A7"/>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5273A7"/>
    <w:rPr>
      <w:rFonts w:asciiTheme="majorHAnsi" w:eastAsiaTheme="majorEastAsia" w:hAnsiTheme="majorHAnsi" w:cstheme="majorBidi"/>
      <w:i/>
      <w:iCs/>
      <w:color w:val="4F81BD" w:themeColor="accent1"/>
      <w:spacing w:val="15"/>
      <w:sz w:val="24"/>
      <w:szCs w:val="24"/>
    </w:rPr>
  </w:style>
  <w:style w:type="character" w:styleId="Strong">
    <w:name w:val="Strong"/>
    <w:uiPriority w:val="22"/>
    <w:qFormat/>
    <w:rsid w:val="005273A7"/>
    <w:rPr>
      <w:b/>
      <w:bCs/>
    </w:rPr>
  </w:style>
  <w:style w:type="character" w:styleId="Emphasis">
    <w:name w:val="Emphasis"/>
    <w:uiPriority w:val="20"/>
    <w:qFormat/>
    <w:rsid w:val="005273A7"/>
    <w:rPr>
      <w:i/>
      <w:iCs/>
    </w:rPr>
  </w:style>
  <w:style w:type="paragraph" w:styleId="ListParagraph">
    <w:name w:val="List Paragraph"/>
    <w:basedOn w:val="Normal"/>
    <w:uiPriority w:val="34"/>
    <w:qFormat/>
    <w:rsid w:val="005273A7"/>
    <w:pPr>
      <w:ind w:left="720"/>
      <w:contextualSpacing/>
    </w:pPr>
  </w:style>
  <w:style w:type="paragraph" w:styleId="Quote">
    <w:name w:val="Quote"/>
    <w:basedOn w:val="Normal"/>
    <w:next w:val="Normal"/>
    <w:link w:val="QuoteChar"/>
    <w:uiPriority w:val="29"/>
    <w:qFormat/>
    <w:rsid w:val="005273A7"/>
    <w:rPr>
      <w:i/>
      <w:iCs/>
      <w:color w:val="000000" w:themeColor="text1"/>
    </w:rPr>
  </w:style>
  <w:style w:type="character" w:customStyle="1" w:styleId="QuoteChar">
    <w:name w:val="Quote Char"/>
    <w:basedOn w:val="DefaultParagraphFont"/>
    <w:link w:val="Quote"/>
    <w:uiPriority w:val="29"/>
    <w:rsid w:val="005273A7"/>
    <w:rPr>
      <w:rFonts w:ascii="Times New Roman" w:hAnsi="Times New Roman"/>
      <w:i/>
      <w:iCs/>
      <w:color w:val="000000" w:themeColor="text1"/>
      <w:sz w:val="24"/>
    </w:rPr>
  </w:style>
  <w:style w:type="paragraph" w:styleId="IntenseQuote">
    <w:name w:val="Intense Quote"/>
    <w:basedOn w:val="Normal"/>
    <w:next w:val="Normal"/>
    <w:link w:val="IntenseQuoteChar"/>
    <w:uiPriority w:val="30"/>
    <w:qFormat/>
    <w:rsid w:val="005273A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5273A7"/>
    <w:rPr>
      <w:rFonts w:ascii="Times New Roman" w:hAnsi="Times New Roman"/>
      <w:b/>
      <w:bCs/>
      <w:i/>
      <w:iCs/>
      <w:color w:val="4F81BD" w:themeColor="accent1"/>
      <w:sz w:val="24"/>
    </w:rPr>
  </w:style>
  <w:style w:type="character" w:styleId="SubtleEmphasis">
    <w:name w:val="Subtle Emphasis"/>
    <w:uiPriority w:val="19"/>
    <w:qFormat/>
    <w:rsid w:val="005273A7"/>
    <w:rPr>
      <w:i/>
      <w:iCs/>
      <w:color w:val="808080" w:themeColor="text1" w:themeTint="7F"/>
    </w:rPr>
  </w:style>
  <w:style w:type="character" w:styleId="IntenseEmphasis">
    <w:name w:val="Intense Emphasis"/>
    <w:uiPriority w:val="21"/>
    <w:qFormat/>
    <w:rsid w:val="005273A7"/>
    <w:rPr>
      <w:b/>
      <w:bCs/>
      <w:i/>
      <w:iCs/>
      <w:color w:val="4F81BD" w:themeColor="accent1"/>
    </w:rPr>
  </w:style>
  <w:style w:type="character" w:styleId="SubtleReference">
    <w:name w:val="Subtle Reference"/>
    <w:uiPriority w:val="31"/>
    <w:qFormat/>
    <w:rsid w:val="005273A7"/>
    <w:rPr>
      <w:smallCaps/>
      <w:color w:val="C0504D" w:themeColor="accent2"/>
      <w:u w:val="single"/>
    </w:rPr>
  </w:style>
  <w:style w:type="character" w:styleId="IntenseReference">
    <w:name w:val="Intense Reference"/>
    <w:uiPriority w:val="32"/>
    <w:qFormat/>
    <w:rsid w:val="005273A7"/>
    <w:rPr>
      <w:b/>
      <w:bCs/>
      <w:smallCaps/>
      <w:color w:val="C0504D" w:themeColor="accent2"/>
      <w:spacing w:val="5"/>
      <w:u w:val="single"/>
    </w:rPr>
  </w:style>
  <w:style w:type="character" w:styleId="BookTitle">
    <w:name w:val="Book Title"/>
    <w:uiPriority w:val="33"/>
    <w:qFormat/>
    <w:rsid w:val="005273A7"/>
    <w:rPr>
      <w:b/>
      <w:bCs/>
      <w:smallCaps/>
      <w:spacing w:val="5"/>
    </w:rPr>
  </w:style>
  <w:style w:type="paragraph" w:styleId="TOCHeading">
    <w:name w:val="TOC Heading"/>
    <w:basedOn w:val="Heading1"/>
    <w:next w:val="Normal"/>
    <w:uiPriority w:val="39"/>
    <w:unhideWhenUsed/>
    <w:qFormat/>
    <w:rsid w:val="005273A7"/>
    <w:pPr>
      <w:jc w:val="both"/>
      <w:outlineLvl w:val="9"/>
    </w:pPr>
    <w:rPr>
      <w:rFonts w:asciiTheme="majorHAnsi" w:hAnsiTheme="majorHAnsi"/>
      <w:color w:val="365F91" w:themeColor="accent1" w:themeShade="BF"/>
      <w:sz w:val="28"/>
    </w:rPr>
  </w:style>
  <w:style w:type="paragraph" w:styleId="Caption">
    <w:name w:val="caption"/>
    <w:basedOn w:val="Normal"/>
    <w:next w:val="Normal"/>
    <w:uiPriority w:val="35"/>
    <w:semiHidden/>
    <w:unhideWhenUsed/>
    <w:qFormat/>
    <w:rsid w:val="005273A7"/>
    <w:pPr>
      <w:spacing w:after="200" w:line="240" w:lineRule="auto"/>
    </w:pPr>
    <w:rPr>
      <w:b/>
      <w:bCs/>
      <w:color w:val="4F81BD" w:themeColor="accent1"/>
      <w:sz w:val="18"/>
      <w:szCs w:val="18"/>
    </w:rPr>
  </w:style>
  <w:style w:type="character" w:customStyle="1" w:styleId="apple-converted-space">
    <w:name w:val="apple-converted-space"/>
    <w:basedOn w:val="DefaultParagraphFont"/>
    <w:rsid w:val="00387969"/>
  </w:style>
  <w:style w:type="paragraph" w:styleId="NormalWeb">
    <w:name w:val="Normal (Web)"/>
    <w:basedOn w:val="Normal"/>
    <w:uiPriority w:val="99"/>
    <w:semiHidden/>
    <w:unhideWhenUsed/>
    <w:rsid w:val="00387969"/>
    <w:pPr>
      <w:spacing w:before="100" w:beforeAutospacing="1" w:after="100" w:afterAutospacing="1" w:line="240" w:lineRule="auto"/>
      <w:jc w:val="left"/>
    </w:pPr>
    <w:rPr>
      <w:rFonts w:eastAsia="Times New Roman" w:cs="Times New Roman"/>
      <w:szCs w:val="24"/>
    </w:rPr>
  </w:style>
  <w:style w:type="paragraph" w:customStyle="1" w:styleId="Title1">
    <w:name w:val="Title1"/>
    <w:basedOn w:val="Body"/>
    <w:qFormat/>
    <w:rsid w:val="007676AB"/>
    <w:pPr>
      <w:snapToGrid w:val="0"/>
      <w:jc w:val="center"/>
    </w:pPr>
    <w:rPr>
      <w:b/>
      <w:sz w:val="32"/>
      <w:szCs w:val="32"/>
    </w:rPr>
  </w:style>
  <w:style w:type="paragraph" w:customStyle="1" w:styleId="Title2">
    <w:name w:val="Title2"/>
    <w:basedOn w:val="Heading2"/>
    <w:qFormat/>
    <w:rsid w:val="00E7336D"/>
    <w:pPr>
      <w:jc w:val="left"/>
    </w:pPr>
    <w:rPr>
      <w:sz w:val="32"/>
      <w:lang w:val="en-US"/>
    </w:rPr>
  </w:style>
  <w:style w:type="paragraph" w:customStyle="1" w:styleId="Body">
    <w:name w:val="Body"/>
    <w:basedOn w:val="Normal"/>
    <w:qFormat/>
    <w:rsid w:val="00AF27C6"/>
    <w:rPr>
      <w:rFonts w:cs="Times New Roman"/>
      <w:szCs w:val="24"/>
      <w:lang w:val="en-US"/>
    </w:rPr>
  </w:style>
  <w:style w:type="paragraph" w:styleId="TOC1">
    <w:name w:val="toc 1"/>
    <w:basedOn w:val="Normal"/>
    <w:next w:val="Normal"/>
    <w:autoRedefine/>
    <w:uiPriority w:val="39"/>
    <w:unhideWhenUsed/>
    <w:qFormat/>
    <w:rsid w:val="00CB05F1"/>
    <w:pPr>
      <w:spacing w:after="100"/>
    </w:pPr>
  </w:style>
  <w:style w:type="paragraph" w:styleId="TOC2">
    <w:name w:val="toc 2"/>
    <w:basedOn w:val="Normal"/>
    <w:next w:val="Normal"/>
    <w:autoRedefine/>
    <w:uiPriority w:val="39"/>
    <w:unhideWhenUsed/>
    <w:qFormat/>
    <w:rsid w:val="00CB05F1"/>
    <w:pPr>
      <w:spacing w:after="100"/>
      <w:ind w:left="240"/>
    </w:pPr>
  </w:style>
  <w:style w:type="character" w:styleId="Hyperlink">
    <w:name w:val="Hyperlink"/>
    <w:basedOn w:val="DefaultParagraphFont"/>
    <w:uiPriority w:val="99"/>
    <w:unhideWhenUsed/>
    <w:rsid w:val="00CB05F1"/>
    <w:rPr>
      <w:color w:val="0000FF" w:themeColor="hyperlink"/>
      <w:u w:val="single"/>
    </w:rPr>
  </w:style>
  <w:style w:type="paragraph" w:styleId="BalloonText">
    <w:name w:val="Balloon Text"/>
    <w:basedOn w:val="Normal"/>
    <w:link w:val="BalloonTextChar"/>
    <w:uiPriority w:val="99"/>
    <w:semiHidden/>
    <w:unhideWhenUsed/>
    <w:rsid w:val="00CB05F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05F1"/>
    <w:rPr>
      <w:rFonts w:ascii="Tahoma" w:hAnsi="Tahoma" w:cs="Tahoma"/>
      <w:sz w:val="16"/>
      <w:szCs w:val="16"/>
    </w:rPr>
  </w:style>
  <w:style w:type="paragraph" w:styleId="TOC3">
    <w:name w:val="toc 3"/>
    <w:basedOn w:val="Normal"/>
    <w:next w:val="Normal"/>
    <w:autoRedefine/>
    <w:uiPriority w:val="39"/>
    <w:unhideWhenUsed/>
    <w:qFormat/>
    <w:rsid w:val="00015199"/>
    <w:pPr>
      <w:spacing w:after="100" w:line="276" w:lineRule="auto"/>
      <w:ind w:left="440"/>
      <w:jc w:val="left"/>
    </w:pPr>
    <w:rPr>
      <w:rFonts w:asciiTheme="minorHAnsi" w:hAnsiTheme="minorHAnsi"/>
      <w:sz w:val="22"/>
      <w:lang w:val="en-US" w:eastAsia="ja-JP"/>
    </w:rPr>
  </w:style>
  <w:style w:type="paragraph" w:customStyle="1" w:styleId="Title3">
    <w:name w:val="Title3"/>
    <w:basedOn w:val="Body"/>
    <w:qFormat/>
    <w:rsid w:val="004E7016"/>
    <w:pPr>
      <w:outlineLvl w:val="2"/>
    </w:pPr>
    <w:rPr>
      <w:rFonts w:cs="Arial"/>
      <w:b/>
    </w:rPr>
  </w:style>
  <w:style w:type="paragraph" w:styleId="BodyText">
    <w:name w:val="Body Text"/>
    <w:basedOn w:val="Normal"/>
    <w:link w:val="BodyTextChar"/>
    <w:uiPriority w:val="99"/>
    <w:semiHidden/>
    <w:unhideWhenUsed/>
    <w:rsid w:val="007A3436"/>
    <w:pPr>
      <w:spacing w:before="100" w:beforeAutospacing="1" w:after="100" w:afterAutospacing="1" w:line="240" w:lineRule="auto"/>
      <w:jc w:val="left"/>
    </w:pPr>
    <w:rPr>
      <w:rFonts w:eastAsia="Times New Roman" w:cs="Times New Roman"/>
      <w:szCs w:val="24"/>
    </w:rPr>
  </w:style>
  <w:style w:type="character" w:customStyle="1" w:styleId="BodyTextChar">
    <w:name w:val="Body Text Char"/>
    <w:basedOn w:val="DefaultParagraphFont"/>
    <w:link w:val="BodyText"/>
    <w:uiPriority w:val="99"/>
    <w:semiHidden/>
    <w:rsid w:val="007A3436"/>
    <w:rPr>
      <w:rFonts w:ascii="Times New Roman" w:eastAsia="Times New Roman" w:hAnsi="Times New Roman" w:cs="Times New Roman"/>
      <w:sz w:val="24"/>
      <w:szCs w:val="24"/>
    </w:rPr>
  </w:style>
  <w:style w:type="character" w:styleId="FollowedHyperlink">
    <w:name w:val="FollowedHyperlink"/>
    <w:basedOn w:val="DefaultParagraphFont"/>
    <w:uiPriority w:val="99"/>
    <w:semiHidden/>
    <w:unhideWhenUsed/>
    <w:rsid w:val="005707F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76637">
      <w:bodyDiv w:val="1"/>
      <w:marLeft w:val="0"/>
      <w:marRight w:val="0"/>
      <w:marTop w:val="0"/>
      <w:marBottom w:val="0"/>
      <w:divBdr>
        <w:top w:val="none" w:sz="0" w:space="0" w:color="auto"/>
        <w:left w:val="none" w:sz="0" w:space="0" w:color="auto"/>
        <w:bottom w:val="none" w:sz="0" w:space="0" w:color="auto"/>
        <w:right w:val="none" w:sz="0" w:space="0" w:color="auto"/>
      </w:divBdr>
    </w:div>
    <w:div w:id="124590880">
      <w:bodyDiv w:val="1"/>
      <w:marLeft w:val="0"/>
      <w:marRight w:val="0"/>
      <w:marTop w:val="0"/>
      <w:marBottom w:val="0"/>
      <w:divBdr>
        <w:top w:val="none" w:sz="0" w:space="0" w:color="auto"/>
        <w:left w:val="none" w:sz="0" w:space="0" w:color="auto"/>
        <w:bottom w:val="none" w:sz="0" w:space="0" w:color="auto"/>
        <w:right w:val="none" w:sz="0" w:space="0" w:color="auto"/>
      </w:divBdr>
    </w:div>
    <w:div w:id="265967148">
      <w:bodyDiv w:val="1"/>
      <w:marLeft w:val="0"/>
      <w:marRight w:val="0"/>
      <w:marTop w:val="0"/>
      <w:marBottom w:val="0"/>
      <w:divBdr>
        <w:top w:val="none" w:sz="0" w:space="0" w:color="auto"/>
        <w:left w:val="none" w:sz="0" w:space="0" w:color="auto"/>
        <w:bottom w:val="none" w:sz="0" w:space="0" w:color="auto"/>
        <w:right w:val="none" w:sz="0" w:space="0" w:color="auto"/>
      </w:divBdr>
    </w:div>
    <w:div w:id="340862596">
      <w:bodyDiv w:val="1"/>
      <w:marLeft w:val="0"/>
      <w:marRight w:val="0"/>
      <w:marTop w:val="0"/>
      <w:marBottom w:val="0"/>
      <w:divBdr>
        <w:top w:val="none" w:sz="0" w:space="0" w:color="auto"/>
        <w:left w:val="none" w:sz="0" w:space="0" w:color="auto"/>
        <w:bottom w:val="none" w:sz="0" w:space="0" w:color="auto"/>
        <w:right w:val="none" w:sz="0" w:space="0" w:color="auto"/>
      </w:divBdr>
    </w:div>
    <w:div w:id="381057638">
      <w:bodyDiv w:val="1"/>
      <w:marLeft w:val="0"/>
      <w:marRight w:val="0"/>
      <w:marTop w:val="0"/>
      <w:marBottom w:val="0"/>
      <w:divBdr>
        <w:top w:val="none" w:sz="0" w:space="0" w:color="auto"/>
        <w:left w:val="none" w:sz="0" w:space="0" w:color="auto"/>
        <w:bottom w:val="none" w:sz="0" w:space="0" w:color="auto"/>
        <w:right w:val="none" w:sz="0" w:space="0" w:color="auto"/>
      </w:divBdr>
    </w:div>
    <w:div w:id="485435897">
      <w:bodyDiv w:val="1"/>
      <w:marLeft w:val="0"/>
      <w:marRight w:val="0"/>
      <w:marTop w:val="0"/>
      <w:marBottom w:val="0"/>
      <w:divBdr>
        <w:top w:val="none" w:sz="0" w:space="0" w:color="auto"/>
        <w:left w:val="none" w:sz="0" w:space="0" w:color="auto"/>
        <w:bottom w:val="none" w:sz="0" w:space="0" w:color="auto"/>
        <w:right w:val="none" w:sz="0" w:space="0" w:color="auto"/>
      </w:divBdr>
    </w:div>
    <w:div w:id="510291393">
      <w:bodyDiv w:val="1"/>
      <w:marLeft w:val="0"/>
      <w:marRight w:val="0"/>
      <w:marTop w:val="0"/>
      <w:marBottom w:val="0"/>
      <w:divBdr>
        <w:top w:val="none" w:sz="0" w:space="0" w:color="auto"/>
        <w:left w:val="none" w:sz="0" w:space="0" w:color="auto"/>
        <w:bottom w:val="none" w:sz="0" w:space="0" w:color="auto"/>
        <w:right w:val="none" w:sz="0" w:space="0" w:color="auto"/>
      </w:divBdr>
    </w:div>
    <w:div w:id="540633800">
      <w:bodyDiv w:val="1"/>
      <w:marLeft w:val="0"/>
      <w:marRight w:val="0"/>
      <w:marTop w:val="0"/>
      <w:marBottom w:val="0"/>
      <w:divBdr>
        <w:top w:val="none" w:sz="0" w:space="0" w:color="auto"/>
        <w:left w:val="none" w:sz="0" w:space="0" w:color="auto"/>
        <w:bottom w:val="none" w:sz="0" w:space="0" w:color="auto"/>
        <w:right w:val="none" w:sz="0" w:space="0" w:color="auto"/>
      </w:divBdr>
    </w:div>
    <w:div w:id="625769682">
      <w:bodyDiv w:val="1"/>
      <w:marLeft w:val="0"/>
      <w:marRight w:val="0"/>
      <w:marTop w:val="0"/>
      <w:marBottom w:val="0"/>
      <w:divBdr>
        <w:top w:val="none" w:sz="0" w:space="0" w:color="auto"/>
        <w:left w:val="none" w:sz="0" w:space="0" w:color="auto"/>
        <w:bottom w:val="none" w:sz="0" w:space="0" w:color="auto"/>
        <w:right w:val="none" w:sz="0" w:space="0" w:color="auto"/>
      </w:divBdr>
    </w:div>
    <w:div w:id="654377697">
      <w:bodyDiv w:val="1"/>
      <w:marLeft w:val="0"/>
      <w:marRight w:val="0"/>
      <w:marTop w:val="0"/>
      <w:marBottom w:val="0"/>
      <w:divBdr>
        <w:top w:val="none" w:sz="0" w:space="0" w:color="auto"/>
        <w:left w:val="none" w:sz="0" w:space="0" w:color="auto"/>
        <w:bottom w:val="none" w:sz="0" w:space="0" w:color="auto"/>
        <w:right w:val="none" w:sz="0" w:space="0" w:color="auto"/>
      </w:divBdr>
    </w:div>
    <w:div w:id="755438338">
      <w:bodyDiv w:val="1"/>
      <w:marLeft w:val="0"/>
      <w:marRight w:val="0"/>
      <w:marTop w:val="0"/>
      <w:marBottom w:val="0"/>
      <w:divBdr>
        <w:top w:val="none" w:sz="0" w:space="0" w:color="auto"/>
        <w:left w:val="none" w:sz="0" w:space="0" w:color="auto"/>
        <w:bottom w:val="none" w:sz="0" w:space="0" w:color="auto"/>
        <w:right w:val="none" w:sz="0" w:space="0" w:color="auto"/>
      </w:divBdr>
    </w:div>
    <w:div w:id="813571061">
      <w:bodyDiv w:val="1"/>
      <w:marLeft w:val="0"/>
      <w:marRight w:val="0"/>
      <w:marTop w:val="0"/>
      <w:marBottom w:val="0"/>
      <w:divBdr>
        <w:top w:val="none" w:sz="0" w:space="0" w:color="auto"/>
        <w:left w:val="none" w:sz="0" w:space="0" w:color="auto"/>
        <w:bottom w:val="none" w:sz="0" w:space="0" w:color="auto"/>
        <w:right w:val="none" w:sz="0" w:space="0" w:color="auto"/>
      </w:divBdr>
    </w:div>
    <w:div w:id="913274701">
      <w:bodyDiv w:val="1"/>
      <w:marLeft w:val="0"/>
      <w:marRight w:val="0"/>
      <w:marTop w:val="0"/>
      <w:marBottom w:val="0"/>
      <w:divBdr>
        <w:top w:val="none" w:sz="0" w:space="0" w:color="auto"/>
        <w:left w:val="none" w:sz="0" w:space="0" w:color="auto"/>
        <w:bottom w:val="none" w:sz="0" w:space="0" w:color="auto"/>
        <w:right w:val="none" w:sz="0" w:space="0" w:color="auto"/>
      </w:divBdr>
    </w:div>
    <w:div w:id="916280169">
      <w:bodyDiv w:val="1"/>
      <w:marLeft w:val="0"/>
      <w:marRight w:val="0"/>
      <w:marTop w:val="0"/>
      <w:marBottom w:val="0"/>
      <w:divBdr>
        <w:top w:val="none" w:sz="0" w:space="0" w:color="auto"/>
        <w:left w:val="none" w:sz="0" w:space="0" w:color="auto"/>
        <w:bottom w:val="none" w:sz="0" w:space="0" w:color="auto"/>
        <w:right w:val="none" w:sz="0" w:space="0" w:color="auto"/>
      </w:divBdr>
    </w:div>
    <w:div w:id="1014457267">
      <w:bodyDiv w:val="1"/>
      <w:marLeft w:val="0"/>
      <w:marRight w:val="0"/>
      <w:marTop w:val="0"/>
      <w:marBottom w:val="0"/>
      <w:divBdr>
        <w:top w:val="none" w:sz="0" w:space="0" w:color="auto"/>
        <w:left w:val="none" w:sz="0" w:space="0" w:color="auto"/>
        <w:bottom w:val="none" w:sz="0" w:space="0" w:color="auto"/>
        <w:right w:val="none" w:sz="0" w:space="0" w:color="auto"/>
      </w:divBdr>
    </w:div>
    <w:div w:id="1068069356">
      <w:bodyDiv w:val="1"/>
      <w:marLeft w:val="0"/>
      <w:marRight w:val="0"/>
      <w:marTop w:val="0"/>
      <w:marBottom w:val="0"/>
      <w:divBdr>
        <w:top w:val="none" w:sz="0" w:space="0" w:color="auto"/>
        <w:left w:val="none" w:sz="0" w:space="0" w:color="auto"/>
        <w:bottom w:val="none" w:sz="0" w:space="0" w:color="auto"/>
        <w:right w:val="none" w:sz="0" w:space="0" w:color="auto"/>
      </w:divBdr>
    </w:div>
    <w:div w:id="1072581951">
      <w:bodyDiv w:val="1"/>
      <w:marLeft w:val="0"/>
      <w:marRight w:val="0"/>
      <w:marTop w:val="0"/>
      <w:marBottom w:val="0"/>
      <w:divBdr>
        <w:top w:val="none" w:sz="0" w:space="0" w:color="auto"/>
        <w:left w:val="none" w:sz="0" w:space="0" w:color="auto"/>
        <w:bottom w:val="none" w:sz="0" w:space="0" w:color="auto"/>
        <w:right w:val="none" w:sz="0" w:space="0" w:color="auto"/>
      </w:divBdr>
    </w:div>
    <w:div w:id="1227492494">
      <w:bodyDiv w:val="1"/>
      <w:marLeft w:val="0"/>
      <w:marRight w:val="0"/>
      <w:marTop w:val="0"/>
      <w:marBottom w:val="0"/>
      <w:divBdr>
        <w:top w:val="none" w:sz="0" w:space="0" w:color="auto"/>
        <w:left w:val="none" w:sz="0" w:space="0" w:color="auto"/>
        <w:bottom w:val="none" w:sz="0" w:space="0" w:color="auto"/>
        <w:right w:val="none" w:sz="0" w:space="0" w:color="auto"/>
      </w:divBdr>
    </w:div>
    <w:div w:id="1639989430">
      <w:bodyDiv w:val="1"/>
      <w:marLeft w:val="0"/>
      <w:marRight w:val="0"/>
      <w:marTop w:val="0"/>
      <w:marBottom w:val="0"/>
      <w:divBdr>
        <w:top w:val="none" w:sz="0" w:space="0" w:color="auto"/>
        <w:left w:val="none" w:sz="0" w:space="0" w:color="auto"/>
        <w:bottom w:val="none" w:sz="0" w:space="0" w:color="auto"/>
        <w:right w:val="none" w:sz="0" w:space="0" w:color="auto"/>
      </w:divBdr>
    </w:div>
    <w:div w:id="1652371459">
      <w:bodyDiv w:val="1"/>
      <w:marLeft w:val="0"/>
      <w:marRight w:val="0"/>
      <w:marTop w:val="0"/>
      <w:marBottom w:val="0"/>
      <w:divBdr>
        <w:top w:val="none" w:sz="0" w:space="0" w:color="auto"/>
        <w:left w:val="none" w:sz="0" w:space="0" w:color="auto"/>
        <w:bottom w:val="none" w:sz="0" w:space="0" w:color="auto"/>
        <w:right w:val="none" w:sz="0" w:space="0" w:color="auto"/>
      </w:divBdr>
    </w:div>
    <w:div w:id="1663970363">
      <w:bodyDiv w:val="1"/>
      <w:marLeft w:val="0"/>
      <w:marRight w:val="0"/>
      <w:marTop w:val="0"/>
      <w:marBottom w:val="0"/>
      <w:divBdr>
        <w:top w:val="none" w:sz="0" w:space="0" w:color="auto"/>
        <w:left w:val="none" w:sz="0" w:space="0" w:color="auto"/>
        <w:bottom w:val="none" w:sz="0" w:space="0" w:color="auto"/>
        <w:right w:val="none" w:sz="0" w:space="0" w:color="auto"/>
      </w:divBdr>
    </w:div>
    <w:div w:id="1677268075">
      <w:bodyDiv w:val="1"/>
      <w:marLeft w:val="0"/>
      <w:marRight w:val="0"/>
      <w:marTop w:val="0"/>
      <w:marBottom w:val="0"/>
      <w:divBdr>
        <w:top w:val="none" w:sz="0" w:space="0" w:color="auto"/>
        <w:left w:val="none" w:sz="0" w:space="0" w:color="auto"/>
        <w:bottom w:val="none" w:sz="0" w:space="0" w:color="auto"/>
        <w:right w:val="none" w:sz="0" w:space="0" w:color="auto"/>
      </w:divBdr>
    </w:div>
    <w:div w:id="1770734469">
      <w:bodyDiv w:val="1"/>
      <w:marLeft w:val="0"/>
      <w:marRight w:val="0"/>
      <w:marTop w:val="0"/>
      <w:marBottom w:val="0"/>
      <w:divBdr>
        <w:top w:val="none" w:sz="0" w:space="0" w:color="auto"/>
        <w:left w:val="none" w:sz="0" w:space="0" w:color="auto"/>
        <w:bottom w:val="none" w:sz="0" w:space="0" w:color="auto"/>
        <w:right w:val="none" w:sz="0" w:space="0" w:color="auto"/>
      </w:divBdr>
    </w:div>
    <w:div w:id="1843010573">
      <w:bodyDiv w:val="1"/>
      <w:marLeft w:val="0"/>
      <w:marRight w:val="0"/>
      <w:marTop w:val="0"/>
      <w:marBottom w:val="0"/>
      <w:divBdr>
        <w:top w:val="none" w:sz="0" w:space="0" w:color="auto"/>
        <w:left w:val="none" w:sz="0" w:space="0" w:color="auto"/>
        <w:bottom w:val="none" w:sz="0" w:space="0" w:color="auto"/>
        <w:right w:val="none" w:sz="0" w:space="0" w:color="auto"/>
      </w:divBdr>
    </w:div>
    <w:div w:id="1843616506">
      <w:bodyDiv w:val="1"/>
      <w:marLeft w:val="0"/>
      <w:marRight w:val="0"/>
      <w:marTop w:val="0"/>
      <w:marBottom w:val="0"/>
      <w:divBdr>
        <w:top w:val="none" w:sz="0" w:space="0" w:color="auto"/>
        <w:left w:val="none" w:sz="0" w:space="0" w:color="auto"/>
        <w:bottom w:val="none" w:sz="0" w:space="0" w:color="auto"/>
        <w:right w:val="none" w:sz="0" w:space="0" w:color="auto"/>
      </w:divBdr>
    </w:div>
    <w:div w:id="1850370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toolkit.smallbiz.nsw.gov.au/part/17/86/37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environment.nsw.gov.au/sustainbus/environlegiscompliance.htm"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epa.nsw.gov.au/legislation/Actsummaries.htm#poeo" TargetMode="External"/><Relationship Id="rId4" Type="http://schemas.microsoft.com/office/2007/relationships/stylesWithEffects" Target="stylesWithEffects.xml"/><Relationship Id="rId9" Type="http://schemas.openxmlformats.org/officeDocument/2006/relationships/hyperlink" Target="http://www.epa.nsw.gov.au/legislation/Actsummaries.ht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3941ED-D270-4C61-8006-26CB5DDF8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256</TotalTime>
  <Pages>5</Pages>
  <Words>1041</Words>
  <Characters>5936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6964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15</cp:revision>
  <dcterms:created xsi:type="dcterms:W3CDTF">2014-04-14T08:03:00Z</dcterms:created>
  <dcterms:modified xsi:type="dcterms:W3CDTF">2014-04-14T12:41:00Z</dcterms:modified>
</cp:coreProperties>
</file>