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288EF" w14:textId="3050D84D" w:rsidR="0027291A" w:rsidRDefault="00CB354F" w:rsidP="00CB354F">
      <w:pPr>
        <w:pStyle w:val="1"/>
        <w:jc w:val="center"/>
      </w:pPr>
      <w:r>
        <w:rPr>
          <w:rFonts w:hint="eastAsia"/>
        </w:rPr>
        <w:t>实验</w:t>
      </w:r>
      <w:r w:rsidR="000B491B">
        <w:rPr>
          <w:rFonts w:hint="eastAsia"/>
        </w:rPr>
        <w:t>2</w:t>
      </w:r>
    </w:p>
    <w:p w14:paraId="1323F7BC" w14:textId="19CC212A" w:rsidR="00CB354F" w:rsidRDefault="00CB354F" w:rsidP="00CB354F">
      <w:r>
        <w:rPr>
          <w:rFonts w:hint="eastAsia"/>
        </w:rPr>
        <w:t>实验题目：</w:t>
      </w:r>
      <w:r w:rsidR="000B491B" w:rsidRPr="000B491B">
        <w:rPr>
          <w:rFonts w:hint="eastAsia"/>
        </w:rPr>
        <w:t>利用</w:t>
      </w:r>
      <w:r w:rsidR="000B491B" w:rsidRPr="000B491B">
        <w:t>MPI进行蒙特卡洛模拟</w:t>
      </w:r>
      <w:r w:rsidR="000B491B">
        <w:rPr>
          <w:rFonts w:hint="eastAsia"/>
        </w:rPr>
        <w:t>.</w:t>
      </w:r>
    </w:p>
    <w:p w14:paraId="4B582A35" w14:textId="10580C6C" w:rsidR="00F61954" w:rsidRDefault="00F61954" w:rsidP="00CB354F"/>
    <w:p w14:paraId="1CE1448F" w14:textId="57E37A10" w:rsidR="00F61954" w:rsidRDefault="00F61954" w:rsidP="00CB354F">
      <w:r>
        <w:rPr>
          <w:rFonts w:hint="eastAsia"/>
        </w:rPr>
        <w:t>实验环境：</w:t>
      </w:r>
      <w:r w:rsidR="00701684">
        <w:rPr>
          <w:rFonts w:hint="eastAsia"/>
        </w:rPr>
        <w:t>实验所使用电脑操作系统为windows10操作系统，IDE为</w:t>
      </w:r>
      <w:r>
        <w:rPr>
          <w:rFonts w:hint="eastAsia"/>
        </w:rPr>
        <w:t>Visual</w:t>
      </w:r>
      <w:r>
        <w:t xml:space="preserve"> </w:t>
      </w:r>
      <w:r>
        <w:rPr>
          <w:rFonts w:hint="eastAsia"/>
        </w:rPr>
        <w:t>Studio2017，OpenMP实验环境由VS2017提供，MPI使用MS-MPI，代码编写和测试均由VS2017实现。</w:t>
      </w:r>
    </w:p>
    <w:p w14:paraId="4CCE9ADE" w14:textId="43F9E9E7" w:rsidR="00B12CD3" w:rsidRDefault="00B12CD3" w:rsidP="00CB354F"/>
    <w:p w14:paraId="0FFB148D" w14:textId="1C1A6504" w:rsidR="00B12CD3" w:rsidRDefault="00B12CD3" w:rsidP="00CB354F">
      <w:r>
        <w:rPr>
          <w:rFonts w:hint="eastAsia"/>
        </w:rPr>
        <w:t>算法设计与分析：</w:t>
      </w:r>
    </w:p>
    <w:p w14:paraId="6D2DA17E" w14:textId="2C0876C2" w:rsidR="00E20EA9" w:rsidRDefault="00E20EA9" w:rsidP="00CB354F">
      <w:r>
        <w:rPr>
          <w:rFonts w:hint="eastAsia"/>
        </w:rPr>
        <w:t>首先所有车辆规定好初速度，最大速度，车与车之间的间距，随机降低速度的概率p.</w:t>
      </w:r>
    </w:p>
    <w:p w14:paraId="5BC0CCDD" w14:textId="5EBD54FC" w:rsidR="00E20EA9" w:rsidRDefault="00E20EA9" w:rsidP="00CB354F">
      <w:r>
        <w:rPr>
          <w:rFonts w:hint="eastAsia"/>
        </w:rPr>
        <w:t>车辆的行驶和所处情形使用一个结构体来表示，</w:t>
      </w:r>
      <w:proofErr w:type="spellStart"/>
      <w:r>
        <w:rPr>
          <w:rFonts w:hint="eastAsia"/>
        </w:rPr>
        <w:t>poisition</w:t>
      </w:r>
      <w:proofErr w:type="spellEnd"/>
      <w:r>
        <w:rPr>
          <w:rFonts w:hint="eastAsia"/>
        </w:rPr>
        <w:t>记录车辆所在位置，distance记录该车辆与前一辆车的距离，speed记录该车辆当前的速度。</w:t>
      </w:r>
    </w:p>
    <w:p w14:paraId="20724069" w14:textId="54E11D1E" w:rsidR="009D3368" w:rsidRDefault="009D3368" w:rsidP="00CB354F">
      <w:r>
        <w:rPr>
          <w:rFonts w:hint="eastAsia"/>
        </w:rPr>
        <w:t>首先应该明确在串行执行模拟时</w:t>
      </w:r>
      <w:r w:rsidR="00A56464">
        <w:rPr>
          <w:rFonts w:hint="eastAsia"/>
        </w:rPr>
        <w:t>的情况</w:t>
      </w:r>
      <w:r>
        <w:rPr>
          <w:rFonts w:hint="eastAsia"/>
        </w:rPr>
        <w:t>，车辆在程序中作为结构体数组保存，每一</w:t>
      </w:r>
      <w:r w:rsidR="004B1BD9">
        <w:rPr>
          <w:rFonts w:hint="eastAsia"/>
        </w:rPr>
        <w:t>个</w:t>
      </w:r>
      <w:r>
        <w:rPr>
          <w:rFonts w:hint="eastAsia"/>
        </w:rPr>
        <w:t>周期对数组中所有数据进行逐个更新，</w:t>
      </w:r>
      <w:r w:rsidR="00A56464">
        <w:rPr>
          <w:rFonts w:hint="eastAsia"/>
        </w:rPr>
        <w:t>首先更新距离，随后根据距离来判断速度的可能改变，然后在车辆没有达到最低速度时令其的速度按照概率p随机衰减，完成速度数据的更新，最后按照速度的更新</w:t>
      </w:r>
      <w:proofErr w:type="gramStart"/>
      <w:r w:rsidR="00A56464">
        <w:rPr>
          <w:rFonts w:hint="eastAsia"/>
        </w:rPr>
        <w:t>值更新该车辆</w:t>
      </w:r>
      <w:proofErr w:type="gramEnd"/>
      <w:r w:rsidR="00A56464">
        <w:rPr>
          <w:rFonts w:hint="eastAsia"/>
        </w:rPr>
        <w:t>所处位置</w:t>
      </w:r>
      <w:r w:rsidR="00BD6BF1">
        <w:rPr>
          <w:rFonts w:hint="eastAsia"/>
        </w:rPr>
        <w:t>，每个周期对结构体数组中所有数据进行逐个更新，然后循环执行数个周期，完成模拟。</w:t>
      </w:r>
    </w:p>
    <w:p w14:paraId="5B26E8EE" w14:textId="7EC2D4EA" w:rsidR="00D06534" w:rsidRDefault="00D06534" w:rsidP="00CB354F"/>
    <w:p w14:paraId="136F08C6" w14:textId="02CB5971" w:rsidR="00D06534" w:rsidRDefault="00D06534" w:rsidP="00CB354F">
      <w:r>
        <w:rPr>
          <w:rFonts w:hint="eastAsia"/>
        </w:rPr>
        <w:t>随后考虑并行化的情况，由于每辆</w:t>
      </w:r>
      <w:r w:rsidR="00AE1D5D">
        <w:rPr>
          <w:rFonts w:hint="eastAsia"/>
        </w:rPr>
        <w:t>车辆都需要前一辆车辆的位置信息来更新距离，所以按照步长把数据划分给处理器需要耗费很大的通信资源，时间消耗大，转而考虑把数据分块，每个处理器处理某一整块数据，这样一来，每个处理器只需要把所分配块的第一个车辆数据传给负责前一块数据的处理器。</w:t>
      </w:r>
      <w:r w:rsidR="00647A82">
        <w:rPr>
          <w:rFonts w:hint="eastAsia"/>
        </w:rPr>
        <w:t>在车辆数据大的情况下，极大减小了通信时间消耗。</w:t>
      </w:r>
    </w:p>
    <w:p w14:paraId="4E32EA7D" w14:textId="125A9E39" w:rsidR="00E96D1F" w:rsidRDefault="00E96D1F" w:rsidP="00CB354F"/>
    <w:p w14:paraId="3974AEE6" w14:textId="23C830F6" w:rsidR="00E96D1F" w:rsidRDefault="00E96D1F" w:rsidP="00CB354F">
      <w:r>
        <w:rPr>
          <w:rFonts w:hint="eastAsia"/>
        </w:rPr>
        <w:t>此外在模拟结束后，为了统计相关信息，</w:t>
      </w:r>
      <w:r w:rsidR="0000227B">
        <w:rPr>
          <w:rFonts w:hint="eastAsia"/>
        </w:rPr>
        <w:t>设计了一个程序块，其中除了第</w:t>
      </w:r>
      <w:r w:rsidR="004B569A">
        <w:t>n-1</w:t>
      </w:r>
      <w:r w:rsidR="0000227B">
        <w:rPr>
          <w:rFonts w:hint="eastAsia"/>
        </w:rPr>
        <w:t>号处理器</w:t>
      </w:r>
      <w:proofErr w:type="gramStart"/>
      <w:r w:rsidR="0000227B">
        <w:rPr>
          <w:rFonts w:hint="eastAsia"/>
        </w:rPr>
        <w:t>外每个</w:t>
      </w:r>
      <w:proofErr w:type="gramEnd"/>
      <w:r w:rsidR="0000227B">
        <w:rPr>
          <w:rFonts w:hint="eastAsia"/>
        </w:rPr>
        <w:t>处理器都把自己模拟完成后的数据发送给第</w:t>
      </w:r>
      <w:r w:rsidR="004B569A">
        <w:t>n-1</w:t>
      </w:r>
      <w:r w:rsidR="0000227B">
        <w:rPr>
          <w:rFonts w:hint="eastAsia"/>
        </w:rPr>
        <w:t>号处理器，第</w:t>
      </w:r>
      <w:r w:rsidR="004B569A">
        <w:t>n-1</w:t>
      </w:r>
      <w:r w:rsidR="0000227B">
        <w:rPr>
          <w:rFonts w:hint="eastAsia"/>
        </w:rPr>
        <w:t>号处理器在收集数据后</w:t>
      </w:r>
      <w:r w:rsidR="004B569A">
        <w:rPr>
          <w:rFonts w:hint="eastAsia"/>
        </w:rPr>
        <w:t>进行数据汇总和分析后写入到外部文件作为模拟结果的记录。</w:t>
      </w:r>
    </w:p>
    <w:p w14:paraId="34DEF797" w14:textId="77777777" w:rsidR="00B20076" w:rsidRDefault="00B20076" w:rsidP="00CB354F">
      <w:pPr>
        <w:rPr>
          <w:rFonts w:hint="eastAsia"/>
        </w:rPr>
      </w:pPr>
    </w:p>
    <w:p w14:paraId="239D9FB2" w14:textId="2A8FCACA" w:rsidR="00CC6C7B" w:rsidRDefault="00455A13" w:rsidP="00CB354F">
      <w:pPr>
        <w:rPr>
          <w:rFonts w:hint="eastAsia"/>
        </w:rPr>
      </w:pPr>
      <w:r>
        <w:rPr>
          <w:rFonts w:hint="eastAsia"/>
        </w:rPr>
        <w:t>核心代码</w:t>
      </w:r>
      <w:r w:rsidR="00CC6C7B">
        <w:rPr>
          <w:rFonts w:hint="eastAsia"/>
        </w:rPr>
        <w:t>：</w:t>
      </w:r>
    </w:p>
    <w:p w14:paraId="47AEC7FA" w14:textId="77777777" w:rsidR="00CC6C7B" w:rsidRDefault="00CC6C7B" w:rsidP="00CB354F">
      <w:r>
        <w:rPr>
          <w:noProof/>
        </w:rPr>
        <w:drawing>
          <wp:inline distT="0" distB="0" distL="0" distR="0" wp14:anchorId="747DED2E" wp14:editId="18B1544D">
            <wp:extent cx="5274310" cy="2845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JPG"/>
                    <pic:cNvPicPr/>
                  </pic:nvPicPr>
                  <pic:blipFill>
                    <a:blip r:embed="rId4">
                      <a:extLst>
                        <a:ext uri="{28A0092B-C50C-407E-A947-70E740481C1C}">
                          <a14:useLocalDpi xmlns:a14="http://schemas.microsoft.com/office/drawing/2010/main" val="0"/>
                        </a:ext>
                      </a:extLst>
                    </a:blip>
                    <a:stretch>
                      <a:fillRect/>
                    </a:stretch>
                  </pic:blipFill>
                  <pic:spPr>
                    <a:xfrm>
                      <a:off x="0" y="0"/>
                      <a:ext cx="5274310" cy="2845435"/>
                    </a:xfrm>
                    <a:prstGeom prst="rect">
                      <a:avLst/>
                    </a:prstGeom>
                  </pic:spPr>
                </pic:pic>
              </a:graphicData>
            </a:graphic>
          </wp:inline>
        </w:drawing>
      </w:r>
    </w:p>
    <w:p w14:paraId="74E23C75" w14:textId="4D18B399" w:rsidR="001B3B39" w:rsidRDefault="00CC6C7B" w:rsidP="00CB354F">
      <w:r>
        <w:rPr>
          <w:noProof/>
        </w:rPr>
        <w:lastRenderedPageBreak/>
        <w:drawing>
          <wp:inline distT="0" distB="0" distL="0" distR="0" wp14:anchorId="4ADA8154" wp14:editId="059B1191">
            <wp:extent cx="5274310" cy="1970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970405"/>
                    </a:xfrm>
                    <a:prstGeom prst="rect">
                      <a:avLst/>
                    </a:prstGeom>
                  </pic:spPr>
                </pic:pic>
              </a:graphicData>
            </a:graphic>
          </wp:inline>
        </w:drawing>
      </w:r>
    </w:p>
    <w:p w14:paraId="0A5FD7E8" w14:textId="16646F1B" w:rsidR="001B3B39" w:rsidRDefault="001B3B39" w:rsidP="00CB354F"/>
    <w:p w14:paraId="65AFD703" w14:textId="1B564C27" w:rsidR="00744699" w:rsidRDefault="00744699" w:rsidP="00CB354F">
      <w:r>
        <w:rPr>
          <w:rFonts w:hint="eastAsia"/>
        </w:rPr>
        <w:t>实验结果：</w:t>
      </w:r>
      <w:r w:rsidR="00147D6B">
        <w:rPr>
          <w:rFonts w:hint="eastAsia"/>
        </w:rPr>
        <w:t>并行度为4时测量结果：</w:t>
      </w:r>
    </w:p>
    <w:p w14:paraId="774D0284" w14:textId="681BA6EB" w:rsidR="00DB1739" w:rsidRDefault="001310AF" w:rsidP="00CB354F">
      <w:r>
        <w:rPr>
          <w:noProof/>
        </w:rPr>
        <w:drawing>
          <wp:inline distT="0" distB="0" distL="0" distR="0" wp14:anchorId="6E4A6AD9" wp14:editId="6822B127">
            <wp:extent cx="5274310" cy="3076575"/>
            <wp:effectExtent l="0" t="0" r="2540" b="9525"/>
            <wp:docPr id="9" name="图表 9" title="100000，200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7DF62F6" w14:textId="5771DE13" w:rsidR="001310AF" w:rsidRDefault="001310AF" w:rsidP="00CB354F">
      <w:r>
        <w:rPr>
          <w:noProof/>
        </w:rPr>
        <w:drawing>
          <wp:inline distT="0" distB="0" distL="0" distR="0" wp14:anchorId="0E8BDACF" wp14:editId="1ADEB012">
            <wp:extent cx="5274310" cy="3076575"/>
            <wp:effectExtent l="0" t="0" r="2540" b="9525"/>
            <wp:docPr id="10" name="图表 10" title="100000，200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61590A" w14:textId="21C5914B" w:rsidR="001310AF" w:rsidRDefault="001310AF" w:rsidP="00CB354F">
      <w:pPr>
        <w:rPr>
          <w:rFonts w:hint="eastAsia"/>
        </w:rPr>
      </w:pPr>
      <w:r>
        <w:rPr>
          <w:noProof/>
        </w:rPr>
        <w:lastRenderedPageBreak/>
        <w:drawing>
          <wp:inline distT="0" distB="0" distL="0" distR="0" wp14:anchorId="3363B088" wp14:editId="5C3BDEF5">
            <wp:extent cx="5274310" cy="3076575"/>
            <wp:effectExtent l="0" t="0" r="2540" b="9525"/>
            <wp:docPr id="11" name="图表 11" title="100000，200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6828A7" w14:textId="51448401" w:rsidR="00744699" w:rsidRDefault="00744699" w:rsidP="00CB354F"/>
    <w:p w14:paraId="4C8900B7" w14:textId="191AD172" w:rsidR="001009EF" w:rsidRDefault="001009EF" w:rsidP="00CB354F">
      <w:r>
        <w:rPr>
          <w:rFonts w:hint="eastAsia"/>
        </w:rPr>
        <w:t>运行时间：</w:t>
      </w:r>
    </w:p>
    <w:tbl>
      <w:tblPr>
        <w:tblStyle w:val="31"/>
        <w:tblW w:w="0" w:type="auto"/>
        <w:tblLook w:val="04A0" w:firstRow="1" w:lastRow="0" w:firstColumn="1" w:lastColumn="0" w:noHBand="0" w:noVBand="1"/>
      </w:tblPr>
      <w:tblGrid>
        <w:gridCol w:w="1659"/>
        <w:gridCol w:w="1659"/>
        <w:gridCol w:w="1659"/>
        <w:gridCol w:w="1659"/>
        <w:gridCol w:w="1660"/>
      </w:tblGrid>
      <w:tr w:rsidR="00744699" w14:paraId="7BC135AC" w14:textId="77777777" w:rsidTr="007446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14:paraId="791BE8B3" w14:textId="335E3455" w:rsidR="00744699" w:rsidRDefault="00744699" w:rsidP="00CB354F">
            <w:r>
              <w:rPr>
                <w:rFonts w:hint="eastAsia"/>
              </w:rPr>
              <w:t>规模/进程数</w:t>
            </w:r>
          </w:p>
        </w:tc>
        <w:tc>
          <w:tcPr>
            <w:tcW w:w="1659" w:type="dxa"/>
          </w:tcPr>
          <w:p w14:paraId="3EBB0952" w14:textId="26437639" w:rsidR="00744699" w:rsidRDefault="00DB1739" w:rsidP="00CB354F">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1659" w:type="dxa"/>
          </w:tcPr>
          <w:p w14:paraId="28617704" w14:textId="051B28ED" w:rsidR="00744699" w:rsidRDefault="00DB1739" w:rsidP="00CB354F">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1659" w:type="dxa"/>
          </w:tcPr>
          <w:p w14:paraId="3E1FA154" w14:textId="7DFDB2C2" w:rsidR="00744699" w:rsidRDefault="00DB1739" w:rsidP="00CB354F">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1660" w:type="dxa"/>
          </w:tcPr>
          <w:p w14:paraId="5E7CFB4A" w14:textId="08BFB231" w:rsidR="00744699" w:rsidRDefault="00DB1739" w:rsidP="00CB354F">
            <w:pPr>
              <w:cnfStyle w:val="100000000000" w:firstRow="1" w:lastRow="0" w:firstColumn="0" w:lastColumn="0" w:oddVBand="0" w:evenVBand="0" w:oddHBand="0" w:evenHBand="0" w:firstRowFirstColumn="0" w:firstRowLastColumn="0" w:lastRowFirstColumn="0" w:lastRowLastColumn="0"/>
            </w:pPr>
            <w:r>
              <w:rPr>
                <w:rFonts w:hint="eastAsia"/>
              </w:rPr>
              <w:t>4</w:t>
            </w:r>
          </w:p>
        </w:tc>
      </w:tr>
      <w:tr w:rsidR="00744699" w14:paraId="77F335EF" w14:textId="77777777" w:rsidTr="00744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E3507FD" w14:textId="66B4288B" w:rsidR="00744699" w:rsidRDefault="0083499C" w:rsidP="00CB354F">
            <w:r>
              <w:rPr>
                <w:rFonts w:hint="eastAsia"/>
              </w:rPr>
              <w:t>1</w:t>
            </w:r>
            <w:r>
              <w:t>000</w:t>
            </w:r>
            <w:r w:rsidR="003C3561">
              <w:rPr>
                <w:rFonts w:hint="eastAsia"/>
              </w:rPr>
              <w:t>00，2000</w:t>
            </w:r>
          </w:p>
        </w:tc>
        <w:tc>
          <w:tcPr>
            <w:tcW w:w="1659" w:type="dxa"/>
          </w:tcPr>
          <w:p w14:paraId="13803C2C" w14:textId="0D207D4C" w:rsidR="00744699" w:rsidRDefault="00A67251" w:rsidP="00CB354F">
            <w:pPr>
              <w:cnfStyle w:val="000000100000" w:firstRow="0" w:lastRow="0" w:firstColumn="0" w:lastColumn="0" w:oddVBand="0" w:evenVBand="0" w:oddHBand="1" w:evenHBand="0" w:firstRowFirstColumn="0" w:firstRowLastColumn="0" w:lastRowFirstColumn="0" w:lastRowLastColumn="0"/>
            </w:pPr>
            <w:r>
              <w:rPr>
                <w:rFonts w:hint="eastAsia"/>
              </w:rPr>
              <w:t>37.658</w:t>
            </w:r>
          </w:p>
        </w:tc>
        <w:tc>
          <w:tcPr>
            <w:tcW w:w="1659" w:type="dxa"/>
          </w:tcPr>
          <w:p w14:paraId="39910D7F" w14:textId="554D9ECE" w:rsidR="00744699" w:rsidRDefault="00950E10" w:rsidP="00CB354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21.109</w:t>
            </w:r>
          </w:p>
        </w:tc>
        <w:tc>
          <w:tcPr>
            <w:tcW w:w="1659" w:type="dxa"/>
          </w:tcPr>
          <w:p w14:paraId="0CBF8CBE" w14:textId="0177B77E" w:rsidR="00744699" w:rsidRDefault="00950E10" w:rsidP="00CB354F">
            <w:pPr>
              <w:cnfStyle w:val="000000100000" w:firstRow="0" w:lastRow="0" w:firstColumn="0" w:lastColumn="0" w:oddVBand="0" w:evenVBand="0" w:oddHBand="1" w:evenHBand="0" w:firstRowFirstColumn="0" w:firstRowLastColumn="0" w:lastRowFirstColumn="0" w:lastRowLastColumn="0"/>
            </w:pPr>
            <w:r>
              <w:rPr>
                <w:rFonts w:hint="eastAsia"/>
              </w:rPr>
              <w:t>15.545</w:t>
            </w:r>
          </w:p>
        </w:tc>
        <w:tc>
          <w:tcPr>
            <w:tcW w:w="1660" w:type="dxa"/>
          </w:tcPr>
          <w:p w14:paraId="2B871311" w14:textId="27F0559A" w:rsidR="00744699" w:rsidRDefault="00950E10" w:rsidP="00CB354F">
            <w:pPr>
              <w:cnfStyle w:val="000000100000" w:firstRow="0" w:lastRow="0" w:firstColumn="0" w:lastColumn="0" w:oddVBand="0" w:evenVBand="0" w:oddHBand="1" w:evenHBand="0" w:firstRowFirstColumn="0" w:firstRowLastColumn="0" w:lastRowFirstColumn="0" w:lastRowLastColumn="0"/>
            </w:pPr>
            <w:r>
              <w:rPr>
                <w:rFonts w:hint="eastAsia"/>
              </w:rPr>
              <w:t>13.581</w:t>
            </w:r>
          </w:p>
        </w:tc>
      </w:tr>
      <w:tr w:rsidR="00744699" w14:paraId="3E44D8C2" w14:textId="77777777" w:rsidTr="00744699">
        <w:tc>
          <w:tcPr>
            <w:cnfStyle w:val="001000000000" w:firstRow="0" w:lastRow="0" w:firstColumn="1" w:lastColumn="0" w:oddVBand="0" w:evenVBand="0" w:oddHBand="0" w:evenHBand="0" w:firstRowFirstColumn="0" w:firstRowLastColumn="0" w:lastRowFirstColumn="0" w:lastRowLastColumn="0"/>
            <w:tcW w:w="1659" w:type="dxa"/>
          </w:tcPr>
          <w:p w14:paraId="48690BF5" w14:textId="2BF09826" w:rsidR="00744699" w:rsidRDefault="003C3561" w:rsidP="00CB354F">
            <w:r>
              <w:rPr>
                <w:rFonts w:hint="eastAsia"/>
              </w:rPr>
              <w:t>5</w:t>
            </w:r>
            <w:r w:rsidR="0083499C">
              <w:t>0000</w:t>
            </w:r>
            <w:r>
              <w:rPr>
                <w:rFonts w:hint="eastAsia"/>
              </w:rPr>
              <w:t>0，500</w:t>
            </w:r>
          </w:p>
        </w:tc>
        <w:tc>
          <w:tcPr>
            <w:tcW w:w="1659" w:type="dxa"/>
          </w:tcPr>
          <w:p w14:paraId="00FC92D8" w14:textId="7667A8C8" w:rsidR="00744699" w:rsidRDefault="00A67251" w:rsidP="00CB354F">
            <w:pPr>
              <w:cnfStyle w:val="000000000000" w:firstRow="0" w:lastRow="0" w:firstColumn="0" w:lastColumn="0" w:oddVBand="0" w:evenVBand="0" w:oddHBand="0" w:evenHBand="0" w:firstRowFirstColumn="0" w:firstRowLastColumn="0" w:lastRowFirstColumn="0" w:lastRowLastColumn="0"/>
            </w:pPr>
            <w:r>
              <w:rPr>
                <w:rFonts w:hint="eastAsia"/>
              </w:rPr>
              <w:t>42.153</w:t>
            </w:r>
          </w:p>
        </w:tc>
        <w:tc>
          <w:tcPr>
            <w:tcW w:w="1659" w:type="dxa"/>
          </w:tcPr>
          <w:p w14:paraId="749A1DF7" w14:textId="21758A12" w:rsidR="00744699" w:rsidRDefault="00950E10" w:rsidP="00CB354F">
            <w:pPr>
              <w:cnfStyle w:val="000000000000" w:firstRow="0" w:lastRow="0" w:firstColumn="0" w:lastColumn="0" w:oddVBand="0" w:evenVBand="0" w:oddHBand="0" w:evenHBand="0" w:firstRowFirstColumn="0" w:firstRowLastColumn="0" w:lastRowFirstColumn="0" w:lastRowLastColumn="0"/>
            </w:pPr>
            <w:r>
              <w:rPr>
                <w:rFonts w:hint="eastAsia"/>
              </w:rPr>
              <w:t>24.103</w:t>
            </w:r>
          </w:p>
        </w:tc>
        <w:tc>
          <w:tcPr>
            <w:tcW w:w="1659" w:type="dxa"/>
          </w:tcPr>
          <w:p w14:paraId="577C8118" w14:textId="54E67EB0" w:rsidR="00744699" w:rsidRDefault="00950E10" w:rsidP="00CB354F">
            <w:pPr>
              <w:cnfStyle w:val="000000000000" w:firstRow="0" w:lastRow="0" w:firstColumn="0" w:lastColumn="0" w:oddVBand="0" w:evenVBand="0" w:oddHBand="0" w:evenHBand="0" w:firstRowFirstColumn="0" w:firstRowLastColumn="0" w:lastRowFirstColumn="0" w:lastRowLastColumn="0"/>
            </w:pPr>
            <w:r>
              <w:rPr>
                <w:rFonts w:hint="eastAsia"/>
              </w:rPr>
              <w:t>17.634</w:t>
            </w:r>
          </w:p>
        </w:tc>
        <w:tc>
          <w:tcPr>
            <w:tcW w:w="1660" w:type="dxa"/>
          </w:tcPr>
          <w:p w14:paraId="5E715E8B" w14:textId="4DD32175" w:rsidR="00744699" w:rsidRDefault="00950E10" w:rsidP="00CB354F">
            <w:pPr>
              <w:cnfStyle w:val="000000000000" w:firstRow="0" w:lastRow="0" w:firstColumn="0" w:lastColumn="0" w:oddVBand="0" w:evenVBand="0" w:oddHBand="0" w:evenHBand="0" w:firstRowFirstColumn="0" w:firstRowLastColumn="0" w:lastRowFirstColumn="0" w:lastRowLastColumn="0"/>
            </w:pPr>
            <w:r>
              <w:rPr>
                <w:rFonts w:hint="eastAsia"/>
              </w:rPr>
              <w:t>14.931</w:t>
            </w:r>
          </w:p>
        </w:tc>
      </w:tr>
      <w:tr w:rsidR="00744699" w14:paraId="6387EDD4" w14:textId="77777777" w:rsidTr="00744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23C5148" w14:textId="2C52291D" w:rsidR="00744699" w:rsidRDefault="0083499C" w:rsidP="00CB354F">
            <w:r>
              <w:rPr>
                <w:rFonts w:hint="eastAsia"/>
              </w:rPr>
              <w:t>1</w:t>
            </w:r>
            <w:r>
              <w:t>00000</w:t>
            </w:r>
            <w:r w:rsidR="003C3561">
              <w:rPr>
                <w:rFonts w:hint="eastAsia"/>
              </w:rPr>
              <w:t>0，300</w:t>
            </w:r>
          </w:p>
        </w:tc>
        <w:tc>
          <w:tcPr>
            <w:tcW w:w="1659" w:type="dxa"/>
          </w:tcPr>
          <w:p w14:paraId="0F0729F3" w14:textId="726E8C3F" w:rsidR="00744699" w:rsidRDefault="00A67251" w:rsidP="00CB354F">
            <w:pPr>
              <w:cnfStyle w:val="000000100000" w:firstRow="0" w:lastRow="0" w:firstColumn="0" w:lastColumn="0" w:oddVBand="0" w:evenVBand="0" w:oddHBand="1" w:evenHBand="0" w:firstRowFirstColumn="0" w:firstRowLastColumn="0" w:lastRowFirstColumn="0" w:lastRowLastColumn="0"/>
            </w:pPr>
            <w:r>
              <w:rPr>
                <w:rFonts w:hint="eastAsia"/>
              </w:rPr>
              <w:t>55.639</w:t>
            </w:r>
          </w:p>
        </w:tc>
        <w:tc>
          <w:tcPr>
            <w:tcW w:w="1659" w:type="dxa"/>
          </w:tcPr>
          <w:p w14:paraId="20E10D3F" w14:textId="51F1BC89" w:rsidR="00744699" w:rsidRDefault="00950E10" w:rsidP="00CB354F">
            <w:pPr>
              <w:cnfStyle w:val="000000100000" w:firstRow="0" w:lastRow="0" w:firstColumn="0" w:lastColumn="0" w:oddVBand="0" w:evenVBand="0" w:oddHBand="1" w:evenHBand="0" w:firstRowFirstColumn="0" w:firstRowLastColumn="0" w:lastRowFirstColumn="0" w:lastRowLastColumn="0"/>
            </w:pPr>
            <w:r>
              <w:rPr>
                <w:rFonts w:hint="eastAsia"/>
              </w:rPr>
              <w:t>31.746</w:t>
            </w:r>
          </w:p>
        </w:tc>
        <w:tc>
          <w:tcPr>
            <w:tcW w:w="1659" w:type="dxa"/>
          </w:tcPr>
          <w:p w14:paraId="74C5E5AD" w14:textId="1AC9EA16" w:rsidR="00744699" w:rsidRDefault="00950E10" w:rsidP="00CB354F">
            <w:pPr>
              <w:cnfStyle w:val="000000100000" w:firstRow="0" w:lastRow="0" w:firstColumn="0" w:lastColumn="0" w:oddVBand="0" w:evenVBand="0" w:oddHBand="1" w:evenHBand="0" w:firstRowFirstColumn="0" w:firstRowLastColumn="0" w:lastRowFirstColumn="0" w:lastRowLastColumn="0"/>
            </w:pPr>
            <w:r>
              <w:rPr>
                <w:rFonts w:hint="eastAsia"/>
              </w:rPr>
              <w:t>22.817</w:t>
            </w:r>
          </w:p>
        </w:tc>
        <w:tc>
          <w:tcPr>
            <w:tcW w:w="1660" w:type="dxa"/>
          </w:tcPr>
          <w:p w14:paraId="67091C1A" w14:textId="6EA0ABCA" w:rsidR="00744699" w:rsidRDefault="00950E10" w:rsidP="00CB354F">
            <w:pPr>
              <w:cnfStyle w:val="000000100000" w:firstRow="0" w:lastRow="0" w:firstColumn="0" w:lastColumn="0" w:oddVBand="0" w:evenVBand="0" w:oddHBand="1" w:evenHBand="0" w:firstRowFirstColumn="0" w:firstRowLastColumn="0" w:lastRowFirstColumn="0" w:lastRowLastColumn="0"/>
            </w:pPr>
            <w:r>
              <w:rPr>
                <w:rFonts w:hint="eastAsia"/>
              </w:rPr>
              <w:t>19.440</w:t>
            </w:r>
          </w:p>
        </w:tc>
      </w:tr>
    </w:tbl>
    <w:p w14:paraId="509D5E78" w14:textId="461AA58D" w:rsidR="00744699" w:rsidRDefault="00744699" w:rsidP="00CB354F"/>
    <w:p w14:paraId="074DDDD9" w14:textId="2DACAC4D" w:rsidR="001009EF" w:rsidRDefault="00CF583F" w:rsidP="00CB354F">
      <w:r>
        <w:rPr>
          <w:rFonts w:hint="eastAsia"/>
        </w:rPr>
        <w:t>加速比：</w:t>
      </w:r>
    </w:p>
    <w:tbl>
      <w:tblPr>
        <w:tblStyle w:val="31"/>
        <w:tblW w:w="0" w:type="auto"/>
        <w:tblLook w:val="04A0" w:firstRow="1" w:lastRow="0" w:firstColumn="1" w:lastColumn="0" w:noHBand="0" w:noVBand="1"/>
      </w:tblPr>
      <w:tblGrid>
        <w:gridCol w:w="1659"/>
        <w:gridCol w:w="1659"/>
        <w:gridCol w:w="1659"/>
        <w:gridCol w:w="1659"/>
        <w:gridCol w:w="1660"/>
      </w:tblGrid>
      <w:tr w:rsidR="00CF583F" w14:paraId="1B2C1225" w14:textId="77777777" w:rsidTr="00CF58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14:paraId="2E7BE4D1" w14:textId="319DAFEC" w:rsidR="00CF583F" w:rsidRDefault="00CF583F" w:rsidP="00CB354F">
            <w:r>
              <w:rPr>
                <w:rFonts w:hint="eastAsia"/>
              </w:rPr>
              <w:t>规模/进程数</w:t>
            </w:r>
          </w:p>
        </w:tc>
        <w:tc>
          <w:tcPr>
            <w:tcW w:w="1659" w:type="dxa"/>
          </w:tcPr>
          <w:p w14:paraId="620600AA" w14:textId="0972AFAE" w:rsidR="00CF583F" w:rsidRDefault="00CF583F" w:rsidP="00CB354F">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1659" w:type="dxa"/>
          </w:tcPr>
          <w:p w14:paraId="1B545253" w14:textId="64E79FAE" w:rsidR="00CF583F" w:rsidRDefault="00CF583F" w:rsidP="00CB354F">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1659" w:type="dxa"/>
          </w:tcPr>
          <w:p w14:paraId="0CE70875" w14:textId="24E5C927" w:rsidR="00CF583F" w:rsidRDefault="00CF583F" w:rsidP="00CB354F">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1660" w:type="dxa"/>
          </w:tcPr>
          <w:p w14:paraId="163C1CDD" w14:textId="1E62A913" w:rsidR="00CF583F" w:rsidRDefault="00CF583F" w:rsidP="00CB354F">
            <w:pPr>
              <w:cnfStyle w:val="100000000000" w:firstRow="1" w:lastRow="0" w:firstColumn="0" w:lastColumn="0" w:oddVBand="0" w:evenVBand="0" w:oddHBand="0" w:evenHBand="0" w:firstRowFirstColumn="0" w:firstRowLastColumn="0" w:lastRowFirstColumn="0" w:lastRowLastColumn="0"/>
            </w:pPr>
            <w:r>
              <w:rPr>
                <w:rFonts w:hint="eastAsia"/>
              </w:rPr>
              <w:t>4</w:t>
            </w:r>
          </w:p>
        </w:tc>
      </w:tr>
      <w:tr w:rsidR="00CF583F" w14:paraId="11A86A74" w14:textId="77777777" w:rsidTr="00CF5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4C0D057" w14:textId="114F0700" w:rsidR="00CF583F" w:rsidRDefault="00CF583F" w:rsidP="00CB354F">
            <w:r>
              <w:rPr>
                <w:rFonts w:hint="eastAsia"/>
              </w:rPr>
              <w:t>1000</w:t>
            </w:r>
            <w:r w:rsidR="00C026FD">
              <w:rPr>
                <w:rFonts w:hint="eastAsia"/>
              </w:rPr>
              <w:t>00，2000</w:t>
            </w:r>
          </w:p>
        </w:tc>
        <w:tc>
          <w:tcPr>
            <w:tcW w:w="1659" w:type="dxa"/>
          </w:tcPr>
          <w:p w14:paraId="7405443D" w14:textId="0407C1B8" w:rsidR="00CF583F" w:rsidRDefault="0094677A" w:rsidP="00CB354F">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59" w:type="dxa"/>
          </w:tcPr>
          <w:p w14:paraId="0917BF91" w14:textId="14D2A597" w:rsidR="00CF583F" w:rsidRDefault="00627851" w:rsidP="00CB354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1.784</w:t>
            </w:r>
          </w:p>
        </w:tc>
        <w:tc>
          <w:tcPr>
            <w:tcW w:w="1659" w:type="dxa"/>
          </w:tcPr>
          <w:p w14:paraId="6F1CC443" w14:textId="7405BCD7" w:rsidR="00CF583F" w:rsidRDefault="00627851" w:rsidP="00CB354F">
            <w:pPr>
              <w:cnfStyle w:val="000000100000" w:firstRow="0" w:lastRow="0" w:firstColumn="0" w:lastColumn="0" w:oddVBand="0" w:evenVBand="0" w:oddHBand="1" w:evenHBand="0" w:firstRowFirstColumn="0" w:firstRowLastColumn="0" w:lastRowFirstColumn="0" w:lastRowLastColumn="0"/>
            </w:pPr>
            <w:r>
              <w:rPr>
                <w:rFonts w:hint="eastAsia"/>
              </w:rPr>
              <w:t>2.423</w:t>
            </w:r>
          </w:p>
        </w:tc>
        <w:tc>
          <w:tcPr>
            <w:tcW w:w="1660" w:type="dxa"/>
          </w:tcPr>
          <w:p w14:paraId="3DA22D16" w14:textId="353EB0DD" w:rsidR="00CF583F" w:rsidRDefault="00627851" w:rsidP="00CB354F">
            <w:pPr>
              <w:cnfStyle w:val="000000100000" w:firstRow="0" w:lastRow="0" w:firstColumn="0" w:lastColumn="0" w:oddVBand="0" w:evenVBand="0" w:oddHBand="1" w:evenHBand="0" w:firstRowFirstColumn="0" w:firstRowLastColumn="0" w:lastRowFirstColumn="0" w:lastRowLastColumn="0"/>
            </w:pPr>
            <w:r>
              <w:rPr>
                <w:rFonts w:hint="eastAsia"/>
              </w:rPr>
              <w:t>2.897</w:t>
            </w:r>
          </w:p>
        </w:tc>
      </w:tr>
      <w:tr w:rsidR="00CF583F" w14:paraId="26F15109" w14:textId="77777777" w:rsidTr="00CF583F">
        <w:tc>
          <w:tcPr>
            <w:cnfStyle w:val="001000000000" w:firstRow="0" w:lastRow="0" w:firstColumn="1" w:lastColumn="0" w:oddVBand="0" w:evenVBand="0" w:oddHBand="0" w:evenHBand="0" w:firstRowFirstColumn="0" w:firstRowLastColumn="0" w:lastRowFirstColumn="0" w:lastRowLastColumn="0"/>
            <w:tcW w:w="1659" w:type="dxa"/>
          </w:tcPr>
          <w:p w14:paraId="0508A63B" w14:textId="5CC7DE14" w:rsidR="00CF583F" w:rsidRDefault="00C026FD" w:rsidP="00CB354F">
            <w:r>
              <w:rPr>
                <w:rFonts w:hint="eastAsia"/>
              </w:rPr>
              <w:t>5</w:t>
            </w:r>
            <w:r w:rsidR="00CF583F">
              <w:rPr>
                <w:rFonts w:hint="eastAsia"/>
              </w:rPr>
              <w:t>0000</w:t>
            </w:r>
            <w:r>
              <w:rPr>
                <w:rFonts w:hint="eastAsia"/>
              </w:rPr>
              <w:t>0，500</w:t>
            </w:r>
          </w:p>
        </w:tc>
        <w:tc>
          <w:tcPr>
            <w:tcW w:w="1659" w:type="dxa"/>
          </w:tcPr>
          <w:p w14:paraId="37DDE0DA" w14:textId="389F6904" w:rsidR="00CF583F" w:rsidRDefault="0094677A" w:rsidP="00CB354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59" w:type="dxa"/>
          </w:tcPr>
          <w:p w14:paraId="5607E69B" w14:textId="74313CD9" w:rsidR="00CF583F" w:rsidRDefault="00627851" w:rsidP="00CB354F">
            <w:pPr>
              <w:cnfStyle w:val="000000000000" w:firstRow="0" w:lastRow="0" w:firstColumn="0" w:lastColumn="0" w:oddVBand="0" w:evenVBand="0" w:oddHBand="0" w:evenHBand="0" w:firstRowFirstColumn="0" w:firstRowLastColumn="0" w:lastRowFirstColumn="0" w:lastRowLastColumn="0"/>
            </w:pPr>
            <w:r>
              <w:rPr>
                <w:rFonts w:hint="eastAsia"/>
              </w:rPr>
              <w:t>1.749</w:t>
            </w:r>
          </w:p>
        </w:tc>
        <w:tc>
          <w:tcPr>
            <w:tcW w:w="1659" w:type="dxa"/>
          </w:tcPr>
          <w:p w14:paraId="0826B93B" w14:textId="6A088C15" w:rsidR="00CF583F" w:rsidRDefault="00627851" w:rsidP="00CB354F">
            <w:pPr>
              <w:cnfStyle w:val="000000000000" w:firstRow="0" w:lastRow="0" w:firstColumn="0" w:lastColumn="0" w:oddVBand="0" w:evenVBand="0" w:oddHBand="0" w:evenHBand="0" w:firstRowFirstColumn="0" w:firstRowLastColumn="0" w:lastRowFirstColumn="0" w:lastRowLastColumn="0"/>
            </w:pPr>
            <w:r>
              <w:rPr>
                <w:rFonts w:hint="eastAsia"/>
              </w:rPr>
              <w:t>2.480</w:t>
            </w:r>
          </w:p>
        </w:tc>
        <w:tc>
          <w:tcPr>
            <w:tcW w:w="1660" w:type="dxa"/>
          </w:tcPr>
          <w:p w14:paraId="509CB5A5" w14:textId="3B9E5451" w:rsidR="00CF583F" w:rsidRDefault="00627851" w:rsidP="00CB354F">
            <w:pPr>
              <w:cnfStyle w:val="000000000000" w:firstRow="0" w:lastRow="0" w:firstColumn="0" w:lastColumn="0" w:oddVBand="0" w:evenVBand="0" w:oddHBand="0" w:evenHBand="0" w:firstRowFirstColumn="0" w:firstRowLastColumn="0" w:lastRowFirstColumn="0" w:lastRowLastColumn="0"/>
            </w:pPr>
            <w:r>
              <w:rPr>
                <w:rFonts w:hint="eastAsia"/>
              </w:rPr>
              <w:t>2.823</w:t>
            </w:r>
          </w:p>
        </w:tc>
      </w:tr>
      <w:tr w:rsidR="00CF583F" w14:paraId="7021480D" w14:textId="77777777" w:rsidTr="00CF5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2BE94CC" w14:textId="45515C50" w:rsidR="00CF583F" w:rsidRDefault="00CF583F" w:rsidP="00CB354F">
            <w:r>
              <w:rPr>
                <w:rFonts w:hint="eastAsia"/>
              </w:rPr>
              <w:t>100000</w:t>
            </w:r>
            <w:r w:rsidR="00C026FD">
              <w:rPr>
                <w:rFonts w:hint="eastAsia"/>
              </w:rPr>
              <w:t>0，300</w:t>
            </w:r>
          </w:p>
        </w:tc>
        <w:tc>
          <w:tcPr>
            <w:tcW w:w="1659" w:type="dxa"/>
          </w:tcPr>
          <w:p w14:paraId="345F175F" w14:textId="568C88A2" w:rsidR="00CF583F" w:rsidRDefault="0094677A" w:rsidP="00CB354F">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59" w:type="dxa"/>
          </w:tcPr>
          <w:p w14:paraId="3F10795E" w14:textId="3CD1F7D5" w:rsidR="00CF583F" w:rsidRDefault="0094677A" w:rsidP="00CB354F">
            <w:pPr>
              <w:cnfStyle w:val="000000100000" w:firstRow="0" w:lastRow="0" w:firstColumn="0" w:lastColumn="0" w:oddVBand="0" w:evenVBand="0" w:oddHBand="1" w:evenHBand="0" w:firstRowFirstColumn="0" w:firstRowLastColumn="0" w:lastRowFirstColumn="0" w:lastRowLastColumn="0"/>
            </w:pPr>
            <w:r>
              <w:rPr>
                <w:rFonts w:hint="eastAsia"/>
              </w:rPr>
              <w:t>1.</w:t>
            </w:r>
            <w:r w:rsidR="00627851">
              <w:rPr>
                <w:rFonts w:hint="eastAsia"/>
              </w:rPr>
              <w:t>753</w:t>
            </w:r>
          </w:p>
        </w:tc>
        <w:tc>
          <w:tcPr>
            <w:tcW w:w="1659" w:type="dxa"/>
          </w:tcPr>
          <w:p w14:paraId="760CED87" w14:textId="48CD3818" w:rsidR="00CF583F" w:rsidRDefault="00627851" w:rsidP="00CB354F">
            <w:pPr>
              <w:cnfStyle w:val="000000100000" w:firstRow="0" w:lastRow="0" w:firstColumn="0" w:lastColumn="0" w:oddVBand="0" w:evenVBand="0" w:oddHBand="1" w:evenHBand="0" w:firstRowFirstColumn="0" w:firstRowLastColumn="0" w:lastRowFirstColumn="0" w:lastRowLastColumn="0"/>
            </w:pPr>
            <w:r>
              <w:rPr>
                <w:rFonts w:hint="eastAsia"/>
              </w:rPr>
              <w:t>2.439</w:t>
            </w:r>
          </w:p>
        </w:tc>
        <w:tc>
          <w:tcPr>
            <w:tcW w:w="1660" w:type="dxa"/>
          </w:tcPr>
          <w:p w14:paraId="690140D6" w14:textId="3ED34F73" w:rsidR="00CF583F" w:rsidRDefault="00627851" w:rsidP="00CB354F">
            <w:pPr>
              <w:cnfStyle w:val="000000100000" w:firstRow="0" w:lastRow="0" w:firstColumn="0" w:lastColumn="0" w:oddVBand="0" w:evenVBand="0" w:oddHBand="1" w:evenHBand="0" w:firstRowFirstColumn="0" w:firstRowLastColumn="0" w:lastRowFirstColumn="0" w:lastRowLastColumn="0"/>
            </w:pPr>
            <w:r>
              <w:rPr>
                <w:rFonts w:hint="eastAsia"/>
              </w:rPr>
              <w:t>2.928</w:t>
            </w:r>
          </w:p>
        </w:tc>
      </w:tr>
    </w:tbl>
    <w:p w14:paraId="545AD818" w14:textId="7861B64C" w:rsidR="00CF583F" w:rsidRDefault="00CF583F" w:rsidP="00CB354F"/>
    <w:p w14:paraId="579B6F61" w14:textId="010CBA21" w:rsidR="009748CC" w:rsidRDefault="009748CC" w:rsidP="00CB354F"/>
    <w:p w14:paraId="18B4C93A" w14:textId="6A988006" w:rsidR="00596434" w:rsidRDefault="00596434" w:rsidP="00CB354F"/>
    <w:p w14:paraId="77744ABB" w14:textId="7AA8CD2F" w:rsidR="00596434" w:rsidRDefault="00596434" w:rsidP="00CB354F">
      <w:r>
        <w:rPr>
          <w:rFonts w:hint="eastAsia"/>
        </w:rPr>
        <w:t>实验分析与总结：</w:t>
      </w:r>
    </w:p>
    <w:p w14:paraId="1259F723" w14:textId="3B038BC0" w:rsidR="00A83FE9" w:rsidRDefault="00147D6B" w:rsidP="00596434">
      <w:r>
        <w:rPr>
          <w:rFonts w:hint="eastAsia"/>
        </w:rPr>
        <w:t>由上述模拟可以知道，三种规模的模拟中，最后有大量的车速度为最低速度1，</w:t>
      </w:r>
      <w:r w:rsidR="003E1B24">
        <w:rPr>
          <w:rFonts w:hint="eastAsia"/>
        </w:rPr>
        <w:t>在尝试在源码中消除随机减速这一对速度的影响后，情况有所好转</w:t>
      </w:r>
      <w:r w:rsidR="00135A6B">
        <w:rPr>
          <w:rFonts w:hint="eastAsia"/>
        </w:rPr>
        <w:t>。可见，随机减速最终会导致比较严重的堵车情况</w:t>
      </w:r>
      <w:r w:rsidR="00A95C07">
        <w:rPr>
          <w:rFonts w:hint="eastAsia"/>
        </w:rPr>
        <w:t>。</w:t>
      </w:r>
    </w:p>
    <w:p w14:paraId="48760C9E" w14:textId="77777777" w:rsidR="00A95C07" w:rsidRDefault="00A95C07" w:rsidP="00596434">
      <w:r>
        <w:rPr>
          <w:rFonts w:hint="eastAsia"/>
        </w:rPr>
        <w:t>在实验中遇到的一个容易犯错误的点是在输出结果之前，应该使用</w:t>
      </w:r>
    </w:p>
    <w:p w14:paraId="12152928" w14:textId="59A5B9E7" w:rsidR="00A95C07" w:rsidRPr="00596434" w:rsidRDefault="00A95C07" w:rsidP="00596434">
      <w:pPr>
        <w:rPr>
          <w:rFonts w:hint="eastAsia"/>
        </w:rPr>
      </w:pPr>
      <w:proofErr w:type="spellStart"/>
      <w:r w:rsidRPr="00A95C07">
        <w:t>MPI_Barrier</w:t>
      </w:r>
      <w:proofErr w:type="spellEnd"/>
      <w:r w:rsidRPr="00A95C07">
        <w:t>(MPI_COMM_WORLD);</w:t>
      </w:r>
      <w:r>
        <w:rPr>
          <w:rFonts w:hint="eastAsia"/>
        </w:rPr>
        <w:t>语句控制所有进程完成数据处理后再进行数据的发送和输出。</w:t>
      </w:r>
    </w:p>
    <w:sectPr w:rsidR="00A95C07" w:rsidRPr="005964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7B"/>
    <w:rsid w:val="0000227B"/>
    <w:rsid w:val="0001395C"/>
    <w:rsid w:val="0003463D"/>
    <w:rsid w:val="000652A4"/>
    <w:rsid w:val="000710FF"/>
    <w:rsid w:val="000B491B"/>
    <w:rsid w:val="000C126C"/>
    <w:rsid w:val="001009EF"/>
    <w:rsid w:val="001129AE"/>
    <w:rsid w:val="001310AF"/>
    <w:rsid w:val="00135A6B"/>
    <w:rsid w:val="00147D6B"/>
    <w:rsid w:val="00150EB9"/>
    <w:rsid w:val="001B3B39"/>
    <w:rsid w:val="0021391D"/>
    <w:rsid w:val="0027291A"/>
    <w:rsid w:val="002A51D9"/>
    <w:rsid w:val="002D5510"/>
    <w:rsid w:val="003C3561"/>
    <w:rsid w:val="003E1B24"/>
    <w:rsid w:val="00455A13"/>
    <w:rsid w:val="00462578"/>
    <w:rsid w:val="00492741"/>
    <w:rsid w:val="004B1BD9"/>
    <w:rsid w:val="004B569A"/>
    <w:rsid w:val="00583936"/>
    <w:rsid w:val="00596434"/>
    <w:rsid w:val="005D7B82"/>
    <w:rsid w:val="00621F77"/>
    <w:rsid w:val="00627851"/>
    <w:rsid w:val="00645E95"/>
    <w:rsid w:val="00647A82"/>
    <w:rsid w:val="006518B8"/>
    <w:rsid w:val="00693449"/>
    <w:rsid w:val="006A46CD"/>
    <w:rsid w:val="00701684"/>
    <w:rsid w:val="00711947"/>
    <w:rsid w:val="00744699"/>
    <w:rsid w:val="00794260"/>
    <w:rsid w:val="0083499C"/>
    <w:rsid w:val="00853472"/>
    <w:rsid w:val="008E6522"/>
    <w:rsid w:val="00920FFD"/>
    <w:rsid w:val="00923D90"/>
    <w:rsid w:val="0094677A"/>
    <w:rsid w:val="00950E10"/>
    <w:rsid w:val="009748CC"/>
    <w:rsid w:val="009A632B"/>
    <w:rsid w:val="009C107F"/>
    <w:rsid w:val="009D3368"/>
    <w:rsid w:val="00A56464"/>
    <w:rsid w:val="00A56F1F"/>
    <w:rsid w:val="00A67251"/>
    <w:rsid w:val="00A83FE9"/>
    <w:rsid w:val="00A95C07"/>
    <w:rsid w:val="00AE1D5D"/>
    <w:rsid w:val="00B12CD3"/>
    <w:rsid w:val="00B20076"/>
    <w:rsid w:val="00B36B48"/>
    <w:rsid w:val="00B670C9"/>
    <w:rsid w:val="00BD6BF1"/>
    <w:rsid w:val="00BE210A"/>
    <w:rsid w:val="00BE3C82"/>
    <w:rsid w:val="00BF3D1A"/>
    <w:rsid w:val="00C026FD"/>
    <w:rsid w:val="00C032A4"/>
    <w:rsid w:val="00C8782D"/>
    <w:rsid w:val="00CB354F"/>
    <w:rsid w:val="00CC6C7B"/>
    <w:rsid w:val="00CF583F"/>
    <w:rsid w:val="00D06534"/>
    <w:rsid w:val="00D3781A"/>
    <w:rsid w:val="00DA12DC"/>
    <w:rsid w:val="00DB1739"/>
    <w:rsid w:val="00DB6C7B"/>
    <w:rsid w:val="00DD0DBE"/>
    <w:rsid w:val="00E20EA9"/>
    <w:rsid w:val="00E64CB9"/>
    <w:rsid w:val="00E65783"/>
    <w:rsid w:val="00E96D1F"/>
    <w:rsid w:val="00F61954"/>
    <w:rsid w:val="00FB5A22"/>
    <w:rsid w:val="00FC1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20D1"/>
  <w15:chartTrackingRefBased/>
  <w15:docId w15:val="{9DA25658-6758-4B76-9C27-178C7300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354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920F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354F"/>
    <w:rPr>
      <w:b/>
      <w:bCs/>
      <w:kern w:val="44"/>
      <w:sz w:val="44"/>
      <w:szCs w:val="44"/>
    </w:rPr>
  </w:style>
  <w:style w:type="character" w:customStyle="1" w:styleId="30">
    <w:name w:val="标题 3 字符"/>
    <w:basedOn w:val="a0"/>
    <w:link w:val="3"/>
    <w:uiPriority w:val="9"/>
    <w:semiHidden/>
    <w:rsid w:val="00920FFD"/>
    <w:rPr>
      <w:b/>
      <w:bCs/>
      <w:sz w:val="32"/>
      <w:szCs w:val="32"/>
    </w:rPr>
  </w:style>
  <w:style w:type="table" w:styleId="a3">
    <w:name w:val="Table Grid"/>
    <w:basedOn w:val="a1"/>
    <w:uiPriority w:val="39"/>
    <w:rsid w:val="00744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7446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865876">
      <w:bodyDiv w:val="1"/>
      <w:marLeft w:val="0"/>
      <w:marRight w:val="0"/>
      <w:marTop w:val="0"/>
      <w:marBottom w:val="0"/>
      <w:divBdr>
        <w:top w:val="none" w:sz="0" w:space="0" w:color="auto"/>
        <w:left w:val="none" w:sz="0" w:space="0" w:color="auto"/>
        <w:bottom w:val="none" w:sz="0" w:space="0" w:color="auto"/>
        <w:right w:val="none" w:sz="0" w:space="0" w:color="auto"/>
      </w:divBdr>
    </w:div>
    <w:div w:id="976842550">
      <w:bodyDiv w:val="1"/>
      <w:marLeft w:val="0"/>
      <w:marRight w:val="0"/>
      <w:marTop w:val="0"/>
      <w:marBottom w:val="0"/>
      <w:divBdr>
        <w:top w:val="none" w:sz="0" w:space="0" w:color="auto"/>
        <w:left w:val="none" w:sz="0" w:space="0" w:color="auto"/>
        <w:bottom w:val="none" w:sz="0" w:space="0" w:color="auto"/>
        <w:right w:val="none" w:sz="0" w:space="0" w:color="auto"/>
      </w:divBdr>
    </w:div>
    <w:div w:id="1071192472">
      <w:bodyDiv w:val="1"/>
      <w:marLeft w:val="0"/>
      <w:marRight w:val="0"/>
      <w:marTop w:val="0"/>
      <w:marBottom w:val="0"/>
      <w:divBdr>
        <w:top w:val="none" w:sz="0" w:space="0" w:color="auto"/>
        <w:left w:val="none" w:sz="0" w:space="0" w:color="auto"/>
        <w:bottom w:val="none" w:sz="0" w:space="0" w:color="auto"/>
        <w:right w:val="none" w:sz="0" w:space="0" w:color="auto"/>
      </w:divBdr>
    </w:div>
    <w:div w:id="1404066190">
      <w:bodyDiv w:val="1"/>
      <w:marLeft w:val="0"/>
      <w:marRight w:val="0"/>
      <w:marTop w:val="0"/>
      <w:marBottom w:val="0"/>
      <w:divBdr>
        <w:top w:val="none" w:sz="0" w:space="0" w:color="auto"/>
        <w:left w:val="none" w:sz="0" w:space="0" w:color="auto"/>
        <w:bottom w:val="none" w:sz="0" w:space="0" w:color="auto"/>
        <w:right w:val="none" w:sz="0" w:space="0" w:color="auto"/>
      </w:divBdr>
    </w:div>
    <w:div w:id="1565409106">
      <w:bodyDiv w:val="1"/>
      <w:marLeft w:val="0"/>
      <w:marRight w:val="0"/>
      <w:marTop w:val="0"/>
      <w:marBottom w:val="0"/>
      <w:divBdr>
        <w:top w:val="none" w:sz="0" w:space="0" w:color="auto"/>
        <w:left w:val="none" w:sz="0" w:space="0" w:color="auto"/>
        <w:bottom w:val="none" w:sz="0" w:space="0" w:color="auto"/>
        <w:right w:val="none" w:sz="0" w:space="0" w:color="auto"/>
      </w:divBdr>
    </w:div>
    <w:div w:id="1683505007">
      <w:bodyDiv w:val="1"/>
      <w:marLeft w:val="0"/>
      <w:marRight w:val="0"/>
      <w:marTop w:val="0"/>
      <w:marBottom w:val="0"/>
      <w:divBdr>
        <w:top w:val="none" w:sz="0" w:space="0" w:color="auto"/>
        <w:left w:val="none" w:sz="0" w:space="0" w:color="auto"/>
        <w:bottom w:val="none" w:sz="0" w:space="0" w:color="auto"/>
        <w:right w:val="none" w:sz="0" w:space="0" w:color="auto"/>
      </w:divBdr>
      <w:divsChild>
        <w:div w:id="884103407">
          <w:marLeft w:val="0"/>
          <w:marRight w:val="0"/>
          <w:marTop w:val="0"/>
          <w:marBottom w:val="0"/>
          <w:divBdr>
            <w:top w:val="none" w:sz="0" w:space="0" w:color="auto"/>
            <w:left w:val="none" w:sz="0" w:space="0" w:color="auto"/>
            <w:bottom w:val="none" w:sz="0" w:space="0" w:color="auto"/>
            <w:right w:val="none" w:sz="0" w:space="0" w:color="auto"/>
          </w:divBdr>
          <w:divsChild>
            <w:div w:id="10299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59430">
      <w:bodyDiv w:val="1"/>
      <w:marLeft w:val="0"/>
      <w:marRight w:val="0"/>
      <w:marTop w:val="0"/>
      <w:marBottom w:val="0"/>
      <w:divBdr>
        <w:top w:val="none" w:sz="0" w:space="0" w:color="auto"/>
        <w:left w:val="none" w:sz="0" w:space="0" w:color="auto"/>
        <w:bottom w:val="none" w:sz="0" w:space="0" w:color="auto"/>
        <w:right w:val="none" w:sz="0" w:space="0" w:color="auto"/>
      </w:divBdr>
      <w:divsChild>
        <w:div w:id="1807509137">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2034501576">
      <w:bodyDiv w:val="1"/>
      <w:marLeft w:val="0"/>
      <w:marRight w:val="0"/>
      <w:marTop w:val="0"/>
      <w:marBottom w:val="0"/>
      <w:divBdr>
        <w:top w:val="none" w:sz="0" w:space="0" w:color="auto"/>
        <w:left w:val="none" w:sz="0" w:space="0" w:color="auto"/>
        <w:bottom w:val="none" w:sz="0" w:space="0" w:color="auto"/>
        <w:right w:val="none" w:sz="0" w:space="0" w:color="auto"/>
      </w:divBdr>
    </w:div>
    <w:div w:id="2102404849">
      <w:bodyDiv w:val="1"/>
      <w:marLeft w:val="0"/>
      <w:marRight w:val="0"/>
      <w:marTop w:val="0"/>
      <w:marBottom w:val="0"/>
      <w:divBdr>
        <w:top w:val="none" w:sz="0" w:space="0" w:color="auto"/>
        <w:left w:val="none" w:sz="0" w:space="0" w:color="auto"/>
        <w:bottom w:val="none" w:sz="0" w:space="0" w:color="auto"/>
        <w:right w:val="none" w:sz="0" w:space="0" w:color="auto"/>
      </w:divBdr>
      <w:divsChild>
        <w:div w:id="853226379">
          <w:marLeft w:val="0"/>
          <w:marRight w:val="0"/>
          <w:marTop w:val="0"/>
          <w:marBottom w:val="0"/>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1,000,00</a:t>
            </a:r>
            <a:r>
              <a:rPr lang="zh-CN" altLang="en-US"/>
              <a:t>辆</a:t>
            </a:r>
            <a:r>
              <a:rPr lang="en-US"/>
              <a:t>  2,000</a:t>
            </a:r>
            <a:r>
              <a:rPr lang="zh-CN" altLang="en-US"/>
              <a:t>周期</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1,000,002,000</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38770</c:v>
                </c:pt>
                <c:pt idx="1">
                  <c:v>17411</c:v>
                </c:pt>
                <c:pt idx="2">
                  <c:v>7921</c:v>
                </c:pt>
                <c:pt idx="3">
                  <c:v>6132</c:v>
                </c:pt>
                <c:pt idx="4">
                  <c:v>3221</c:v>
                </c:pt>
                <c:pt idx="5">
                  <c:v>3167</c:v>
                </c:pt>
                <c:pt idx="6">
                  <c:v>11211</c:v>
                </c:pt>
                <c:pt idx="7">
                  <c:v>12167</c:v>
                </c:pt>
              </c:numCache>
            </c:numRef>
          </c:val>
          <c:extLst>
            <c:ext xmlns:c16="http://schemas.microsoft.com/office/drawing/2014/chart" uri="{C3380CC4-5D6E-409C-BE32-E72D297353CC}">
              <c16:uniqueId val="{00000000-791D-4753-9BBA-BB175BD4A6BD}"/>
            </c:ext>
          </c:extLst>
        </c:ser>
        <c:dLbls>
          <c:showLegendKey val="0"/>
          <c:showVal val="1"/>
          <c:showCatName val="0"/>
          <c:showSerName val="0"/>
          <c:showPercent val="0"/>
          <c:showBubbleSize val="0"/>
        </c:dLbls>
        <c:gapWidth val="79"/>
        <c:shape val="box"/>
        <c:axId val="579824264"/>
        <c:axId val="579822624"/>
        <c:axId val="0"/>
      </c:bar3DChart>
      <c:catAx>
        <c:axId val="579824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79822624"/>
        <c:crosses val="autoZero"/>
        <c:auto val="1"/>
        <c:lblAlgn val="ctr"/>
        <c:lblOffset val="100"/>
        <c:noMultiLvlLbl val="0"/>
      </c:catAx>
      <c:valAx>
        <c:axId val="579822624"/>
        <c:scaling>
          <c:orientation val="minMax"/>
        </c:scaling>
        <c:delete val="1"/>
        <c:axPos val="l"/>
        <c:numFmt formatCode="General" sourceLinked="1"/>
        <c:majorTickMark val="none"/>
        <c:minorTickMark val="none"/>
        <c:tickLblPos val="nextTo"/>
        <c:crossAx val="579824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5</a:t>
            </a:r>
            <a:r>
              <a:rPr lang="en-US"/>
              <a:t>,000,00</a:t>
            </a:r>
            <a:r>
              <a:rPr lang="zh-CN" altLang="en-US"/>
              <a:t>辆</a:t>
            </a:r>
            <a:r>
              <a:rPr lang="en-US"/>
              <a:t>  </a:t>
            </a:r>
            <a:r>
              <a:rPr lang="en-US" altLang="zh-CN"/>
              <a:t>5</a:t>
            </a:r>
            <a:r>
              <a:rPr lang="en-US"/>
              <a:t>00</a:t>
            </a:r>
            <a:r>
              <a:rPr lang="zh-CN" altLang="en-US"/>
              <a:t>周期</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1,000,002,000</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189231</c:v>
                </c:pt>
                <c:pt idx="1">
                  <c:v>90341</c:v>
                </c:pt>
                <c:pt idx="2">
                  <c:v>43221</c:v>
                </c:pt>
                <c:pt idx="3">
                  <c:v>33287</c:v>
                </c:pt>
                <c:pt idx="4">
                  <c:v>29476</c:v>
                </c:pt>
                <c:pt idx="5">
                  <c:v>26237</c:v>
                </c:pt>
                <c:pt idx="6">
                  <c:v>48917</c:v>
                </c:pt>
                <c:pt idx="7">
                  <c:v>39290</c:v>
                </c:pt>
              </c:numCache>
            </c:numRef>
          </c:val>
          <c:extLst>
            <c:ext xmlns:c16="http://schemas.microsoft.com/office/drawing/2014/chart" uri="{C3380CC4-5D6E-409C-BE32-E72D297353CC}">
              <c16:uniqueId val="{00000000-A193-4280-B013-8053F5B906F7}"/>
            </c:ext>
          </c:extLst>
        </c:ser>
        <c:dLbls>
          <c:showLegendKey val="0"/>
          <c:showVal val="1"/>
          <c:showCatName val="0"/>
          <c:showSerName val="0"/>
          <c:showPercent val="0"/>
          <c:showBubbleSize val="0"/>
        </c:dLbls>
        <c:gapWidth val="79"/>
        <c:shape val="box"/>
        <c:axId val="579824264"/>
        <c:axId val="579822624"/>
        <c:axId val="0"/>
      </c:bar3DChart>
      <c:catAx>
        <c:axId val="579824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79822624"/>
        <c:crosses val="autoZero"/>
        <c:auto val="1"/>
        <c:lblAlgn val="ctr"/>
        <c:lblOffset val="100"/>
        <c:noMultiLvlLbl val="0"/>
      </c:catAx>
      <c:valAx>
        <c:axId val="579822624"/>
        <c:scaling>
          <c:orientation val="minMax"/>
        </c:scaling>
        <c:delete val="1"/>
        <c:axPos val="l"/>
        <c:numFmt formatCode="General" sourceLinked="1"/>
        <c:majorTickMark val="none"/>
        <c:minorTickMark val="none"/>
        <c:tickLblPos val="nextTo"/>
        <c:crossAx val="579824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10</a:t>
            </a:r>
            <a:r>
              <a:rPr lang="en-US"/>
              <a:t>,000,00</a:t>
            </a:r>
            <a:r>
              <a:rPr lang="zh-CN" altLang="en-US"/>
              <a:t>辆</a:t>
            </a:r>
            <a:r>
              <a:rPr lang="en-US"/>
              <a:t>  </a:t>
            </a:r>
            <a:r>
              <a:rPr lang="en-US" altLang="zh-CN"/>
              <a:t>3</a:t>
            </a:r>
            <a:r>
              <a:rPr lang="en-US"/>
              <a:t>00</a:t>
            </a:r>
            <a:r>
              <a:rPr lang="zh-CN" altLang="en-US"/>
              <a:t>周期</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1,000,002,000</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359765</c:v>
                </c:pt>
                <c:pt idx="1">
                  <c:v>191231</c:v>
                </c:pt>
                <c:pt idx="2">
                  <c:v>112367</c:v>
                </c:pt>
                <c:pt idx="3">
                  <c:v>78364</c:v>
                </c:pt>
                <c:pt idx="4">
                  <c:v>72190</c:v>
                </c:pt>
                <c:pt idx="5">
                  <c:v>55420</c:v>
                </c:pt>
                <c:pt idx="6">
                  <c:v>92781</c:v>
                </c:pt>
                <c:pt idx="7">
                  <c:v>37882</c:v>
                </c:pt>
              </c:numCache>
            </c:numRef>
          </c:val>
          <c:extLst>
            <c:ext xmlns:c16="http://schemas.microsoft.com/office/drawing/2014/chart" uri="{C3380CC4-5D6E-409C-BE32-E72D297353CC}">
              <c16:uniqueId val="{00000000-C8C8-472D-A351-57EF084C73C5}"/>
            </c:ext>
          </c:extLst>
        </c:ser>
        <c:dLbls>
          <c:showLegendKey val="0"/>
          <c:showVal val="1"/>
          <c:showCatName val="0"/>
          <c:showSerName val="0"/>
          <c:showPercent val="0"/>
          <c:showBubbleSize val="0"/>
        </c:dLbls>
        <c:gapWidth val="79"/>
        <c:shape val="box"/>
        <c:axId val="579824264"/>
        <c:axId val="579822624"/>
        <c:axId val="0"/>
      </c:bar3DChart>
      <c:catAx>
        <c:axId val="579824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79822624"/>
        <c:crosses val="autoZero"/>
        <c:auto val="1"/>
        <c:lblAlgn val="ctr"/>
        <c:lblOffset val="100"/>
        <c:noMultiLvlLbl val="0"/>
      </c:catAx>
      <c:valAx>
        <c:axId val="579822624"/>
        <c:scaling>
          <c:orientation val="minMax"/>
        </c:scaling>
        <c:delete val="1"/>
        <c:axPos val="l"/>
        <c:numFmt formatCode="General" sourceLinked="1"/>
        <c:majorTickMark val="none"/>
        <c:minorTickMark val="none"/>
        <c:tickLblPos val="nextTo"/>
        <c:crossAx val="579824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继泽 庞</dc:creator>
  <cp:keywords/>
  <dc:description/>
  <cp:lastModifiedBy>继泽 庞</cp:lastModifiedBy>
  <cp:revision>73</cp:revision>
  <dcterms:created xsi:type="dcterms:W3CDTF">2020-04-09T08:16:00Z</dcterms:created>
  <dcterms:modified xsi:type="dcterms:W3CDTF">2020-04-09T11:37:00Z</dcterms:modified>
</cp:coreProperties>
</file>