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C0E95" w14:textId="74F9BA89" w:rsidR="001B2D18" w:rsidRDefault="001B2D18" w:rsidP="00F329C2">
      <w:pPr>
        <w:jc w:val="center"/>
        <w:rPr>
          <w:rFonts w:ascii="宋体" w:hAnsi="宋体"/>
          <w:b/>
          <w:sz w:val="48"/>
          <w:szCs w:val="72"/>
        </w:rPr>
      </w:pPr>
      <w:r>
        <w:rPr>
          <w:noProof/>
        </w:rPr>
        <w:drawing>
          <wp:anchor distT="0" distB="0" distL="114300" distR="114300" simplePos="0" relativeHeight="251658240" behindDoc="0" locked="0" layoutInCell="1" allowOverlap="1" wp14:anchorId="4A416245" wp14:editId="0C28E9ED">
            <wp:simplePos x="0" y="0"/>
            <wp:positionH relativeFrom="column">
              <wp:posOffset>0</wp:posOffset>
            </wp:positionH>
            <wp:positionV relativeFrom="paragraph">
              <wp:posOffset>66675</wp:posOffset>
            </wp:positionV>
            <wp:extent cx="5274310" cy="1261110"/>
            <wp:effectExtent l="0" t="0" r="2540" b="0"/>
            <wp:wrapTopAndBottom/>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descr="IMG_2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261110"/>
                    </a:xfrm>
                    <a:prstGeom prst="rect">
                      <a:avLst/>
                    </a:prstGeom>
                    <a:noFill/>
                    <a:ln>
                      <a:noFill/>
                    </a:ln>
                  </pic:spPr>
                </pic:pic>
              </a:graphicData>
            </a:graphic>
          </wp:anchor>
        </w:drawing>
      </w:r>
    </w:p>
    <w:p w14:paraId="5696E88F" w14:textId="28F392BE" w:rsidR="001B2D18" w:rsidRDefault="001B2D18" w:rsidP="001B2D18">
      <w:pPr>
        <w:ind w:firstLine="420"/>
        <w:jc w:val="center"/>
        <w:rPr>
          <w:rFonts w:ascii="黑体" w:eastAsia="黑体" w:hAnsi="宋体"/>
          <w:b/>
          <w:sz w:val="72"/>
          <w:szCs w:val="72"/>
        </w:rPr>
      </w:pPr>
      <w:r>
        <w:rPr>
          <w:rFonts w:ascii="黑体" w:eastAsia="黑体" w:hAnsi="宋体" w:hint="eastAsia"/>
          <w:b/>
          <w:sz w:val="72"/>
          <w:szCs w:val="72"/>
        </w:rPr>
        <w:t>本科毕业论文（设计）</w:t>
      </w:r>
    </w:p>
    <w:p w14:paraId="23515CB7" w14:textId="77777777" w:rsidR="001B2D18" w:rsidRDefault="001B2D18" w:rsidP="001B2D18">
      <w:pPr>
        <w:ind w:firstLineChars="100" w:firstLine="723"/>
        <w:jc w:val="center"/>
        <w:rPr>
          <w:rFonts w:ascii="黑体" w:eastAsia="黑体" w:hAnsi="宋体"/>
          <w:b/>
          <w:sz w:val="72"/>
          <w:szCs w:val="72"/>
        </w:rPr>
      </w:pPr>
    </w:p>
    <w:p w14:paraId="7AE5B503" w14:textId="6F96D1EE" w:rsidR="001B2D18" w:rsidRDefault="00BF1000" w:rsidP="00F329C2">
      <w:pPr>
        <w:jc w:val="center"/>
        <w:rPr>
          <w:rFonts w:ascii="宋体" w:hAnsi="宋体"/>
          <w:b/>
          <w:bCs/>
          <w:sz w:val="44"/>
          <w:szCs w:val="44"/>
        </w:rPr>
      </w:pPr>
      <w:hyperlink r:id="rId8" w:history="1">
        <w:r w:rsidR="001B2D18" w:rsidRPr="001B2D18">
          <w:rPr>
            <w:rStyle w:val="aa"/>
            <w:rFonts w:ascii="宋体" w:hAnsi="宋体"/>
            <w:b/>
            <w:bCs/>
            <w:color w:val="333333"/>
            <w:sz w:val="44"/>
            <w:szCs w:val="44"/>
            <w:shd w:val="clear" w:color="auto" w:fill="FFFFFF"/>
          </w:rPr>
          <w:t>基于B/S模式的精品课程网站设计与实现</w:t>
        </w:r>
      </w:hyperlink>
    </w:p>
    <w:p w14:paraId="0BD2AC8C" w14:textId="0800775F" w:rsidR="001B2D18" w:rsidRDefault="001B2D18" w:rsidP="001B2D18">
      <w:pPr>
        <w:jc w:val="center"/>
        <w:rPr>
          <w:rFonts w:ascii="宋体" w:hAnsi="宋体"/>
          <w:b/>
          <w:bCs/>
          <w:sz w:val="44"/>
          <w:szCs w:val="44"/>
        </w:rPr>
      </w:pPr>
    </w:p>
    <w:p w14:paraId="14F03E2C" w14:textId="77777777" w:rsidR="00F329C2" w:rsidRDefault="00F329C2" w:rsidP="001B2D18">
      <w:pPr>
        <w:jc w:val="center"/>
        <w:rPr>
          <w:rFonts w:ascii="宋体" w:hAnsi="宋体"/>
          <w:b/>
          <w:bCs/>
          <w:sz w:val="44"/>
          <w:szCs w:val="44"/>
        </w:rPr>
      </w:pPr>
    </w:p>
    <w:tbl>
      <w:tblPr>
        <w:tblW w:w="0" w:type="auto"/>
        <w:tblInd w:w="950" w:type="dxa"/>
        <w:tblLayout w:type="fixed"/>
        <w:tblCellMar>
          <w:left w:w="85" w:type="dxa"/>
          <w:right w:w="85" w:type="dxa"/>
        </w:tblCellMar>
        <w:tblLook w:val="0000" w:firstRow="0" w:lastRow="0" w:firstColumn="0" w:lastColumn="0" w:noHBand="0" w:noVBand="0"/>
      </w:tblPr>
      <w:tblGrid>
        <w:gridCol w:w="2207"/>
        <w:gridCol w:w="4206"/>
      </w:tblGrid>
      <w:tr w:rsidR="001B2D18" w:rsidRPr="001B2D18" w14:paraId="75AB2CBB" w14:textId="77777777" w:rsidTr="001B2D18">
        <w:tc>
          <w:tcPr>
            <w:tcW w:w="2207" w:type="dxa"/>
            <w:tcMar>
              <w:top w:w="0" w:type="dxa"/>
              <w:left w:w="113" w:type="dxa"/>
              <w:bottom w:w="0" w:type="dxa"/>
              <w:right w:w="170" w:type="dxa"/>
            </w:tcMar>
          </w:tcPr>
          <w:p w14:paraId="41E0C20A" w14:textId="77777777" w:rsidR="001B2D18" w:rsidRPr="001B2D18" w:rsidRDefault="001B2D18" w:rsidP="00832FBB">
            <w:pPr>
              <w:snapToGrid w:val="0"/>
              <w:spacing w:line="800" w:lineRule="atLeast"/>
              <w:jc w:val="distribute"/>
              <w:rPr>
                <w:rFonts w:ascii="宋体" w:hAnsi="宋体"/>
                <w:b/>
                <w:bCs/>
                <w:sz w:val="36"/>
                <w:szCs w:val="36"/>
              </w:rPr>
            </w:pPr>
            <w:r w:rsidRPr="001B2D18">
              <w:rPr>
                <w:rFonts w:ascii="宋体" w:hAnsi="宋体" w:hint="eastAsia"/>
                <w:b/>
                <w:bCs/>
                <w:sz w:val="36"/>
                <w:szCs w:val="36"/>
              </w:rPr>
              <w:t>学院</w:t>
            </w:r>
          </w:p>
        </w:tc>
        <w:tc>
          <w:tcPr>
            <w:tcW w:w="4206" w:type="dxa"/>
            <w:tcBorders>
              <w:top w:val="nil"/>
              <w:left w:val="nil"/>
              <w:bottom w:val="single" w:sz="6" w:space="0" w:color="000000"/>
              <w:right w:val="nil"/>
            </w:tcBorders>
            <w:tcMar>
              <w:top w:w="0" w:type="dxa"/>
              <w:left w:w="113" w:type="dxa"/>
              <w:bottom w:w="0" w:type="dxa"/>
              <w:right w:w="113" w:type="dxa"/>
            </w:tcMar>
            <w:vAlign w:val="center"/>
          </w:tcPr>
          <w:p w14:paraId="6680C8FB" w14:textId="4E2E0B00" w:rsidR="001B2D18" w:rsidRPr="001B2D18" w:rsidRDefault="001B2D18" w:rsidP="00832FBB">
            <w:pPr>
              <w:snapToGrid w:val="0"/>
              <w:spacing w:line="800" w:lineRule="atLeast"/>
              <w:jc w:val="center"/>
              <w:rPr>
                <w:rFonts w:ascii="宋体" w:hAnsi="宋体"/>
                <w:b/>
                <w:bCs/>
                <w:sz w:val="36"/>
                <w:szCs w:val="36"/>
              </w:rPr>
            </w:pPr>
            <w:r>
              <w:rPr>
                <w:rFonts w:ascii="宋体" w:hAnsi="宋体" w:hint="eastAsia"/>
                <w:b/>
                <w:bCs/>
                <w:sz w:val="36"/>
                <w:szCs w:val="36"/>
              </w:rPr>
              <w:t>计算机工程学院</w:t>
            </w:r>
          </w:p>
        </w:tc>
      </w:tr>
      <w:tr w:rsidR="001B2D18" w:rsidRPr="001B2D18" w14:paraId="0843BBB3" w14:textId="77777777" w:rsidTr="001B2D18">
        <w:tc>
          <w:tcPr>
            <w:tcW w:w="2207" w:type="dxa"/>
            <w:tcMar>
              <w:top w:w="0" w:type="dxa"/>
              <w:left w:w="113" w:type="dxa"/>
              <w:bottom w:w="0" w:type="dxa"/>
              <w:right w:w="170" w:type="dxa"/>
            </w:tcMar>
          </w:tcPr>
          <w:p w14:paraId="42E0032F" w14:textId="77777777" w:rsidR="001B2D18" w:rsidRPr="001B2D18" w:rsidRDefault="001B2D18" w:rsidP="00832FBB">
            <w:pPr>
              <w:snapToGrid w:val="0"/>
              <w:spacing w:line="800" w:lineRule="atLeast"/>
              <w:jc w:val="distribute"/>
              <w:rPr>
                <w:rFonts w:ascii="宋体" w:hAnsi="宋体"/>
                <w:b/>
                <w:bCs/>
                <w:sz w:val="36"/>
                <w:szCs w:val="36"/>
              </w:rPr>
            </w:pPr>
            <w:r w:rsidRPr="001B2D18">
              <w:rPr>
                <w:rFonts w:ascii="宋体" w:hAnsi="宋体" w:hint="eastAsia"/>
                <w:b/>
                <w:bCs/>
                <w:sz w:val="36"/>
                <w:szCs w:val="36"/>
              </w:rPr>
              <w:t>专业</w:t>
            </w:r>
          </w:p>
        </w:tc>
        <w:tc>
          <w:tcPr>
            <w:tcW w:w="4206" w:type="dxa"/>
            <w:tcBorders>
              <w:top w:val="single" w:sz="6" w:space="0" w:color="000000"/>
              <w:left w:val="nil"/>
              <w:bottom w:val="single" w:sz="6" w:space="0" w:color="000000"/>
              <w:right w:val="nil"/>
            </w:tcBorders>
            <w:tcMar>
              <w:top w:w="0" w:type="dxa"/>
              <w:left w:w="113" w:type="dxa"/>
              <w:bottom w:w="0" w:type="dxa"/>
              <w:right w:w="113" w:type="dxa"/>
            </w:tcMar>
            <w:vAlign w:val="center"/>
          </w:tcPr>
          <w:p w14:paraId="26E708A7" w14:textId="3F728213" w:rsidR="001B2D18" w:rsidRPr="001B2D18" w:rsidRDefault="001B2D18" w:rsidP="00832FBB">
            <w:pPr>
              <w:snapToGrid w:val="0"/>
              <w:spacing w:line="800" w:lineRule="atLeast"/>
              <w:jc w:val="center"/>
              <w:rPr>
                <w:rFonts w:ascii="宋体" w:hAnsi="宋体"/>
                <w:b/>
                <w:bCs/>
                <w:sz w:val="36"/>
                <w:szCs w:val="36"/>
              </w:rPr>
            </w:pPr>
            <w:r>
              <w:rPr>
                <w:rFonts w:ascii="宋体" w:hAnsi="宋体" w:hint="eastAsia"/>
                <w:b/>
                <w:bCs/>
                <w:sz w:val="36"/>
                <w:szCs w:val="36"/>
              </w:rPr>
              <w:t>软件工程</w:t>
            </w:r>
          </w:p>
        </w:tc>
      </w:tr>
      <w:tr w:rsidR="001B2D18" w:rsidRPr="001B2D18" w14:paraId="1B522378" w14:textId="77777777" w:rsidTr="001B2D18">
        <w:tc>
          <w:tcPr>
            <w:tcW w:w="2207" w:type="dxa"/>
            <w:tcMar>
              <w:top w:w="0" w:type="dxa"/>
              <w:left w:w="113" w:type="dxa"/>
              <w:bottom w:w="0" w:type="dxa"/>
              <w:right w:w="170" w:type="dxa"/>
            </w:tcMar>
          </w:tcPr>
          <w:p w14:paraId="29846B04" w14:textId="77777777" w:rsidR="001B2D18" w:rsidRPr="001B2D18" w:rsidRDefault="001B2D18" w:rsidP="00832FBB">
            <w:pPr>
              <w:snapToGrid w:val="0"/>
              <w:spacing w:line="800" w:lineRule="atLeast"/>
              <w:jc w:val="distribute"/>
              <w:rPr>
                <w:rFonts w:ascii="宋体" w:hAnsi="宋体"/>
                <w:b/>
                <w:bCs/>
                <w:sz w:val="36"/>
                <w:szCs w:val="36"/>
              </w:rPr>
            </w:pPr>
            <w:r w:rsidRPr="001B2D18">
              <w:rPr>
                <w:rFonts w:ascii="宋体" w:hAnsi="宋体" w:hint="eastAsia"/>
                <w:b/>
                <w:bCs/>
                <w:sz w:val="36"/>
                <w:szCs w:val="36"/>
              </w:rPr>
              <w:t>年级</w:t>
            </w:r>
          </w:p>
        </w:tc>
        <w:tc>
          <w:tcPr>
            <w:tcW w:w="4206" w:type="dxa"/>
            <w:tcBorders>
              <w:top w:val="single" w:sz="6" w:space="0" w:color="000000"/>
              <w:left w:val="nil"/>
              <w:bottom w:val="single" w:sz="6" w:space="0" w:color="000000"/>
              <w:right w:val="nil"/>
            </w:tcBorders>
            <w:tcMar>
              <w:top w:w="0" w:type="dxa"/>
              <w:left w:w="113" w:type="dxa"/>
              <w:bottom w:w="0" w:type="dxa"/>
              <w:right w:w="113" w:type="dxa"/>
            </w:tcMar>
            <w:vAlign w:val="center"/>
          </w:tcPr>
          <w:p w14:paraId="580A39A4" w14:textId="02CB3A3D" w:rsidR="001B2D18" w:rsidRPr="001B2D18" w:rsidRDefault="00F329C2" w:rsidP="00832FBB">
            <w:pPr>
              <w:snapToGrid w:val="0"/>
              <w:spacing w:line="800" w:lineRule="atLeast"/>
              <w:jc w:val="center"/>
              <w:rPr>
                <w:rFonts w:ascii="宋体" w:hAnsi="宋体"/>
                <w:b/>
                <w:bCs/>
                <w:sz w:val="36"/>
                <w:szCs w:val="36"/>
              </w:rPr>
            </w:pPr>
            <w:r>
              <w:rPr>
                <w:rFonts w:ascii="宋体" w:hAnsi="宋体" w:hint="eastAsia"/>
                <w:b/>
                <w:bCs/>
                <w:sz w:val="36"/>
                <w:szCs w:val="36"/>
              </w:rPr>
              <w:t>2</w:t>
            </w:r>
            <w:r>
              <w:rPr>
                <w:rFonts w:ascii="宋体" w:hAnsi="宋体"/>
                <w:b/>
                <w:bCs/>
                <w:sz w:val="36"/>
                <w:szCs w:val="36"/>
              </w:rPr>
              <w:t>017</w:t>
            </w:r>
            <w:r>
              <w:rPr>
                <w:rFonts w:ascii="宋体" w:hAnsi="宋体" w:hint="eastAsia"/>
                <w:b/>
                <w:bCs/>
                <w:sz w:val="36"/>
                <w:szCs w:val="36"/>
              </w:rPr>
              <w:t>级</w:t>
            </w:r>
          </w:p>
        </w:tc>
      </w:tr>
      <w:tr w:rsidR="001B2D18" w:rsidRPr="001B2D18" w14:paraId="1A08E288" w14:textId="77777777" w:rsidTr="001B2D18">
        <w:tc>
          <w:tcPr>
            <w:tcW w:w="2207" w:type="dxa"/>
            <w:tcMar>
              <w:top w:w="0" w:type="dxa"/>
              <w:left w:w="113" w:type="dxa"/>
              <w:bottom w:w="0" w:type="dxa"/>
              <w:right w:w="170" w:type="dxa"/>
            </w:tcMar>
          </w:tcPr>
          <w:p w14:paraId="392772BC" w14:textId="77777777" w:rsidR="001B2D18" w:rsidRPr="001B2D18" w:rsidRDefault="001B2D18" w:rsidP="00832FBB">
            <w:pPr>
              <w:snapToGrid w:val="0"/>
              <w:spacing w:line="800" w:lineRule="atLeast"/>
              <w:jc w:val="distribute"/>
              <w:rPr>
                <w:rFonts w:ascii="宋体" w:hAnsi="宋体"/>
                <w:b/>
                <w:bCs/>
                <w:sz w:val="36"/>
                <w:szCs w:val="36"/>
              </w:rPr>
            </w:pPr>
            <w:r w:rsidRPr="001B2D18">
              <w:rPr>
                <w:rFonts w:ascii="宋体" w:hAnsi="宋体" w:hint="eastAsia"/>
                <w:b/>
                <w:bCs/>
                <w:sz w:val="36"/>
                <w:szCs w:val="36"/>
              </w:rPr>
              <w:t>学号</w:t>
            </w:r>
          </w:p>
        </w:tc>
        <w:tc>
          <w:tcPr>
            <w:tcW w:w="4206" w:type="dxa"/>
            <w:tcBorders>
              <w:top w:val="single" w:sz="6" w:space="0" w:color="000000"/>
              <w:left w:val="nil"/>
              <w:bottom w:val="single" w:sz="6" w:space="0" w:color="000000"/>
              <w:right w:val="nil"/>
            </w:tcBorders>
            <w:tcMar>
              <w:top w:w="0" w:type="dxa"/>
              <w:left w:w="113" w:type="dxa"/>
              <w:bottom w:w="0" w:type="dxa"/>
              <w:right w:w="113" w:type="dxa"/>
            </w:tcMar>
          </w:tcPr>
          <w:p w14:paraId="39695C5B" w14:textId="3CD400B1" w:rsidR="001B2D18" w:rsidRPr="001B2D18" w:rsidRDefault="00F329C2" w:rsidP="00832FBB">
            <w:pPr>
              <w:snapToGrid w:val="0"/>
              <w:spacing w:line="800" w:lineRule="atLeast"/>
              <w:jc w:val="center"/>
              <w:rPr>
                <w:rFonts w:ascii="宋体" w:hAnsi="宋体"/>
                <w:b/>
                <w:bCs/>
                <w:sz w:val="36"/>
                <w:szCs w:val="36"/>
              </w:rPr>
            </w:pPr>
            <w:r>
              <w:rPr>
                <w:rFonts w:ascii="宋体" w:hAnsi="宋体" w:hint="eastAsia"/>
                <w:b/>
                <w:bCs/>
                <w:sz w:val="36"/>
                <w:szCs w:val="36"/>
              </w:rPr>
              <w:t>1</w:t>
            </w:r>
            <w:r>
              <w:rPr>
                <w:rFonts w:ascii="宋体" w:hAnsi="宋体"/>
                <w:b/>
                <w:bCs/>
                <w:sz w:val="36"/>
                <w:szCs w:val="36"/>
              </w:rPr>
              <w:t>92017145370</w:t>
            </w:r>
          </w:p>
        </w:tc>
      </w:tr>
      <w:tr w:rsidR="001B2D18" w:rsidRPr="001B2D18" w14:paraId="7388D6DB" w14:textId="77777777" w:rsidTr="001B2D18">
        <w:tc>
          <w:tcPr>
            <w:tcW w:w="2207" w:type="dxa"/>
            <w:tcMar>
              <w:top w:w="0" w:type="dxa"/>
              <w:left w:w="113" w:type="dxa"/>
              <w:bottom w:w="0" w:type="dxa"/>
              <w:right w:w="170" w:type="dxa"/>
            </w:tcMar>
          </w:tcPr>
          <w:p w14:paraId="61E73C38" w14:textId="77777777" w:rsidR="001B2D18" w:rsidRPr="001B2D18" w:rsidRDefault="001B2D18" w:rsidP="00832FBB">
            <w:pPr>
              <w:snapToGrid w:val="0"/>
              <w:spacing w:line="800" w:lineRule="atLeast"/>
              <w:jc w:val="distribute"/>
              <w:rPr>
                <w:rFonts w:ascii="宋体" w:hAnsi="宋体"/>
                <w:b/>
                <w:bCs/>
                <w:sz w:val="36"/>
                <w:szCs w:val="36"/>
              </w:rPr>
            </w:pPr>
            <w:r w:rsidRPr="001B2D18">
              <w:rPr>
                <w:rFonts w:ascii="宋体" w:hAnsi="宋体" w:hint="eastAsia"/>
                <w:b/>
                <w:bCs/>
                <w:sz w:val="36"/>
                <w:szCs w:val="36"/>
              </w:rPr>
              <w:t>姓名</w:t>
            </w:r>
          </w:p>
        </w:tc>
        <w:tc>
          <w:tcPr>
            <w:tcW w:w="4206" w:type="dxa"/>
            <w:tcBorders>
              <w:top w:val="single" w:sz="6" w:space="0" w:color="000000"/>
              <w:left w:val="nil"/>
              <w:bottom w:val="single" w:sz="6" w:space="0" w:color="000000"/>
              <w:right w:val="nil"/>
            </w:tcBorders>
            <w:tcMar>
              <w:top w:w="0" w:type="dxa"/>
              <w:left w:w="113" w:type="dxa"/>
              <w:bottom w:w="0" w:type="dxa"/>
              <w:right w:w="113" w:type="dxa"/>
            </w:tcMar>
          </w:tcPr>
          <w:p w14:paraId="7EFE0EC0" w14:textId="4B1F4581" w:rsidR="001B2D18" w:rsidRPr="001B2D18" w:rsidRDefault="00F329C2" w:rsidP="00832FBB">
            <w:pPr>
              <w:snapToGrid w:val="0"/>
              <w:spacing w:line="800" w:lineRule="atLeast"/>
              <w:jc w:val="center"/>
              <w:rPr>
                <w:rFonts w:ascii="宋体" w:hAnsi="宋体"/>
                <w:b/>
                <w:bCs/>
                <w:sz w:val="36"/>
                <w:szCs w:val="36"/>
              </w:rPr>
            </w:pPr>
            <w:proofErr w:type="gramStart"/>
            <w:r>
              <w:rPr>
                <w:rFonts w:ascii="宋体" w:hAnsi="宋体" w:hint="eastAsia"/>
                <w:b/>
                <w:bCs/>
                <w:sz w:val="36"/>
                <w:szCs w:val="36"/>
              </w:rPr>
              <w:t>胡号南</w:t>
            </w:r>
            <w:proofErr w:type="gramEnd"/>
          </w:p>
        </w:tc>
      </w:tr>
      <w:tr w:rsidR="001B2D18" w:rsidRPr="001B2D18" w14:paraId="4BD02357" w14:textId="77777777" w:rsidTr="001B2D18">
        <w:tc>
          <w:tcPr>
            <w:tcW w:w="2207" w:type="dxa"/>
            <w:tcMar>
              <w:top w:w="0" w:type="dxa"/>
              <w:left w:w="113" w:type="dxa"/>
              <w:bottom w:w="0" w:type="dxa"/>
              <w:right w:w="170" w:type="dxa"/>
            </w:tcMar>
          </w:tcPr>
          <w:p w14:paraId="63A77A2E" w14:textId="77777777" w:rsidR="001B2D18" w:rsidRPr="001B2D18" w:rsidRDefault="001B2D18" w:rsidP="00832FBB">
            <w:pPr>
              <w:snapToGrid w:val="0"/>
              <w:spacing w:line="800" w:lineRule="atLeast"/>
              <w:jc w:val="distribute"/>
              <w:rPr>
                <w:rFonts w:ascii="宋体" w:hAnsi="宋体"/>
                <w:b/>
                <w:bCs/>
                <w:sz w:val="36"/>
                <w:szCs w:val="36"/>
              </w:rPr>
            </w:pPr>
            <w:r w:rsidRPr="001B2D18">
              <w:rPr>
                <w:rFonts w:ascii="宋体" w:hAnsi="宋体" w:hint="eastAsia"/>
                <w:b/>
                <w:bCs/>
                <w:sz w:val="36"/>
                <w:szCs w:val="36"/>
              </w:rPr>
              <w:t>指导教师</w:t>
            </w:r>
          </w:p>
        </w:tc>
        <w:tc>
          <w:tcPr>
            <w:tcW w:w="4206" w:type="dxa"/>
            <w:tcBorders>
              <w:top w:val="single" w:sz="6" w:space="0" w:color="000000"/>
              <w:left w:val="nil"/>
              <w:bottom w:val="single" w:sz="6" w:space="0" w:color="000000"/>
              <w:right w:val="nil"/>
            </w:tcBorders>
            <w:tcMar>
              <w:top w:w="0" w:type="dxa"/>
              <w:left w:w="113" w:type="dxa"/>
              <w:bottom w:w="0" w:type="dxa"/>
              <w:right w:w="113" w:type="dxa"/>
            </w:tcMar>
          </w:tcPr>
          <w:p w14:paraId="2B0722D6" w14:textId="4FE5273F" w:rsidR="001B2D18" w:rsidRPr="001B2D18" w:rsidRDefault="00F329C2" w:rsidP="00832FBB">
            <w:pPr>
              <w:snapToGrid w:val="0"/>
              <w:spacing w:line="800" w:lineRule="atLeast"/>
              <w:jc w:val="center"/>
              <w:rPr>
                <w:rFonts w:ascii="宋体" w:hAnsi="宋体"/>
                <w:b/>
                <w:bCs/>
                <w:sz w:val="36"/>
                <w:szCs w:val="36"/>
              </w:rPr>
            </w:pPr>
            <w:r>
              <w:rPr>
                <w:rFonts w:ascii="宋体" w:hAnsi="宋体" w:hint="eastAsia"/>
                <w:b/>
                <w:bCs/>
                <w:sz w:val="36"/>
                <w:szCs w:val="36"/>
              </w:rPr>
              <w:t>孔令信</w:t>
            </w:r>
          </w:p>
        </w:tc>
      </w:tr>
    </w:tbl>
    <w:p w14:paraId="5D9E2EDF" w14:textId="662AB9D9" w:rsidR="00F329C2" w:rsidRDefault="00F329C2" w:rsidP="001B2D18">
      <w:pPr>
        <w:rPr>
          <w:rFonts w:ascii="宋体" w:hAnsi="宋体"/>
          <w:b/>
          <w:bCs/>
          <w:sz w:val="44"/>
          <w:szCs w:val="44"/>
        </w:rPr>
      </w:pPr>
    </w:p>
    <w:p w14:paraId="1028B5FE" w14:textId="14E38240" w:rsidR="00F329C2" w:rsidRDefault="00F329C2" w:rsidP="001B2D18">
      <w:pPr>
        <w:rPr>
          <w:rFonts w:ascii="宋体" w:hAnsi="宋体"/>
          <w:b/>
          <w:bCs/>
          <w:sz w:val="44"/>
          <w:szCs w:val="44"/>
        </w:rPr>
      </w:pPr>
    </w:p>
    <w:p w14:paraId="7708889E" w14:textId="77777777" w:rsidR="00F329C2" w:rsidRDefault="00F329C2" w:rsidP="001B2D18">
      <w:pPr>
        <w:rPr>
          <w:rFonts w:ascii="宋体" w:hAnsi="宋体"/>
          <w:b/>
          <w:bCs/>
          <w:sz w:val="44"/>
          <w:szCs w:val="44"/>
        </w:rPr>
      </w:pPr>
    </w:p>
    <w:p w14:paraId="4E03ECD8" w14:textId="6068D25D" w:rsidR="00F329C2" w:rsidRDefault="00F329C2" w:rsidP="00F329C2">
      <w:pPr>
        <w:jc w:val="center"/>
        <w:rPr>
          <w:rFonts w:ascii="宋体" w:hAnsi="宋体"/>
          <w:b/>
          <w:sz w:val="32"/>
          <w:szCs w:val="32"/>
        </w:rPr>
      </w:pPr>
      <w:r>
        <w:rPr>
          <w:rFonts w:ascii="宋体" w:hAnsi="宋体" w:hint="eastAsia"/>
          <w:b/>
          <w:sz w:val="32"/>
          <w:szCs w:val="32"/>
        </w:rPr>
        <w:t>2</w:t>
      </w:r>
      <w:r>
        <w:rPr>
          <w:rFonts w:ascii="宋体" w:hAnsi="宋体"/>
          <w:b/>
          <w:sz w:val="32"/>
          <w:szCs w:val="32"/>
        </w:rPr>
        <w:t xml:space="preserve">020  </w:t>
      </w:r>
      <w:r w:rsidRPr="00F329C2">
        <w:rPr>
          <w:rFonts w:ascii="宋体" w:hAnsi="宋体" w:hint="eastAsia"/>
          <w:b/>
          <w:sz w:val="32"/>
          <w:szCs w:val="32"/>
        </w:rPr>
        <w:t xml:space="preserve">年  </w:t>
      </w:r>
      <w:r w:rsidRPr="00F329C2">
        <w:rPr>
          <w:rFonts w:ascii="宋体" w:hAnsi="宋体"/>
          <w:b/>
          <w:sz w:val="32"/>
          <w:szCs w:val="32"/>
        </w:rPr>
        <w:t>2</w:t>
      </w:r>
      <w:r w:rsidRPr="00F329C2">
        <w:rPr>
          <w:rFonts w:ascii="宋体" w:hAnsi="宋体" w:hint="eastAsia"/>
          <w:b/>
          <w:sz w:val="32"/>
          <w:szCs w:val="32"/>
        </w:rPr>
        <w:t xml:space="preserve">  月</w:t>
      </w:r>
    </w:p>
    <w:p w14:paraId="305B1D84" w14:textId="5B6F68C5" w:rsidR="00F329C2" w:rsidRDefault="00F329C2" w:rsidP="00F329C2">
      <w:pPr>
        <w:jc w:val="center"/>
        <w:rPr>
          <w:rFonts w:ascii="黑体" w:eastAsia="黑体" w:hAnsi="黑体"/>
          <w:b/>
          <w:sz w:val="32"/>
          <w:szCs w:val="32"/>
        </w:rPr>
      </w:pPr>
      <w:r w:rsidRPr="008C1024">
        <w:rPr>
          <w:rFonts w:ascii="黑体" w:eastAsia="黑体" w:hAnsi="黑体" w:hint="eastAsia"/>
          <w:b/>
          <w:sz w:val="32"/>
          <w:szCs w:val="32"/>
        </w:rPr>
        <w:lastRenderedPageBreak/>
        <w:t>基于B</w:t>
      </w:r>
      <w:r w:rsidRPr="008C1024">
        <w:rPr>
          <w:rFonts w:ascii="黑体" w:eastAsia="黑体" w:hAnsi="黑体"/>
          <w:b/>
          <w:sz w:val="32"/>
          <w:szCs w:val="32"/>
        </w:rPr>
        <w:t>/S</w:t>
      </w:r>
      <w:r w:rsidRPr="008C1024">
        <w:rPr>
          <w:rFonts w:ascii="黑体" w:eastAsia="黑体" w:hAnsi="黑体" w:hint="eastAsia"/>
          <w:b/>
          <w:sz w:val="32"/>
          <w:szCs w:val="32"/>
        </w:rPr>
        <w:t>模式的精品课程网站设计与实现</w:t>
      </w:r>
    </w:p>
    <w:p w14:paraId="5C134048" w14:textId="6995E784" w:rsidR="008C1024" w:rsidRDefault="008C1024" w:rsidP="00F329C2">
      <w:pPr>
        <w:jc w:val="center"/>
        <w:rPr>
          <w:rFonts w:ascii="黑体" w:eastAsia="黑体" w:hAnsi="黑体"/>
          <w:b/>
          <w:sz w:val="30"/>
          <w:szCs w:val="30"/>
        </w:rPr>
      </w:pPr>
    </w:p>
    <w:p w14:paraId="36DF993B" w14:textId="3B0643F3" w:rsidR="008C1024" w:rsidRDefault="008C1024" w:rsidP="00F329C2">
      <w:pPr>
        <w:jc w:val="center"/>
        <w:rPr>
          <w:rFonts w:ascii="黑体" w:eastAsia="黑体" w:hAnsi="黑体"/>
          <w:b/>
          <w:sz w:val="30"/>
          <w:szCs w:val="30"/>
        </w:rPr>
      </w:pPr>
    </w:p>
    <w:p w14:paraId="1DAB43EF" w14:textId="4C3A28B7" w:rsidR="008C1024" w:rsidRDefault="008C1024" w:rsidP="008C1024">
      <w:pPr>
        <w:jc w:val="left"/>
        <w:rPr>
          <w:rFonts w:ascii="宋体" w:hAnsi="Calibri" w:cs="Times New Roman"/>
          <w:szCs w:val="24"/>
        </w:rPr>
      </w:pPr>
      <w:r>
        <w:rPr>
          <w:rFonts w:ascii="黑体" w:eastAsia="黑体" w:hAnsi="黑体"/>
          <w:b/>
          <w:sz w:val="30"/>
          <w:szCs w:val="30"/>
        </w:rPr>
        <w:tab/>
      </w:r>
      <w:r>
        <w:rPr>
          <w:rFonts w:ascii="黑体" w:eastAsia="黑体" w:hAnsi="黑体" w:hint="eastAsia"/>
          <w:b/>
          <w:sz w:val="30"/>
          <w:szCs w:val="30"/>
        </w:rPr>
        <w:t>摘要：</w:t>
      </w:r>
      <w:r w:rsidR="00FC1524">
        <w:rPr>
          <w:rFonts w:ascii="宋体" w:hAnsi="Calibri" w:cs="Times New Roman"/>
          <w:szCs w:val="24"/>
        </w:rPr>
        <w:t xml:space="preserve"> </w:t>
      </w:r>
      <w:r w:rsidR="00FC1524">
        <w:rPr>
          <w:rFonts w:ascii="宋体" w:hAnsi="Calibri" w:cs="Times New Roman" w:hint="eastAsia"/>
          <w:szCs w:val="24"/>
        </w:rPr>
        <w:t>在2</w:t>
      </w:r>
      <w:r w:rsidR="00FC1524">
        <w:rPr>
          <w:rFonts w:ascii="宋体" w:hAnsi="Calibri" w:cs="Times New Roman"/>
          <w:szCs w:val="24"/>
        </w:rPr>
        <w:t>1</w:t>
      </w:r>
      <w:r w:rsidR="00FC1524">
        <w:rPr>
          <w:rFonts w:ascii="宋体" w:hAnsi="Calibri" w:cs="Times New Roman" w:hint="eastAsia"/>
          <w:szCs w:val="24"/>
        </w:rPr>
        <w:t>世纪的今天，随着社会的不断发展与进步，计算机应用技术得到了快速的普及，互联网早已渗透于各个行业之间，深刻地影响着大众的日常生活，为我们的学习和工作带来了极大的便利。在这一时代背景之下，教育行业也走向了数字化的变革</w:t>
      </w:r>
      <w:r w:rsidR="00A548BE">
        <w:rPr>
          <w:rFonts w:ascii="宋体" w:hAnsi="Calibri" w:cs="Times New Roman" w:hint="eastAsia"/>
          <w:szCs w:val="24"/>
        </w:rPr>
        <w:t>，数字化的教育平台终也迎来了全新的发展机遇。如实现了对教育的数字化改革，由原线下教育转变成线上教育，教学将不再受到时间与空间的影响，</w:t>
      </w:r>
      <w:r w:rsidR="007874EB">
        <w:rPr>
          <w:rFonts w:ascii="宋体" w:hAnsi="Calibri" w:cs="Times New Roman" w:hint="eastAsia"/>
          <w:szCs w:val="24"/>
        </w:rPr>
        <w:t>对于普通大众来说</w:t>
      </w:r>
      <w:r w:rsidR="00A548BE">
        <w:rPr>
          <w:rFonts w:ascii="宋体" w:hAnsi="Calibri" w:cs="Times New Roman" w:hint="eastAsia"/>
          <w:szCs w:val="24"/>
        </w:rPr>
        <w:t>将成为一种更</w:t>
      </w:r>
      <w:r w:rsidR="007874EB">
        <w:rPr>
          <w:rFonts w:ascii="宋体" w:hAnsi="Calibri" w:cs="Times New Roman" w:hint="eastAsia"/>
          <w:szCs w:val="24"/>
        </w:rPr>
        <w:t>加</w:t>
      </w:r>
      <w:r w:rsidR="00A548BE">
        <w:rPr>
          <w:rFonts w:ascii="宋体" w:hAnsi="Calibri" w:cs="Times New Roman" w:hint="eastAsia"/>
          <w:szCs w:val="24"/>
        </w:rPr>
        <w:t>平等的社会资源。</w:t>
      </w:r>
    </w:p>
    <w:p w14:paraId="5D245AAC" w14:textId="3B3A85CF" w:rsidR="00A548BE" w:rsidRDefault="00A548BE" w:rsidP="008C1024">
      <w:pPr>
        <w:jc w:val="left"/>
        <w:rPr>
          <w:rFonts w:ascii="宋体" w:hAnsi="Calibri" w:cs="Times New Roman"/>
          <w:szCs w:val="24"/>
        </w:rPr>
      </w:pPr>
      <w:r>
        <w:rPr>
          <w:rFonts w:ascii="宋体" w:hAnsi="Calibri" w:cs="Times New Roman"/>
          <w:szCs w:val="24"/>
        </w:rPr>
        <w:tab/>
      </w:r>
      <w:r>
        <w:rPr>
          <w:rFonts w:ascii="宋体" w:hAnsi="Calibri" w:cs="Times New Roman" w:hint="eastAsia"/>
          <w:szCs w:val="24"/>
        </w:rPr>
        <w:t>本论文主要是对</w:t>
      </w:r>
      <w:r w:rsidR="00286340">
        <w:rPr>
          <w:rFonts w:ascii="宋体" w:hAnsi="Calibri" w:cs="Times New Roman" w:hint="eastAsia"/>
          <w:szCs w:val="24"/>
        </w:rPr>
        <w:t>基于B</w:t>
      </w:r>
      <w:r w:rsidR="00286340">
        <w:rPr>
          <w:rFonts w:ascii="宋体" w:hAnsi="Calibri" w:cs="Times New Roman"/>
          <w:szCs w:val="24"/>
        </w:rPr>
        <w:t>/S</w:t>
      </w:r>
      <w:r w:rsidR="00286340">
        <w:rPr>
          <w:rFonts w:ascii="宋体" w:hAnsi="Calibri" w:cs="Times New Roman" w:hint="eastAsia"/>
          <w:szCs w:val="24"/>
        </w:rPr>
        <w:t>模式的精品</w:t>
      </w:r>
      <w:r>
        <w:rPr>
          <w:rFonts w:ascii="宋体" w:hAnsi="Calibri" w:cs="Times New Roman" w:hint="eastAsia"/>
          <w:szCs w:val="24"/>
        </w:rPr>
        <w:t>课程网站系统进行了介绍，包括研究现状，</w:t>
      </w:r>
      <w:r w:rsidR="00286340">
        <w:rPr>
          <w:rFonts w:ascii="宋体" w:hAnsi="Calibri" w:cs="Times New Roman" w:hint="eastAsia"/>
          <w:szCs w:val="24"/>
        </w:rPr>
        <w:t>涉及的开发背景，对系统的设计目标进行了阐述，并涵盖系统的需求分析，以及整个系统的设计方案，对本系统的设计以及实现都有比较细致的论述，最后包括了对该系统性能以及使用的一些具体测试。</w:t>
      </w:r>
    </w:p>
    <w:p w14:paraId="6D63C8E6" w14:textId="49E78BB1" w:rsidR="00857F5A" w:rsidRDefault="00286340" w:rsidP="008C1024">
      <w:pPr>
        <w:jc w:val="left"/>
        <w:rPr>
          <w:rFonts w:ascii="宋体" w:hAnsi="Calibri" w:cs="Times New Roman"/>
          <w:szCs w:val="24"/>
        </w:rPr>
      </w:pPr>
      <w:r>
        <w:rPr>
          <w:rFonts w:ascii="宋体" w:hAnsi="Calibri" w:cs="Times New Roman"/>
          <w:szCs w:val="24"/>
        </w:rPr>
        <w:tab/>
      </w:r>
      <w:r>
        <w:rPr>
          <w:rFonts w:ascii="宋体" w:hAnsi="Calibri" w:cs="Times New Roman" w:hint="eastAsia"/>
          <w:szCs w:val="24"/>
        </w:rPr>
        <w:t>本系统包括了前端与后端两部分，前端以Vue</w:t>
      </w:r>
      <w:r w:rsidR="00752DA7">
        <w:rPr>
          <w:rFonts w:ascii="宋体" w:hAnsi="Calibri" w:cs="Times New Roman"/>
          <w:szCs w:val="24"/>
        </w:rPr>
        <w:t>.js</w:t>
      </w:r>
      <w:r>
        <w:rPr>
          <w:rFonts w:ascii="宋体" w:hAnsi="Calibri" w:cs="Times New Roman" w:hint="eastAsia"/>
          <w:szCs w:val="24"/>
        </w:rPr>
        <w:t>框架</w:t>
      </w:r>
      <w:r w:rsidR="00752DA7">
        <w:rPr>
          <w:rFonts w:ascii="宋体" w:hAnsi="Calibri" w:cs="Times New Roman" w:hint="eastAsia"/>
          <w:szCs w:val="24"/>
        </w:rPr>
        <w:t>与</w:t>
      </w:r>
      <w:proofErr w:type="spellStart"/>
      <w:r w:rsidR="00752DA7">
        <w:rPr>
          <w:rFonts w:ascii="宋体" w:hAnsi="Calibri" w:cs="Times New Roman"/>
          <w:szCs w:val="24"/>
        </w:rPr>
        <w:t>E</w:t>
      </w:r>
      <w:r w:rsidR="00752DA7" w:rsidRPr="00752DA7">
        <w:rPr>
          <w:rFonts w:ascii="宋体" w:hAnsi="Calibri" w:cs="Times New Roman"/>
          <w:szCs w:val="24"/>
        </w:rPr>
        <w:t>lement</w:t>
      </w:r>
      <w:r w:rsidR="00752DA7">
        <w:rPr>
          <w:rFonts w:ascii="宋体" w:hAnsi="Calibri" w:cs="Times New Roman"/>
          <w:szCs w:val="24"/>
        </w:rPr>
        <w:t>UI</w:t>
      </w:r>
      <w:proofErr w:type="spellEnd"/>
      <w:proofErr w:type="gramStart"/>
      <w:r w:rsidR="00752DA7">
        <w:rPr>
          <w:rFonts w:ascii="宋体" w:hAnsi="Calibri" w:cs="Times New Roman" w:hint="eastAsia"/>
          <w:szCs w:val="24"/>
        </w:rPr>
        <w:t>组件库对前端</w:t>
      </w:r>
      <w:proofErr w:type="gramEnd"/>
      <w:r w:rsidR="00752DA7">
        <w:rPr>
          <w:rFonts w:ascii="宋体" w:hAnsi="Calibri" w:cs="Times New Roman" w:hint="eastAsia"/>
          <w:szCs w:val="24"/>
        </w:rPr>
        <w:t>页面进行设计与开发，后端以java为语言核心，使用</w:t>
      </w:r>
      <w:proofErr w:type="spellStart"/>
      <w:r w:rsidR="00752DA7">
        <w:rPr>
          <w:rFonts w:ascii="宋体" w:hAnsi="Calibri" w:cs="Times New Roman" w:hint="eastAsia"/>
          <w:szCs w:val="24"/>
        </w:rPr>
        <w:t>SpringBoot</w:t>
      </w:r>
      <w:proofErr w:type="spellEnd"/>
      <w:r w:rsidR="00752DA7">
        <w:rPr>
          <w:rFonts w:ascii="宋体" w:hAnsi="Calibri" w:cs="Times New Roman" w:hint="eastAsia"/>
          <w:szCs w:val="24"/>
        </w:rPr>
        <w:t>框架并于其它主流技术</w:t>
      </w:r>
      <w:proofErr w:type="gramStart"/>
      <w:r w:rsidR="00752DA7">
        <w:rPr>
          <w:rFonts w:ascii="宋体" w:hAnsi="Calibri" w:cs="Times New Roman" w:hint="eastAsia"/>
          <w:szCs w:val="24"/>
        </w:rPr>
        <w:t>栈</w:t>
      </w:r>
      <w:proofErr w:type="gramEnd"/>
      <w:r w:rsidR="00752DA7">
        <w:rPr>
          <w:rFonts w:ascii="宋体" w:hAnsi="Calibri" w:cs="Times New Roman" w:hint="eastAsia"/>
          <w:szCs w:val="24"/>
        </w:rPr>
        <w:t>相结合对后端逻辑进行设计与开发，持久层采用了</w:t>
      </w:r>
      <w:proofErr w:type="spellStart"/>
      <w:r w:rsidR="00752DA7">
        <w:rPr>
          <w:rFonts w:ascii="宋体" w:hAnsi="Calibri" w:cs="Times New Roman" w:hint="eastAsia"/>
          <w:szCs w:val="24"/>
        </w:rPr>
        <w:t>MySql</w:t>
      </w:r>
      <w:proofErr w:type="spellEnd"/>
      <w:r w:rsidR="00752DA7">
        <w:rPr>
          <w:rFonts w:ascii="宋体" w:hAnsi="Calibri" w:cs="Times New Roman" w:hint="eastAsia"/>
          <w:szCs w:val="24"/>
        </w:rPr>
        <w:t>数据库作为数据支撑。本系统实现了数字化的网络课程平台，</w:t>
      </w:r>
      <w:r w:rsidR="00857F5A">
        <w:rPr>
          <w:rFonts w:ascii="宋体" w:hAnsi="Calibri" w:cs="Times New Roman" w:hint="eastAsia"/>
          <w:szCs w:val="24"/>
        </w:rPr>
        <w:t>设计了一个高校网络课程管理系统，其主要使用者分为教师、学生、管理员三个角色。主要功能包括课程录播、课程直播、课程作业分发与提交并自动计算成绩、课程成绩统计与排行等主要功能，实现了对教育资源的高效管理。</w:t>
      </w:r>
    </w:p>
    <w:p w14:paraId="52E6F0E6" w14:textId="7FD42657" w:rsidR="00857F5A" w:rsidRDefault="00857F5A" w:rsidP="008C1024">
      <w:pPr>
        <w:jc w:val="left"/>
        <w:rPr>
          <w:rFonts w:ascii="宋体" w:hAnsi="Calibri" w:cs="Times New Roman"/>
          <w:sz w:val="30"/>
          <w:szCs w:val="30"/>
        </w:rPr>
      </w:pPr>
    </w:p>
    <w:p w14:paraId="492724DA" w14:textId="13ED4B6F" w:rsidR="003874D9" w:rsidRDefault="00857F5A" w:rsidP="008C1024">
      <w:pPr>
        <w:jc w:val="left"/>
        <w:rPr>
          <w:rFonts w:ascii="宋体" w:hAnsi="Calibri" w:cs="Times New Roman"/>
          <w:szCs w:val="24"/>
        </w:rPr>
      </w:pPr>
      <w:r w:rsidRPr="00857F5A">
        <w:rPr>
          <w:rFonts w:ascii="黑体" w:eastAsia="黑体" w:hAnsi="黑体"/>
          <w:b/>
          <w:sz w:val="30"/>
          <w:szCs w:val="30"/>
        </w:rPr>
        <w:tab/>
      </w:r>
      <w:r w:rsidRPr="00857F5A">
        <w:rPr>
          <w:rFonts w:ascii="黑体" w:eastAsia="黑体" w:hAnsi="黑体" w:hint="eastAsia"/>
          <w:b/>
          <w:sz w:val="30"/>
          <w:szCs w:val="30"/>
        </w:rPr>
        <w:t>关键词：</w:t>
      </w:r>
      <w:r w:rsidR="00B051A0" w:rsidRPr="00B051A0">
        <w:rPr>
          <w:rFonts w:ascii="宋体" w:hAnsi="Calibri" w:cs="Times New Roman" w:hint="eastAsia"/>
          <w:szCs w:val="24"/>
        </w:rPr>
        <w:t>精品课程网站</w:t>
      </w:r>
      <w:r w:rsidR="00B051A0">
        <w:rPr>
          <w:rFonts w:ascii="宋体" w:hAnsi="Calibri" w:cs="Times New Roman" w:hint="eastAsia"/>
          <w:szCs w:val="24"/>
        </w:rPr>
        <w:t>设计与实现；B</w:t>
      </w:r>
      <w:r w:rsidR="00B051A0">
        <w:rPr>
          <w:rFonts w:ascii="宋体" w:hAnsi="Calibri" w:cs="Times New Roman"/>
          <w:szCs w:val="24"/>
        </w:rPr>
        <w:t>/S</w:t>
      </w:r>
      <w:r w:rsidR="00B051A0">
        <w:rPr>
          <w:rFonts w:ascii="宋体" w:hAnsi="Calibri" w:cs="Times New Roman" w:hint="eastAsia"/>
          <w:szCs w:val="24"/>
        </w:rPr>
        <w:t>模式；前后端分离；Vue</w:t>
      </w:r>
      <w:r w:rsidR="00B051A0">
        <w:rPr>
          <w:rFonts w:ascii="宋体" w:hAnsi="Calibri" w:cs="Times New Roman"/>
          <w:szCs w:val="24"/>
        </w:rPr>
        <w:t>.</w:t>
      </w:r>
      <w:r w:rsidR="00B051A0">
        <w:rPr>
          <w:rFonts w:ascii="宋体" w:hAnsi="Calibri" w:cs="Times New Roman" w:hint="eastAsia"/>
          <w:szCs w:val="24"/>
        </w:rPr>
        <w:t>js框架；</w:t>
      </w:r>
      <w:proofErr w:type="spellStart"/>
      <w:r w:rsidR="00B051A0">
        <w:rPr>
          <w:rFonts w:ascii="宋体" w:hAnsi="Calibri" w:cs="Times New Roman" w:hint="eastAsia"/>
          <w:szCs w:val="24"/>
        </w:rPr>
        <w:t>SpringBoot</w:t>
      </w:r>
      <w:proofErr w:type="spellEnd"/>
      <w:r w:rsidR="00B051A0">
        <w:rPr>
          <w:rFonts w:ascii="宋体" w:hAnsi="Calibri" w:cs="Times New Roman" w:hint="eastAsia"/>
          <w:szCs w:val="24"/>
        </w:rPr>
        <w:t>框架；</w:t>
      </w:r>
      <w:proofErr w:type="spellStart"/>
      <w:r w:rsidR="00B051A0">
        <w:rPr>
          <w:rFonts w:ascii="宋体" w:hAnsi="Calibri" w:cs="Times New Roman" w:hint="eastAsia"/>
          <w:szCs w:val="24"/>
        </w:rPr>
        <w:t>MySql</w:t>
      </w:r>
      <w:proofErr w:type="spellEnd"/>
      <w:r w:rsidR="00B051A0">
        <w:rPr>
          <w:rFonts w:ascii="宋体" w:hAnsi="Calibri" w:cs="Times New Roman" w:hint="eastAsia"/>
          <w:szCs w:val="24"/>
        </w:rPr>
        <w:t>数据库</w:t>
      </w:r>
    </w:p>
    <w:p w14:paraId="11739D7F" w14:textId="77777777" w:rsidR="003874D9" w:rsidRDefault="003874D9">
      <w:pPr>
        <w:widowControl/>
        <w:jc w:val="left"/>
        <w:rPr>
          <w:rFonts w:ascii="宋体" w:hAnsi="Calibri" w:cs="Times New Roman"/>
          <w:szCs w:val="24"/>
        </w:rPr>
      </w:pPr>
      <w:r>
        <w:rPr>
          <w:rFonts w:ascii="宋体" w:hAnsi="Calibri" w:cs="Times New Roman"/>
          <w:szCs w:val="24"/>
        </w:rPr>
        <w:br w:type="page"/>
      </w:r>
    </w:p>
    <w:p w14:paraId="6EA69901" w14:textId="2984DAB6" w:rsidR="003874D9" w:rsidRDefault="003874D9" w:rsidP="003874D9">
      <w:pPr>
        <w:ind w:firstLineChars="600" w:firstLine="1920"/>
        <w:rPr>
          <w:rFonts w:ascii="Times New Roman" w:eastAsiaTheme="minorEastAsia" w:hAnsi="Times New Roman" w:cs="Times New Roman"/>
          <w:b/>
          <w:sz w:val="32"/>
          <w:szCs w:val="32"/>
        </w:rPr>
      </w:pPr>
      <w:r w:rsidRPr="003874D9">
        <w:rPr>
          <w:rFonts w:ascii="Times New Roman" w:eastAsiaTheme="minorEastAsia" w:hAnsi="Times New Roman" w:cs="Times New Roman"/>
          <w:b/>
          <w:sz w:val="32"/>
          <w:szCs w:val="32"/>
        </w:rPr>
        <w:lastRenderedPageBreak/>
        <w:t>Design and Implementation of</w:t>
      </w:r>
    </w:p>
    <w:p w14:paraId="236FD28E" w14:textId="0848BB45" w:rsidR="00B051A0" w:rsidRDefault="003874D9" w:rsidP="003874D9">
      <w:pPr>
        <w:ind w:firstLineChars="300" w:firstLine="960"/>
        <w:rPr>
          <w:rFonts w:ascii="Times New Roman" w:eastAsiaTheme="minorEastAsia" w:hAnsi="Times New Roman" w:cs="Times New Roman"/>
          <w:b/>
          <w:sz w:val="32"/>
          <w:szCs w:val="32"/>
        </w:rPr>
      </w:pPr>
      <w:r w:rsidRPr="003874D9">
        <w:rPr>
          <w:rFonts w:ascii="Times New Roman" w:eastAsiaTheme="minorEastAsia" w:hAnsi="Times New Roman" w:cs="Times New Roman"/>
          <w:b/>
          <w:sz w:val="32"/>
          <w:szCs w:val="32"/>
        </w:rPr>
        <w:t>Excellent Course Website Based on B/S Mode</w:t>
      </w:r>
    </w:p>
    <w:p w14:paraId="6944FBF0" w14:textId="16821708" w:rsidR="003874D9" w:rsidRDefault="003874D9" w:rsidP="003874D9">
      <w:pPr>
        <w:ind w:firstLineChars="300" w:firstLine="960"/>
        <w:jc w:val="left"/>
        <w:rPr>
          <w:rFonts w:ascii="Times New Roman" w:eastAsiaTheme="minorEastAsia" w:hAnsi="Times New Roman" w:cs="Times New Roman"/>
          <w:b/>
          <w:sz w:val="32"/>
          <w:szCs w:val="32"/>
        </w:rPr>
      </w:pPr>
    </w:p>
    <w:p w14:paraId="2505E1FD" w14:textId="77777777" w:rsidR="003874D9" w:rsidRPr="003874D9" w:rsidRDefault="003874D9" w:rsidP="003874D9">
      <w:pPr>
        <w:ind w:firstLineChars="300" w:firstLine="960"/>
        <w:jc w:val="left"/>
        <w:rPr>
          <w:rFonts w:ascii="Times New Roman" w:eastAsiaTheme="minorEastAsia" w:hAnsi="Times New Roman" w:cs="Times New Roman"/>
          <w:b/>
          <w:sz w:val="32"/>
          <w:szCs w:val="32"/>
        </w:rPr>
      </w:pPr>
    </w:p>
    <w:p w14:paraId="5A0D8198" w14:textId="77777777" w:rsidR="00B051A0" w:rsidRPr="003874D9" w:rsidRDefault="00B051A0" w:rsidP="003874D9">
      <w:pPr>
        <w:widowControl/>
        <w:spacing w:line="240" w:lineRule="auto"/>
        <w:ind w:firstLine="480"/>
        <w:rPr>
          <w:rFonts w:ascii="Times New Roman" w:eastAsiaTheme="minorEastAsia" w:hAnsi="Times New Roman" w:cs="Times New Roman"/>
        </w:rPr>
      </w:pPr>
      <w:r>
        <w:rPr>
          <w:rFonts w:ascii="宋体" w:hAnsi="Calibri" w:cs="Times New Roman"/>
          <w:sz w:val="30"/>
          <w:szCs w:val="30"/>
        </w:rPr>
        <w:tab/>
      </w:r>
      <w:r w:rsidRPr="00B051A0">
        <w:rPr>
          <w:rFonts w:ascii="黑体" w:eastAsia="黑体" w:hAnsi="黑体"/>
          <w:b/>
          <w:sz w:val="30"/>
          <w:szCs w:val="30"/>
        </w:rPr>
        <w:t>A</w:t>
      </w:r>
      <w:r w:rsidRPr="00B051A0">
        <w:rPr>
          <w:rFonts w:ascii="黑体" w:eastAsia="黑体" w:hAnsi="黑体" w:hint="eastAsia"/>
          <w:b/>
          <w:sz w:val="30"/>
          <w:szCs w:val="30"/>
        </w:rPr>
        <w:t>bstract：</w:t>
      </w:r>
      <w:r w:rsidRPr="003874D9">
        <w:rPr>
          <w:rFonts w:ascii="Times New Roman" w:eastAsiaTheme="minorEastAsia" w:hAnsi="Times New Roman" w:cs="Times New Roman"/>
        </w:rPr>
        <w:t>In today’s 21st century, with the continuous development and progress of society, computer application technology has been rapidly popularized, and the Internet has penetrated into various industries, profoundly affecting people’s daily life, and bringing great benefits to our study and work. convenient. In the context of this era, the education industry has also undergone digital transformation, and the digital education platform has finally ushered in new development opportunities. If the digital education reform is realized and the original offline education is transformed into online education, teaching will no longer be affected by time. And space, and will become a more equal social resource for the public.</w:t>
      </w:r>
    </w:p>
    <w:p w14:paraId="53319D14" w14:textId="77777777" w:rsidR="00B051A0" w:rsidRPr="003874D9" w:rsidRDefault="00B051A0" w:rsidP="003874D9">
      <w:pPr>
        <w:widowControl/>
        <w:spacing w:line="240" w:lineRule="auto"/>
        <w:ind w:firstLine="480"/>
        <w:rPr>
          <w:rFonts w:ascii="Times New Roman" w:eastAsiaTheme="minorEastAsia" w:hAnsi="Times New Roman" w:cs="Times New Roman"/>
        </w:rPr>
      </w:pPr>
      <w:r w:rsidRPr="003874D9">
        <w:rPr>
          <w:rFonts w:ascii="Times New Roman" w:eastAsiaTheme="minorEastAsia" w:hAnsi="Times New Roman" w:cs="Times New Roman"/>
        </w:rPr>
        <w:t>This article mainly introduces the excellent course website system based on the B/S model, including the research status, the development background involved, expounds the design goals of the system, and covers the system requirements analysis and the design of the entire system, the system design and Implementations are discussed in more detail, regarding the final characteristics of system performance and the use of some specific tests.</w:t>
      </w:r>
    </w:p>
    <w:p w14:paraId="4D52E028" w14:textId="68C75015" w:rsidR="00B051A0" w:rsidRDefault="00B051A0" w:rsidP="00015989">
      <w:pPr>
        <w:widowControl/>
        <w:spacing w:line="240" w:lineRule="auto"/>
        <w:ind w:firstLine="480"/>
        <w:rPr>
          <w:rFonts w:ascii="Times New Roman" w:eastAsiaTheme="minorEastAsia" w:hAnsi="Times New Roman" w:cs="Times New Roman"/>
        </w:rPr>
      </w:pPr>
      <w:r w:rsidRPr="003874D9">
        <w:rPr>
          <w:rFonts w:ascii="Times New Roman" w:eastAsiaTheme="minorEastAsia" w:hAnsi="Times New Roman" w:cs="Times New Roman"/>
        </w:rPr>
        <w:t xml:space="preserve">The front-end uses Vue.js framework and </w:t>
      </w:r>
      <w:proofErr w:type="spellStart"/>
      <w:r w:rsidRPr="003874D9">
        <w:rPr>
          <w:rFonts w:ascii="Times New Roman" w:eastAsiaTheme="minorEastAsia" w:hAnsi="Times New Roman" w:cs="Times New Roman"/>
        </w:rPr>
        <w:t>ElementUI</w:t>
      </w:r>
      <w:proofErr w:type="spellEnd"/>
      <w:r w:rsidRPr="003874D9">
        <w:rPr>
          <w:rFonts w:ascii="Times New Roman" w:eastAsiaTheme="minorEastAsia" w:hAnsi="Times New Roman" w:cs="Times New Roman"/>
        </w:rPr>
        <w:t xml:space="preserve"> component library to design and develop front-end pages; the back-end uses Java as the language core, and </w:t>
      </w:r>
      <w:proofErr w:type="spellStart"/>
      <w:r w:rsidRPr="003874D9">
        <w:rPr>
          <w:rFonts w:ascii="Times New Roman" w:eastAsiaTheme="minorEastAsia" w:hAnsi="Times New Roman" w:cs="Times New Roman"/>
        </w:rPr>
        <w:t>SpringBoot</w:t>
      </w:r>
      <w:proofErr w:type="spellEnd"/>
      <w:r w:rsidRPr="003874D9">
        <w:rPr>
          <w:rFonts w:ascii="Times New Roman" w:eastAsiaTheme="minorEastAsia" w:hAnsi="Times New Roman" w:cs="Times New Roman"/>
        </w:rPr>
        <w:t xml:space="preserve"> framework and other mainstream technology stacks to design and develop back-end logic. The system implements a digital network course platform and designs a university network course management system. Its main users are divided into three roles: teacher, student, and administrator. The main functions include: course records, course live broadcast, course distribution and submission, automatic score calculation, course score statistics and ranking, etc., which realize the efficient management of educational resources.</w:t>
      </w:r>
    </w:p>
    <w:p w14:paraId="415818E9" w14:textId="77777777" w:rsidR="003874D9" w:rsidRPr="003874D9" w:rsidRDefault="003874D9" w:rsidP="003874D9">
      <w:pPr>
        <w:widowControl/>
        <w:spacing w:line="240" w:lineRule="auto"/>
        <w:ind w:firstLine="480"/>
        <w:rPr>
          <w:rFonts w:ascii="Times New Roman" w:eastAsiaTheme="minorEastAsia" w:hAnsi="Times New Roman" w:cs="Times New Roman"/>
          <w:sz w:val="30"/>
          <w:szCs w:val="30"/>
        </w:rPr>
      </w:pPr>
    </w:p>
    <w:p w14:paraId="31F4331D" w14:textId="34DCFDAA" w:rsidR="003A0D92" w:rsidRPr="00015989" w:rsidRDefault="00B051A0" w:rsidP="003874D9">
      <w:pPr>
        <w:rPr>
          <w:rFonts w:ascii="Times New Roman" w:eastAsiaTheme="minorEastAsia" w:hAnsi="Times New Roman" w:cs="Times New Roman"/>
        </w:rPr>
      </w:pPr>
      <w:r>
        <w:rPr>
          <w:rFonts w:ascii="Times New Roman" w:hAnsi="Times New Roman" w:cs="Times New Roman"/>
          <w:sz w:val="30"/>
          <w:szCs w:val="30"/>
        </w:rPr>
        <w:tab/>
      </w:r>
      <w:r w:rsidRPr="003874D9">
        <w:rPr>
          <w:rFonts w:ascii="Times New Roman" w:hAnsi="Times New Roman" w:cs="Times New Roman"/>
          <w:b/>
          <w:spacing w:val="2"/>
          <w:kern w:val="0"/>
          <w:sz w:val="28"/>
          <w:szCs w:val="28"/>
        </w:rPr>
        <w:t>Key words:</w:t>
      </w:r>
      <w:r>
        <w:rPr>
          <w:rFonts w:ascii="Times New Roman" w:hAnsi="Times New Roman"/>
          <w:sz w:val="30"/>
          <w:szCs w:val="30"/>
        </w:rPr>
        <w:t xml:space="preserve"> </w:t>
      </w:r>
      <w:r w:rsidRPr="00015989">
        <w:rPr>
          <w:rFonts w:ascii="Times New Roman" w:eastAsiaTheme="minorEastAsia" w:hAnsi="Times New Roman" w:cs="Times New Roman"/>
        </w:rPr>
        <w:t>Design and implementation of high-quality course website</w:t>
      </w:r>
      <w:r w:rsidRPr="00015989">
        <w:rPr>
          <w:rFonts w:ascii="Times New Roman" w:eastAsiaTheme="minorEastAsia" w:hAnsi="Times New Roman" w:cs="Times New Roman" w:hint="eastAsia"/>
        </w:rPr>
        <w:t>;</w:t>
      </w:r>
      <w:r w:rsidRPr="00015989">
        <w:rPr>
          <w:rFonts w:ascii="Times New Roman" w:eastAsiaTheme="minorEastAsia" w:hAnsi="Times New Roman" w:cs="Times New Roman"/>
        </w:rPr>
        <w:t xml:space="preserve"> B/S mode; </w:t>
      </w:r>
      <w:r w:rsidR="003874D9" w:rsidRPr="00015989">
        <w:rPr>
          <w:rFonts w:ascii="Times New Roman" w:eastAsiaTheme="minorEastAsia" w:hAnsi="Times New Roman" w:cs="Times New Roman"/>
        </w:rPr>
        <w:t>S</w:t>
      </w:r>
      <w:r w:rsidRPr="00015989">
        <w:rPr>
          <w:rFonts w:ascii="Times New Roman" w:eastAsiaTheme="minorEastAsia" w:hAnsi="Times New Roman" w:cs="Times New Roman"/>
        </w:rPr>
        <w:t xml:space="preserve">eparation of front and back ends; Vue.js framework; </w:t>
      </w:r>
      <w:proofErr w:type="spellStart"/>
      <w:r w:rsidRPr="00015989">
        <w:rPr>
          <w:rFonts w:ascii="Times New Roman" w:eastAsiaTheme="minorEastAsia" w:hAnsi="Times New Roman" w:cs="Times New Roman"/>
        </w:rPr>
        <w:t>SpringBoot</w:t>
      </w:r>
      <w:proofErr w:type="spellEnd"/>
      <w:r w:rsidRPr="00015989">
        <w:rPr>
          <w:rFonts w:ascii="Times New Roman" w:eastAsiaTheme="minorEastAsia" w:hAnsi="Times New Roman" w:cs="Times New Roman"/>
        </w:rPr>
        <w:t xml:space="preserve"> framework; </w:t>
      </w:r>
      <w:proofErr w:type="spellStart"/>
      <w:r w:rsidRPr="00015989">
        <w:rPr>
          <w:rFonts w:ascii="Times New Roman" w:eastAsiaTheme="minorEastAsia" w:hAnsi="Times New Roman" w:cs="Times New Roman"/>
        </w:rPr>
        <w:t>MySql</w:t>
      </w:r>
      <w:proofErr w:type="spellEnd"/>
      <w:r w:rsidRPr="00015989">
        <w:rPr>
          <w:rFonts w:ascii="Times New Roman" w:eastAsiaTheme="minorEastAsia" w:hAnsi="Times New Roman" w:cs="Times New Roman"/>
        </w:rPr>
        <w:t xml:space="preserve"> database</w:t>
      </w:r>
    </w:p>
    <w:p w14:paraId="3C8C5D3F" w14:textId="77777777" w:rsidR="003A0D92" w:rsidRDefault="003A0D92">
      <w:pPr>
        <w:widowControl/>
        <w:jc w:val="left"/>
        <w:rPr>
          <w:rFonts w:ascii="Times New Roman" w:hAnsi="Times New Roman" w:cs="Times New Roman"/>
          <w:szCs w:val="21"/>
        </w:rPr>
      </w:pPr>
      <w:r>
        <w:rPr>
          <w:rFonts w:ascii="Times New Roman" w:hAnsi="Times New Roman" w:cs="Times New Roman"/>
          <w:szCs w:val="21"/>
        </w:rPr>
        <w:br w:type="page"/>
      </w:r>
    </w:p>
    <w:p w14:paraId="1773D1F8" w14:textId="2A8349FE" w:rsidR="003A0D92" w:rsidRDefault="003A0D92" w:rsidP="000D2445">
      <w:pPr>
        <w:pStyle w:val="1"/>
        <w:numPr>
          <w:ilvl w:val="0"/>
          <w:numId w:val="1"/>
        </w:numPr>
        <w:rPr>
          <w:rFonts w:ascii="黑体" w:hAnsi="黑体"/>
          <w:szCs w:val="32"/>
        </w:rPr>
      </w:pPr>
      <w:r w:rsidRPr="003A0D92">
        <w:rPr>
          <w:rFonts w:ascii="黑体" w:hAnsi="黑体" w:hint="eastAsia"/>
          <w:szCs w:val="32"/>
        </w:rPr>
        <w:lastRenderedPageBreak/>
        <w:t>概述</w:t>
      </w:r>
    </w:p>
    <w:p w14:paraId="461E3F01" w14:textId="363B0D1C" w:rsidR="003A0D92" w:rsidRDefault="003A0D92" w:rsidP="000D2445">
      <w:pPr>
        <w:pStyle w:val="2"/>
        <w:numPr>
          <w:ilvl w:val="0"/>
          <w:numId w:val="2"/>
        </w:numPr>
        <w:jc w:val="center"/>
      </w:pPr>
      <w:r>
        <w:rPr>
          <w:rFonts w:hint="eastAsia"/>
        </w:rPr>
        <w:t>选题背景及意义</w:t>
      </w:r>
    </w:p>
    <w:p w14:paraId="5707D4F4" w14:textId="77777777" w:rsidR="003A0D92" w:rsidRPr="003A0D92" w:rsidRDefault="003A0D92" w:rsidP="003A0D92">
      <w:pPr>
        <w:ind w:firstLineChars="200" w:firstLine="480"/>
        <w:rPr>
          <w:rFonts w:ascii="Calibri" w:hAnsi="Calibri" w:cs="Times New Roman"/>
          <w:szCs w:val="24"/>
        </w:rPr>
      </w:pPr>
      <w:r w:rsidRPr="003A0D92">
        <w:rPr>
          <w:rFonts w:ascii="Calibri" w:hAnsi="Calibri" w:cs="Times New Roman" w:hint="eastAsia"/>
          <w:szCs w:val="24"/>
        </w:rPr>
        <w:t>近年来，学校学生的数量逐渐增加，人工书写教学的方式已经不能满足如此庞大的数据，及教育部在《关于启动高等学校教学质量与教学改革工程精品课程建设工作的通知》中强调精品课程建设是教学质量和教学方式改革的重要组成部分。为了更好的适应信息时代的高效性，一个利用计算机来实现学校精品</w:t>
      </w:r>
      <w:proofErr w:type="gramStart"/>
      <w:r w:rsidRPr="003A0D92">
        <w:rPr>
          <w:rFonts w:ascii="Calibri" w:hAnsi="Calibri" w:cs="Times New Roman" w:hint="eastAsia"/>
          <w:szCs w:val="24"/>
        </w:rPr>
        <w:t>课程网教学</w:t>
      </w:r>
      <w:proofErr w:type="gramEnd"/>
      <w:r w:rsidRPr="003A0D92">
        <w:rPr>
          <w:rFonts w:ascii="Calibri" w:hAnsi="Calibri" w:cs="Times New Roman" w:hint="eastAsia"/>
          <w:szCs w:val="24"/>
        </w:rPr>
        <w:t>管理工作的系统将必然诞生。基于这一点，设计了一个精品课程网站，用来就学生精品</w:t>
      </w:r>
      <w:proofErr w:type="gramStart"/>
      <w:r w:rsidRPr="003A0D92">
        <w:rPr>
          <w:rFonts w:ascii="Calibri" w:hAnsi="Calibri" w:cs="Times New Roman" w:hint="eastAsia"/>
          <w:szCs w:val="24"/>
        </w:rPr>
        <w:t>课程网教学</w:t>
      </w:r>
      <w:proofErr w:type="gramEnd"/>
      <w:r w:rsidRPr="003A0D92">
        <w:rPr>
          <w:rFonts w:ascii="Calibri" w:hAnsi="Calibri" w:cs="Times New Roman" w:hint="eastAsia"/>
          <w:szCs w:val="24"/>
        </w:rPr>
        <w:t>进行管理，以便在最短的时间内，高效准确的完成整个教学程。</w:t>
      </w:r>
    </w:p>
    <w:p w14:paraId="1272B85A" w14:textId="4FF9FCE0" w:rsidR="003A0D92" w:rsidRPr="003A0D92" w:rsidRDefault="003A0D92" w:rsidP="003A0D92">
      <w:pPr>
        <w:ind w:firstLineChars="200" w:firstLine="480"/>
        <w:rPr>
          <w:rFonts w:ascii="Calibri" w:hAnsi="Calibri" w:cs="Times New Roman"/>
          <w:szCs w:val="24"/>
        </w:rPr>
      </w:pPr>
      <w:r w:rsidRPr="003A0D92">
        <w:rPr>
          <w:rFonts w:ascii="Calibri" w:hAnsi="Calibri" w:cs="Times New Roman" w:hint="eastAsia"/>
          <w:szCs w:val="24"/>
        </w:rPr>
        <w:t>基于对上述的认识，收集相关资料和数据，查阅有关文献及技术参数，对学校的实际需求等方面进行了调研，发现目前所采用的手工记录的方法进行管理存在以下几个方面的弊端</w:t>
      </w:r>
      <w:r w:rsidRPr="003A0D92">
        <w:rPr>
          <w:rFonts w:ascii="Calibri" w:hAnsi="Calibri" w:cs="Times New Roman" w:hint="eastAsia"/>
          <w:szCs w:val="24"/>
        </w:rPr>
        <w:t>:</w:t>
      </w:r>
      <w:r w:rsidRPr="003A0D92">
        <w:rPr>
          <w:rFonts w:ascii="Calibri" w:hAnsi="Calibri" w:cs="Times New Roman" w:hint="eastAsia"/>
          <w:szCs w:val="24"/>
        </w:rPr>
        <w:t>对象范围广，数据存储不易</w:t>
      </w:r>
      <w:r w:rsidRPr="003A0D92">
        <w:rPr>
          <w:rFonts w:ascii="Calibri" w:hAnsi="Calibri" w:cs="Times New Roman" w:hint="eastAsia"/>
          <w:szCs w:val="24"/>
        </w:rPr>
        <w:t>;</w:t>
      </w:r>
      <w:r w:rsidRPr="003A0D92">
        <w:rPr>
          <w:rFonts w:ascii="Calibri" w:hAnsi="Calibri" w:cs="Times New Roman" w:hint="eastAsia"/>
          <w:szCs w:val="24"/>
        </w:rPr>
        <w:t>填写的数据多，且大量数据重复</w:t>
      </w:r>
      <w:r w:rsidRPr="003A0D92">
        <w:rPr>
          <w:rFonts w:ascii="Calibri" w:hAnsi="Calibri" w:cs="Times New Roman" w:hint="eastAsia"/>
          <w:szCs w:val="24"/>
        </w:rPr>
        <w:t>;</w:t>
      </w:r>
      <w:r w:rsidRPr="003A0D92">
        <w:rPr>
          <w:rFonts w:ascii="Calibri" w:hAnsi="Calibri" w:cs="Times New Roman" w:hint="eastAsia"/>
          <w:szCs w:val="24"/>
        </w:rPr>
        <w:t>不易存档，成千上万的信息和堆积如山的单据对管理人员来说是一个负担，需要大量的文档资料。鉴于以上种种原因，学校教学的管理急需一种软件来代替手工操作来管理数据资料。</w:t>
      </w:r>
    </w:p>
    <w:p w14:paraId="4466F989" w14:textId="59234C42" w:rsidR="003A0D92" w:rsidRPr="003A0D92" w:rsidRDefault="003A0D92" w:rsidP="003A0D92">
      <w:pPr>
        <w:ind w:firstLineChars="200" w:firstLine="480"/>
        <w:rPr>
          <w:rFonts w:ascii="Calibri" w:hAnsi="Calibri" w:cs="Times New Roman"/>
          <w:szCs w:val="24"/>
        </w:rPr>
      </w:pPr>
      <w:r w:rsidRPr="003A0D92">
        <w:rPr>
          <w:rFonts w:ascii="Calibri" w:hAnsi="Calibri" w:cs="Times New Roman" w:hint="eastAsia"/>
          <w:szCs w:val="24"/>
        </w:rPr>
        <w:t>计算机技术在现代管理中的应用，使计算机成为领导者和管理人员应用现代技术的重要工具。因此，本研究尝试这一领域，从教师现有的信息化水平出发，建立一个基于</w:t>
      </w:r>
      <w:r w:rsidRPr="003A0D92">
        <w:rPr>
          <w:rFonts w:ascii="Calibri" w:hAnsi="Calibri" w:cs="Times New Roman" w:hint="eastAsia"/>
          <w:szCs w:val="24"/>
        </w:rPr>
        <w:t>B/S</w:t>
      </w:r>
      <w:r w:rsidRPr="003A0D92">
        <w:rPr>
          <w:rFonts w:ascii="Calibri" w:hAnsi="Calibri" w:cs="Times New Roman" w:hint="eastAsia"/>
          <w:szCs w:val="24"/>
        </w:rPr>
        <w:t>模式，并能实现操作简单，易管理、易维护，具有良好的共享性和交互性等特点的自助式精品课程网络平台，力求开发出适合我国教师使用的精品课程网络平台，促进这一领域中理论研究与技术实践的共鸣与发展。</w:t>
      </w:r>
    </w:p>
    <w:p w14:paraId="3A316D99" w14:textId="46576BCC" w:rsidR="003A0D92" w:rsidRDefault="003A0D92" w:rsidP="003A0D92">
      <w:pPr>
        <w:ind w:firstLineChars="200" w:firstLine="480"/>
        <w:rPr>
          <w:rFonts w:ascii="Calibri" w:hAnsi="Calibri" w:cs="Times New Roman"/>
          <w:szCs w:val="24"/>
        </w:rPr>
      </w:pPr>
      <w:r w:rsidRPr="003A0D92">
        <w:rPr>
          <w:rFonts w:ascii="Calibri" w:hAnsi="Calibri" w:cs="Times New Roman" w:hint="eastAsia"/>
          <w:szCs w:val="24"/>
        </w:rPr>
        <w:t>随着高校信息系统的不断完善，学校的管理越来越依赖于信息化的管理。所以系统开发将围绕学校教学工作的实际情况，使之能迅速适应学校教师及学生的需要。在确切了解我国高校教师在精品课程建设方面的困难和需求的基础上，开发一套简单易用的精品课程网络平台，以使得教师能够在此平台上轻松的实现精品课程的建设、修改、更新，有利于充分调动教师建设精品课程的积极性。其实现的实际意义：减少教师的工作量；学生及教师可以随时浏览查看，且更加直观；信息化对课程的管理更加快捷。</w:t>
      </w:r>
    </w:p>
    <w:p w14:paraId="22CF4375" w14:textId="3F19E348" w:rsidR="003A0D92" w:rsidRDefault="003A0D92" w:rsidP="000D2445">
      <w:pPr>
        <w:pStyle w:val="2"/>
        <w:numPr>
          <w:ilvl w:val="0"/>
          <w:numId w:val="2"/>
        </w:numPr>
        <w:jc w:val="center"/>
      </w:pPr>
      <w:r>
        <w:rPr>
          <w:rFonts w:hint="eastAsia"/>
        </w:rPr>
        <w:lastRenderedPageBreak/>
        <w:t>国内外研究现状</w:t>
      </w:r>
    </w:p>
    <w:p w14:paraId="3BF8491E" w14:textId="0940D7F0" w:rsidR="003A0D92" w:rsidRDefault="00066164" w:rsidP="001F790F">
      <w:pPr>
        <w:ind w:firstLineChars="200" w:firstLine="480"/>
        <w:rPr>
          <w:rFonts w:ascii="Calibri" w:hAnsi="Calibri" w:cs="Times New Roman"/>
          <w:szCs w:val="24"/>
        </w:rPr>
      </w:pPr>
      <w:r w:rsidRPr="001F790F">
        <w:rPr>
          <w:rFonts w:ascii="Calibri" w:hAnsi="Calibri" w:cs="Times New Roman" w:hint="eastAsia"/>
          <w:szCs w:val="24"/>
        </w:rPr>
        <w:t>随着互联网技术和多媒体技术的飞速发展，在线教育组件成为多媒体教学中的重要形式，它有着传统课堂教育不可比拟的优势，能</w:t>
      </w:r>
      <w:r w:rsidR="001F790F" w:rsidRPr="001F790F">
        <w:rPr>
          <w:rFonts w:ascii="Calibri" w:hAnsi="Calibri" w:cs="Times New Roman" w:hint="eastAsia"/>
          <w:szCs w:val="24"/>
        </w:rPr>
        <w:t>把真实的课堂带到用户面前。在线课程以其多样性、直观的特性，吸引了越来越多的人的注意，成为开放课程运动中一股不可忽视的力量。</w:t>
      </w:r>
      <w:r w:rsidRPr="001F790F">
        <w:rPr>
          <w:rFonts w:ascii="Calibri" w:hAnsi="Calibri" w:cs="Times New Roman" w:hint="eastAsia"/>
          <w:szCs w:val="24"/>
        </w:rPr>
        <w:t>我国的网络教育始于</w:t>
      </w:r>
      <w:r w:rsidRPr="001F790F">
        <w:rPr>
          <w:rFonts w:ascii="Calibri" w:hAnsi="Calibri" w:cs="Times New Roman" w:hint="eastAsia"/>
          <w:szCs w:val="24"/>
        </w:rPr>
        <w:t>1</w:t>
      </w:r>
      <w:r w:rsidRPr="001F790F">
        <w:rPr>
          <w:rFonts w:ascii="Calibri" w:hAnsi="Calibri" w:cs="Times New Roman"/>
          <w:szCs w:val="24"/>
        </w:rPr>
        <w:t>994</w:t>
      </w:r>
      <w:r w:rsidRPr="001F790F">
        <w:rPr>
          <w:rFonts w:ascii="Calibri" w:hAnsi="Calibri" w:cs="Times New Roman" w:hint="eastAsia"/>
          <w:szCs w:val="24"/>
        </w:rPr>
        <w:t>年国家实施的教育科研网示范工程。网络教育在我国已经有了一定的发展规模，虽然发展趋势缓慢，但</w:t>
      </w:r>
      <w:proofErr w:type="gramStart"/>
      <w:r w:rsidRPr="001F790F">
        <w:rPr>
          <w:rFonts w:ascii="Calibri" w:hAnsi="Calibri" w:cs="Times New Roman" w:hint="eastAsia"/>
          <w:szCs w:val="24"/>
        </w:rPr>
        <w:t>任保持</w:t>
      </w:r>
      <w:proofErr w:type="gramEnd"/>
      <w:r w:rsidRPr="001F790F">
        <w:rPr>
          <w:rFonts w:ascii="Calibri" w:hAnsi="Calibri" w:cs="Times New Roman" w:hint="eastAsia"/>
          <w:szCs w:val="24"/>
        </w:rPr>
        <w:t>上升势态。</w:t>
      </w:r>
      <w:r w:rsidR="001F790F">
        <w:rPr>
          <w:rFonts w:ascii="Calibri" w:hAnsi="Calibri" w:cs="Times New Roman" w:hint="eastAsia"/>
          <w:szCs w:val="24"/>
        </w:rPr>
        <w:t>目前国内存在众多在线教育平台，其涵盖的专业丰富，师资力量强大，课程种类繁多，但课程开放程度不足，专业性不强，各个专业与高校开放的课程资源数量参差不齐</w:t>
      </w:r>
      <w:r w:rsidR="00B312C6">
        <w:rPr>
          <w:rFonts w:ascii="Calibri" w:hAnsi="Calibri" w:cs="Times New Roman" w:hint="eastAsia"/>
          <w:szCs w:val="24"/>
        </w:rPr>
        <w:t>。放眼国外，全球已有</w:t>
      </w:r>
      <w:r w:rsidR="00B312C6">
        <w:rPr>
          <w:rFonts w:ascii="Calibri" w:hAnsi="Calibri" w:cs="Times New Roman" w:hint="eastAsia"/>
          <w:szCs w:val="24"/>
        </w:rPr>
        <w:t>8</w:t>
      </w:r>
      <w:r w:rsidR="00B312C6">
        <w:rPr>
          <w:rFonts w:ascii="Calibri" w:hAnsi="Calibri" w:cs="Times New Roman"/>
          <w:szCs w:val="24"/>
        </w:rPr>
        <w:t>00</w:t>
      </w:r>
      <w:r w:rsidR="00B312C6">
        <w:rPr>
          <w:rFonts w:ascii="Calibri" w:hAnsi="Calibri" w:cs="Times New Roman" w:hint="eastAsia"/>
          <w:szCs w:val="24"/>
        </w:rPr>
        <w:t>多所大学通过互联网提供网上学位课程，如哈佛大学、麻省理工学院、剑桥大学都允许国外学生进行网上注册、异地学习学位课程。国外以自主学习、点对点与广播式教学为根基思想，但在在线答疑功能方面不足、市场利益驱动下使得课程费用高昂等方面体现了不足之处。总而言之，在线教育的普及性远未达到人们</w:t>
      </w:r>
      <w:r w:rsidR="007A62F9">
        <w:rPr>
          <w:rFonts w:ascii="Calibri" w:hAnsi="Calibri" w:cs="Times New Roman" w:hint="eastAsia"/>
          <w:szCs w:val="24"/>
        </w:rPr>
        <w:t>对它的需求，需要通过更加正规化，标准化，法制化，以优质的服务来提高教育的质量。</w:t>
      </w:r>
    </w:p>
    <w:p w14:paraId="2CDBC4F4" w14:textId="75EFB20A" w:rsidR="007A62F9" w:rsidRDefault="007A62F9" w:rsidP="007A62F9">
      <w:pPr>
        <w:pStyle w:val="2"/>
        <w:numPr>
          <w:ilvl w:val="0"/>
          <w:numId w:val="2"/>
        </w:numPr>
        <w:jc w:val="center"/>
      </w:pPr>
      <w:r>
        <w:rPr>
          <w:rFonts w:hint="eastAsia"/>
        </w:rPr>
        <w:t>本课题主要工作</w:t>
      </w:r>
    </w:p>
    <w:p w14:paraId="078E298A" w14:textId="39F815B7" w:rsidR="00AC5621" w:rsidRDefault="00AC5621" w:rsidP="00AC5621">
      <w:pPr>
        <w:pStyle w:val="ae"/>
      </w:pPr>
      <w:r w:rsidRPr="00AC5621">
        <w:rPr>
          <w:rFonts w:hint="eastAsia"/>
        </w:rPr>
        <w:t>一开始，本文就对系统</w:t>
      </w:r>
      <w:proofErr w:type="gramStart"/>
      <w:r w:rsidRPr="00AC5621">
        <w:rPr>
          <w:rFonts w:hint="eastAsia"/>
        </w:rPr>
        <w:t>内谈到</w:t>
      </w:r>
      <w:proofErr w:type="gramEnd"/>
      <w:r w:rsidRPr="00AC5621">
        <w:rPr>
          <w:rFonts w:hint="eastAsia"/>
        </w:rPr>
        <w:t>的基本知识，从整体上进行了大致的描述，以下内容将在此基础之上进行系统的分析。为了能够使本系统较好、较为完善的设计出来，就需要先进行分析调查。基于之前相关的基础，在功能上对系统进行了概括描述，然后通过详细的分析进一步进行系统的设计，其次探讨系统的具体功能需求，研究其可行性，梳理系统设计，以及设计之后的成功展示，和相关测试数据的展示</w:t>
      </w:r>
      <w:r w:rsidR="00C8734C">
        <w:rPr>
          <w:rFonts w:hint="eastAsia"/>
        </w:rPr>
        <w:t>，最后是对项目进行完善并发布。</w:t>
      </w:r>
    </w:p>
    <w:p w14:paraId="0DC7C03D" w14:textId="77777777" w:rsidR="00AC5621" w:rsidRDefault="00AC5621">
      <w:pPr>
        <w:widowControl/>
        <w:spacing w:line="240" w:lineRule="auto"/>
        <w:jc w:val="left"/>
        <w:rPr>
          <w:rFonts w:ascii="Times New Roman" w:hAnsi="Times New Roman" w:cs="Times New Roman"/>
          <w:kern w:val="0"/>
          <w:szCs w:val="20"/>
        </w:rPr>
      </w:pPr>
      <w:r>
        <w:br w:type="page"/>
      </w:r>
    </w:p>
    <w:p w14:paraId="39BF1E54" w14:textId="26B236A2" w:rsidR="007A62F9" w:rsidRDefault="00C8734C" w:rsidP="00C8734C">
      <w:pPr>
        <w:pStyle w:val="1"/>
        <w:numPr>
          <w:ilvl w:val="0"/>
          <w:numId w:val="1"/>
        </w:numPr>
      </w:pPr>
      <w:r>
        <w:rPr>
          <w:rFonts w:hint="eastAsia"/>
        </w:rPr>
        <w:lastRenderedPageBreak/>
        <w:t>系统的</w:t>
      </w:r>
      <w:r w:rsidR="00A43801">
        <w:rPr>
          <w:rFonts w:hint="eastAsia"/>
        </w:rPr>
        <w:t>需求分析</w:t>
      </w:r>
    </w:p>
    <w:p w14:paraId="15B58CE9" w14:textId="48C644EE" w:rsidR="00C8734C" w:rsidRDefault="00A43801" w:rsidP="00464AC6">
      <w:pPr>
        <w:ind w:left="420" w:firstLine="300"/>
      </w:pPr>
      <w:r>
        <w:rPr>
          <w:rFonts w:hint="eastAsia"/>
        </w:rPr>
        <w:t>需求分析是软件计划阶段的重要活动，也是软件生命周期的重要环节。</w:t>
      </w:r>
      <w:r w:rsidR="00464AC6">
        <w:rPr>
          <w:rFonts w:hint="eastAsia"/>
        </w:rPr>
        <w:t>需求分析讨论的是系统在功能上需要实现什么类似的功能性需求，也涵盖软件的一些非功能性需求，从而使得软件后续的开发达到既定的目标。</w:t>
      </w:r>
    </w:p>
    <w:p w14:paraId="3223F35E" w14:textId="034E0E89" w:rsidR="00464AC6" w:rsidRDefault="00464AC6" w:rsidP="00464AC6">
      <w:pPr>
        <w:pStyle w:val="2"/>
        <w:numPr>
          <w:ilvl w:val="0"/>
          <w:numId w:val="3"/>
        </w:numPr>
        <w:jc w:val="center"/>
      </w:pPr>
      <w:r>
        <w:rPr>
          <w:rFonts w:hint="eastAsia"/>
        </w:rPr>
        <w:t>功能需求</w:t>
      </w:r>
    </w:p>
    <w:p w14:paraId="301EE14F" w14:textId="51637155" w:rsidR="00D96AC2" w:rsidRDefault="00464AC6" w:rsidP="00D96AC2">
      <w:pPr>
        <w:ind w:firstLine="420"/>
      </w:pPr>
      <w:r>
        <w:rPr>
          <w:rFonts w:hint="eastAsia"/>
        </w:rPr>
        <w:t>通过前期的了解，基于</w:t>
      </w:r>
      <w:r>
        <w:rPr>
          <w:rFonts w:hint="eastAsia"/>
        </w:rPr>
        <w:t>B/</w:t>
      </w:r>
      <w:r>
        <w:t>S</w:t>
      </w:r>
      <w:r>
        <w:rPr>
          <w:rFonts w:hint="eastAsia"/>
        </w:rPr>
        <w:t>模式的精品课程网站（以下简称精品课程网）主</w:t>
      </w:r>
      <w:r w:rsidRPr="00D96AC2">
        <w:rPr>
          <w:rFonts w:hint="eastAsia"/>
        </w:rPr>
        <w:t>要使用的人群包括但不限于；在校学生、高校教师、及其它有学习需求的群体。</w:t>
      </w:r>
      <w:r w:rsidR="00D96AC2" w:rsidRPr="00D96AC2">
        <w:rPr>
          <w:rFonts w:hint="eastAsia"/>
        </w:rPr>
        <w:t>将使用群体抽象化可分为两大类</w:t>
      </w:r>
      <w:r w:rsidR="00D96AC2">
        <w:rPr>
          <w:rFonts w:hint="eastAsia"/>
        </w:rPr>
        <w:t>；拥有教育资源的教师和需要教育资源的学生。</w:t>
      </w:r>
      <w:r w:rsidR="006A1FC6">
        <w:rPr>
          <w:rFonts w:hint="eastAsia"/>
        </w:rPr>
        <w:t>精品</w:t>
      </w:r>
      <w:proofErr w:type="gramStart"/>
      <w:r w:rsidR="006A1FC6">
        <w:rPr>
          <w:rFonts w:hint="eastAsia"/>
        </w:rPr>
        <w:t>课程网</w:t>
      </w:r>
      <w:proofErr w:type="gramEnd"/>
      <w:r w:rsidR="006A1FC6">
        <w:rPr>
          <w:rFonts w:hint="eastAsia"/>
        </w:rPr>
        <w:t>将主要解决两个群体之间的资源共享的问题，在教师与学生之间充当资源共享的平台，在确立了这一目标后，我们可以针对两者的需求确定出不同的功能，以满足双方的需求。</w:t>
      </w:r>
    </w:p>
    <w:p w14:paraId="6EFFACEE" w14:textId="77777777" w:rsidR="006A1FC6" w:rsidRPr="00464AC6" w:rsidRDefault="006A1FC6" w:rsidP="00D96AC2">
      <w:pPr>
        <w:ind w:firstLine="420"/>
        <w:rPr>
          <w:rFonts w:hint="eastAsia"/>
        </w:rPr>
      </w:pPr>
    </w:p>
    <w:sectPr w:rsidR="006A1FC6" w:rsidRPr="00464AC6" w:rsidSect="00F329C2">
      <w:headerReference w:type="even" r:id="rId9"/>
      <w:headerReference w:type="default" r:id="rId10"/>
      <w:footerReference w:type="even" r:id="rId11"/>
      <w:footerReference w:type="default" r:id="rId12"/>
      <w:headerReference w:type="first" r:id="rId13"/>
      <w:footerReference w:type="first" r:id="rId14"/>
      <w:pgSz w:w="11906" w:h="16838"/>
      <w:pgMar w:top="1440" w:right="1797" w:bottom="1440" w:left="1797" w:header="851" w:footer="992" w:gutter="4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994384" w14:textId="77777777" w:rsidR="00BF1000" w:rsidRDefault="00BF1000" w:rsidP="001B2D18">
      <w:pPr>
        <w:spacing w:line="240" w:lineRule="auto"/>
      </w:pPr>
      <w:r>
        <w:separator/>
      </w:r>
    </w:p>
  </w:endnote>
  <w:endnote w:type="continuationSeparator" w:id="0">
    <w:p w14:paraId="275B8002" w14:textId="77777777" w:rsidR="00BF1000" w:rsidRDefault="00BF1000" w:rsidP="001B2D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ACF82" w14:textId="77777777" w:rsidR="00F329C2" w:rsidRDefault="00F329C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FA4A0" w14:textId="77777777" w:rsidR="00F329C2" w:rsidRDefault="00F329C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D3502" w14:textId="77777777" w:rsidR="00F329C2" w:rsidRDefault="00F329C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5CBBF4" w14:textId="77777777" w:rsidR="00BF1000" w:rsidRDefault="00BF1000" w:rsidP="001B2D18">
      <w:pPr>
        <w:spacing w:line="240" w:lineRule="auto"/>
      </w:pPr>
      <w:r>
        <w:separator/>
      </w:r>
    </w:p>
  </w:footnote>
  <w:footnote w:type="continuationSeparator" w:id="0">
    <w:p w14:paraId="7AB970EA" w14:textId="77777777" w:rsidR="00BF1000" w:rsidRDefault="00BF1000" w:rsidP="001B2D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24EB7" w14:textId="77777777" w:rsidR="00F329C2" w:rsidRDefault="00F329C2" w:rsidP="00F329C2">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FF93C" w14:textId="77777777" w:rsidR="00F329C2" w:rsidRDefault="00F329C2" w:rsidP="00F329C2">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09BAC" w14:textId="77777777" w:rsidR="00F329C2" w:rsidRDefault="00F329C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A4E56"/>
    <w:multiLevelType w:val="hybridMultilevel"/>
    <w:tmpl w:val="7ADCE6F8"/>
    <w:lvl w:ilvl="0" w:tplc="94980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0172E5"/>
    <w:multiLevelType w:val="hybridMultilevel"/>
    <w:tmpl w:val="2F52E0D6"/>
    <w:lvl w:ilvl="0" w:tplc="692AC806">
      <w:start w:val="1"/>
      <w:numFmt w:val="japaneseCounting"/>
      <w:lvlText w:val="（%1）"/>
      <w:lvlJc w:val="left"/>
      <w:pPr>
        <w:ind w:left="945" w:hanging="9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8F1172"/>
    <w:multiLevelType w:val="hybridMultilevel"/>
    <w:tmpl w:val="8D300F60"/>
    <w:lvl w:ilvl="0" w:tplc="3EEC65C4">
      <w:start w:val="1"/>
      <w:numFmt w:val="japaneseCounting"/>
      <w:lvlText w:val="（%1）"/>
      <w:lvlJc w:val="left"/>
      <w:pPr>
        <w:ind w:left="945" w:hanging="9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C97"/>
    <w:rsid w:val="00015989"/>
    <w:rsid w:val="00066164"/>
    <w:rsid w:val="000D2445"/>
    <w:rsid w:val="001B2D18"/>
    <w:rsid w:val="001F790F"/>
    <w:rsid w:val="00286340"/>
    <w:rsid w:val="003874D9"/>
    <w:rsid w:val="003A0D92"/>
    <w:rsid w:val="00464AC6"/>
    <w:rsid w:val="0049164A"/>
    <w:rsid w:val="00500BAA"/>
    <w:rsid w:val="006A1FC6"/>
    <w:rsid w:val="00752DA7"/>
    <w:rsid w:val="007874EB"/>
    <w:rsid w:val="007A62F9"/>
    <w:rsid w:val="00857F5A"/>
    <w:rsid w:val="008C1024"/>
    <w:rsid w:val="00A34984"/>
    <w:rsid w:val="00A43801"/>
    <w:rsid w:val="00A548BE"/>
    <w:rsid w:val="00AC5621"/>
    <w:rsid w:val="00B051A0"/>
    <w:rsid w:val="00B312C6"/>
    <w:rsid w:val="00BD1C97"/>
    <w:rsid w:val="00BF1000"/>
    <w:rsid w:val="00C8734C"/>
    <w:rsid w:val="00D96AC2"/>
    <w:rsid w:val="00F329C2"/>
    <w:rsid w:val="00FC1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BAEB8"/>
  <w15:chartTrackingRefBased/>
  <w15:docId w15:val="{C32B3595-A0A9-4A4D-9058-966C6C02F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5621"/>
    <w:pPr>
      <w:widowControl w:val="0"/>
      <w:spacing w:line="360" w:lineRule="auto"/>
      <w:jc w:val="both"/>
    </w:pPr>
    <w:rPr>
      <w:rFonts w:eastAsia="宋体"/>
      <w:sz w:val="24"/>
    </w:rPr>
  </w:style>
  <w:style w:type="paragraph" w:styleId="1">
    <w:name w:val="heading 1"/>
    <w:basedOn w:val="a"/>
    <w:next w:val="a"/>
    <w:link w:val="10"/>
    <w:uiPriority w:val="9"/>
    <w:qFormat/>
    <w:rsid w:val="000D2445"/>
    <w:pPr>
      <w:keepNext/>
      <w:keepLines/>
      <w:spacing w:before="340" w:after="330" w:line="578" w:lineRule="auto"/>
      <w:jc w:val="center"/>
      <w:outlineLvl w:val="0"/>
    </w:pPr>
    <w:rPr>
      <w:rFonts w:eastAsia="黑体"/>
      <w:b/>
      <w:bCs/>
      <w:kern w:val="44"/>
      <w:sz w:val="32"/>
      <w:szCs w:val="44"/>
    </w:rPr>
  </w:style>
  <w:style w:type="paragraph" w:styleId="2">
    <w:name w:val="heading 2"/>
    <w:basedOn w:val="a"/>
    <w:next w:val="a"/>
    <w:link w:val="20"/>
    <w:uiPriority w:val="9"/>
    <w:unhideWhenUsed/>
    <w:qFormat/>
    <w:rsid w:val="003A0D92"/>
    <w:pPr>
      <w:keepNext/>
      <w:keepLines/>
      <w:spacing w:before="260" w:after="260" w:line="416" w:lineRule="auto"/>
      <w:outlineLvl w:val="1"/>
    </w:pPr>
    <w:rPr>
      <w:rFonts w:asciiTheme="majorHAnsi" w:hAnsiTheme="majorHAnsi" w:cstheme="majorBidi"/>
      <w:b/>
      <w:bCs/>
      <w:sz w:val="30"/>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2D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B2D18"/>
    <w:rPr>
      <w:sz w:val="18"/>
      <w:szCs w:val="18"/>
    </w:rPr>
  </w:style>
  <w:style w:type="paragraph" w:styleId="a5">
    <w:name w:val="footer"/>
    <w:basedOn w:val="a"/>
    <w:link w:val="a6"/>
    <w:uiPriority w:val="99"/>
    <w:unhideWhenUsed/>
    <w:rsid w:val="001B2D18"/>
    <w:pPr>
      <w:tabs>
        <w:tab w:val="center" w:pos="4153"/>
        <w:tab w:val="right" w:pos="8306"/>
      </w:tabs>
      <w:snapToGrid w:val="0"/>
      <w:jc w:val="left"/>
    </w:pPr>
    <w:rPr>
      <w:sz w:val="18"/>
      <w:szCs w:val="18"/>
    </w:rPr>
  </w:style>
  <w:style w:type="character" w:customStyle="1" w:styleId="a6">
    <w:name w:val="页脚 字符"/>
    <w:basedOn w:val="a0"/>
    <w:link w:val="a5"/>
    <w:uiPriority w:val="99"/>
    <w:rsid w:val="001B2D18"/>
    <w:rPr>
      <w:sz w:val="18"/>
      <w:szCs w:val="18"/>
    </w:rPr>
  </w:style>
  <w:style w:type="character" w:styleId="a7">
    <w:name w:val="annotation reference"/>
    <w:basedOn w:val="a0"/>
    <w:semiHidden/>
    <w:rsid w:val="001B2D18"/>
    <w:rPr>
      <w:sz w:val="21"/>
      <w:szCs w:val="21"/>
    </w:rPr>
  </w:style>
  <w:style w:type="paragraph" w:styleId="a8">
    <w:name w:val="annotation text"/>
    <w:basedOn w:val="a"/>
    <w:link w:val="a9"/>
    <w:semiHidden/>
    <w:rsid w:val="001B2D18"/>
    <w:pPr>
      <w:jc w:val="left"/>
    </w:pPr>
    <w:rPr>
      <w:rFonts w:ascii="Calibri" w:hAnsi="Calibri" w:cs="Times New Roman"/>
      <w:szCs w:val="24"/>
    </w:rPr>
  </w:style>
  <w:style w:type="character" w:customStyle="1" w:styleId="a9">
    <w:name w:val="批注文字 字符"/>
    <w:basedOn w:val="a0"/>
    <w:link w:val="a8"/>
    <w:semiHidden/>
    <w:rsid w:val="001B2D18"/>
    <w:rPr>
      <w:rFonts w:ascii="Calibri" w:eastAsia="宋体" w:hAnsi="Calibri" w:cs="Times New Roman"/>
      <w:szCs w:val="24"/>
    </w:rPr>
  </w:style>
  <w:style w:type="character" w:styleId="aa">
    <w:name w:val="Hyperlink"/>
    <w:basedOn w:val="a0"/>
    <w:uiPriority w:val="99"/>
    <w:semiHidden/>
    <w:unhideWhenUsed/>
    <w:rsid w:val="001B2D18"/>
    <w:rPr>
      <w:color w:val="0000FF"/>
      <w:u w:val="single"/>
    </w:rPr>
  </w:style>
  <w:style w:type="paragraph" w:styleId="ab">
    <w:name w:val="Date"/>
    <w:basedOn w:val="a"/>
    <w:next w:val="a"/>
    <w:link w:val="ac"/>
    <w:uiPriority w:val="99"/>
    <w:semiHidden/>
    <w:unhideWhenUsed/>
    <w:rsid w:val="00F329C2"/>
    <w:pPr>
      <w:ind w:leftChars="2500" w:left="100"/>
    </w:pPr>
  </w:style>
  <w:style w:type="character" w:customStyle="1" w:styleId="ac">
    <w:name w:val="日期 字符"/>
    <w:basedOn w:val="a0"/>
    <w:link w:val="ab"/>
    <w:uiPriority w:val="99"/>
    <w:semiHidden/>
    <w:rsid w:val="00F329C2"/>
  </w:style>
  <w:style w:type="character" w:customStyle="1" w:styleId="10">
    <w:name w:val="标题 1 字符"/>
    <w:basedOn w:val="a0"/>
    <w:link w:val="1"/>
    <w:uiPriority w:val="9"/>
    <w:rsid w:val="000D2445"/>
    <w:rPr>
      <w:rFonts w:eastAsia="黑体"/>
      <w:b/>
      <w:bCs/>
      <w:kern w:val="44"/>
      <w:sz w:val="32"/>
      <w:szCs w:val="44"/>
    </w:rPr>
  </w:style>
  <w:style w:type="character" w:customStyle="1" w:styleId="20">
    <w:name w:val="标题 2 字符"/>
    <w:basedOn w:val="a0"/>
    <w:link w:val="2"/>
    <w:uiPriority w:val="9"/>
    <w:rsid w:val="003A0D92"/>
    <w:rPr>
      <w:rFonts w:asciiTheme="majorHAnsi" w:eastAsia="宋体" w:hAnsiTheme="majorHAnsi" w:cstheme="majorBidi"/>
      <w:b/>
      <w:bCs/>
      <w:sz w:val="30"/>
      <w:szCs w:val="32"/>
    </w:rPr>
  </w:style>
  <w:style w:type="paragraph" w:styleId="ad">
    <w:name w:val="List Paragraph"/>
    <w:basedOn w:val="a"/>
    <w:uiPriority w:val="34"/>
    <w:qFormat/>
    <w:rsid w:val="003A0D92"/>
    <w:pPr>
      <w:ind w:firstLineChars="200" w:firstLine="420"/>
    </w:pPr>
  </w:style>
  <w:style w:type="paragraph" w:customStyle="1" w:styleId="ae">
    <w:name w:val="论文正文"/>
    <w:next w:val="af"/>
    <w:link w:val="Char"/>
    <w:autoRedefine/>
    <w:rsid w:val="00AC5621"/>
    <w:pPr>
      <w:widowControl w:val="0"/>
      <w:spacing w:line="360" w:lineRule="auto"/>
      <w:ind w:firstLineChars="200" w:firstLine="480"/>
    </w:pPr>
    <w:rPr>
      <w:rFonts w:ascii="Times New Roman" w:eastAsia="宋体" w:hAnsi="Times New Roman" w:cs="Times New Roman"/>
      <w:kern w:val="0"/>
      <w:sz w:val="24"/>
      <w:szCs w:val="20"/>
    </w:rPr>
  </w:style>
  <w:style w:type="character" w:customStyle="1" w:styleId="Char">
    <w:name w:val="论文正文 Char"/>
    <w:basedOn w:val="a0"/>
    <w:link w:val="ae"/>
    <w:rsid w:val="00AC5621"/>
    <w:rPr>
      <w:rFonts w:ascii="Times New Roman" w:eastAsia="宋体" w:hAnsi="Times New Roman" w:cs="Times New Roman"/>
      <w:kern w:val="0"/>
      <w:sz w:val="24"/>
      <w:szCs w:val="20"/>
    </w:rPr>
  </w:style>
  <w:style w:type="paragraph" w:styleId="af">
    <w:name w:val="Plain Text"/>
    <w:basedOn w:val="a"/>
    <w:link w:val="af0"/>
    <w:uiPriority w:val="99"/>
    <w:semiHidden/>
    <w:unhideWhenUsed/>
    <w:rsid w:val="00AC5621"/>
    <w:rPr>
      <w:rFonts w:asciiTheme="minorEastAsia" w:eastAsiaTheme="minorEastAsia" w:hAnsi="Courier New" w:cs="Courier New"/>
    </w:rPr>
  </w:style>
  <w:style w:type="character" w:customStyle="1" w:styleId="af0">
    <w:name w:val="纯文本 字符"/>
    <w:basedOn w:val="a0"/>
    <w:link w:val="af"/>
    <w:uiPriority w:val="99"/>
    <w:semiHidden/>
    <w:rsid w:val="00AC5621"/>
    <w:rPr>
      <w:rFonts w:asciiTheme="minorEastAsia" w:hAnsi="Courier New" w:cs="Courier N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31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showViewModel(1,'1328494488397815809')"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6</Pages>
  <Words>705</Words>
  <Characters>4019</Characters>
  <Application>Microsoft Office Word</Application>
  <DocSecurity>0</DocSecurity>
  <Lines>33</Lines>
  <Paragraphs>9</Paragraphs>
  <ScaleCrop>false</ScaleCrop>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Harlan Hu</dc:creator>
  <cp:keywords/>
  <dc:description/>
  <cp:lastModifiedBy>Harlan Hu</cp:lastModifiedBy>
  <cp:revision>10</cp:revision>
  <dcterms:created xsi:type="dcterms:W3CDTF">2021-02-23T12:13:00Z</dcterms:created>
  <dcterms:modified xsi:type="dcterms:W3CDTF">2021-02-24T03:45:00Z</dcterms:modified>
</cp:coreProperties>
</file>