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70C40" w14:textId="15363390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C781D">
        <w:rPr>
          <w:rFonts w:hint="eastAsia"/>
          <w:sz w:val="28"/>
          <w:szCs w:val="28"/>
        </w:rPr>
        <w:t>冯若涵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789DC4B2" w14:textId="487A293B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C781D">
        <w:rPr>
          <w:rFonts w:hint="eastAsia"/>
          <w:sz w:val="28"/>
          <w:szCs w:val="28"/>
        </w:rPr>
        <w:t>符籽轩</w:t>
      </w:r>
      <w:r w:rsidR="00845FBB" w:rsidRPr="00AA60FD">
        <w:rPr>
          <w:rFonts w:hint="eastAsia"/>
          <w:sz w:val="28"/>
          <w:szCs w:val="28"/>
        </w:rPr>
        <w:t>。熟悉互联网和网购产品，了解用户特征，对产品品质要求高。</w:t>
      </w:r>
    </w:p>
    <w:p w14:paraId="578FCB83" w14:textId="0CA3B385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C781D">
        <w:rPr>
          <w:rFonts w:hint="eastAsia"/>
          <w:sz w:val="28"/>
          <w:szCs w:val="28"/>
        </w:rPr>
        <w:t>冯若涵、符籽轩、张卓凡、崔湘宇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有开发、设计经验。</w:t>
      </w:r>
    </w:p>
    <w:p w14:paraId="2DA9E777" w14:textId="77777777" w:rsidR="006C781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C781D">
        <w:rPr>
          <w:rFonts w:hint="eastAsia"/>
          <w:sz w:val="28"/>
          <w:szCs w:val="28"/>
        </w:rPr>
        <w:t>符籽轩、张卓凡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</w:t>
      </w:r>
      <w:r w:rsidR="006C781D">
        <w:rPr>
          <w:rFonts w:hint="eastAsia"/>
          <w:sz w:val="28"/>
          <w:szCs w:val="28"/>
        </w:rPr>
        <w:t>。</w:t>
      </w:r>
    </w:p>
    <w:p w14:paraId="2613DE15" w14:textId="6BFB95AC"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C781D">
        <w:rPr>
          <w:rFonts w:hint="eastAsia"/>
          <w:sz w:val="28"/>
          <w:szCs w:val="28"/>
        </w:rPr>
        <w:t>崔湘宇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59FE9" w14:textId="77777777" w:rsidR="006648EF" w:rsidRDefault="006648EF" w:rsidP="00CA03B3">
      <w:r>
        <w:separator/>
      </w:r>
    </w:p>
  </w:endnote>
  <w:endnote w:type="continuationSeparator" w:id="0">
    <w:p w14:paraId="5E004CAD" w14:textId="77777777" w:rsidR="006648EF" w:rsidRDefault="006648EF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509BE" w14:textId="77777777" w:rsidR="006648EF" w:rsidRDefault="006648EF" w:rsidP="00CA03B3">
      <w:r>
        <w:separator/>
      </w:r>
    </w:p>
  </w:footnote>
  <w:footnote w:type="continuationSeparator" w:id="0">
    <w:p w14:paraId="7A47B211" w14:textId="77777777" w:rsidR="006648EF" w:rsidRDefault="006648EF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648EF"/>
    <w:rsid w:val="006A4D79"/>
    <w:rsid w:val="006C017E"/>
    <w:rsid w:val="006C17F2"/>
    <w:rsid w:val="006C3035"/>
    <w:rsid w:val="006C70D5"/>
    <w:rsid w:val="006C781D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E5DBE"/>
  <w15:docId w15:val="{B5E0E20C-48F2-405D-AE76-67C68835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冯 涵涵</cp:lastModifiedBy>
  <cp:revision>9</cp:revision>
  <dcterms:created xsi:type="dcterms:W3CDTF">2012-08-30T06:32:00Z</dcterms:created>
  <dcterms:modified xsi:type="dcterms:W3CDTF">2021-11-11T13:13:00Z</dcterms:modified>
</cp:coreProperties>
</file>