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CDF" w:rsidRDefault="00990CDF" w:rsidP="00990CDF">
      <w:pPr>
        <w:jc w:val="center"/>
        <w:rPr>
          <w:rFonts w:hint="eastAsia"/>
          <w:sz w:val="48"/>
          <w:szCs w:val="48"/>
        </w:rPr>
      </w:pPr>
    </w:p>
    <w:p w:rsidR="00990CDF" w:rsidRPr="00990CDF" w:rsidRDefault="00990CDF" w:rsidP="00990CDF">
      <w:pPr>
        <w:jc w:val="center"/>
        <w:rPr>
          <w:sz w:val="48"/>
          <w:szCs w:val="48"/>
        </w:rPr>
      </w:pPr>
    </w:p>
    <w:p w:rsidR="00780878" w:rsidRPr="00990CDF" w:rsidRDefault="00990CDF" w:rsidP="00990CDF">
      <w:pPr>
        <w:jc w:val="center"/>
        <w:rPr>
          <w:sz w:val="52"/>
          <w:szCs w:val="52"/>
        </w:rPr>
      </w:pPr>
      <w:r w:rsidRPr="00990CDF">
        <w:rPr>
          <w:sz w:val="52"/>
          <w:szCs w:val="52"/>
        </w:rPr>
        <w:t>JAVA</w:t>
      </w:r>
      <w:r w:rsidRPr="00990CDF">
        <w:rPr>
          <w:sz w:val="52"/>
          <w:szCs w:val="52"/>
        </w:rPr>
        <w:t>通讯录</w:t>
      </w:r>
    </w:p>
    <w:p w:rsidR="00990CDF" w:rsidRPr="00990CDF" w:rsidRDefault="00990CDF" w:rsidP="00990CDF">
      <w:pPr>
        <w:jc w:val="center"/>
        <w:rPr>
          <w:sz w:val="52"/>
          <w:szCs w:val="52"/>
        </w:rPr>
      </w:pPr>
      <w:r w:rsidRPr="00990CDF">
        <w:rPr>
          <w:sz w:val="52"/>
          <w:szCs w:val="52"/>
        </w:rPr>
        <w:t>需求分析</w:t>
      </w:r>
    </w:p>
    <w:p w:rsidR="00990CDF" w:rsidRDefault="00990CDF" w:rsidP="00990CDF">
      <w:pPr>
        <w:jc w:val="center"/>
      </w:pPr>
    </w:p>
    <w:p w:rsidR="00990CDF" w:rsidRDefault="00990CDF" w:rsidP="00990CDF">
      <w:pPr>
        <w:jc w:val="center"/>
      </w:pPr>
    </w:p>
    <w:p w:rsidR="00990CDF" w:rsidRDefault="00990CDF" w:rsidP="00990CDF">
      <w:pPr>
        <w:jc w:val="center"/>
      </w:pPr>
    </w:p>
    <w:p w:rsidR="00990CDF" w:rsidRDefault="00990CDF" w:rsidP="00990CDF">
      <w:pPr>
        <w:jc w:val="center"/>
      </w:pPr>
    </w:p>
    <w:p w:rsidR="00990CDF" w:rsidRDefault="00990CDF" w:rsidP="00990CDF">
      <w:pPr>
        <w:jc w:val="center"/>
      </w:pPr>
    </w:p>
    <w:p w:rsidR="00990CDF" w:rsidRDefault="00990CDF" w:rsidP="00990CDF">
      <w:pPr>
        <w:jc w:val="center"/>
      </w:pPr>
    </w:p>
    <w:p w:rsidR="00990CDF" w:rsidRDefault="00990CDF" w:rsidP="00990CDF">
      <w:pPr>
        <w:jc w:val="center"/>
      </w:pPr>
    </w:p>
    <w:p w:rsidR="00990CDF" w:rsidRDefault="00990CDF" w:rsidP="00990CDF">
      <w:pPr>
        <w:jc w:val="center"/>
      </w:pPr>
    </w:p>
    <w:p w:rsidR="00990CDF" w:rsidRDefault="00990CDF" w:rsidP="00990CDF">
      <w:pPr>
        <w:jc w:val="center"/>
      </w:pPr>
    </w:p>
    <w:p w:rsidR="00990CDF" w:rsidRDefault="00990CDF" w:rsidP="00990CDF">
      <w:pPr>
        <w:jc w:val="center"/>
      </w:pPr>
    </w:p>
    <w:p w:rsidR="00990CDF" w:rsidRDefault="00990CDF" w:rsidP="00990CDF">
      <w:pPr>
        <w:jc w:val="center"/>
      </w:pPr>
    </w:p>
    <w:p w:rsidR="00990CDF" w:rsidRDefault="00990CDF" w:rsidP="00990CDF">
      <w:pPr>
        <w:jc w:val="center"/>
      </w:pPr>
    </w:p>
    <w:p w:rsidR="00990CDF" w:rsidRDefault="00990CDF" w:rsidP="00990CDF">
      <w:pPr>
        <w:jc w:val="center"/>
      </w:pPr>
    </w:p>
    <w:p w:rsidR="00990CDF" w:rsidRPr="00990CDF" w:rsidRDefault="00990CDF" w:rsidP="00990CDF">
      <w:pPr>
        <w:jc w:val="center"/>
        <w:rPr>
          <w:sz w:val="32"/>
          <w:szCs w:val="32"/>
        </w:rPr>
      </w:pPr>
    </w:p>
    <w:p w:rsidR="00990CDF" w:rsidRDefault="00990CDF" w:rsidP="00990CDF">
      <w:pPr>
        <w:jc w:val="center"/>
        <w:rPr>
          <w:sz w:val="32"/>
          <w:szCs w:val="32"/>
        </w:rPr>
      </w:pPr>
    </w:p>
    <w:p w:rsidR="00990CDF" w:rsidRDefault="00990CDF" w:rsidP="00990CDF">
      <w:pPr>
        <w:jc w:val="center"/>
        <w:rPr>
          <w:sz w:val="32"/>
          <w:szCs w:val="32"/>
        </w:rPr>
      </w:pPr>
    </w:p>
    <w:p w:rsidR="00990CDF" w:rsidRDefault="00990CDF" w:rsidP="00990CDF">
      <w:pPr>
        <w:jc w:val="center"/>
        <w:rPr>
          <w:sz w:val="32"/>
          <w:szCs w:val="32"/>
        </w:rPr>
      </w:pPr>
    </w:p>
    <w:p w:rsidR="00990CDF" w:rsidRDefault="00990CDF" w:rsidP="00990CDF">
      <w:pPr>
        <w:jc w:val="center"/>
        <w:rPr>
          <w:sz w:val="32"/>
          <w:szCs w:val="32"/>
        </w:rPr>
      </w:pPr>
    </w:p>
    <w:p w:rsidR="00990CDF" w:rsidRPr="00990CDF" w:rsidRDefault="00990CDF" w:rsidP="00990CDF">
      <w:pPr>
        <w:jc w:val="center"/>
        <w:rPr>
          <w:sz w:val="32"/>
          <w:szCs w:val="32"/>
        </w:rPr>
      </w:pPr>
      <w:r w:rsidRPr="00990CDF">
        <w:rPr>
          <w:rFonts w:hint="eastAsia"/>
          <w:sz w:val="32"/>
          <w:szCs w:val="32"/>
        </w:rPr>
        <w:t>院系：软件学院</w:t>
      </w:r>
    </w:p>
    <w:p w:rsidR="00990CDF" w:rsidRDefault="00990CDF" w:rsidP="00C4601C">
      <w:pPr>
        <w:ind w:firstLineChars="900" w:firstLine="2880"/>
        <w:rPr>
          <w:sz w:val="32"/>
          <w:szCs w:val="32"/>
        </w:rPr>
      </w:pPr>
      <w:bookmarkStart w:id="0" w:name="_GoBack"/>
      <w:bookmarkEnd w:id="0"/>
      <w:r w:rsidRPr="00990CDF">
        <w:rPr>
          <w:rFonts w:hint="eastAsia"/>
          <w:sz w:val="32"/>
          <w:szCs w:val="32"/>
        </w:rPr>
        <w:t>制作人：</w:t>
      </w:r>
    </w:p>
    <w:p w:rsidR="00990CDF" w:rsidRDefault="00990CDF" w:rsidP="00990CDF">
      <w:pPr>
        <w:jc w:val="center"/>
        <w:rPr>
          <w:sz w:val="32"/>
          <w:szCs w:val="32"/>
        </w:rPr>
      </w:pPr>
    </w:p>
    <w:p w:rsidR="00990CDF" w:rsidRDefault="00990CDF" w:rsidP="00990CDF">
      <w:pPr>
        <w:jc w:val="center"/>
        <w:rPr>
          <w:sz w:val="32"/>
          <w:szCs w:val="32"/>
        </w:rPr>
      </w:pPr>
    </w:p>
    <w:p w:rsidR="00990CDF" w:rsidRDefault="00990CDF" w:rsidP="00990CDF">
      <w:pPr>
        <w:jc w:val="center"/>
        <w:rPr>
          <w:sz w:val="32"/>
          <w:szCs w:val="32"/>
        </w:rPr>
      </w:pPr>
    </w:p>
    <w:p w:rsidR="00990CDF" w:rsidRDefault="00990CDF" w:rsidP="00990CDF">
      <w:pPr>
        <w:jc w:val="center"/>
        <w:rPr>
          <w:sz w:val="32"/>
          <w:szCs w:val="32"/>
        </w:rPr>
      </w:pPr>
    </w:p>
    <w:p w:rsidR="00990CDF" w:rsidRPr="00990CDF" w:rsidRDefault="00D81838" w:rsidP="001C6C0D">
      <w:pPr>
        <w:pStyle w:val="1"/>
      </w:pPr>
      <w:r>
        <w:rPr>
          <w:rFonts w:hint="eastAsia"/>
        </w:rPr>
        <w:lastRenderedPageBreak/>
        <w:t>1.</w:t>
      </w:r>
      <w:r w:rsidR="00990CDF" w:rsidRPr="00990CDF">
        <w:rPr>
          <w:rFonts w:hint="eastAsia"/>
        </w:rPr>
        <w:t>引言</w:t>
      </w:r>
    </w:p>
    <w:p w:rsidR="00990CDF" w:rsidRDefault="00990CDF" w:rsidP="001C6C0D">
      <w:pPr>
        <w:pStyle w:val="2"/>
      </w:pPr>
      <w:r>
        <w:rPr>
          <w:rFonts w:hint="eastAsia"/>
        </w:rPr>
        <w:t>1.1</w:t>
      </w:r>
      <w:r>
        <w:rPr>
          <w:rFonts w:hint="eastAsia"/>
        </w:rPr>
        <w:t>编写目的</w:t>
      </w:r>
    </w:p>
    <w:p w:rsidR="00990CDF" w:rsidRPr="001C6C0D" w:rsidRDefault="00990CDF" w:rsidP="001C6C0D">
      <w:pPr>
        <w:ind w:firstLineChars="200" w:firstLine="420"/>
      </w:pPr>
      <w:r w:rsidRPr="001C6C0D">
        <w:t>该软件需求规格说明描述了</w:t>
      </w:r>
      <w:r w:rsidRPr="001C6C0D">
        <w:t>“</w:t>
      </w:r>
      <w:r w:rsidRPr="001C6C0D">
        <w:rPr>
          <w:rFonts w:hint="eastAsia"/>
        </w:rPr>
        <w:t>java</w:t>
      </w:r>
      <w:r w:rsidRPr="001C6C0D">
        <w:t>通讯录</w:t>
      </w:r>
      <w:r w:rsidRPr="001C6C0D">
        <w:t>”</w:t>
      </w:r>
      <w:r w:rsidRPr="001C6C0D">
        <w:t>的软件功能性需求和非功能性需求</w:t>
      </w:r>
      <w:r w:rsidRPr="001C6C0D">
        <w:rPr>
          <w:rFonts w:hint="eastAsia"/>
        </w:rPr>
        <w:t>，</w:t>
      </w:r>
      <w:r w:rsidR="001C6C0D" w:rsidRPr="001C6C0D">
        <w:t>从而使开发者能够明确地了解所开发系统的各个方面，帮助他们在实际</w:t>
      </w:r>
      <w:r w:rsidRPr="001C6C0D">
        <w:t>开发过程中准确地完成所开发的模块，以满足用户的需求。</w:t>
      </w:r>
    </w:p>
    <w:p w:rsidR="001C6C0D" w:rsidRPr="001C6C0D" w:rsidRDefault="00990CDF" w:rsidP="001C6C0D">
      <w:r w:rsidRPr="001C6C0D">
        <w:t>本需求分析说明书的主要读者为（</w:t>
      </w:r>
      <w:r w:rsidRPr="001C6C0D">
        <w:t>1</w:t>
      </w:r>
      <w:r w:rsidRPr="001C6C0D">
        <w:t>）项目经理、设计人员和开发人员，为明确软件需求、安排项目规划与进度、组织软件开发与测试，规范化本系统的编写；（</w:t>
      </w:r>
      <w:r w:rsidRPr="001C6C0D">
        <w:t>2</w:t>
      </w:r>
      <w:r w:rsidR="001C6C0D" w:rsidRPr="001C6C0D">
        <w:t>）用户，是否满足用户需求，以期调整和完善该通讯录系统</w:t>
      </w:r>
      <w:r w:rsidR="001C6C0D" w:rsidRPr="001C6C0D">
        <w:rPr>
          <w:rFonts w:hint="eastAsia"/>
        </w:rPr>
        <w:t>。</w:t>
      </w:r>
    </w:p>
    <w:p w:rsidR="00990CDF" w:rsidRDefault="001C6C0D" w:rsidP="001C6C0D">
      <w:pPr>
        <w:pStyle w:val="2"/>
        <w:jc w:val="left"/>
      </w:pPr>
      <w:r>
        <w:rPr>
          <w:rFonts w:hint="eastAsia"/>
        </w:rPr>
        <w:t>1.2</w:t>
      </w:r>
      <w:r>
        <w:rPr>
          <w:rFonts w:hint="eastAsia"/>
        </w:rPr>
        <w:t>背景</w:t>
      </w:r>
    </w:p>
    <w:p w:rsidR="001C6C0D" w:rsidRPr="001C6C0D" w:rsidRDefault="001C6C0D" w:rsidP="001C6C0D">
      <w:pPr>
        <w:ind w:firstLineChars="200" w:firstLine="420"/>
      </w:pPr>
      <w:r w:rsidRPr="001C6C0D">
        <w:rPr>
          <w:rFonts w:hint="eastAsia"/>
        </w:rPr>
        <w:t>通讯录在当今的日常生活工作中的应用是十分普及的。每个人都有可能拥有大量的通讯录资料信息，当前大家一般都用手工来记录所有的通讯录信息。随着时代的进步，</w:t>
      </w:r>
      <w:r w:rsidRPr="001C6C0D">
        <w:t>人们的联系信息，联系方式变得复杂而多样化</w:t>
      </w:r>
      <w:r w:rsidRPr="001C6C0D">
        <w:rPr>
          <w:rFonts w:hint="eastAsia"/>
        </w:rPr>
        <w:t>，通讯录信息的大量增加，导致管理这些信息资料就成了问题。直接操作来查找，添加，修改，删除这些信息，由于数据繁多，工作量十分巨大，查找，编辑都十分困难，而且极易出错，容易造成资料的混乱或者丢失。</w:t>
      </w:r>
      <w:r w:rsidRPr="001C6C0D">
        <w:t>在各种手机，商务通内设的电话簿尽管携带方便却又</w:t>
      </w:r>
      <w:r w:rsidRPr="001C6C0D">
        <w:rPr>
          <w:rFonts w:hint="eastAsia"/>
        </w:rPr>
        <w:t>存在“</w:t>
      </w:r>
      <w:r w:rsidRPr="001C6C0D">
        <w:t>记录量少，界面小，浏览不方便</w:t>
      </w:r>
      <w:r w:rsidRPr="001C6C0D">
        <w:rPr>
          <w:rFonts w:hint="eastAsia"/>
        </w:rPr>
        <w:t>，记录数据信息不全面”</w:t>
      </w:r>
      <w:r w:rsidRPr="001C6C0D">
        <w:t>的缺点。有些人</w:t>
      </w:r>
      <w:r w:rsidRPr="001C6C0D">
        <w:rPr>
          <w:rFonts w:hint="eastAsia"/>
        </w:rPr>
        <w:t>利用</w:t>
      </w:r>
      <w:r w:rsidRPr="001C6C0D">
        <w:rPr>
          <w:rFonts w:hint="eastAsia"/>
        </w:rPr>
        <w:t xml:space="preserve">Excel </w:t>
      </w:r>
      <w:r w:rsidRPr="001C6C0D">
        <w:rPr>
          <w:rFonts w:hint="eastAsia"/>
        </w:rPr>
        <w:t>或</w:t>
      </w:r>
      <w:r w:rsidRPr="001C6C0D">
        <w:rPr>
          <w:rFonts w:hint="eastAsia"/>
        </w:rPr>
        <w:t>Word</w:t>
      </w:r>
      <w:r w:rsidRPr="001C6C0D">
        <w:rPr>
          <w:rFonts w:hint="eastAsia"/>
        </w:rPr>
        <w:t>编制通讯录，虽然数据比较全面，信息比较充分，</w:t>
      </w:r>
      <w:r w:rsidRPr="001C6C0D">
        <w:t>可是查找极其不便，维护起来也麻烦。</w:t>
      </w:r>
      <w:r w:rsidRPr="001C6C0D">
        <w:rPr>
          <w:rFonts w:hint="eastAsia"/>
        </w:rPr>
        <w:t>所以运用数据库技术，在计算机中建立一个通讯录资料管理系统十分必要。</w:t>
      </w:r>
      <w:r w:rsidRPr="001C6C0D">
        <w:t>使</w:t>
      </w:r>
      <w:r w:rsidRPr="001C6C0D">
        <w:rPr>
          <w:rFonts w:hint="eastAsia"/>
        </w:rPr>
        <w:t>通讯录资料</w:t>
      </w:r>
      <w:r w:rsidRPr="001C6C0D">
        <w:t>管理工作规范化，系统化，程序化，避免</w:t>
      </w:r>
      <w:r w:rsidRPr="001C6C0D">
        <w:rPr>
          <w:rFonts w:hint="eastAsia"/>
        </w:rPr>
        <w:t>资料</w:t>
      </w:r>
      <w:r w:rsidRPr="001C6C0D">
        <w:t>管理</w:t>
      </w:r>
      <w:r w:rsidRPr="001C6C0D">
        <w:rPr>
          <w:rFonts w:hint="eastAsia"/>
        </w:rPr>
        <w:t>中</w:t>
      </w:r>
      <w:r w:rsidRPr="001C6C0D">
        <w:t>的</w:t>
      </w:r>
      <w:r w:rsidRPr="001C6C0D">
        <w:rPr>
          <w:rFonts w:hint="eastAsia"/>
        </w:rPr>
        <w:t>混乱</w:t>
      </w:r>
      <w:r w:rsidRPr="001C6C0D">
        <w:t>，提高信息处理的速度和准确性，能够及时、准确、有效的查询和修改</w:t>
      </w:r>
      <w:r w:rsidRPr="001C6C0D">
        <w:rPr>
          <w:rFonts w:hint="eastAsia"/>
        </w:rPr>
        <w:t>通讯录的</w:t>
      </w:r>
      <w:r w:rsidRPr="001C6C0D">
        <w:t>情况。</w:t>
      </w:r>
    </w:p>
    <w:p w:rsidR="001C6C0D" w:rsidRDefault="00D81838" w:rsidP="00D81838">
      <w:pPr>
        <w:pStyle w:val="2"/>
      </w:pPr>
      <w:r>
        <w:rPr>
          <w:rFonts w:hint="eastAsia"/>
        </w:rPr>
        <w:t>1.3</w:t>
      </w:r>
      <w:r>
        <w:rPr>
          <w:rFonts w:hint="eastAsia"/>
        </w:rPr>
        <w:t>设计思路</w:t>
      </w:r>
    </w:p>
    <w:p w:rsidR="00D81838" w:rsidRPr="00730258" w:rsidRDefault="00D81838" w:rsidP="00D81838">
      <w:pPr>
        <w:ind w:firstLineChars="200" w:firstLine="420"/>
      </w:pPr>
      <w:r w:rsidRPr="00730258">
        <w:rPr>
          <w:rFonts w:hint="eastAsia"/>
        </w:rPr>
        <w:t>本通讯录系统采用的是当前比较主流的编程语言</w:t>
      </w:r>
      <w:r>
        <w:rPr>
          <w:rFonts w:hint="eastAsia"/>
        </w:rPr>
        <w:t>JAVA</w:t>
      </w:r>
      <w:r w:rsidRPr="00730258">
        <w:rPr>
          <w:rFonts w:hint="eastAsia"/>
        </w:rPr>
        <w:t xml:space="preserve"> </w:t>
      </w:r>
      <w:r w:rsidRPr="00730258">
        <w:rPr>
          <w:rFonts w:hint="eastAsia"/>
        </w:rPr>
        <w:t>作为实现工具，选取</w:t>
      </w:r>
      <w:r w:rsidRPr="00730258">
        <w:rPr>
          <w:rFonts w:hint="eastAsia"/>
        </w:rPr>
        <w:t xml:space="preserve">Access </w:t>
      </w:r>
      <w:r w:rsidRPr="00730258">
        <w:rPr>
          <w:rFonts w:hint="eastAsia"/>
        </w:rPr>
        <w:t>作为后台数据库。</w:t>
      </w:r>
    </w:p>
    <w:p w:rsidR="00D81838" w:rsidRPr="00730258" w:rsidRDefault="00D81838" w:rsidP="00D81838">
      <w:pPr>
        <w:ind w:firstLineChars="200" w:firstLine="420"/>
      </w:pPr>
      <w:r>
        <w:rPr>
          <w:rFonts w:hint="eastAsia"/>
        </w:rPr>
        <w:t>JAVA</w:t>
      </w:r>
      <w:r w:rsidRPr="00730258">
        <w:rPr>
          <w:rFonts w:hint="eastAsia"/>
        </w:rPr>
        <w:t>易学易用，受到广大程序开发人员的喜爱。</w:t>
      </w:r>
      <w:r w:rsidRPr="00730258">
        <w:rPr>
          <w:rFonts w:hint="eastAsia"/>
        </w:rPr>
        <w:t xml:space="preserve">Access </w:t>
      </w:r>
      <w:r w:rsidRPr="00730258">
        <w:rPr>
          <w:rFonts w:hint="eastAsia"/>
        </w:rPr>
        <w:t>作为一个面向对象的开发工具，可视化强，且其风格与</w:t>
      </w:r>
      <w:r w:rsidRPr="00730258">
        <w:rPr>
          <w:rFonts w:hint="eastAsia"/>
        </w:rPr>
        <w:t>Windows</w:t>
      </w:r>
      <w:r>
        <w:rPr>
          <w:rFonts w:hint="eastAsia"/>
        </w:rPr>
        <w:t>一致</w:t>
      </w:r>
      <w:r w:rsidRPr="00730258">
        <w:rPr>
          <w:rFonts w:hint="eastAsia"/>
        </w:rPr>
        <w:t>，用户易学易懂，使用起来直观方便。</w:t>
      </w:r>
      <w:r w:rsidRPr="00730258">
        <w:rPr>
          <w:rFonts w:hint="eastAsia"/>
        </w:rPr>
        <w:t xml:space="preserve">Access </w:t>
      </w:r>
      <w:r w:rsidRPr="00730258">
        <w:rPr>
          <w:rFonts w:hint="eastAsia"/>
        </w:rPr>
        <w:t>基于</w:t>
      </w:r>
      <w:r w:rsidRPr="00730258">
        <w:rPr>
          <w:rFonts w:hint="eastAsia"/>
        </w:rPr>
        <w:t>Windows</w:t>
      </w:r>
      <w:r w:rsidRPr="00730258">
        <w:rPr>
          <w:rFonts w:hint="eastAsia"/>
        </w:rPr>
        <w:t>操作系统下的集成开发环境，该环境集成了各种向导和生成器工具，可以极大地提高开发人员的工作效率，使得建立数据库、创建表、设计用户界面、设计数据查询、报表打印可以等可以饭卡改变有序地进行。</w:t>
      </w:r>
      <w:r w:rsidRPr="00730258">
        <w:rPr>
          <w:rFonts w:hint="eastAsia"/>
        </w:rPr>
        <w:t xml:space="preserve">Access </w:t>
      </w:r>
      <w:r w:rsidRPr="00730258">
        <w:rPr>
          <w:rFonts w:hint="eastAsia"/>
        </w:rPr>
        <w:t>还支持</w:t>
      </w:r>
      <w:r w:rsidRPr="00730258">
        <w:rPr>
          <w:rFonts w:hint="eastAsia"/>
        </w:rPr>
        <w:t>ODBC</w:t>
      </w:r>
      <w:r w:rsidRPr="00730258">
        <w:rPr>
          <w:rFonts w:hint="eastAsia"/>
        </w:rPr>
        <w:t>，综上，</w:t>
      </w:r>
      <w:r w:rsidRPr="00730258">
        <w:rPr>
          <w:rFonts w:hint="eastAsia"/>
        </w:rPr>
        <w:t xml:space="preserve">Access </w:t>
      </w:r>
      <w:r w:rsidRPr="00730258">
        <w:rPr>
          <w:rFonts w:hint="eastAsia"/>
        </w:rPr>
        <w:t>非常适合小型数据库的开发</w:t>
      </w:r>
      <w:r>
        <w:rPr>
          <w:rFonts w:hint="eastAsia"/>
        </w:rPr>
        <w:t>。</w:t>
      </w:r>
    </w:p>
    <w:p w:rsidR="00D81838" w:rsidRDefault="00D81838" w:rsidP="00D81838">
      <w:pPr>
        <w:pStyle w:val="2"/>
      </w:pPr>
      <w:r>
        <w:rPr>
          <w:rFonts w:hint="eastAsia"/>
        </w:rPr>
        <w:t>1.4</w:t>
      </w:r>
      <w:r>
        <w:rPr>
          <w:rFonts w:hint="eastAsia"/>
        </w:rPr>
        <w:t>指导思想</w:t>
      </w:r>
    </w:p>
    <w:p w:rsidR="00D81838" w:rsidRDefault="00D81838" w:rsidP="00D81838">
      <w:pPr>
        <w:ind w:firstLineChars="200" w:firstLine="420"/>
      </w:pPr>
      <w:r>
        <w:rPr>
          <w:color w:val="003E82"/>
        </w:rPr>
        <w:t>立</w:t>
      </w:r>
      <w:r>
        <w:t>足实际，着眼</w:t>
      </w:r>
      <w:r w:rsidRPr="00AC19C2">
        <w:t>未来</w:t>
      </w:r>
      <w:r>
        <w:rPr>
          <w:rFonts w:hint="eastAsia"/>
        </w:rPr>
        <w:t>，</w:t>
      </w:r>
      <w:r w:rsidRPr="00AC19C2">
        <w:t>建成符合标准化协议、通用性较强、实用的系统，以提高</w:t>
      </w:r>
      <w:r w:rsidRPr="00AC19C2">
        <w:rPr>
          <w:rFonts w:hint="eastAsia"/>
        </w:rPr>
        <w:t>通讯录信息</w:t>
      </w:r>
      <w:r w:rsidRPr="00AC19C2">
        <w:t>的现代化管理水平，实现信息资源的共享。</w:t>
      </w:r>
    </w:p>
    <w:p w:rsidR="00D81838" w:rsidRDefault="00D81838" w:rsidP="00D81838">
      <w:pPr>
        <w:pStyle w:val="2"/>
      </w:pPr>
      <w:r>
        <w:rPr>
          <w:rFonts w:hint="eastAsia"/>
        </w:rPr>
        <w:lastRenderedPageBreak/>
        <w:t>1.5</w:t>
      </w:r>
      <w:r>
        <w:rPr>
          <w:rFonts w:hint="eastAsia"/>
        </w:rPr>
        <w:t>主要任务</w:t>
      </w:r>
    </w:p>
    <w:p w:rsidR="00D81838" w:rsidRPr="0006501C" w:rsidRDefault="00D81838" w:rsidP="00D81838">
      <w:pPr>
        <w:ind w:firstLineChars="200" w:firstLine="420"/>
      </w:pPr>
      <w:r w:rsidRPr="0006501C">
        <w:rPr>
          <w:rFonts w:hint="eastAsia"/>
        </w:rPr>
        <w:t>通讯录管理系统的主要任务是通过大量的资料获得管理所需要的的信息，这就必须存储和管理大量数据。因此建立一个良好的资料组织结构和数据库，使整个系统可以迅速、方便、</w:t>
      </w:r>
      <w:r>
        <w:rPr>
          <w:rFonts w:hint="eastAsia"/>
        </w:rPr>
        <w:t xml:space="preserve">  </w:t>
      </w:r>
      <w:r w:rsidRPr="0006501C">
        <w:rPr>
          <w:rFonts w:hint="eastAsia"/>
        </w:rPr>
        <w:t>准确地调用资料，是衡量信息系统开发工作好坏的主要指针之一。</w:t>
      </w:r>
    </w:p>
    <w:p w:rsidR="00D81838" w:rsidRDefault="00D81838" w:rsidP="00D81838">
      <w:pPr>
        <w:ind w:firstLineChars="200" w:firstLine="420"/>
      </w:pPr>
      <w:r w:rsidRPr="0006501C">
        <w:rPr>
          <w:rFonts w:hint="eastAsia"/>
        </w:rPr>
        <w:t>数据库设计主要是进行数据库的逻辑设计，将数据进行一定的分类，是面向用户的。数据库设计时需要综合用户需求，按照</w:t>
      </w:r>
      <w:r w:rsidRPr="0006501C">
        <w:rPr>
          <w:rFonts w:hint="eastAsia"/>
        </w:rPr>
        <w:t>DBMS</w:t>
      </w:r>
      <w:r w:rsidRPr="0006501C">
        <w:rPr>
          <w:rFonts w:hint="eastAsia"/>
        </w:rPr>
        <w:t>提供的功能和描述工具，设计出规模适当、正确反映数据关系、数据冗余少、存储效率高、能满足多种查询要求的数据模型。</w:t>
      </w:r>
    </w:p>
    <w:p w:rsidR="00D81838" w:rsidRDefault="00D81838" w:rsidP="00D81838">
      <w:pPr>
        <w:pStyle w:val="1"/>
      </w:pPr>
      <w:r>
        <w:rPr>
          <w:rFonts w:hint="eastAsia"/>
        </w:rPr>
        <w:t>2.</w:t>
      </w:r>
      <w:r>
        <w:rPr>
          <w:rFonts w:hint="eastAsia"/>
        </w:rPr>
        <w:t>需求分析</w:t>
      </w:r>
    </w:p>
    <w:p w:rsidR="00D81838" w:rsidRDefault="00485BF9" w:rsidP="00485BF9">
      <w:pPr>
        <w:pStyle w:val="2"/>
      </w:pPr>
      <w:r>
        <w:rPr>
          <w:rFonts w:hint="eastAsia"/>
        </w:rPr>
        <w:t>2.1</w:t>
      </w:r>
      <w:r>
        <w:rPr>
          <w:rFonts w:hint="eastAsia"/>
        </w:rPr>
        <w:t>用户需求分析</w:t>
      </w:r>
    </w:p>
    <w:p w:rsidR="00485BF9" w:rsidRPr="00035466" w:rsidRDefault="00485BF9" w:rsidP="00485BF9">
      <w:pPr>
        <w:ind w:firstLineChars="200" w:firstLine="420"/>
      </w:pPr>
      <w:r w:rsidRPr="00035466">
        <w:rPr>
          <w:rFonts w:hint="eastAsia"/>
        </w:rPr>
        <w:t>在信息时代，利用计算机和数据库系统进行通讯录管理以成为主流趋势。经过调研，与身边同学交流，为通讯录系统确立了如下需求：</w:t>
      </w:r>
    </w:p>
    <w:p w:rsidR="00485BF9" w:rsidRPr="00035466" w:rsidRDefault="00485BF9" w:rsidP="00B55A8C">
      <w:pPr>
        <w:ind w:firstLineChars="800" w:firstLine="1680"/>
      </w:pPr>
      <w:r w:rsidRPr="00035466">
        <w:rPr>
          <w:rFonts w:hint="eastAsia"/>
        </w:rPr>
        <w:t>1.</w:t>
      </w:r>
      <w:r w:rsidR="00C012BB">
        <w:rPr>
          <w:rFonts w:hint="eastAsia"/>
        </w:rPr>
        <w:t>利用计算机实现通讯录信息的存储、修改、删除；</w:t>
      </w:r>
    </w:p>
    <w:p w:rsidR="00485BF9" w:rsidRDefault="00485BF9" w:rsidP="00B55A8C">
      <w:pPr>
        <w:ind w:firstLineChars="800" w:firstLine="1680"/>
      </w:pPr>
      <w:r w:rsidRPr="00035466">
        <w:rPr>
          <w:rFonts w:hint="eastAsia"/>
        </w:rPr>
        <w:t>2.</w:t>
      </w:r>
      <w:r w:rsidRPr="00035466">
        <w:rPr>
          <w:rFonts w:hint="eastAsia"/>
        </w:rPr>
        <w:t>利用计算机实现通讯录信息的打印和输出</w:t>
      </w:r>
      <w:r w:rsidR="00C012BB">
        <w:rPr>
          <w:rFonts w:hint="eastAsia"/>
        </w:rPr>
        <w:t>；</w:t>
      </w:r>
    </w:p>
    <w:p w:rsidR="00C012BB" w:rsidRPr="00035466" w:rsidRDefault="00C012BB" w:rsidP="00B55A8C">
      <w:pPr>
        <w:ind w:firstLineChars="800" w:firstLine="1680"/>
      </w:pPr>
      <w:r>
        <w:rPr>
          <w:rFonts w:hint="eastAsia"/>
        </w:rPr>
        <w:t>3.</w:t>
      </w:r>
      <w:r w:rsidRPr="00035466">
        <w:rPr>
          <w:rFonts w:hint="eastAsia"/>
        </w:rPr>
        <w:t>利用方便的操作手段</w:t>
      </w:r>
      <w:r>
        <w:rPr>
          <w:rFonts w:hint="eastAsia"/>
        </w:rPr>
        <w:t>，在不同要求下，实现对通讯录信息的排序；</w:t>
      </w:r>
    </w:p>
    <w:p w:rsidR="00485BF9" w:rsidRDefault="00C012BB" w:rsidP="00B55A8C">
      <w:pPr>
        <w:ind w:firstLineChars="800" w:firstLine="1680"/>
      </w:pPr>
      <w:r>
        <w:t>4</w:t>
      </w:r>
      <w:r w:rsidR="00485BF9" w:rsidRPr="00035466">
        <w:rPr>
          <w:rFonts w:hint="eastAsia"/>
        </w:rPr>
        <w:t>.</w:t>
      </w:r>
      <w:r w:rsidR="00485BF9" w:rsidRPr="00035466">
        <w:rPr>
          <w:rFonts w:hint="eastAsia"/>
        </w:rPr>
        <w:t>利用方便的操作手段，实现对通讯信息的查询</w:t>
      </w:r>
      <w:r>
        <w:rPr>
          <w:rFonts w:hint="eastAsia"/>
        </w:rPr>
        <w:t>。</w:t>
      </w:r>
    </w:p>
    <w:p w:rsidR="00B55A8C" w:rsidRDefault="00B55A8C" w:rsidP="00B55A8C">
      <w:pPr>
        <w:pStyle w:val="2"/>
      </w:pPr>
      <w:r>
        <w:rPr>
          <w:rFonts w:hint="eastAsia"/>
        </w:rPr>
        <w:t>2.2</w:t>
      </w:r>
      <w:r>
        <w:rPr>
          <w:rFonts w:hint="eastAsia"/>
        </w:rPr>
        <w:t>系统功能模块</w:t>
      </w:r>
    </w:p>
    <w:tbl>
      <w:tblPr>
        <w:tblW w:w="6463" w:type="dxa"/>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4654"/>
      </w:tblGrid>
      <w:tr w:rsidR="00B55A8C" w:rsidTr="00B55A8C">
        <w:trPr>
          <w:jc w:val="center"/>
        </w:trPr>
        <w:tc>
          <w:tcPr>
            <w:tcW w:w="1809" w:type="dxa"/>
            <w:shd w:val="clear" w:color="auto" w:fill="C0C0C0"/>
            <w:vAlign w:val="center"/>
          </w:tcPr>
          <w:p w:rsidR="00B55A8C" w:rsidRDefault="00B55A8C" w:rsidP="009F5E9A">
            <w:pPr>
              <w:jc w:val="center"/>
              <w:rPr>
                <w:b/>
                <w:color w:val="000000"/>
                <w:sz w:val="24"/>
                <w:szCs w:val="24"/>
              </w:rPr>
            </w:pPr>
            <w:r>
              <w:rPr>
                <w:rFonts w:hint="eastAsia"/>
                <w:b/>
                <w:color w:val="000000"/>
                <w:sz w:val="24"/>
                <w:szCs w:val="24"/>
              </w:rPr>
              <w:t>模块名称</w:t>
            </w:r>
          </w:p>
        </w:tc>
        <w:tc>
          <w:tcPr>
            <w:tcW w:w="4654" w:type="dxa"/>
            <w:shd w:val="clear" w:color="auto" w:fill="C0C0C0"/>
            <w:vAlign w:val="center"/>
          </w:tcPr>
          <w:p w:rsidR="00B55A8C" w:rsidRDefault="00B55A8C" w:rsidP="009F5E9A">
            <w:pPr>
              <w:jc w:val="center"/>
              <w:rPr>
                <w:b/>
                <w:color w:val="000000"/>
                <w:sz w:val="24"/>
                <w:szCs w:val="24"/>
              </w:rPr>
            </w:pPr>
            <w:r>
              <w:rPr>
                <w:rFonts w:hint="eastAsia"/>
                <w:b/>
                <w:color w:val="000000"/>
                <w:sz w:val="24"/>
                <w:szCs w:val="24"/>
              </w:rPr>
              <w:t>功能</w:t>
            </w:r>
          </w:p>
        </w:tc>
      </w:tr>
      <w:tr w:rsidR="00B55A8C" w:rsidTr="00B55A8C">
        <w:trPr>
          <w:trHeight w:val="675"/>
          <w:jc w:val="center"/>
        </w:trPr>
        <w:tc>
          <w:tcPr>
            <w:tcW w:w="1809" w:type="dxa"/>
            <w:vAlign w:val="center"/>
          </w:tcPr>
          <w:p w:rsidR="00B55A8C" w:rsidRDefault="00B55A8C" w:rsidP="009F5E9A">
            <w:pPr>
              <w:jc w:val="center"/>
              <w:rPr>
                <w:color w:val="000000"/>
                <w:sz w:val="24"/>
                <w:szCs w:val="24"/>
              </w:rPr>
            </w:pPr>
            <w:r w:rsidRPr="00035466">
              <w:rPr>
                <w:rFonts w:hint="eastAsia"/>
              </w:rPr>
              <w:t>联系人查找</w:t>
            </w:r>
          </w:p>
        </w:tc>
        <w:tc>
          <w:tcPr>
            <w:tcW w:w="4654" w:type="dxa"/>
            <w:vAlign w:val="center"/>
          </w:tcPr>
          <w:p w:rsidR="00B55A8C" w:rsidRDefault="00B55A8C" w:rsidP="00B55A8C">
            <w:pPr>
              <w:jc w:val="left"/>
              <w:rPr>
                <w:color w:val="000000"/>
                <w:sz w:val="24"/>
                <w:szCs w:val="24"/>
              </w:rPr>
            </w:pPr>
            <w:r w:rsidRPr="00035466">
              <w:rPr>
                <w:rFonts w:hint="eastAsia"/>
              </w:rPr>
              <w:t>设置</w:t>
            </w:r>
            <w:r>
              <w:rPr>
                <w:rFonts w:hint="eastAsia"/>
              </w:rPr>
              <w:t>按</w:t>
            </w:r>
            <w:r>
              <w:rPr>
                <w:rFonts w:hint="eastAsia"/>
              </w:rPr>
              <w:t>ID</w:t>
            </w:r>
            <w:r w:rsidRPr="00035466">
              <w:rPr>
                <w:rFonts w:hint="eastAsia"/>
              </w:rPr>
              <w:t>查找</w:t>
            </w:r>
            <w:r>
              <w:rPr>
                <w:rFonts w:hint="eastAsia"/>
              </w:rPr>
              <w:t>和按姓名查找两种</w:t>
            </w:r>
            <w:r w:rsidRPr="00035466">
              <w:rPr>
                <w:rFonts w:hint="eastAsia"/>
              </w:rPr>
              <w:t>方案，便捷迅速地</w:t>
            </w:r>
            <w:r>
              <w:rPr>
                <w:rFonts w:hint="eastAsia"/>
              </w:rPr>
              <w:t>获得联系人资料</w:t>
            </w:r>
          </w:p>
        </w:tc>
      </w:tr>
      <w:tr w:rsidR="00B55A8C" w:rsidTr="00B55A8C">
        <w:trPr>
          <w:trHeight w:val="675"/>
          <w:jc w:val="center"/>
        </w:trPr>
        <w:tc>
          <w:tcPr>
            <w:tcW w:w="1809" w:type="dxa"/>
            <w:vAlign w:val="center"/>
          </w:tcPr>
          <w:p w:rsidR="00B55A8C" w:rsidRDefault="00B55A8C" w:rsidP="00B55A8C">
            <w:pPr>
              <w:jc w:val="center"/>
              <w:rPr>
                <w:color w:val="000000"/>
                <w:sz w:val="24"/>
                <w:szCs w:val="24"/>
              </w:rPr>
            </w:pPr>
            <w:r>
              <w:rPr>
                <w:rFonts w:hint="eastAsia"/>
              </w:rPr>
              <w:t>联系人浏览</w:t>
            </w:r>
          </w:p>
        </w:tc>
        <w:tc>
          <w:tcPr>
            <w:tcW w:w="4654" w:type="dxa"/>
            <w:vAlign w:val="center"/>
          </w:tcPr>
          <w:p w:rsidR="00B55A8C" w:rsidRDefault="00B55A8C" w:rsidP="00B55A8C">
            <w:pPr>
              <w:jc w:val="left"/>
              <w:rPr>
                <w:color w:val="000000"/>
                <w:sz w:val="24"/>
                <w:szCs w:val="24"/>
              </w:rPr>
            </w:pPr>
            <w:r>
              <w:rPr>
                <w:rFonts w:hint="eastAsia"/>
              </w:rPr>
              <w:t>整体浏览，方便排序</w:t>
            </w:r>
          </w:p>
        </w:tc>
      </w:tr>
      <w:tr w:rsidR="00B55A8C" w:rsidTr="00B55A8C">
        <w:trPr>
          <w:trHeight w:val="675"/>
          <w:jc w:val="center"/>
        </w:trPr>
        <w:tc>
          <w:tcPr>
            <w:tcW w:w="1809" w:type="dxa"/>
            <w:vAlign w:val="center"/>
          </w:tcPr>
          <w:p w:rsidR="00B55A8C" w:rsidRDefault="00B55A8C" w:rsidP="00B55A8C">
            <w:pPr>
              <w:jc w:val="center"/>
            </w:pPr>
            <w:r>
              <w:rPr>
                <w:rFonts w:hint="eastAsia"/>
              </w:rPr>
              <w:t>联系人排序</w:t>
            </w:r>
          </w:p>
        </w:tc>
        <w:tc>
          <w:tcPr>
            <w:tcW w:w="4654" w:type="dxa"/>
            <w:vAlign w:val="center"/>
          </w:tcPr>
          <w:p w:rsidR="00B55A8C" w:rsidRDefault="00B55A8C" w:rsidP="00B55A8C">
            <w:pPr>
              <w:jc w:val="left"/>
            </w:pPr>
            <w:r>
              <w:rPr>
                <w:rFonts w:hint="eastAsia"/>
              </w:rPr>
              <w:t>设置按</w:t>
            </w:r>
            <w:r>
              <w:rPr>
                <w:rFonts w:hint="eastAsia"/>
              </w:rPr>
              <w:t>ID</w:t>
            </w:r>
            <w:r>
              <w:rPr>
                <w:rFonts w:hint="eastAsia"/>
              </w:rPr>
              <w:t>排序和按姓名排序两种方案，应对不同需要</w:t>
            </w:r>
          </w:p>
        </w:tc>
      </w:tr>
      <w:tr w:rsidR="00B55A8C" w:rsidTr="00B55A8C">
        <w:trPr>
          <w:trHeight w:val="675"/>
          <w:jc w:val="center"/>
        </w:trPr>
        <w:tc>
          <w:tcPr>
            <w:tcW w:w="1809" w:type="dxa"/>
            <w:vAlign w:val="center"/>
          </w:tcPr>
          <w:p w:rsidR="00B55A8C" w:rsidRDefault="00B55A8C" w:rsidP="00B55A8C">
            <w:pPr>
              <w:jc w:val="center"/>
            </w:pPr>
            <w:r w:rsidRPr="00035466">
              <w:rPr>
                <w:rFonts w:hint="eastAsia"/>
              </w:rPr>
              <w:t>资料添加</w:t>
            </w:r>
          </w:p>
        </w:tc>
        <w:tc>
          <w:tcPr>
            <w:tcW w:w="4654" w:type="dxa"/>
            <w:vAlign w:val="center"/>
          </w:tcPr>
          <w:p w:rsidR="00B55A8C" w:rsidRDefault="00B55A8C" w:rsidP="00B55A8C">
            <w:pPr>
              <w:jc w:val="left"/>
            </w:pPr>
            <w:r w:rsidRPr="00035466">
              <w:rPr>
                <w:rFonts w:hint="eastAsia"/>
              </w:rPr>
              <w:t>对</w:t>
            </w:r>
            <w:r>
              <w:rPr>
                <w:rFonts w:hint="eastAsia"/>
              </w:rPr>
              <w:t>更多</w:t>
            </w:r>
            <w:r w:rsidRPr="00035466">
              <w:rPr>
                <w:rFonts w:hint="eastAsia"/>
              </w:rPr>
              <w:t>联系人信息的完善</w:t>
            </w:r>
          </w:p>
        </w:tc>
      </w:tr>
      <w:tr w:rsidR="00B55A8C" w:rsidTr="00B55A8C">
        <w:trPr>
          <w:trHeight w:val="675"/>
          <w:jc w:val="center"/>
        </w:trPr>
        <w:tc>
          <w:tcPr>
            <w:tcW w:w="1809" w:type="dxa"/>
            <w:vAlign w:val="center"/>
          </w:tcPr>
          <w:p w:rsidR="00B55A8C" w:rsidRDefault="00B55A8C" w:rsidP="00B55A8C">
            <w:pPr>
              <w:jc w:val="center"/>
            </w:pPr>
            <w:r w:rsidRPr="00035466">
              <w:rPr>
                <w:rFonts w:hint="eastAsia"/>
              </w:rPr>
              <w:t>资料删除</w:t>
            </w:r>
          </w:p>
        </w:tc>
        <w:tc>
          <w:tcPr>
            <w:tcW w:w="4654" w:type="dxa"/>
            <w:vAlign w:val="center"/>
          </w:tcPr>
          <w:p w:rsidR="00B55A8C" w:rsidRDefault="00B55A8C" w:rsidP="00B55A8C">
            <w:pPr>
              <w:jc w:val="left"/>
            </w:pPr>
            <w:r w:rsidRPr="00035466">
              <w:rPr>
                <w:rFonts w:hint="eastAsia"/>
              </w:rPr>
              <w:t>删除联系人基本资料，适应用户需求</w:t>
            </w:r>
          </w:p>
        </w:tc>
      </w:tr>
    </w:tbl>
    <w:p w:rsidR="00B55A8C" w:rsidRPr="00B55A8C" w:rsidRDefault="00B55A8C" w:rsidP="00B55A8C">
      <w:pPr>
        <w:rPr>
          <w:b/>
        </w:rPr>
      </w:pPr>
    </w:p>
    <w:p w:rsidR="00213D67" w:rsidRPr="00035466" w:rsidRDefault="00213D67" w:rsidP="00213D67">
      <w:pPr>
        <w:pStyle w:val="2"/>
      </w:pPr>
      <w:r>
        <w:rPr>
          <w:rFonts w:hint="eastAsia"/>
        </w:rPr>
        <w:lastRenderedPageBreak/>
        <w:t>2.</w:t>
      </w:r>
      <w:r w:rsidR="00B55A8C">
        <w:rPr>
          <w:rFonts w:hint="eastAsia"/>
        </w:rPr>
        <w:t>3</w:t>
      </w:r>
      <w:r w:rsidR="00B55A8C">
        <w:rPr>
          <w:rFonts w:hint="eastAsia"/>
        </w:rPr>
        <w:t>用例图</w:t>
      </w:r>
    </w:p>
    <w:p w:rsidR="00D81838" w:rsidRDefault="005D0A99" w:rsidP="00D81838">
      <w:r>
        <w:rPr>
          <w:noProof/>
        </w:rPr>
        <w:drawing>
          <wp:inline distT="0" distB="0" distL="0" distR="0" wp14:anchorId="750D303E" wp14:editId="1600C106">
            <wp:extent cx="2826429" cy="28892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2250" cy="2895200"/>
                    </a:xfrm>
                    <a:prstGeom prst="rect">
                      <a:avLst/>
                    </a:prstGeom>
                    <a:noFill/>
                    <a:ln>
                      <a:noFill/>
                    </a:ln>
                  </pic:spPr>
                </pic:pic>
              </a:graphicData>
            </a:graphic>
          </wp:inline>
        </w:drawing>
      </w:r>
    </w:p>
    <w:p w:rsidR="00B55A8C" w:rsidRDefault="00B55A8C" w:rsidP="00880D90">
      <w:pPr>
        <w:pStyle w:val="2"/>
      </w:pPr>
      <w:r>
        <w:rPr>
          <w:rFonts w:hint="eastAsia"/>
        </w:rPr>
        <w:t>2.4</w:t>
      </w:r>
      <w:r>
        <w:rPr>
          <w:rFonts w:hint="eastAsia"/>
        </w:rPr>
        <w:t>用例描述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6713"/>
      </w:tblGrid>
      <w:tr w:rsidR="00B62DEB" w:rsidTr="00B62DEB">
        <w:trPr>
          <w:trHeight w:val="343"/>
          <w:jc w:val="center"/>
        </w:trPr>
        <w:tc>
          <w:tcPr>
            <w:tcW w:w="1809" w:type="dxa"/>
            <w:tcBorders>
              <w:top w:val="single" w:sz="4" w:space="0" w:color="auto"/>
              <w:left w:val="single" w:sz="4" w:space="0" w:color="auto"/>
              <w:bottom w:val="single" w:sz="4" w:space="0" w:color="auto"/>
              <w:right w:val="single" w:sz="4" w:space="0" w:color="auto"/>
            </w:tcBorders>
            <w:shd w:val="pct25" w:color="auto" w:fill="auto"/>
          </w:tcPr>
          <w:p w:rsidR="00B62DEB" w:rsidRPr="0041791D" w:rsidRDefault="00B62DEB" w:rsidP="0073023A">
            <w:pPr>
              <w:pStyle w:val="10"/>
              <w:rPr>
                <w:szCs w:val="28"/>
              </w:rPr>
            </w:pPr>
            <w:bookmarkStart w:id="1" w:name="_Toc387695839"/>
            <w:bookmarkStart w:id="2" w:name="_Toc388776663"/>
            <w:bookmarkStart w:id="3" w:name="_Toc420403113"/>
            <w:r w:rsidRPr="0041791D">
              <w:rPr>
                <w:rFonts w:hint="eastAsia"/>
                <w:szCs w:val="28"/>
              </w:rPr>
              <w:t>用例名称：</w:t>
            </w:r>
          </w:p>
        </w:tc>
        <w:tc>
          <w:tcPr>
            <w:tcW w:w="6713" w:type="dxa"/>
            <w:tcBorders>
              <w:top w:val="single" w:sz="4" w:space="0" w:color="auto"/>
              <w:left w:val="single" w:sz="4" w:space="0" w:color="auto"/>
              <w:bottom w:val="single" w:sz="4" w:space="0" w:color="auto"/>
              <w:right w:val="single" w:sz="4" w:space="0" w:color="auto"/>
            </w:tcBorders>
          </w:tcPr>
          <w:p w:rsidR="00B62DEB" w:rsidRPr="00B62DEB" w:rsidRDefault="00B62DEB" w:rsidP="0073023A">
            <w:pPr>
              <w:pStyle w:val="10"/>
              <w:rPr>
                <w:szCs w:val="28"/>
              </w:rPr>
            </w:pPr>
            <w:r w:rsidRPr="00B62DEB">
              <w:rPr>
                <w:rFonts w:hint="eastAsia"/>
                <w:szCs w:val="28"/>
              </w:rPr>
              <w:t>添加记录</w:t>
            </w:r>
          </w:p>
        </w:tc>
      </w:tr>
      <w:tr w:rsidR="00B62DEB" w:rsidTr="00B62DEB">
        <w:trPr>
          <w:trHeight w:val="343"/>
          <w:jc w:val="center"/>
        </w:trPr>
        <w:tc>
          <w:tcPr>
            <w:tcW w:w="1809" w:type="dxa"/>
            <w:tcBorders>
              <w:top w:val="single" w:sz="4" w:space="0" w:color="auto"/>
              <w:left w:val="single" w:sz="4" w:space="0" w:color="auto"/>
              <w:bottom w:val="single" w:sz="4" w:space="0" w:color="auto"/>
              <w:right w:val="single" w:sz="4" w:space="0" w:color="auto"/>
            </w:tcBorders>
            <w:shd w:val="pct25" w:color="auto" w:fill="auto"/>
          </w:tcPr>
          <w:p w:rsidR="00B62DEB" w:rsidRPr="0041791D" w:rsidRDefault="00B62DEB" w:rsidP="0073023A">
            <w:pPr>
              <w:pStyle w:val="10"/>
              <w:rPr>
                <w:szCs w:val="28"/>
              </w:rPr>
            </w:pPr>
            <w:r w:rsidRPr="0041791D">
              <w:rPr>
                <w:rFonts w:hint="eastAsia"/>
                <w:szCs w:val="28"/>
              </w:rPr>
              <w:t>用例</w:t>
            </w:r>
            <w:r w:rsidRPr="0041791D">
              <w:rPr>
                <w:rFonts w:hint="eastAsia"/>
                <w:szCs w:val="28"/>
              </w:rPr>
              <w:t>ID</w:t>
            </w:r>
            <w:r w:rsidRPr="0041791D">
              <w:rPr>
                <w:rFonts w:hint="eastAsia"/>
                <w:szCs w:val="28"/>
              </w:rPr>
              <w:t>：</w:t>
            </w:r>
          </w:p>
        </w:tc>
        <w:tc>
          <w:tcPr>
            <w:tcW w:w="6713" w:type="dxa"/>
            <w:tcBorders>
              <w:top w:val="single" w:sz="4" w:space="0" w:color="auto"/>
              <w:left w:val="single" w:sz="4" w:space="0" w:color="auto"/>
              <w:bottom w:val="single" w:sz="4" w:space="0" w:color="auto"/>
              <w:right w:val="single" w:sz="4" w:space="0" w:color="auto"/>
            </w:tcBorders>
          </w:tcPr>
          <w:p w:rsidR="00B62DEB" w:rsidRPr="00B62DEB" w:rsidRDefault="00B62DEB" w:rsidP="0073023A">
            <w:pPr>
              <w:pStyle w:val="10"/>
              <w:rPr>
                <w:szCs w:val="28"/>
              </w:rPr>
            </w:pPr>
            <w:r w:rsidRPr="00B62DEB">
              <w:rPr>
                <w:rFonts w:hint="eastAsia"/>
                <w:szCs w:val="28"/>
              </w:rPr>
              <w:t>B-01</w:t>
            </w:r>
          </w:p>
        </w:tc>
      </w:tr>
      <w:tr w:rsidR="00B62DEB" w:rsidTr="00B62DEB">
        <w:trPr>
          <w:trHeight w:val="343"/>
          <w:jc w:val="center"/>
        </w:trPr>
        <w:tc>
          <w:tcPr>
            <w:tcW w:w="1809" w:type="dxa"/>
            <w:tcBorders>
              <w:top w:val="single" w:sz="4" w:space="0" w:color="auto"/>
              <w:left w:val="single" w:sz="4" w:space="0" w:color="auto"/>
              <w:bottom w:val="single" w:sz="4" w:space="0" w:color="auto"/>
              <w:right w:val="single" w:sz="4" w:space="0" w:color="auto"/>
            </w:tcBorders>
            <w:shd w:val="pct25" w:color="auto" w:fill="auto"/>
          </w:tcPr>
          <w:p w:rsidR="00B62DEB" w:rsidRPr="0041791D" w:rsidRDefault="00B62DEB" w:rsidP="0073023A">
            <w:pPr>
              <w:pStyle w:val="10"/>
              <w:rPr>
                <w:szCs w:val="28"/>
              </w:rPr>
            </w:pPr>
            <w:r w:rsidRPr="0041791D">
              <w:rPr>
                <w:rFonts w:hint="eastAsia"/>
                <w:szCs w:val="28"/>
              </w:rPr>
              <w:t>角色：</w:t>
            </w:r>
          </w:p>
        </w:tc>
        <w:tc>
          <w:tcPr>
            <w:tcW w:w="6713" w:type="dxa"/>
            <w:tcBorders>
              <w:top w:val="single" w:sz="4" w:space="0" w:color="auto"/>
              <w:left w:val="single" w:sz="4" w:space="0" w:color="auto"/>
              <w:bottom w:val="single" w:sz="4" w:space="0" w:color="auto"/>
              <w:right w:val="single" w:sz="4" w:space="0" w:color="auto"/>
            </w:tcBorders>
          </w:tcPr>
          <w:p w:rsidR="00B62DEB" w:rsidRPr="00B62DEB" w:rsidRDefault="00B62DEB" w:rsidP="0073023A">
            <w:pPr>
              <w:pStyle w:val="10"/>
              <w:rPr>
                <w:szCs w:val="28"/>
              </w:rPr>
            </w:pPr>
            <w:r w:rsidRPr="00B62DEB">
              <w:rPr>
                <w:szCs w:val="28"/>
              </w:rPr>
              <w:t>Admin</w:t>
            </w:r>
          </w:p>
        </w:tc>
      </w:tr>
      <w:tr w:rsidR="00B62DEB" w:rsidTr="00B62DEB">
        <w:trPr>
          <w:trHeight w:val="343"/>
          <w:jc w:val="center"/>
        </w:trPr>
        <w:tc>
          <w:tcPr>
            <w:tcW w:w="1809" w:type="dxa"/>
            <w:tcBorders>
              <w:top w:val="single" w:sz="4" w:space="0" w:color="auto"/>
              <w:left w:val="single" w:sz="4" w:space="0" w:color="auto"/>
              <w:bottom w:val="single" w:sz="4" w:space="0" w:color="auto"/>
              <w:right w:val="single" w:sz="4" w:space="0" w:color="auto"/>
            </w:tcBorders>
            <w:shd w:val="pct25" w:color="auto" w:fill="auto"/>
          </w:tcPr>
          <w:p w:rsidR="00B62DEB" w:rsidRPr="0041791D" w:rsidRDefault="00B62DEB" w:rsidP="0073023A">
            <w:pPr>
              <w:pStyle w:val="10"/>
              <w:rPr>
                <w:szCs w:val="28"/>
              </w:rPr>
            </w:pPr>
            <w:r w:rsidRPr="0041791D">
              <w:rPr>
                <w:rFonts w:hint="eastAsia"/>
                <w:szCs w:val="28"/>
              </w:rPr>
              <w:t>用例说明：</w:t>
            </w:r>
          </w:p>
        </w:tc>
        <w:tc>
          <w:tcPr>
            <w:tcW w:w="6713" w:type="dxa"/>
            <w:tcBorders>
              <w:top w:val="single" w:sz="4" w:space="0" w:color="auto"/>
              <w:left w:val="single" w:sz="4" w:space="0" w:color="auto"/>
              <w:bottom w:val="single" w:sz="4" w:space="0" w:color="auto"/>
              <w:right w:val="single" w:sz="4" w:space="0" w:color="auto"/>
            </w:tcBorders>
          </w:tcPr>
          <w:p w:rsidR="00B62DEB" w:rsidRPr="00B62DEB" w:rsidRDefault="00B62DEB" w:rsidP="0073023A">
            <w:pPr>
              <w:pStyle w:val="10"/>
              <w:rPr>
                <w:szCs w:val="28"/>
              </w:rPr>
            </w:pPr>
            <w:r w:rsidRPr="00B62DEB">
              <w:rPr>
                <w:szCs w:val="28"/>
              </w:rPr>
              <w:t>对通讯录进行添加</w:t>
            </w:r>
            <w:r w:rsidRPr="00B62DEB">
              <w:rPr>
                <w:rFonts w:hint="eastAsia"/>
                <w:szCs w:val="28"/>
              </w:rPr>
              <w:t>，</w:t>
            </w:r>
            <w:r w:rsidRPr="00B62DEB">
              <w:rPr>
                <w:szCs w:val="28"/>
              </w:rPr>
              <w:t>具体内容为联系人的个人信息</w:t>
            </w:r>
            <w:r w:rsidRPr="00B62DEB">
              <w:rPr>
                <w:rFonts w:hint="eastAsia"/>
                <w:szCs w:val="28"/>
              </w:rPr>
              <w:t>。</w:t>
            </w:r>
          </w:p>
        </w:tc>
      </w:tr>
      <w:tr w:rsidR="00B62DEB" w:rsidTr="00B62DEB">
        <w:trPr>
          <w:trHeight w:val="343"/>
          <w:jc w:val="center"/>
        </w:trPr>
        <w:tc>
          <w:tcPr>
            <w:tcW w:w="1809" w:type="dxa"/>
            <w:tcBorders>
              <w:top w:val="single" w:sz="4" w:space="0" w:color="auto"/>
              <w:left w:val="single" w:sz="4" w:space="0" w:color="auto"/>
              <w:bottom w:val="single" w:sz="4" w:space="0" w:color="auto"/>
              <w:right w:val="single" w:sz="4" w:space="0" w:color="auto"/>
            </w:tcBorders>
            <w:shd w:val="pct25" w:color="auto" w:fill="auto"/>
          </w:tcPr>
          <w:p w:rsidR="00B62DEB" w:rsidRPr="0041791D" w:rsidRDefault="00B62DEB" w:rsidP="0073023A">
            <w:pPr>
              <w:pStyle w:val="10"/>
              <w:rPr>
                <w:szCs w:val="28"/>
              </w:rPr>
            </w:pPr>
            <w:r w:rsidRPr="0041791D">
              <w:rPr>
                <w:rFonts w:hint="eastAsia"/>
                <w:szCs w:val="28"/>
              </w:rPr>
              <w:t>前置条件：</w:t>
            </w:r>
          </w:p>
        </w:tc>
        <w:tc>
          <w:tcPr>
            <w:tcW w:w="6713" w:type="dxa"/>
            <w:tcBorders>
              <w:top w:val="single" w:sz="4" w:space="0" w:color="auto"/>
              <w:left w:val="single" w:sz="4" w:space="0" w:color="auto"/>
              <w:bottom w:val="single" w:sz="4" w:space="0" w:color="auto"/>
              <w:right w:val="single" w:sz="4" w:space="0" w:color="auto"/>
            </w:tcBorders>
          </w:tcPr>
          <w:p w:rsidR="00B62DEB" w:rsidRPr="00B62DEB" w:rsidRDefault="00B62DEB" w:rsidP="0073023A">
            <w:pPr>
              <w:pStyle w:val="10"/>
              <w:rPr>
                <w:szCs w:val="28"/>
              </w:rPr>
            </w:pPr>
            <w:r w:rsidRPr="00B62DEB">
              <w:rPr>
                <w:szCs w:val="28"/>
              </w:rPr>
              <w:t>运行</w:t>
            </w:r>
            <w:r w:rsidRPr="00B62DEB">
              <w:rPr>
                <w:szCs w:val="28"/>
              </w:rPr>
              <w:t>Java</w:t>
            </w:r>
            <w:r w:rsidRPr="00B62DEB">
              <w:rPr>
                <w:szCs w:val="28"/>
              </w:rPr>
              <w:t>通讯录</w:t>
            </w:r>
          </w:p>
        </w:tc>
      </w:tr>
      <w:tr w:rsidR="00B62DEB" w:rsidTr="00B62DEB">
        <w:trPr>
          <w:trHeight w:val="343"/>
          <w:jc w:val="center"/>
        </w:trPr>
        <w:tc>
          <w:tcPr>
            <w:tcW w:w="1809" w:type="dxa"/>
            <w:tcBorders>
              <w:top w:val="single" w:sz="4" w:space="0" w:color="auto"/>
              <w:left w:val="single" w:sz="4" w:space="0" w:color="auto"/>
              <w:bottom w:val="single" w:sz="4" w:space="0" w:color="auto"/>
              <w:right w:val="single" w:sz="4" w:space="0" w:color="auto"/>
            </w:tcBorders>
            <w:shd w:val="pct25" w:color="auto" w:fill="auto"/>
          </w:tcPr>
          <w:p w:rsidR="00B62DEB" w:rsidRPr="0041791D" w:rsidRDefault="00B62DEB" w:rsidP="0073023A">
            <w:pPr>
              <w:pStyle w:val="10"/>
              <w:rPr>
                <w:szCs w:val="28"/>
              </w:rPr>
            </w:pPr>
            <w:r w:rsidRPr="0041791D">
              <w:rPr>
                <w:rFonts w:hint="eastAsia"/>
                <w:szCs w:val="28"/>
              </w:rPr>
              <w:t>基本事件流：</w:t>
            </w:r>
          </w:p>
        </w:tc>
        <w:tc>
          <w:tcPr>
            <w:tcW w:w="6713" w:type="dxa"/>
            <w:tcBorders>
              <w:top w:val="single" w:sz="4" w:space="0" w:color="auto"/>
              <w:left w:val="single" w:sz="4" w:space="0" w:color="auto"/>
              <w:bottom w:val="single" w:sz="4" w:space="0" w:color="auto"/>
              <w:right w:val="single" w:sz="4" w:space="0" w:color="auto"/>
            </w:tcBorders>
          </w:tcPr>
          <w:p w:rsidR="00B62DEB" w:rsidRPr="00B62DEB" w:rsidRDefault="00B62DEB" w:rsidP="0073023A">
            <w:pPr>
              <w:pStyle w:val="10"/>
              <w:numPr>
                <w:ilvl w:val="0"/>
                <w:numId w:val="2"/>
              </w:numPr>
              <w:rPr>
                <w:szCs w:val="28"/>
              </w:rPr>
            </w:pPr>
            <w:r w:rsidRPr="00B62DEB">
              <w:rPr>
                <w:szCs w:val="28"/>
              </w:rPr>
              <w:t>点击添加</w:t>
            </w:r>
            <w:r w:rsidRPr="00B62DEB">
              <w:rPr>
                <w:rFonts w:hint="eastAsia"/>
                <w:szCs w:val="28"/>
              </w:rPr>
              <w:t>，</w:t>
            </w:r>
            <w:r w:rsidRPr="00B62DEB">
              <w:rPr>
                <w:szCs w:val="28"/>
              </w:rPr>
              <w:t>进入添加界面</w:t>
            </w:r>
          </w:p>
          <w:p w:rsidR="00B62DEB" w:rsidRPr="00B62DEB" w:rsidRDefault="00B62DEB" w:rsidP="0073023A">
            <w:pPr>
              <w:pStyle w:val="10"/>
              <w:numPr>
                <w:ilvl w:val="0"/>
                <w:numId w:val="2"/>
              </w:numPr>
              <w:rPr>
                <w:szCs w:val="28"/>
              </w:rPr>
            </w:pPr>
            <w:r w:rsidRPr="00B62DEB">
              <w:rPr>
                <w:szCs w:val="28"/>
              </w:rPr>
              <w:t>对联系人的个人信息进行完善</w:t>
            </w:r>
          </w:p>
          <w:p w:rsidR="00B62DEB" w:rsidRPr="00B62DEB" w:rsidRDefault="00B62DEB" w:rsidP="0073023A">
            <w:pPr>
              <w:pStyle w:val="10"/>
              <w:numPr>
                <w:ilvl w:val="0"/>
                <w:numId w:val="2"/>
              </w:numPr>
              <w:rPr>
                <w:szCs w:val="28"/>
              </w:rPr>
            </w:pPr>
            <w:r w:rsidRPr="00B62DEB">
              <w:rPr>
                <w:szCs w:val="28"/>
              </w:rPr>
              <w:t>添加完成</w:t>
            </w:r>
          </w:p>
        </w:tc>
      </w:tr>
      <w:tr w:rsidR="00B62DEB" w:rsidTr="00B62DEB">
        <w:trPr>
          <w:trHeight w:val="343"/>
          <w:jc w:val="center"/>
        </w:trPr>
        <w:tc>
          <w:tcPr>
            <w:tcW w:w="1809" w:type="dxa"/>
            <w:tcBorders>
              <w:top w:val="single" w:sz="4" w:space="0" w:color="auto"/>
              <w:left w:val="single" w:sz="4" w:space="0" w:color="auto"/>
              <w:bottom w:val="single" w:sz="4" w:space="0" w:color="auto"/>
              <w:right w:val="single" w:sz="4" w:space="0" w:color="auto"/>
            </w:tcBorders>
            <w:shd w:val="pct25" w:color="auto" w:fill="auto"/>
          </w:tcPr>
          <w:p w:rsidR="00B62DEB" w:rsidRPr="0041791D" w:rsidRDefault="00B62DEB" w:rsidP="0073023A">
            <w:pPr>
              <w:pStyle w:val="10"/>
              <w:rPr>
                <w:szCs w:val="28"/>
              </w:rPr>
            </w:pPr>
            <w:r w:rsidRPr="0041791D">
              <w:rPr>
                <w:rFonts w:hint="eastAsia"/>
                <w:szCs w:val="28"/>
              </w:rPr>
              <w:t>其它事件流：</w:t>
            </w:r>
          </w:p>
        </w:tc>
        <w:tc>
          <w:tcPr>
            <w:tcW w:w="6713" w:type="dxa"/>
            <w:tcBorders>
              <w:top w:val="single" w:sz="4" w:space="0" w:color="auto"/>
              <w:left w:val="single" w:sz="4" w:space="0" w:color="auto"/>
              <w:bottom w:val="single" w:sz="4" w:space="0" w:color="auto"/>
              <w:right w:val="single" w:sz="4" w:space="0" w:color="auto"/>
            </w:tcBorders>
          </w:tcPr>
          <w:p w:rsidR="00B62DEB" w:rsidRPr="00B62DEB" w:rsidRDefault="00B62DEB" w:rsidP="0073023A">
            <w:pPr>
              <w:pStyle w:val="10"/>
              <w:rPr>
                <w:szCs w:val="28"/>
              </w:rPr>
            </w:pPr>
          </w:p>
        </w:tc>
      </w:tr>
      <w:tr w:rsidR="00B62DEB" w:rsidTr="00B62DEB">
        <w:trPr>
          <w:trHeight w:val="343"/>
          <w:jc w:val="center"/>
        </w:trPr>
        <w:tc>
          <w:tcPr>
            <w:tcW w:w="1809" w:type="dxa"/>
            <w:tcBorders>
              <w:top w:val="single" w:sz="4" w:space="0" w:color="auto"/>
              <w:left w:val="single" w:sz="4" w:space="0" w:color="auto"/>
              <w:bottom w:val="single" w:sz="4" w:space="0" w:color="auto"/>
              <w:right w:val="single" w:sz="4" w:space="0" w:color="auto"/>
            </w:tcBorders>
            <w:shd w:val="pct25" w:color="auto" w:fill="auto"/>
          </w:tcPr>
          <w:p w:rsidR="00B62DEB" w:rsidRPr="0041791D" w:rsidRDefault="00B62DEB" w:rsidP="0073023A">
            <w:pPr>
              <w:pStyle w:val="10"/>
              <w:rPr>
                <w:szCs w:val="28"/>
              </w:rPr>
            </w:pPr>
            <w:r w:rsidRPr="0041791D">
              <w:rPr>
                <w:rFonts w:hint="eastAsia"/>
                <w:szCs w:val="28"/>
              </w:rPr>
              <w:t>异常事件流：</w:t>
            </w:r>
          </w:p>
        </w:tc>
        <w:tc>
          <w:tcPr>
            <w:tcW w:w="6713" w:type="dxa"/>
            <w:tcBorders>
              <w:top w:val="single" w:sz="4" w:space="0" w:color="auto"/>
              <w:left w:val="single" w:sz="4" w:space="0" w:color="auto"/>
              <w:bottom w:val="single" w:sz="4" w:space="0" w:color="auto"/>
              <w:right w:val="single" w:sz="4" w:space="0" w:color="auto"/>
            </w:tcBorders>
          </w:tcPr>
          <w:p w:rsidR="00B62DEB" w:rsidRPr="0041791D" w:rsidRDefault="00B62DEB" w:rsidP="0073023A">
            <w:pPr>
              <w:pStyle w:val="10"/>
              <w:rPr>
                <w:szCs w:val="28"/>
              </w:rPr>
            </w:pPr>
          </w:p>
        </w:tc>
      </w:tr>
      <w:tr w:rsidR="00B62DEB" w:rsidTr="00B62DEB">
        <w:trPr>
          <w:trHeight w:val="343"/>
          <w:jc w:val="center"/>
        </w:trPr>
        <w:tc>
          <w:tcPr>
            <w:tcW w:w="1809" w:type="dxa"/>
            <w:tcBorders>
              <w:top w:val="single" w:sz="4" w:space="0" w:color="auto"/>
              <w:left w:val="single" w:sz="4" w:space="0" w:color="auto"/>
              <w:bottom w:val="single" w:sz="4" w:space="0" w:color="auto"/>
              <w:right w:val="single" w:sz="4" w:space="0" w:color="auto"/>
            </w:tcBorders>
            <w:shd w:val="pct25" w:color="auto" w:fill="auto"/>
          </w:tcPr>
          <w:p w:rsidR="00B62DEB" w:rsidRPr="0041791D" w:rsidRDefault="00B62DEB" w:rsidP="0073023A">
            <w:pPr>
              <w:pStyle w:val="10"/>
              <w:rPr>
                <w:szCs w:val="28"/>
              </w:rPr>
            </w:pPr>
            <w:r w:rsidRPr="0041791D">
              <w:rPr>
                <w:rFonts w:hint="eastAsia"/>
                <w:szCs w:val="28"/>
              </w:rPr>
              <w:t>后置条件：</w:t>
            </w:r>
          </w:p>
        </w:tc>
        <w:tc>
          <w:tcPr>
            <w:tcW w:w="6713" w:type="dxa"/>
            <w:tcBorders>
              <w:top w:val="single" w:sz="4" w:space="0" w:color="auto"/>
              <w:left w:val="single" w:sz="4" w:space="0" w:color="auto"/>
              <w:bottom w:val="single" w:sz="4" w:space="0" w:color="auto"/>
              <w:right w:val="single" w:sz="4" w:space="0" w:color="auto"/>
            </w:tcBorders>
          </w:tcPr>
          <w:p w:rsidR="00B62DEB" w:rsidRPr="0041791D" w:rsidRDefault="00B62DEB" w:rsidP="0073023A">
            <w:pPr>
              <w:pStyle w:val="10"/>
              <w:rPr>
                <w:szCs w:val="28"/>
              </w:rPr>
            </w:pPr>
          </w:p>
        </w:tc>
      </w:tr>
    </w:tbl>
    <w:p w:rsidR="00B62DEB" w:rsidRDefault="00B62DEB" w:rsidP="00880D90">
      <w:pPr>
        <w:pStyle w:val="2"/>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6713"/>
      </w:tblGrid>
      <w:tr w:rsidR="00B62DEB" w:rsidTr="0073023A">
        <w:trPr>
          <w:jc w:val="center"/>
        </w:trPr>
        <w:tc>
          <w:tcPr>
            <w:tcW w:w="1809" w:type="dxa"/>
            <w:shd w:val="pct25" w:color="auto" w:fill="auto"/>
          </w:tcPr>
          <w:p w:rsidR="00B62DEB" w:rsidRPr="0041791D" w:rsidRDefault="00B62DEB" w:rsidP="0073023A">
            <w:pPr>
              <w:pStyle w:val="10"/>
              <w:rPr>
                <w:szCs w:val="28"/>
              </w:rPr>
            </w:pPr>
            <w:r w:rsidRPr="0041791D">
              <w:rPr>
                <w:rFonts w:hint="eastAsia"/>
                <w:szCs w:val="28"/>
              </w:rPr>
              <w:t>用例名称：</w:t>
            </w:r>
          </w:p>
        </w:tc>
        <w:tc>
          <w:tcPr>
            <w:tcW w:w="6713" w:type="dxa"/>
          </w:tcPr>
          <w:p w:rsidR="00B62DEB" w:rsidRPr="0041791D" w:rsidRDefault="00B62DEB" w:rsidP="0073023A">
            <w:pPr>
              <w:pStyle w:val="10"/>
              <w:rPr>
                <w:rFonts w:ascii="宋体" w:hAnsi="宋体"/>
                <w:szCs w:val="28"/>
              </w:rPr>
            </w:pPr>
            <w:r>
              <w:rPr>
                <w:rFonts w:ascii="宋体" w:hAnsi="宋体" w:hint="eastAsia"/>
                <w:szCs w:val="28"/>
              </w:rPr>
              <w:t>删除记录</w:t>
            </w:r>
          </w:p>
        </w:tc>
      </w:tr>
      <w:tr w:rsidR="00B62DEB" w:rsidTr="0073023A">
        <w:trPr>
          <w:jc w:val="center"/>
        </w:trPr>
        <w:tc>
          <w:tcPr>
            <w:tcW w:w="1809" w:type="dxa"/>
            <w:shd w:val="pct25" w:color="auto" w:fill="auto"/>
          </w:tcPr>
          <w:p w:rsidR="00B62DEB" w:rsidRPr="0041791D" w:rsidRDefault="00B62DEB" w:rsidP="0073023A">
            <w:pPr>
              <w:pStyle w:val="10"/>
              <w:rPr>
                <w:szCs w:val="28"/>
              </w:rPr>
            </w:pPr>
            <w:r w:rsidRPr="0041791D">
              <w:rPr>
                <w:rFonts w:hint="eastAsia"/>
                <w:szCs w:val="28"/>
              </w:rPr>
              <w:t>用例</w:t>
            </w:r>
            <w:r w:rsidRPr="0041791D">
              <w:rPr>
                <w:rFonts w:hint="eastAsia"/>
                <w:szCs w:val="28"/>
              </w:rPr>
              <w:t>ID</w:t>
            </w:r>
            <w:r w:rsidRPr="0041791D">
              <w:rPr>
                <w:rFonts w:hint="eastAsia"/>
                <w:szCs w:val="28"/>
              </w:rPr>
              <w:t>：</w:t>
            </w:r>
          </w:p>
        </w:tc>
        <w:tc>
          <w:tcPr>
            <w:tcW w:w="6713" w:type="dxa"/>
          </w:tcPr>
          <w:p w:rsidR="00B62DEB" w:rsidRPr="0041791D" w:rsidRDefault="00B62DEB" w:rsidP="0073023A">
            <w:pPr>
              <w:pStyle w:val="10"/>
              <w:rPr>
                <w:bCs/>
                <w:szCs w:val="28"/>
              </w:rPr>
            </w:pPr>
            <w:r>
              <w:rPr>
                <w:rFonts w:hint="eastAsia"/>
                <w:bCs/>
                <w:szCs w:val="28"/>
              </w:rPr>
              <w:t>B-02</w:t>
            </w:r>
          </w:p>
        </w:tc>
      </w:tr>
      <w:tr w:rsidR="00B62DEB" w:rsidTr="0073023A">
        <w:trPr>
          <w:jc w:val="center"/>
        </w:trPr>
        <w:tc>
          <w:tcPr>
            <w:tcW w:w="1809" w:type="dxa"/>
            <w:shd w:val="pct25" w:color="auto" w:fill="auto"/>
          </w:tcPr>
          <w:p w:rsidR="00B62DEB" w:rsidRPr="0041791D" w:rsidRDefault="00B62DEB" w:rsidP="0073023A">
            <w:pPr>
              <w:pStyle w:val="10"/>
              <w:rPr>
                <w:szCs w:val="28"/>
              </w:rPr>
            </w:pPr>
            <w:r w:rsidRPr="0041791D">
              <w:rPr>
                <w:rFonts w:hint="eastAsia"/>
                <w:szCs w:val="28"/>
              </w:rPr>
              <w:t>角色：</w:t>
            </w:r>
          </w:p>
        </w:tc>
        <w:tc>
          <w:tcPr>
            <w:tcW w:w="6713" w:type="dxa"/>
          </w:tcPr>
          <w:p w:rsidR="00B62DEB" w:rsidRPr="0041791D" w:rsidRDefault="00B62DEB" w:rsidP="0073023A">
            <w:pPr>
              <w:pStyle w:val="10"/>
              <w:rPr>
                <w:bCs/>
                <w:szCs w:val="28"/>
              </w:rPr>
            </w:pPr>
            <w:r>
              <w:rPr>
                <w:bCs/>
                <w:szCs w:val="28"/>
              </w:rPr>
              <w:t>Admin</w:t>
            </w:r>
          </w:p>
        </w:tc>
      </w:tr>
      <w:tr w:rsidR="00B62DEB" w:rsidTr="0073023A">
        <w:trPr>
          <w:jc w:val="center"/>
        </w:trPr>
        <w:tc>
          <w:tcPr>
            <w:tcW w:w="1809" w:type="dxa"/>
            <w:shd w:val="pct25" w:color="auto" w:fill="auto"/>
          </w:tcPr>
          <w:p w:rsidR="00B62DEB" w:rsidRPr="0041791D" w:rsidRDefault="00B62DEB" w:rsidP="0073023A">
            <w:pPr>
              <w:pStyle w:val="10"/>
              <w:rPr>
                <w:szCs w:val="28"/>
              </w:rPr>
            </w:pPr>
            <w:r w:rsidRPr="0041791D">
              <w:rPr>
                <w:rFonts w:hint="eastAsia"/>
                <w:szCs w:val="28"/>
              </w:rPr>
              <w:t>用例说明：</w:t>
            </w:r>
          </w:p>
        </w:tc>
        <w:tc>
          <w:tcPr>
            <w:tcW w:w="6713" w:type="dxa"/>
          </w:tcPr>
          <w:p w:rsidR="00B62DEB" w:rsidRPr="0041791D" w:rsidRDefault="00B62DEB" w:rsidP="0073023A">
            <w:pPr>
              <w:pStyle w:val="10"/>
              <w:rPr>
                <w:rFonts w:ascii="宋体" w:hAnsi="宋体"/>
                <w:szCs w:val="28"/>
              </w:rPr>
            </w:pPr>
            <w:r>
              <w:rPr>
                <w:rFonts w:ascii="宋体" w:hAnsi="宋体"/>
                <w:szCs w:val="28"/>
              </w:rPr>
              <w:t>对通讯录进行删除操作</w:t>
            </w:r>
            <w:r>
              <w:rPr>
                <w:rFonts w:ascii="宋体" w:hAnsi="宋体" w:hint="eastAsia"/>
                <w:szCs w:val="28"/>
              </w:rPr>
              <w:t>，</w:t>
            </w:r>
            <w:r>
              <w:rPr>
                <w:rFonts w:ascii="宋体" w:hAnsi="宋体"/>
                <w:szCs w:val="28"/>
              </w:rPr>
              <w:t>删除某个联系人的全部信息</w:t>
            </w:r>
          </w:p>
        </w:tc>
      </w:tr>
      <w:tr w:rsidR="00B62DEB" w:rsidTr="0073023A">
        <w:trPr>
          <w:jc w:val="center"/>
        </w:trPr>
        <w:tc>
          <w:tcPr>
            <w:tcW w:w="1809" w:type="dxa"/>
            <w:shd w:val="pct25" w:color="auto" w:fill="auto"/>
          </w:tcPr>
          <w:p w:rsidR="00B62DEB" w:rsidRPr="0041791D" w:rsidRDefault="00B62DEB" w:rsidP="0073023A">
            <w:pPr>
              <w:pStyle w:val="10"/>
              <w:rPr>
                <w:szCs w:val="28"/>
              </w:rPr>
            </w:pPr>
            <w:r w:rsidRPr="0041791D">
              <w:rPr>
                <w:rFonts w:hint="eastAsia"/>
                <w:szCs w:val="28"/>
              </w:rPr>
              <w:t>前置条件：</w:t>
            </w:r>
          </w:p>
        </w:tc>
        <w:tc>
          <w:tcPr>
            <w:tcW w:w="6713" w:type="dxa"/>
          </w:tcPr>
          <w:p w:rsidR="00B62DEB" w:rsidRPr="0041791D" w:rsidRDefault="00B62DEB" w:rsidP="0073023A">
            <w:pPr>
              <w:pStyle w:val="10"/>
              <w:rPr>
                <w:rFonts w:ascii="宋体" w:hAnsi="宋体"/>
                <w:bCs/>
                <w:szCs w:val="28"/>
              </w:rPr>
            </w:pPr>
            <w:r>
              <w:rPr>
                <w:rFonts w:ascii="宋体" w:hAnsi="宋体"/>
                <w:bCs/>
                <w:szCs w:val="28"/>
              </w:rPr>
              <w:t>运行Java通讯录</w:t>
            </w:r>
          </w:p>
        </w:tc>
      </w:tr>
      <w:tr w:rsidR="00B62DEB" w:rsidTr="0073023A">
        <w:trPr>
          <w:jc w:val="center"/>
        </w:trPr>
        <w:tc>
          <w:tcPr>
            <w:tcW w:w="1809" w:type="dxa"/>
            <w:shd w:val="pct25" w:color="auto" w:fill="auto"/>
          </w:tcPr>
          <w:p w:rsidR="00B62DEB" w:rsidRPr="0041791D" w:rsidRDefault="00B62DEB" w:rsidP="0073023A">
            <w:pPr>
              <w:pStyle w:val="10"/>
              <w:rPr>
                <w:szCs w:val="28"/>
              </w:rPr>
            </w:pPr>
            <w:r w:rsidRPr="0041791D">
              <w:rPr>
                <w:rFonts w:hint="eastAsia"/>
                <w:szCs w:val="28"/>
              </w:rPr>
              <w:t>基本事件流：</w:t>
            </w:r>
          </w:p>
        </w:tc>
        <w:tc>
          <w:tcPr>
            <w:tcW w:w="6713" w:type="dxa"/>
          </w:tcPr>
          <w:p w:rsidR="00B62DEB" w:rsidRDefault="00B62DEB" w:rsidP="00B62DEB">
            <w:pPr>
              <w:pStyle w:val="10"/>
              <w:rPr>
                <w:bCs/>
                <w:szCs w:val="28"/>
              </w:rPr>
            </w:pPr>
            <w:r>
              <w:rPr>
                <w:rFonts w:hint="eastAsia"/>
                <w:bCs/>
                <w:szCs w:val="28"/>
              </w:rPr>
              <w:t>1</w:t>
            </w:r>
            <w:r>
              <w:rPr>
                <w:rFonts w:hint="eastAsia"/>
                <w:bCs/>
                <w:szCs w:val="28"/>
              </w:rPr>
              <w:t>选定要删除的联系人</w:t>
            </w:r>
          </w:p>
          <w:p w:rsidR="00B62DEB" w:rsidRDefault="00B62DEB" w:rsidP="00B62DEB">
            <w:pPr>
              <w:pStyle w:val="10"/>
              <w:rPr>
                <w:bCs/>
                <w:szCs w:val="28"/>
              </w:rPr>
            </w:pPr>
            <w:r>
              <w:rPr>
                <w:rFonts w:hint="eastAsia"/>
                <w:bCs/>
                <w:szCs w:val="28"/>
              </w:rPr>
              <w:t>2</w:t>
            </w:r>
            <w:r>
              <w:rPr>
                <w:rFonts w:hint="eastAsia"/>
                <w:bCs/>
                <w:szCs w:val="28"/>
              </w:rPr>
              <w:t>点击删除</w:t>
            </w:r>
          </w:p>
          <w:p w:rsidR="00B62DEB" w:rsidRPr="0041791D" w:rsidRDefault="00B62DEB" w:rsidP="00B62DEB">
            <w:pPr>
              <w:pStyle w:val="10"/>
              <w:rPr>
                <w:bCs/>
                <w:szCs w:val="28"/>
              </w:rPr>
            </w:pPr>
            <w:r>
              <w:rPr>
                <w:rFonts w:hint="eastAsia"/>
                <w:bCs/>
                <w:szCs w:val="28"/>
              </w:rPr>
              <w:t>3</w:t>
            </w:r>
            <w:r>
              <w:rPr>
                <w:rFonts w:hint="eastAsia"/>
                <w:bCs/>
                <w:szCs w:val="28"/>
              </w:rPr>
              <w:t>确认删除</w:t>
            </w:r>
          </w:p>
        </w:tc>
      </w:tr>
      <w:tr w:rsidR="00B62DEB" w:rsidTr="0073023A">
        <w:trPr>
          <w:jc w:val="center"/>
        </w:trPr>
        <w:tc>
          <w:tcPr>
            <w:tcW w:w="1809" w:type="dxa"/>
            <w:shd w:val="pct25" w:color="auto" w:fill="auto"/>
          </w:tcPr>
          <w:p w:rsidR="00B62DEB" w:rsidRPr="0041791D" w:rsidRDefault="00B62DEB" w:rsidP="0073023A">
            <w:pPr>
              <w:pStyle w:val="10"/>
              <w:rPr>
                <w:szCs w:val="28"/>
              </w:rPr>
            </w:pPr>
            <w:r w:rsidRPr="0041791D">
              <w:rPr>
                <w:rFonts w:hint="eastAsia"/>
                <w:szCs w:val="28"/>
              </w:rPr>
              <w:t>其它事件流：</w:t>
            </w:r>
          </w:p>
        </w:tc>
        <w:tc>
          <w:tcPr>
            <w:tcW w:w="6713" w:type="dxa"/>
          </w:tcPr>
          <w:p w:rsidR="00B62DEB" w:rsidRPr="0041791D" w:rsidRDefault="00B62DEB" w:rsidP="0073023A">
            <w:pPr>
              <w:pStyle w:val="10"/>
              <w:rPr>
                <w:bCs/>
                <w:szCs w:val="28"/>
              </w:rPr>
            </w:pPr>
          </w:p>
        </w:tc>
      </w:tr>
      <w:tr w:rsidR="00B62DEB" w:rsidTr="0073023A">
        <w:trPr>
          <w:jc w:val="center"/>
        </w:trPr>
        <w:tc>
          <w:tcPr>
            <w:tcW w:w="1809" w:type="dxa"/>
            <w:shd w:val="pct25" w:color="auto" w:fill="auto"/>
          </w:tcPr>
          <w:p w:rsidR="00B62DEB" w:rsidRPr="0041791D" w:rsidRDefault="00B62DEB" w:rsidP="0073023A">
            <w:pPr>
              <w:pStyle w:val="10"/>
              <w:rPr>
                <w:szCs w:val="28"/>
              </w:rPr>
            </w:pPr>
            <w:r w:rsidRPr="0041791D">
              <w:rPr>
                <w:rFonts w:hint="eastAsia"/>
                <w:szCs w:val="28"/>
              </w:rPr>
              <w:t>异常事件流：</w:t>
            </w:r>
          </w:p>
        </w:tc>
        <w:tc>
          <w:tcPr>
            <w:tcW w:w="6713" w:type="dxa"/>
          </w:tcPr>
          <w:p w:rsidR="00B62DEB" w:rsidRPr="0041791D" w:rsidRDefault="00B62DEB" w:rsidP="0073023A">
            <w:pPr>
              <w:pStyle w:val="10"/>
              <w:rPr>
                <w:szCs w:val="28"/>
              </w:rPr>
            </w:pPr>
          </w:p>
        </w:tc>
      </w:tr>
      <w:tr w:rsidR="00B62DEB" w:rsidTr="0073023A">
        <w:trPr>
          <w:trHeight w:val="343"/>
          <w:jc w:val="center"/>
        </w:trPr>
        <w:tc>
          <w:tcPr>
            <w:tcW w:w="1809" w:type="dxa"/>
            <w:shd w:val="pct25" w:color="auto" w:fill="auto"/>
          </w:tcPr>
          <w:p w:rsidR="00B62DEB" w:rsidRPr="0041791D" w:rsidRDefault="00B62DEB" w:rsidP="0073023A">
            <w:pPr>
              <w:pStyle w:val="10"/>
              <w:rPr>
                <w:szCs w:val="28"/>
              </w:rPr>
            </w:pPr>
            <w:r w:rsidRPr="0041791D">
              <w:rPr>
                <w:rFonts w:hint="eastAsia"/>
                <w:szCs w:val="28"/>
              </w:rPr>
              <w:t>后置条件：</w:t>
            </w:r>
          </w:p>
        </w:tc>
        <w:tc>
          <w:tcPr>
            <w:tcW w:w="6713" w:type="dxa"/>
          </w:tcPr>
          <w:p w:rsidR="00B62DEB" w:rsidRPr="0041791D" w:rsidRDefault="00B62DEB" w:rsidP="0073023A">
            <w:pPr>
              <w:pStyle w:val="10"/>
              <w:rPr>
                <w:szCs w:val="28"/>
              </w:rPr>
            </w:pPr>
          </w:p>
        </w:tc>
      </w:tr>
    </w:tbl>
    <w:p w:rsidR="00B62DEB" w:rsidRDefault="00B62DEB" w:rsidP="00B62DE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6713"/>
      </w:tblGrid>
      <w:tr w:rsidR="00B62DEB" w:rsidTr="0073023A">
        <w:trPr>
          <w:jc w:val="center"/>
        </w:trPr>
        <w:tc>
          <w:tcPr>
            <w:tcW w:w="1809" w:type="dxa"/>
            <w:shd w:val="pct25" w:color="auto" w:fill="auto"/>
          </w:tcPr>
          <w:p w:rsidR="00B62DEB" w:rsidRPr="0041791D" w:rsidRDefault="00B62DEB" w:rsidP="0073023A">
            <w:pPr>
              <w:pStyle w:val="10"/>
              <w:rPr>
                <w:szCs w:val="28"/>
              </w:rPr>
            </w:pPr>
            <w:r w:rsidRPr="0041791D">
              <w:rPr>
                <w:rFonts w:hint="eastAsia"/>
                <w:szCs w:val="28"/>
              </w:rPr>
              <w:t>用例名称：</w:t>
            </w:r>
          </w:p>
        </w:tc>
        <w:tc>
          <w:tcPr>
            <w:tcW w:w="6713" w:type="dxa"/>
          </w:tcPr>
          <w:p w:rsidR="00B62DEB" w:rsidRPr="0041791D" w:rsidRDefault="00B62DEB" w:rsidP="0073023A">
            <w:pPr>
              <w:pStyle w:val="10"/>
              <w:rPr>
                <w:rFonts w:ascii="宋体" w:hAnsi="宋体"/>
                <w:szCs w:val="28"/>
              </w:rPr>
            </w:pPr>
            <w:r>
              <w:rPr>
                <w:rFonts w:ascii="宋体" w:hAnsi="宋体" w:hint="eastAsia"/>
                <w:szCs w:val="28"/>
              </w:rPr>
              <w:t>修改记录</w:t>
            </w:r>
          </w:p>
        </w:tc>
      </w:tr>
      <w:tr w:rsidR="00B62DEB" w:rsidTr="0073023A">
        <w:trPr>
          <w:jc w:val="center"/>
        </w:trPr>
        <w:tc>
          <w:tcPr>
            <w:tcW w:w="1809" w:type="dxa"/>
            <w:shd w:val="pct25" w:color="auto" w:fill="auto"/>
          </w:tcPr>
          <w:p w:rsidR="00B62DEB" w:rsidRPr="0041791D" w:rsidRDefault="00B62DEB" w:rsidP="0073023A">
            <w:pPr>
              <w:pStyle w:val="10"/>
              <w:rPr>
                <w:szCs w:val="28"/>
              </w:rPr>
            </w:pPr>
            <w:r w:rsidRPr="0041791D">
              <w:rPr>
                <w:rFonts w:hint="eastAsia"/>
                <w:szCs w:val="28"/>
              </w:rPr>
              <w:t>用例</w:t>
            </w:r>
            <w:r w:rsidRPr="0041791D">
              <w:rPr>
                <w:rFonts w:hint="eastAsia"/>
                <w:szCs w:val="28"/>
              </w:rPr>
              <w:t>ID</w:t>
            </w:r>
            <w:r w:rsidRPr="0041791D">
              <w:rPr>
                <w:rFonts w:hint="eastAsia"/>
                <w:szCs w:val="28"/>
              </w:rPr>
              <w:t>：</w:t>
            </w:r>
          </w:p>
        </w:tc>
        <w:tc>
          <w:tcPr>
            <w:tcW w:w="6713" w:type="dxa"/>
          </w:tcPr>
          <w:p w:rsidR="00B62DEB" w:rsidRPr="0041791D" w:rsidRDefault="00B62DEB" w:rsidP="0073023A">
            <w:pPr>
              <w:pStyle w:val="10"/>
              <w:rPr>
                <w:bCs/>
                <w:szCs w:val="28"/>
              </w:rPr>
            </w:pPr>
            <w:r>
              <w:rPr>
                <w:rFonts w:hint="eastAsia"/>
                <w:bCs/>
                <w:szCs w:val="28"/>
              </w:rPr>
              <w:t>B-03</w:t>
            </w:r>
          </w:p>
        </w:tc>
      </w:tr>
      <w:tr w:rsidR="00B62DEB" w:rsidTr="0073023A">
        <w:trPr>
          <w:jc w:val="center"/>
        </w:trPr>
        <w:tc>
          <w:tcPr>
            <w:tcW w:w="1809" w:type="dxa"/>
            <w:shd w:val="pct25" w:color="auto" w:fill="auto"/>
          </w:tcPr>
          <w:p w:rsidR="00B62DEB" w:rsidRPr="0041791D" w:rsidRDefault="00B62DEB" w:rsidP="0073023A">
            <w:pPr>
              <w:pStyle w:val="10"/>
              <w:rPr>
                <w:szCs w:val="28"/>
              </w:rPr>
            </w:pPr>
            <w:r w:rsidRPr="0041791D">
              <w:rPr>
                <w:rFonts w:hint="eastAsia"/>
                <w:szCs w:val="28"/>
              </w:rPr>
              <w:t>角色：</w:t>
            </w:r>
          </w:p>
        </w:tc>
        <w:tc>
          <w:tcPr>
            <w:tcW w:w="6713" w:type="dxa"/>
          </w:tcPr>
          <w:p w:rsidR="00B62DEB" w:rsidRPr="0041791D" w:rsidRDefault="00B62DEB" w:rsidP="0073023A">
            <w:pPr>
              <w:pStyle w:val="10"/>
              <w:rPr>
                <w:bCs/>
                <w:szCs w:val="28"/>
              </w:rPr>
            </w:pPr>
            <w:r>
              <w:rPr>
                <w:bCs/>
                <w:szCs w:val="28"/>
              </w:rPr>
              <w:t>Admin</w:t>
            </w:r>
          </w:p>
        </w:tc>
      </w:tr>
      <w:tr w:rsidR="00B62DEB" w:rsidTr="0073023A">
        <w:trPr>
          <w:jc w:val="center"/>
        </w:trPr>
        <w:tc>
          <w:tcPr>
            <w:tcW w:w="1809" w:type="dxa"/>
            <w:shd w:val="pct25" w:color="auto" w:fill="auto"/>
          </w:tcPr>
          <w:p w:rsidR="00B62DEB" w:rsidRPr="0041791D" w:rsidRDefault="00B62DEB" w:rsidP="0073023A">
            <w:pPr>
              <w:pStyle w:val="10"/>
              <w:rPr>
                <w:szCs w:val="28"/>
              </w:rPr>
            </w:pPr>
            <w:r w:rsidRPr="0041791D">
              <w:rPr>
                <w:rFonts w:hint="eastAsia"/>
                <w:szCs w:val="28"/>
              </w:rPr>
              <w:t>用例说明：</w:t>
            </w:r>
          </w:p>
        </w:tc>
        <w:tc>
          <w:tcPr>
            <w:tcW w:w="6713" w:type="dxa"/>
          </w:tcPr>
          <w:p w:rsidR="00B62DEB" w:rsidRPr="0041791D" w:rsidRDefault="00B62DEB" w:rsidP="0073023A">
            <w:pPr>
              <w:pStyle w:val="10"/>
              <w:rPr>
                <w:rFonts w:ascii="宋体" w:hAnsi="宋体"/>
                <w:szCs w:val="28"/>
              </w:rPr>
            </w:pPr>
            <w:r>
              <w:rPr>
                <w:rFonts w:ascii="宋体" w:hAnsi="宋体" w:hint="eastAsia"/>
                <w:szCs w:val="28"/>
              </w:rPr>
              <w:t>对联系人信息进行修改。</w:t>
            </w:r>
          </w:p>
        </w:tc>
      </w:tr>
      <w:tr w:rsidR="00B62DEB" w:rsidTr="0073023A">
        <w:trPr>
          <w:jc w:val="center"/>
        </w:trPr>
        <w:tc>
          <w:tcPr>
            <w:tcW w:w="1809" w:type="dxa"/>
            <w:shd w:val="pct25" w:color="auto" w:fill="auto"/>
          </w:tcPr>
          <w:p w:rsidR="00B62DEB" w:rsidRPr="0041791D" w:rsidRDefault="00B62DEB" w:rsidP="0073023A">
            <w:pPr>
              <w:pStyle w:val="10"/>
              <w:rPr>
                <w:szCs w:val="28"/>
              </w:rPr>
            </w:pPr>
            <w:r w:rsidRPr="0041791D">
              <w:rPr>
                <w:rFonts w:hint="eastAsia"/>
                <w:szCs w:val="28"/>
              </w:rPr>
              <w:t>前置条件：</w:t>
            </w:r>
          </w:p>
        </w:tc>
        <w:tc>
          <w:tcPr>
            <w:tcW w:w="6713" w:type="dxa"/>
          </w:tcPr>
          <w:p w:rsidR="00B62DEB" w:rsidRPr="0041791D" w:rsidRDefault="00B62DEB" w:rsidP="0073023A">
            <w:pPr>
              <w:pStyle w:val="10"/>
              <w:rPr>
                <w:rFonts w:ascii="宋体" w:hAnsi="宋体"/>
                <w:bCs/>
                <w:szCs w:val="28"/>
              </w:rPr>
            </w:pPr>
            <w:r>
              <w:rPr>
                <w:rFonts w:ascii="宋体" w:hAnsi="宋体"/>
                <w:bCs/>
                <w:szCs w:val="28"/>
              </w:rPr>
              <w:t>运行Java通讯录</w:t>
            </w:r>
          </w:p>
        </w:tc>
      </w:tr>
      <w:tr w:rsidR="00B62DEB" w:rsidTr="0073023A">
        <w:trPr>
          <w:jc w:val="center"/>
        </w:trPr>
        <w:tc>
          <w:tcPr>
            <w:tcW w:w="1809" w:type="dxa"/>
            <w:shd w:val="pct25" w:color="auto" w:fill="auto"/>
          </w:tcPr>
          <w:p w:rsidR="00B62DEB" w:rsidRPr="0041791D" w:rsidRDefault="00B62DEB" w:rsidP="0073023A">
            <w:pPr>
              <w:pStyle w:val="10"/>
              <w:rPr>
                <w:szCs w:val="28"/>
              </w:rPr>
            </w:pPr>
            <w:r w:rsidRPr="0041791D">
              <w:rPr>
                <w:rFonts w:hint="eastAsia"/>
                <w:szCs w:val="28"/>
              </w:rPr>
              <w:t>基本事件流：</w:t>
            </w:r>
          </w:p>
        </w:tc>
        <w:tc>
          <w:tcPr>
            <w:tcW w:w="6713" w:type="dxa"/>
          </w:tcPr>
          <w:p w:rsidR="00B62DEB" w:rsidRDefault="00B62DEB" w:rsidP="00B62DEB">
            <w:pPr>
              <w:pStyle w:val="10"/>
              <w:rPr>
                <w:bCs/>
                <w:szCs w:val="28"/>
              </w:rPr>
            </w:pPr>
            <w:r>
              <w:rPr>
                <w:rFonts w:hint="eastAsia"/>
                <w:bCs/>
                <w:szCs w:val="28"/>
              </w:rPr>
              <w:t>1</w:t>
            </w:r>
            <w:r>
              <w:rPr>
                <w:rFonts w:hint="eastAsia"/>
                <w:bCs/>
                <w:szCs w:val="28"/>
              </w:rPr>
              <w:t>选中联系人</w:t>
            </w:r>
          </w:p>
          <w:p w:rsidR="00B62DEB" w:rsidRDefault="00B62DEB" w:rsidP="00B62DEB">
            <w:pPr>
              <w:pStyle w:val="10"/>
              <w:rPr>
                <w:bCs/>
                <w:szCs w:val="28"/>
              </w:rPr>
            </w:pPr>
            <w:r>
              <w:rPr>
                <w:rFonts w:hint="eastAsia"/>
                <w:bCs/>
                <w:szCs w:val="28"/>
              </w:rPr>
              <w:t>2</w:t>
            </w:r>
            <w:r>
              <w:rPr>
                <w:bCs/>
                <w:szCs w:val="28"/>
              </w:rPr>
              <w:t>点击修改对其个人信息进行修改</w:t>
            </w:r>
          </w:p>
          <w:p w:rsidR="00B62DEB" w:rsidRPr="0041791D" w:rsidRDefault="00B62DEB" w:rsidP="00B62DEB">
            <w:pPr>
              <w:pStyle w:val="10"/>
              <w:rPr>
                <w:bCs/>
                <w:szCs w:val="28"/>
              </w:rPr>
            </w:pPr>
            <w:r>
              <w:rPr>
                <w:rFonts w:hint="eastAsia"/>
                <w:bCs/>
                <w:szCs w:val="28"/>
              </w:rPr>
              <w:t>3</w:t>
            </w:r>
            <w:r>
              <w:rPr>
                <w:bCs/>
                <w:szCs w:val="28"/>
              </w:rPr>
              <w:t>修改完成</w:t>
            </w:r>
          </w:p>
        </w:tc>
      </w:tr>
      <w:tr w:rsidR="00B62DEB" w:rsidTr="0073023A">
        <w:trPr>
          <w:jc w:val="center"/>
        </w:trPr>
        <w:tc>
          <w:tcPr>
            <w:tcW w:w="1809" w:type="dxa"/>
            <w:shd w:val="pct25" w:color="auto" w:fill="auto"/>
          </w:tcPr>
          <w:p w:rsidR="00B62DEB" w:rsidRPr="0041791D" w:rsidRDefault="00B62DEB" w:rsidP="0073023A">
            <w:pPr>
              <w:pStyle w:val="10"/>
              <w:rPr>
                <w:szCs w:val="28"/>
              </w:rPr>
            </w:pPr>
            <w:r w:rsidRPr="0041791D">
              <w:rPr>
                <w:rFonts w:hint="eastAsia"/>
                <w:szCs w:val="28"/>
              </w:rPr>
              <w:t>其它事件流：</w:t>
            </w:r>
          </w:p>
        </w:tc>
        <w:tc>
          <w:tcPr>
            <w:tcW w:w="6713" w:type="dxa"/>
          </w:tcPr>
          <w:p w:rsidR="00B62DEB" w:rsidRPr="0041791D" w:rsidRDefault="00B62DEB" w:rsidP="0073023A">
            <w:pPr>
              <w:pStyle w:val="10"/>
              <w:rPr>
                <w:bCs/>
                <w:szCs w:val="28"/>
              </w:rPr>
            </w:pPr>
          </w:p>
        </w:tc>
      </w:tr>
      <w:tr w:rsidR="00B62DEB" w:rsidTr="0073023A">
        <w:trPr>
          <w:jc w:val="center"/>
        </w:trPr>
        <w:tc>
          <w:tcPr>
            <w:tcW w:w="1809" w:type="dxa"/>
            <w:shd w:val="pct25" w:color="auto" w:fill="auto"/>
          </w:tcPr>
          <w:p w:rsidR="00B62DEB" w:rsidRPr="0041791D" w:rsidRDefault="00B62DEB" w:rsidP="0073023A">
            <w:pPr>
              <w:pStyle w:val="10"/>
              <w:rPr>
                <w:szCs w:val="28"/>
              </w:rPr>
            </w:pPr>
            <w:r w:rsidRPr="0041791D">
              <w:rPr>
                <w:rFonts w:hint="eastAsia"/>
                <w:szCs w:val="28"/>
              </w:rPr>
              <w:lastRenderedPageBreak/>
              <w:t>异常事件流：</w:t>
            </w:r>
          </w:p>
        </w:tc>
        <w:tc>
          <w:tcPr>
            <w:tcW w:w="6713" w:type="dxa"/>
          </w:tcPr>
          <w:p w:rsidR="00B62DEB" w:rsidRPr="0041791D" w:rsidRDefault="00B62DEB" w:rsidP="0073023A">
            <w:pPr>
              <w:pStyle w:val="10"/>
              <w:rPr>
                <w:szCs w:val="28"/>
              </w:rPr>
            </w:pPr>
          </w:p>
        </w:tc>
      </w:tr>
      <w:tr w:rsidR="00B62DEB" w:rsidTr="0073023A">
        <w:trPr>
          <w:trHeight w:val="343"/>
          <w:jc w:val="center"/>
        </w:trPr>
        <w:tc>
          <w:tcPr>
            <w:tcW w:w="1809" w:type="dxa"/>
            <w:shd w:val="pct25" w:color="auto" w:fill="auto"/>
          </w:tcPr>
          <w:p w:rsidR="00B62DEB" w:rsidRPr="0041791D" w:rsidRDefault="00B62DEB" w:rsidP="0073023A">
            <w:pPr>
              <w:pStyle w:val="10"/>
              <w:rPr>
                <w:szCs w:val="28"/>
              </w:rPr>
            </w:pPr>
            <w:r w:rsidRPr="0041791D">
              <w:rPr>
                <w:rFonts w:hint="eastAsia"/>
                <w:szCs w:val="28"/>
              </w:rPr>
              <w:t>后置条件：</w:t>
            </w:r>
          </w:p>
        </w:tc>
        <w:tc>
          <w:tcPr>
            <w:tcW w:w="6713" w:type="dxa"/>
          </w:tcPr>
          <w:p w:rsidR="00B62DEB" w:rsidRPr="0041791D" w:rsidRDefault="00B62DEB" w:rsidP="0073023A">
            <w:pPr>
              <w:pStyle w:val="10"/>
              <w:rPr>
                <w:szCs w:val="28"/>
              </w:rPr>
            </w:pPr>
          </w:p>
        </w:tc>
      </w:tr>
    </w:tbl>
    <w:p w:rsidR="00B62DEB" w:rsidRDefault="00B62DEB" w:rsidP="00B62DE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6713"/>
      </w:tblGrid>
      <w:tr w:rsidR="00B62DEB" w:rsidTr="0073023A">
        <w:trPr>
          <w:jc w:val="center"/>
        </w:trPr>
        <w:tc>
          <w:tcPr>
            <w:tcW w:w="1809" w:type="dxa"/>
            <w:shd w:val="pct25" w:color="auto" w:fill="auto"/>
          </w:tcPr>
          <w:p w:rsidR="00B62DEB" w:rsidRPr="0041791D" w:rsidRDefault="00B62DEB" w:rsidP="0073023A">
            <w:pPr>
              <w:pStyle w:val="10"/>
              <w:rPr>
                <w:szCs w:val="28"/>
              </w:rPr>
            </w:pPr>
            <w:r w:rsidRPr="0041791D">
              <w:rPr>
                <w:rFonts w:hint="eastAsia"/>
                <w:szCs w:val="28"/>
              </w:rPr>
              <w:t>用例名称：</w:t>
            </w:r>
          </w:p>
        </w:tc>
        <w:tc>
          <w:tcPr>
            <w:tcW w:w="6713" w:type="dxa"/>
          </w:tcPr>
          <w:p w:rsidR="00B62DEB" w:rsidRPr="0041791D" w:rsidRDefault="00B62DEB" w:rsidP="0073023A">
            <w:pPr>
              <w:pStyle w:val="10"/>
              <w:rPr>
                <w:rFonts w:ascii="宋体" w:hAnsi="宋体"/>
                <w:szCs w:val="28"/>
              </w:rPr>
            </w:pPr>
            <w:r>
              <w:rPr>
                <w:rFonts w:ascii="宋体" w:hAnsi="宋体" w:hint="eastAsia"/>
                <w:szCs w:val="28"/>
              </w:rPr>
              <w:t>查找记录</w:t>
            </w:r>
          </w:p>
        </w:tc>
      </w:tr>
      <w:tr w:rsidR="00B62DEB" w:rsidTr="0073023A">
        <w:trPr>
          <w:jc w:val="center"/>
        </w:trPr>
        <w:tc>
          <w:tcPr>
            <w:tcW w:w="1809" w:type="dxa"/>
            <w:shd w:val="pct25" w:color="auto" w:fill="auto"/>
          </w:tcPr>
          <w:p w:rsidR="00B62DEB" w:rsidRPr="0041791D" w:rsidRDefault="00B62DEB" w:rsidP="0073023A">
            <w:pPr>
              <w:pStyle w:val="10"/>
              <w:rPr>
                <w:szCs w:val="28"/>
              </w:rPr>
            </w:pPr>
            <w:r w:rsidRPr="0041791D">
              <w:rPr>
                <w:rFonts w:hint="eastAsia"/>
                <w:szCs w:val="28"/>
              </w:rPr>
              <w:t>用例</w:t>
            </w:r>
            <w:r w:rsidRPr="0041791D">
              <w:rPr>
                <w:rFonts w:hint="eastAsia"/>
                <w:szCs w:val="28"/>
              </w:rPr>
              <w:t>ID</w:t>
            </w:r>
            <w:r w:rsidRPr="0041791D">
              <w:rPr>
                <w:rFonts w:hint="eastAsia"/>
                <w:szCs w:val="28"/>
              </w:rPr>
              <w:t>：</w:t>
            </w:r>
          </w:p>
        </w:tc>
        <w:tc>
          <w:tcPr>
            <w:tcW w:w="6713" w:type="dxa"/>
          </w:tcPr>
          <w:p w:rsidR="00B62DEB" w:rsidRPr="0041791D" w:rsidRDefault="00B62DEB" w:rsidP="0073023A">
            <w:pPr>
              <w:pStyle w:val="10"/>
              <w:rPr>
                <w:bCs/>
                <w:szCs w:val="28"/>
              </w:rPr>
            </w:pPr>
            <w:r>
              <w:rPr>
                <w:rFonts w:hint="eastAsia"/>
                <w:bCs/>
                <w:szCs w:val="28"/>
              </w:rPr>
              <w:t>B-04</w:t>
            </w:r>
          </w:p>
        </w:tc>
      </w:tr>
      <w:tr w:rsidR="00B62DEB" w:rsidTr="0073023A">
        <w:trPr>
          <w:jc w:val="center"/>
        </w:trPr>
        <w:tc>
          <w:tcPr>
            <w:tcW w:w="1809" w:type="dxa"/>
            <w:shd w:val="pct25" w:color="auto" w:fill="auto"/>
          </w:tcPr>
          <w:p w:rsidR="00B62DEB" w:rsidRPr="0041791D" w:rsidRDefault="00B62DEB" w:rsidP="0073023A">
            <w:pPr>
              <w:pStyle w:val="10"/>
              <w:rPr>
                <w:szCs w:val="28"/>
              </w:rPr>
            </w:pPr>
            <w:r w:rsidRPr="0041791D">
              <w:rPr>
                <w:rFonts w:hint="eastAsia"/>
                <w:szCs w:val="28"/>
              </w:rPr>
              <w:t>角色：</w:t>
            </w:r>
          </w:p>
        </w:tc>
        <w:tc>
          <w:tcPr>
            <w:tcW w:w="6713" w:type="dxa"/>
          </w:tcPr>
          <w:p w:rsidR="00B62DEB" w:rsidRPr="0041791D" w:rsidRDefault="00B62DEB" w:rsidP="0073023A">
            <w:pPr>
              <w:pStyle w:val="10"/>
              <w:rPr>
                <w:bCs/>
                <w:szCs w:val="28"/>
              </w:rPr>
            </w:pPr>
            <w:r>
              <w:rPr>
                <w:bCs/>
                <w:szCs w:val="28"/>
              </w:rPr>
              <w:t>Admin</w:t>
            </w:r>
          </w:p>
        </w:tc>
      </w:tr>
      <w:tr w:rsidR="00B62DEB" w:rsidTr="0073023A">
        <w:trPr>
          <w:jc w:val="center"/>
        </w:trPr>
        <w:tc>
          <w:tcPr>
            <w:tcW w:w="1809" w:type="dxa"/>
            <w:shd w:val="pct25" w:color="auto" w:fill="auto"/>
          </w:tcPr>
          <w:p w:rsidR="00B62DEB" w:rsidRPr="0041791D" w:rsidRDefault="00B62DEB" w:rsidP="0073023A">
            <w:pPr>
              <w:pStyle w:val="10"/>
              <w:rPr>
                <w:szCs w:val="28"/>
              </w:rPr>
            </w:pPr>
            <w:r w:rsidRPr="0041791D">
              <w:rPr>
                <w:rFonts w:hint="eastAsia"/>
                <w:szCs w:val="28"/>
              </w:rPr>
              <w:t>用例说明：</w:t>
            </w:r>
          </w:p>
        </w:tc>
        <w:tc>
          <w:tcPr>
            <w:tcW w:w="6713" w:type="dxa"/>
          </w:tcPr>
          <w:p w:rsidR="00B62DEB" w:rsidRPr="0041791D" w:rsidRDefault="00B62DEB" w:rsidP="0073023A">
            <w:pPr>
              <w:pStyle w:val="10"/>
              <w:rPr>
                <w:rFonts w:ascii="宋体" w:hAnsi="宋体"/>
                <w:szCs w:val="28"/>
              </w:rPr>
            </w:pPr>
            <w:r>
              <w:rPr>
                <w:rFonts w:ascii="宋体" w:hAnsi="宋体" w:hint="eastAsia"/>
                <w:szCs w:val="28"/>
              </w:rPr>
              <w:t>在通讯录中进行查找，</w:t>
            </w:r>
            <w:r>
              <w:rPr>
                <w:rFonts w:ascii="宋体" w:hAnsi="宋体"/>
                <w:szCs w:val="28"/>
              </w:rPr>
              <w:t>且共有按ID和按姓名查找两种方式</w:t>
            </w:r>
          </w:p>
        </w:tc>
      </w:tr>
      <w:tr w:rsidR="00B62DEB" w:rsidTr="0073023A">
        <w:trPr>
          <w:jc w:val="center"/>
        </w:trPr>
        <w:tc>
          <w:tcPr>
            <w:tcW w:w="1809" w:type="dxa"/>
            <w:shd w:val="pct25" w:color="auto" w:fill="auto"/>
          </w:tcPr>
          <w:p w:rsidR="00B62DEB" w:rsidRPr="0041791D" w:rsidRDefault="00B62DEB" w:rsidP="0073023A">
            <w:pPr>
              <w:pStyle w:val="10"/>
              <w:rPr>
                <w:szCs w:val="28"/>
              </w:rPr>
            </w:pPr>
            <w:r w:rsidRPr="0041791D">
              <w:rPr>
                <w:rFonts w:hint="eastAsia"/>
                <w:szCs w:val="28"/>
              </w:rPr>
              <w:t>前置条件：</w:t>
            </w:r>
          </w:p>
        </w:tc>
        <w:tc>
          <w:tcPr>
            <w:tcW w:w="6713" w:type="dxa"/>
          </w:tcPr>
          <w:p w:rsidR="00B62DEB" w:rsidRPr="0041791D" w:rsidRDefault="00B62DEB" w:rsidP="0073023A">
            <w:pPr>
              <w:pStyle w:val="10"/>
              <w:rPr>
                <w:rFonts w:ascii="宋体" w:hAnsi="宋体"/>
                <w:bCs/>
                <w:szCs w:val="28"/>
              </w:rPr>
            </w:pPr>
            <w:r>
              <w:rPr>
                <w:rFonts w:ascii="宋体" w:hAnsi="宋体"/>
                <w:bCs/>
                <w:szCs w:val="28"/>
              </w:rPr>
              <w:t>运行Java通讯录</w:t>
            </w:r>
          </w:p>
        </w:tc>
      </w:tr>
      <w:tr w:rsidR="00B62DEB" w:rsidTr="0073023A">
        <w:trPr>
          <w:jc w:val="center"/>
        </w:trPr>
        <w:tc>
          <w:tcPr>
            <w:tcW w:w="1809" w:type="dxa"/>
            <w:shd w:val="pct25" w:color="auto" w:fill="auto"/>
          </w:tcPr>
          <w:p w:rsidR="00B62DEB" w:rsidRPr="0041791D" w:rsidRDefault="00B62DEB" w:rsidP="0073023A">
            <w:pPr>
              <w:pStyle w:val="10"/>
              <w:rPr>
                <w:szCs w:val="28"/>
              </w:rPr>
            </w:pPr>
            <w:r w:rsidRPr="0041791D">
              <w:rPr>
                <w:rFonts w:hint="eastAsia"/>
                <w:szCs w:val="28"/>
              </w:rPr>
              <w:t>基本事件流：</w:t>
            </w:r>
          </w:p>
        </w:tc>
        <w:tc>
          <w:tcPr>
            <w:tcW w:w="6713" w:type="dxa"/>
          </w:tcPr>
          <w:p w:rsidR="00B62DEB" w:rsidRDefault="00B62DEB" w:rsidP="00B62DEB">
            <w:pPr>
              <w:pStyle w:val="10"/>
              <w:numPr>
                <w:ilvl w:val="0"/>
                <w:numId w:val="5"/>
              </w:numPr>
              <w:rPr>
                <w:bCs/>
                <w:szCs w:val="28"/>
              </w:rPr>
            </w:pPr>
            <w:r>
              <w:rPr>
                <w:rFonts w:hint="eastAsia"/>
                <w:bCs/>
                <w:szCs w:val="28"/>
              </w:rPr>
              <w:t>点击编辑进行查找或直接查找</w:t>
            </w:r>
          </w:p>
          <w:p w:rsidR="00B62DEB" w:rsidRDefault="00B62DEB" w:rsidP="00B62DEB">
            <w:pPr>
              <w:pStyle w:val="10"/>
              <w:numPr>
                <w:ilvl w:val="0"/>
                <w:numId w:val="5"/>
              </w:numPr>
              <w:rPr>
                <w:bCs/>
                <w:szCs w:val="28"/>
              </w:rPr>
            </w:pPr>
            <w:r>
              <w:rPr>
                <w:bCs/>
                <w:szCs w:val="28"/>
              </w:rPr>
              <w:t>按照要求输入查找的内容</w:t>
            </w:r>
          </w:p>
          <w:p w:rsidR="00B62DEB" w:rsidRPr="0041791D" w:rsidRDefault="00B62DEB" w:rsidP="00B62DEB">
            <w:pPr>
              <w:pStyle w:val="10"/>
              <w:numPr>
                <w:ilvl w:val="0"/>
                <w:numId w:val="5"/>
              </w:numPr>
              <w:rPr>
                <w:bCs/>
                <w:szCs w:val="28"/>
              </w:rPr>
            </w:pPr>
            <w:r>
              <w:rPr>
                <w:bCs/>
                <w:szCs w:val="28"/>
              </w:rPr>
              <w:t>显示结果</w:t>
            </w:r>
            <w:r>
              <w:rPr>
                <w:rFonts w:hint="eastAsia"/>
                <w:bCs/>
                <w:szCs w:val="28"/>
              </w:rPr>
              <w:t>，</w:t>
            </w:r>
            <w:r>
              <w:rPr>
                <w:bCs/>
                <w:szCs w:val="28"/>
              </w:rPr>
              <w:t>完成查找</w:t>
            </w:r>
          </w:p>
        </w:tc>
      </w:tr>
      <w:tr w:rsidR="00B62DEB" w:rsidTr="0073023A">
        <w:trPr>
          <w:jc w:val="center"/>
        </w:trPr>
        <w:tc>
          <w:tcPr>
            <w:tcW w:w="1809" w:type="dxa"/>
            <w:shd w:val="pct25" w:color="auto" w:fill="auto"/>
          </w:tcPr>
          <w:p w:rsidR="00B62DEB" w:rsidRPr="0041791D" w:rsidRDefault="00B62DEB" w:rsidP="0073023A">
            <w:pPr>
              <w:pStyle w:val="10"/>
              <w:rPr>
                <w:szCs w:val="28"/>
              </w:rPr>
            </w:pPr>
            <w:r w:rsidRPr="0041791D">
              <w:rPr>
                <w:rFonts w:hint="eastAsia"/>
                <w:szCs w:val="28"/>
              </w:rPr>
              <w:t>其它事件流：</w:t>
            </w:r>
          </w:p>
        </w:tc>
        <w:tc>
          <w:tcPr>
            <w:tcW w:w="6713" w:type="dxa"/>
          </w:tcPr>
          <w:p w:rsidR="00B62DEB" w:rsidRPr="0041791D" w:rsidRDefault="00B62DEB" w:rsidP="0073023A">
            <w:pPr>
              <w:pStyle w:val="10"/>
              <w:rPr>
                <w:bCs/>
                <w:szCs w:val="28"/>
              </w:rPr>
            </w:pPr>
          </w:p>
        </w:tc>
      </w:tr>
      <w:tr w:rsidR="00B62DEB" w:rsidTr="0073023A">
        <w:trPr>
          <w:jc w:val="center"/>
        </w:trPr>
        <w:tc>
          <w:tcPr>
            <w:tcW w:w="1809" w:type="dxa"/>
            <w:shd w:val="pct25" w:color="auto" w:fill="auto"/>
          </w:tcPr>
          <w:p w:rsidR="00B62DEB" w:rsidRPr="0041791D" w:rsidRDefault="00B62DEB" w:rsidP="0073023A">
            <w:pPr>
              <w:pStyle w:val="10"/>
              <w:rPr>
                <w:szCs w:val="28"/>
              </w:rPr>
            </w:pPr>
            <w:r w:rsidRPr="0041791D">
              <w:rPr>
                <w:rFonts w:hint="eastAsia"/>
                <w:szCs w:val="28"/>
              </w:rPr>
              <w:t>异常事件流：</w:t>
            </w:r>
          </w:p>
        </w:tc>
        <w:tc>
          <w:tcPr>
            <w:tcW w:w="6713" w:type="dxa"/>
          </w:tcPr>
          <w:p w:rsidR="00B62DEB" w:rsidRPr="0041791D" w:rsidRDefault="00B62DEB" w:rsidP="0073023A">
            <w:pPr>
              <w:pStyle w:val="10"/>
              <w:rPr>
                <w:szCs w:val="28"/>
              </w:rPr>
            </w:pPr>
          </w:p>
        </w:tc>
      </w:tr>
      <w:tr w:rsidR="00B62DEB" w:rsidTr="0073023A">
        <w:trPr>
          <w:trHeight w:val="343"/>
          <w:jc w:val="center"/>
        </w:trPr>
        <w:tc>
          <w:tcPr>
            <w:tcW w:w="1809" w:type="dxa"/>
            <w:shd w:val="pct25" w:color="auto" w:fill="auto"/>
          </w:tcPr>
          <w:p w:rsidR="00B62DEB" w:rsidRPr="0041791D" w:rsidRDefault="00B62DEB" w:rsidP="0073023A">
            <w:pPr>
              <w:pStyle w:val="10"/>
              <w:rPr>
                <w:szCs w:val="28"/>
              </w:rPr>
            </w:pPr>
            <w:r w:rsidRPr="0041791D">
              <w:rPr>
                <w:rFonts w:hint="eastAsia"/>
                <w:szCs w:val="28"/>
              </w:rPr>
              <w:t>后置条件：</w:t>
            </w:r>
          </w:p>
        </w:tc>
        <w:tc>
          <w:tcPr>
            <w:tcW w:w="6713" w:type="dxa"/>
          </w:tcPr>
          <w:p w:rsidR="00B62DEB" w:rsidRPr="0041791D" w:rsidRDefault="00B62DEB" w:rsidP="0073023A">
            <w:pPr>
              <w:pStyle w:val="10"/>
              <w:rPr>
                <w:szCs w:val="28"/>
              </w:rPr>
            </w:pPr>
          </w:p>
        </w:tc>
      </w:tr>
    </w:tbl>
    <w:p w:rsidR="00B62DEB" w:rsidRPr="00B62DEB" w:rsidRDefault="00B62DEB" w:rsidP="00B62DEB"/>
    <w:p w:rsidR="00880D90" w:rsidRDefault="00880D90" w:rsidP="00880D90">
      <w:pPr>
        <w:pStyle w:val="2"/>
        <w:rPr>
          <w:szCs w:val="28"/>
        </w:rPr>
      </w:pPr>
      <w:r>
        <w:rPr>
          <w:rFonts w:hint="eastAsia"/>
        </w:rPr>
        <w:t xml:space="preserve">2.5 </w:t>
      </w:r>
      <w:r>
        <w:rPr>
          <w:rFonts w:hint="eastAsia"/>
        </w:rPr>
        <w:t>非功能的规定</w:t>
      </w:r>
      <w:bookmarkEnd w:id="1"/>
      <w:bookmarkEnd w:id="2"/>
      <w:bookmarkEnd w:id="3"/>
    </w:p>
    <w:p w:rsidR="00880D90" w:rsidRPr="0041791D" w:rsidRDefault="00880D90" w:rsidP="00880D90">
      <w:pPr>
        <w:spacing w:line="360" w:lineRule="auto"/>
        <w:rPr>
          <w:rFonts w:ascii="Times New Roman" w:hAnsi="Times New Roman"/>
          <w:szCs w:val="28"/>
        </w:rPr>
      </w:pPr>
      <w:r>
        <w:rPr>
          <w:rFonts w:ascii="Times New Roman" w:hAnsi="Times New Roman"/>
          <w:sz w:val="24"/>
          <w:szCs w:val="28"/>
        </w:rPr>
        <w:t></w:t>
      </w:r>
      <w:r>
        <w:rPr>
          <w:rFonts w:ascii="Times New Roman" w:hAnsi="Times New Roman"/>
          <w:sz w:val="24"/>
          <w:szCs w:val="28"/>
        </w:rPr>
        <w:tab/>
      </w:r>
      <w:r>
        <w:rPr>
          <w:rFonts w:ascii="Times New Roman" w:hAnsi="Times New Roman" w:hint="eastAsia"/>
          <w:sz w:val="24"/>
          <w:szCs w:val="28"/>
        </w:rPr>
        <w:t>（</w:t>
      </w:r>
      <w:r>
        <w:rPr>
          <w:rFonts w:ascii="Times New Roman" w:hAnsi="Times New Roman" w:hint="eastAsia"/>
          <w:sz w:val="24"/>
          <w:szCs w:val="28"/>
        </w:rPr>
        <w:t>1</w:t>
      </w:r>
      <w:r>
        <w:rPr>
          <w:rFonts w:ascii="Times New Roman" w:hAnsi="Times New Roman" w:hint="eastAsia"/>
          <w:sz w:val="24"/>
          <w:szCs w:val="28"/>
        </w:rPr>
        <w:t>）</w:t>
      </w:r>
      <w:r w:rsidRPr="0041791D">
        <w:rPr>
          <w:rFonts w:ascii="Times New Roman" w:hAnsi="Times New Roman" w:hint="eastAsia"/>
          <w:szCs w:val="28"/>
        </w:rPr>
        <w:t>系统健壮：具有一定的容错能力，并且以友好的方式告之用户</w:t>
      </w:r>
    </w:p>
    <w:p w:rsidR="00880D90" w:rsidRPr="0041791D" w:rsidRDefault="00880D90" w:rsidP="00880D90">
      <w:pPr>
        <w:numPr>
          <w:ilvl w:val="0"/>
          <w:numId w:val="3"/>
        </w:numPr>
        <w:spacing w:line="360" w:lineRule="auto"/>
        <w:ind w:firstLine="420"/>
        <w:rPr>
          <w:rFonts w:ascii="Times New Roman" w:hAnsi="Times New Roman"/>
          <w:szCs w:val="28"/>
        </w:rPr>
      </w:pPr>
      <w:r w:rsidRPr="0041791D">
        <w:rPr>
          <w:rFonts w:ascii="Times New Roman" w:hAnsi="Times New Roman" w:hint="eastAsia"/>
          <w:szCs w:val="28"/>
        </w:rPr>
        <w:t>可复用性：系统组件可重复使用</w:t>
      </w:r>
    </w:p>
    <w:p w:rsidR="00880D90" w:rsidRPr="0041791D" w:rsidRDefault="00880D90" w:rsidP="00880D90">
      <w:pPr>
        <w:numPr>
          <w:ilvl w:val="0"/>
          <w:numId w:val="3"/>
        </w:numPr>
        <w:spacing w:line="360" w:lineRule="auto"/>
        <w:ind w:firstLine="420"/>
        <w:rPr>
          <w:rFonts w:ascii="Times New Roman" w:hAnsi="Times New Roman"/>
          <w:szCs w:val="28"/>
        </w:rPr>
      </w:pPr>
      <w:r w:rsidRPr="0041791D">
        <w:rPr>
          <w:rFonts w:ascii="Times New Roman" w:hAnsi="Times New Roman" w:hint="eastAsia"/>
          <w:szCs w:val="28"/>
        </w:rPr>
        <w:t>可扩展性：符合开闭原则，添加新功能时不会对原系统造成太大影响</w:t>
      </w:r>
    </w:p>
    <w:p w:rsidR="00880D90" w:rsidRPr="0041791D" w:rsidRDefault="00880D90" w:rsidP="00880D90">
      <w:pPr>
        <w:numPr>
          <w:ilvl w:val="0"/>
          <w:numId w:val="3"/>
        </w:numPr>
        <w:spacing w:line="360" w:lineRule="auto"/>
        <w:ind w:firstLine="420"/>
        <w:rPr>
          <w:rFonts w:ascii="Times New Roman" w:hAnsi="Times New Roman"/>
          <w:szCs w:val="28"/>
        </w:rPr>
      </w:pPr>
      <w:r w:rsidRPr="0041791D">
        <w:rPr>
          <w:rFonts w:ascii="Times New Roman" w:hAnsi="Times New Roman" w:hint="eastAsia"/>
          <w:szCs w:val="28"/>
        </w:rPr>
        <w:t>高效性：数据库设计良好，能够与系统较高效的交互</w:t>
      </w:r>
    </w:p>
    <w:p w:rsidR="00880D90" w:rsidRPr="0041791D" w:rsidRDefault="00880D90" w:rsidP="00880D90">
      <w:pPr>
        <w:numPr>
          <w:ilvl w:val="0"/>
          <w:numId w:val="3"/>
        </w:numPr>
        <w:spacing w:line="360" w:lineRule="auto"/>
        <w:ind w:firstLine="420"/>
        <w:rPr>
          <w:rFonts w:ascii="Times New Roman" w:hAnsi="Times New Roman"/>
          <w:szCs w:val="28"/>
        </w:rPr>
      </w:pPr>
      <w:r w:rsidRPr="0041791D">
        <w:rPr>
          <w:rFonts w:ascii="Times New Roman" w:hAnsi="Times New Roman" w:hint="eastAsia"/>
          <w:szCs w:val="28"/>
        </w:rPr>
        <w:t>安全性：系统可自动备份数据库，防止意外操作引起的数据损坏</w:t>
      </w:r>
    </w:p>
    <w:p w:rsidR="00880D90" w:rsidRDefault="00880D90" w:rsidP="00880D90">
      <w:pPr>
        <w:spacing w:line="360" w:lineRule="auto"/>
        <w:rPr>
          <w:rFonts w:ascii="Times New Roman" w:hAnsi="Times New Roman"/>
          <w:sz w:val="24"/>
          <w:szCs w:val="28"/>
        </w:rPr>
      </w:pPr>
      <w:r>
        <w:rPr>
          <w:rFonts w:ascii="Times New Roman" w:hAnsi="Times New Roman"/>
          <w:sz w:val="24"/>
          <w:szCs w:val="28"/>
        </w:rPr>
        <w:t></w:t>
      </w:r>
      <w:r>
        <w:rPr>
          <w:rFonts w:ascii="Times New Roman" w:hAnsi="Times New Roman"/>
          <w:sz w:val="24"/>
          <w:szCs w:val="28"/>
        </w:rPr>
        <w:tab/>
      </w:r>
    </w:p>
    <w:p w:rsidR="00880D90" w:rsidRPr="00880D90" w:rsidRDefault="00880D90" w:rsidP="00880D90">
      <w:pPr>
        <w:pStyle w:val="2"/>
      </w:pPr>
      <w:bookmarkStart w:id="4" w:name="_Toc30645"/>
      <w:bookmarkStart w:id="5" w:name="_Toc387695840"/>
      <w:bookmarkStart w:id="6" w:name="_Toc388776664"/>
      <w:bookmarkStart w:id="7" w:name="_Toc420403114"/>
      <w:r w:rsidRPr="00880D90">
        <w:rPr>
          <w:rFonts w:hint="eastAsia"/>
        </w:rPr>
        <w:lastRenderedPageBreak/>
        <w:t xml:space="preserve">2.6 </w:t>
      </w:r>
      <w:r w:rsidRPr="00880D90">
        <w:rPr>
          <w:rFonts w:hint="eastAsia"/>
        </w:rPr>
        <w:t>数据库管理能力要求</w:t>
      </w:r>
      <w:bookmarkEnd w:id="4"/>
      <w:bookmarkEnd w:id="5"/>
      <w:bookmarkEnd w:id="6"/>
      <w:bookmarkEnd w:id="7"/>
    </w:p>
    <w:p w:rsidR="00880D90" w:rsidRPr="0041791D" w:rsidRDefault="00880D90" w:rsidP="00880D90">
      <w:pPr>
        <w:ind w:firstLine="420"/>
        <w:rPr>
          <w:rFonts w:ascii="Times New Roman" w:hAnsi="Times New Roman"/>
          <w:szCs w:val="28"/>
        </w:rPr>
      </w:pPr>
      <w:r w:rsidRPr="0041791D">
        <w:rPr>
          <w:rFonts w:ascii="Times New Roman" w:hAnsi="Times New Roman" w:hint="eastAsia"/>
          <w:szCs w:val="28"/>
        </w:rPr>
        <w:t>本系统使用</w:t>
      </w:r>
      <w:r>
        <w:rPr>
          <w:rFonts w:ascii="Times New Roman" w:hAnsi="Times New Roman" w:hint="eastAsia"/>
          <w:szCs w:val="28"/>
        </w:rPr>
        <w:t>access</w:t>
      </w:r>
      <w:r w:rsidRPr="0041791D">
        <w:rPr>
          <w:rFonts w:ascii="Times New Roman" w:hAnsi="Times New Roman" w:hint="eastAsia"/>
          <w:szCs w:val="28"/>
        </w:rPr>
        <w:t>数据库，用来存储</w:t>
      </w:r>
      <w:r>
        <w:rPr>
          <w:rFonts w:ascii="Times New Roman" w:hAnsi="Times New Roman" w:hint="eastAsia"/>
          <w:szCs w:val="28"/>
        </w:rPr>
        <w:t>记录等</w:t>
      </w:r>
      <w:r w:rsidRPr="0041791D">
        <w:rPr>
          <w:rFonts w:ascii="Times New Roman" w:hAnsi="Times New Roman" w:hint="eastAsia"/>
          <w:szCs w:val="28"/>
        </w:rPr>
        <w:t>，数据库要求如下：</w:t>
      </w:r>
    </w:p>
    <w:p w:rsidR="00880D90" w:rsidRPr="0041791D" w:rsidRDefault="00880D90" w:rsidP="00880D90">
      <w:pPr>
        <w:numPr>
          <w:ilvl w:val="0"/>
          <w:numId w:val="4"/>
        </w:numPr>
        <w:ind w:firstLine="420"/>
        <w:rPr>
          <w:rFonts w:ascii="Times New Roman" w:hAnsi="Times New Roman"/>
          <w:szCs w:val="28"/>
        </w:rPr>
      </w:pPr>
      <w:r w:rsidRPr="0041791D">
        <w:rPr>
          <w:rFonts w:ascii="Times New Roman" w:hAnsi="Times New Roman" w:hint="eastAsia"/>
          <w:szCs w:val="28"/>
        </w:rPr>
        <w:t>在不影响效率的情况下尽可能满足</w:t>
      </w:r>
      <w:r w:rsidRPr="0041791D">
        <w:rPr>
          <w:rFonts w:ascii="Times New Roman" w:hAnsi="Times New Roman" w:hint="eastAsia"/>
          <w:szCs w:val="28"/>
        </w:rPr>
        <w:t>3N</w:t>
      </w:r>
      <w:r w:rsidRPr="0041791D">
        <w:rPr>
          <w:rFonts w:ascii="Times New Roman" w:hAnsi="Times New Roman" w:hint="eastAsia"/>
          <w:szCs w:val="28"/>
        </w:rPr>
        <w:t>范式</w:t>
      </w:r>
    </w:p>
    <w:p w:rsidR="00880D90" w:rsidRPr="0041791D" w:rsidRDefault="00880D90" w:rsidP="00880D90">
      <w:pPr>
        <w:numPr>
          <w:ilvl w:val="0"/>
          <w:numId w:val="4"/>
        </w:numPr>
        <w:ind w:firstLine="420"/>
        <w:rPr>
          <w:rFonts w:ascii="Times New Roman" w:hAnsi="Times New Roman"/>
          <w:szCs w:val="28"/>
        </w:rPr>
      </w:pPr>
      <w:r w:rsidRPr="0041791D">
        <w:rPr>
          <w:rFonts w:ascii="Times New Roman" w:hAnsi="Times New Roman" w:hint="eastAsia"/>
          <w:szCs w:val="28"/>
        </w:rPr>
        <w:t>数据库表之间联系紧密，便于维护</w:t>
      </w:r>
    </w:p>
    <w:p w:rsidR="00880D90" w:rsidRPr="0041791D" w:rsidRDefault="00880D90" w:rsidP="00880D90">
      <w:pPr>
        <w:numPr>
          <w:ilvl w:val="0"/>
          <w:numId w:val="4"/>
        </w:numPr>
        <w:ind w:firstLine="420"/>
        <w:rPr>
          <w:rFonts w:ascii="Times New Roman" w:hAnsi="Times New Roman"/>
          <w:szCs w:val="28"/>
        </w:rPr>
      </w:pPr>
      <w:r w:rsidRPr="0041791D">
        <w:rPr>
          <w:rFonts w:ascii="Times New Roman" w:hAnsi="Times New Roman" w:hint="eastAsia"/>
          <w:szCs w:val="28"/>
        </w:rPr>
        <w:t>满足数据库设计的重要原则</w:t>
      </w:r>
    </w:p>
    <w:p w:rsidR="00880D90" w:rsidRPr="00880D90" w:rsidRDefault="00880D90" w:rsidP="00880D90">
      <w:pPr>
        <w:pStyle w:val="2"/>
      </w:pPr>
      <w:bookmarkStart w:id="8" w:name="_Toc23591"/>
      <w:bookmarkStart w:id="9" w:name="_Toc387695841"/>
      <w:bookmarkStart w:id="10" w:name="_Toc388776665"/>
      <w:bookmarkStart w:id="11" w:name="_Toc420403115"/>
      <w:r w:rsidRPr="00880D90">
        <w:rPr>
          <w:rFonts w:hint="eastAsia"/>
        </w:rPr>
        <w:t>2.7</w:t>
      </w:r>
      <w:r w:rsidRPr="00880D90">
        <w:rPr>
          <w:rFonts w:hint="eastAsia"/>
        </w:rPr>
        <w:t>接口</w:t>
      </w:r>
      <w:bookmarkEnd w:id="8"/>
      <w:bookmarkEnd w:id="9"/>
      <w:bookmarkEnd w:id="10"/>
      <w:bookmarkEnd w:id="11"/>
    </w:p>
    <w:p w:rsidR="00880D90" w:rsidRPr="0041791D" w:rsidRDefault="00880D90" w:rsidP="00773A23">
      <w:r w:rsidRPr="0041791D">
        <w:rPr>
          <w:rFonts w:hint="eastAsia"/>
        </w:rPr>
        <w:t xml:space="preserve">(1) </w:t>
      </w:r>
      <w:r w:rsidRPr="0041791D">
        <w:rPr>
          <w:rFonts w:hint="eastAsia"/>
        </w:rPr>
        <w:t>用户接口</w:t>
      </w:r>
    </w:p>
    <w:p w:rsidR="00880D90" w:rsidRPr="0041791D" w:rsidRDefault="00880D90" w:rsidP="00773A23">
      <w:r w:rsidRPr="0041791D">
        <w:rPr>
          <w:rFonts w:hint="eastAsia"/>
        </w:rPr>
        <w:tab/>
      </w:r>
      <w:r>
        <w:rPr>
          <w:rFonts w:hint="eastAsia"/>
        </w:rPr>
        <w:t>通讯录界面</w:t>
      </w:r>
    </w:p>
    <w:p w:rsidR="00880D90" w:rsidRPr="0041791D" w:rsidRDefault="00880D90" w:rsidP="00773A23">
      <w:r w:rsidRPr="0041791D">
        <w:rPr>
          <w:rFonts w:hint="eastAsia"/>
        </w:rPr>
        <w:t xml:space="preserve">(2) </w:t>
      </w:r>
      <w:r w:rsidRPr="0041791D">
        <w:rPr>
          <w:rFonts w:hint="eastAsia"/>
        </w:rPr>
        <w:t>硬件接口（逻辑结构，物理地址）</w:t>
      </w:r>
    </w:p>
    <w:p w:rsidR="00880D90" w:rsidRPr="0041791D" w:rsidRDefault="00880D90" w:rsidP="00773A23">
      <w:pPr>
        <w:ind w:firstLineChars="200" w:firstLine="420"/>
      </w:pPr>
      <w:r w:rsidRPr="0041791D">
        <w:rPr>
          <w:rFonts w:hint="eastAsia"/>
        </w:rPr>
        <w:t>软件支持常用的服务器及个人计算机。</w:t>
      </w:r>
    </w:p>
    <w:p w:rsidR="00880D90" w:rsidRPr="0041791D" w:rsidRDefault="00880D90" w:rsidP="00773A23">
      <w:r w:rsidRPr="0041791D">
        <w:rPr>
          <w:rFonts w:hint="eastAsia"/>
        </w:rPr>
        <w:t xml:space="preserve">(3) </w:t>
      </w:r>
      <w:r w:rsidRPr="0041791D">
        <w:rPr>
          <w:rFonts w:hint="eastAsia"/>
        </w:rPr>
        <w:t>软件接口</w:t>
      </w:r>
    </w:p>
    <w:p w:rsidR="00880D90" w:rsidRPr="0041791D" w:rsidRDefault="00880D90" w:rsidP="00773A23">
      <w:pPr>
        <w:ind w:firstLineChars="200" w:firstLine="420"/>
      </w:pPr>
      <w:r w:rsidRPr="0041791D">
        <w:rPr>
          <w:rFonts w:hint="eastAsia"/>
        </w:rPr>
        <w:t>软件运行在</w:t>
      </w:r>
      <w:r w:rsidRPr="0041791D">
        <w:rPr>
          <w:rFonts w:hint="eastAsia"/>
        </w:rPr>
        <w:t>windows</w:t>
      </w:r>
      <w:r w:rsidRPr="0041791D">
        <w:rPr>
          <w:rFonts w:hint="eastAsia"/>
        </w:rPr>
        <w:t>操作系统之上，系统分为</w:t>
      </w:r>
      <w:r>
        <w:rPr>
          <w:rFonts w:hint="eastAsia"/>
        </w:rPr>
        <w:t>四</w:t>
      </w:r>
      <w:r w:rsidRPr="0041791D">
        <w:rPr>
          <w:rFonts w:hint="eastAsia"/>
        </w:rPr>
        <w:t>层结构：表示层、</w:t>
      </w:r>
      <w:r>
        <w:rPr>
          <w:rFonts w:hint="eastAsia"/>
        </w:rPr>
        <w:t>逻辑层、数据访问层和数据层</w:t>
      </w:r>
      <w:r w:rsidRPr="0041791D">
        <w:rPr>
          <w:rFonts w:hint="eastAsia"/>
        </w:rPr>
        <w:t>。</w:t>
      </w:r>
    </w:p>
    <w:p w:rsidR="00880D90" w:rsidRPr="0041791D" w:rsidRDefault="00880D90" w:rsidP="00773A23">
      <w:r w:rsidRPr="0041791D">
        <w:rPr>
          <w:rFonts w:hint="eastAsia"/>
        </w:rPr>
        <w:t xml:space="preserve">(4) </w:t>
      </w:r>
      <w:r w:rsidRPr="0041791D">
        <w:rPr>
          <w:rFonts w:hint="eastAsia"/>
        </w:rPr>
        <w:t>通信接口（局域网，远程串行设备）</w:t>
      </w:r>
    </w:p>
    <w:p w:rsidR="00880D90" w:rsidRPr="005B2B0D" w:rsidRDefault="00880D90" w:rsidP="00773A23">
      <w:pPr>
        <w:ind w:firstLineChars="200" w:firstLine="420"/>
      </w:pPr>
      <w:r w:rsidRPr="0041791D">
        <w:rPr>
          <w:rFonts w:hint="eastAsia"/>
        </w:rPr>
        <w:t>系统暂时不作考虑。</w:t>
      </w:r>
    </w:p>
    <w:p w:rsidR="00C45CA4" w:rsidRPr="00C45CA4" w:rsidRDefault="00C45CA4" w:rsidP="00C45CA4"/>
    <w:sectPr w:rsidR="00C45CA4" w:rsidRPr="00C45C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1EA6" w:rsidRDefault="00AA1EA6" w:rsidP="00990CDF">
      <w:r>
        <w:separator/>
      </w:r>
    </w:p>
  </w:endnote>
  <w:endnote w:type="continuationSeparator" w:id="0">
    <w:p w:rsidR="00AA1EA6" w:rsidRDefault="00AA1EA6" w:rsidP="00990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1EA6" w:rsidRDefault="00AA1EA6" w:rsidP="00990CDF">
      <w:r>
        <w:separator/>
      </w:r>
    </w:p>
  </w:footnote>
  <w:footnote w:type="continuationSeparator" w:id="0">
    <w:p w:rsidR="00AA1EA6" w:rsidRDefault="00AA1EA6" w:rsidP="00990C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B"/>
    <w:multiLevelType w:val="singleLevel"/>
    <w:tmpl w:val="0000000B"/>
    <w:lvl w:ilvl="0">
      <w:start w:val="2"/>
      <w:numFmt w:val="decimal"/>
      <w:suff w:val="nothing"/>
      <w:lvlText w:val="（%1）"/>
      <w:lvlJc w:val="left"/>
    </w:lvl>
  </w:abstractNum>
  <w:abstractNum w:abstractNumId="1" w15:restartNumberingAfterBreak="0">
    <w:nsid w:val="0000000C"/>
    <w:multiLevelType w:val="singleLevel"/>
    <w:tmpl w:val="0000000C"/>
    <w:lvl w:ilvl="0">
      <w:start w:val="1"/>
      <w:numFmt w:val="decimal"/>
      <w:suff w:val="nothing"/>
      <w:lvlText w:val="（%1）"/>
      <w:lvlJc w:val="left"/>
    </w:lvl>
  </w:abstractNum>
  <w:abstractNum w:abstractNumId="2" w15:restartNumberingAfterBreak="0">
    <w:nsid w:val="0000000D"/>
    <w:multiLevelType w:val="singleLevel"/>
    <w:tmpl w:val="0000000D"/>
    <w:lvl w:ilvl="0">
      <w:start w:val="1"/>
      <w:numFmt w:val="decimal"/>
      <w:suff w:val="nothing"/>
      <w:lvlText w:val="%1."/>
      <w:lvlJc w:val="left"/>
    </w:lvl>
  </w:abstractNum>
  <w:abstractNum w:abstractNumId="3" w15:restartNumberingAfterBreak="0">
    <w:nsid w:val="18FE0977"/>
    <w:multiLevelType w:val="hybridMultilevel"/>
    <w:tmpl w:val="6B0C02C0"/>
    <w:lvl w:ilvl="0" w:tplc="E4E245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2E43F89"/>
    <w:multiLevelType w:val="hybridMultilevel"/>
    <w:tmpl w:val="E55445C8"/>
    <w:lvl w:ilvl="0" w:tplc="E12CE1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586"/>
    <w:rsid w:val="000812EB"/>
    <w:rsid w:val="001C6C0D"/>
    <w:rsid w:val="00213D67"/>
    <w:rsid w:val="0034024C"/>
    <w:rsid w:val="003644AC"/>
    <w:rsid w:val="00485BF9"/>
    <w:rsid w:val="00542255"/>
    <w:rsid w:val="005D0A99"/>
    <w:rsid w:val="00662586"/>
    <w:rsid w:val="00773A23"/>
    <w:rsid w:val="00780878"/>
    <w:rsid w:val="00880D90"/>
    <w:rsid w:val="009342C3"/>
    <w:rsid w:val="00990CDF"/>
    <w:rsid w:val="009C1787"/>
    <w:rsid w:val="00AA1EA6"/>
    <w:rsid w:val="00B55A8C"/>
    <w:rsid w:val="00B62DEB"/>
    <w:rsid w:val="00C012BB"/>
    <w:rsid w:val="00C45CA4"/>
    <w:rsid w:val="00C4601C"/>
    <w:rsid w:val="00C5563E"/>
    <w:rsid w:val="00D81838"/>
    <w:rsid w:val="00F94825"/>
    <w:rsid w:val="00FF3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5304730-50EC-4294-B2A5-FA6461CD5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C6C0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C6C0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55A8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90C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90CDF"/>
    <w:rPr>
      <w:sz w:val="18"/>
      <w:szCs w:val="18"/>
    </w:rPr>
  </w:style>
  <w:style w:type="paragraph" w:styleId="a4">
    <w:name w:val="footer"/>
    <w:basedOn w:val="a"/>
    <w:link w:val="Char0"/>
    <w:uiPriority w:val="99"/>
    <w:unhideWhenUsed/>
    <w:rsid w:val="00990CDF"/>
    <w:pPr>
      <w:tabs>
        <w:tab w:val="center" w:pos="4153"/>
        <w:tab w:val="right" w:pos="8306"/>
      </w:tabs>
      <w:snapToGrid w:val="0"/>
      <w:jc w:val="left"/>
    </w:pPr>
    <w:rPr>
      <w:sz w:val="18"/>
      <w:szCs w:val="18"/>
    </w:rPr>
  </w:style>
  <w:style w:type="character" w:customStyle="1" w:styleId="Char0">
    <w:name w:val="页脚 Char"/>
    <w:basedOn w:val="a0"/>
    <w:link w:val="a4"/>
    <w:uiPriority w:val="99"/>
    <w:rsid w:val="00990CDF"/>
    <w:rPr>
      <w:sz w:val="18"/>
      <w:szCs w:val="18"/>
    </w:rPr>
  </w:style>
  <w:style w:type="paragraph" w:styleId="a5">
    <w:name w:val="List Paragraph"/>
    <w:basedOn w:val="a"/>
    <w:uiPriority w:val="34"/>
    <w:qFormat/>
    <w:rsid w:val="00990CDF"/>
    <w:pPr>
      <w:ind w:firstLineChars="200" w:firstLine="420"/>
    </w:pPr>
  </w:style>
  <w:style w:type="character" w:customStyle="1" w:styleId="1Char">
    <w:name w:val="标题 1 Char"/>
    <w:basedOn w:val="a0"/>
    <w:link w:val="1"/>
    <w:uiPriority w:val="9"/>
    <w:rsid w:val="001C6C0D"/>
    <w:rPr>
      <w:b/>
      <w:bCs/>
      <w:kern w:val="44"/>
      <w:sz w:val="44"/>
      <w:szCs w:val="44"/>
    </w:rPr>
  </w:style>
  <w:style w:type="character" w:customStyle="1" w:styleId="2Char">
    <w:name w:val="标题 2 Char"/>
    <w:basedOn w:val="a0"/>
    <w:link w:val="2"/>
    <w:uiPriority w:val="9"/>
    <w:rsid w:val="001C6C0D"/>
    <w:rPr>
      <w:rFonts w:asciiTheme="majorHAnsi" w:eastAsiaTheme="majorEastAsia" w:hAnsiTheme="majorHAnsi" w:cstheme="majorBidi"/>
      <w:b/>
      <w:bCs/>
      <w:sz w:val="32"/>
      <w:szCs w:val="32"/>
    </w:rPr>
  </w:style>
  <w:style w:type="paragraph" w:styleId="a6">
    <w:name w:val="Balloon Text"/>
    <w:basedOn w:val="a"/>
    <w:link w:val="Char1"/>
    <w:uiPriority w:val="99"/>
    <w:semiHidden/>
    <w:unhideWhenUsed/>
    <w:rsid w:val="00B55A8C"/>
    <w:rPr>
      <w:sz w:val="18"/>
      <w:szCs w:val="18"/>
    </w:rPr>
  </w:style>
  <w:style w:type="character" w:customStyle="1" w:styleId="Char1">
    <w:name w:val="批注框文本 Char"/>
    <w:basedOn w:val="a0"/>
    <w:link w:val="a6"/>
    <w:uiPriority w:val="99"/>
    <w:semiHidden/>
    <w:rsid w:val="00B55A8C"/>
    <w:rPr>
      <w:sz w:val="18"/>
      <w:szCs w:val="18"/>
    </w:rPr>
  </w:style>
  <w:style w:type="character" w:customStyle="1" w:styleId="3Char">
    <w:name w:val="标题 3 Char"/>
    <w:basedOn w:val="a0"/>
    <w:link w:val="3"/>
    <w:uiPriority w:val="9"/>
    <w:rsid w:val="00B55A8C"/>
    <w:rPr>
      <w:b/>
      <w:bCs/>
      <w:sz w:val="32"/>
      <w:szCs w:val="32"/>
    </w:rPr>
  </w:style>
  <w:style w:type="paragraph" w:customStyle="1" w:styleId="10">
    <w:name w:val="表内容1"/>
    <w:basedOn w:val="a"/>
    <w:rsid w:val="00C45CA4"/>
    <w:pPr>
      <w:spacing w:line="60" w:lineRule="auto"/>
      <w:jc w:val="left"/>
    </w:pPr>
    <w:rPr>
      <w:rFonts w:ascii="Calibri" w:eastAsia="宋体" w:hAnsi="Calibri" w:cs="宋体"/>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7</Pages>
  <Words>383</Words>
  <Characters>2188</Characters>
  <Application>Microsoft Office Word</Application>
  <DocSecurity>0</DocSecurity>
  <Lines>18</Lines>
  <Paragraphs>5</Paragraphs>
  <ScaleCrop>false</ScaleCrop>
  <Company/>
  <LinksUpToDate>false</LinksUpToDate>
  <CharactersWithSpaces>2566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DonkeySAMA</dc:creator>
  <cp:keywords/>
  <dc:description/>
  <cp:lastModifiedBy>DonkeySAMA</cp:lastModifiedBy>
  <cp:revision>10</cp:revision>
  <dcterms:created xsi:type="dcterms:W3CDTF">2015-05-27T17:29:00Z</dcterms:created>
  <dcterms:modified xsi:type="dcterms:W3CDTF">2015-05-28T08:10:00Z</dcterms:modified>
</cp:coreProperties>
</file>