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第1页 认识人工智能</w:t>
      </w:r>
    </w:p>
    <w:p>
      <w:r>
        <w:t>大家好，这节课介绍人工智能的基本概念。人工智能研究如何让计算机完成识别、理解和决策等任务。机器学习是其中的一类方法，它通过数据学习规律。深度学习属于机器学习，常使用多层神经网络。学习这些概念时，要注意它们之间的包含关系。</w:t>
      </w:r>
    </w:p>
    <w:p>
      <w:pPr>
        <w:pStyle w:val="Heading1"/>
      </w:pPr>
      <w:r>
        <w:t>第2页 例子 识别垃圾邮件</w:t>
      </w:r>
    </w:p>
    <w:p>
      <w:r>
        <w:t>我们用垃圾邮件识别理解机器学习。首先收集邮件，并标注正常邮件和垃圾邮件。随后使用这些样本训练模型，让模型学习内容与类别之间的关系。最后用没有参加训练的邮件检查效果。如果正常邮件被误判为垃圾邮件，就需要检查数据和模型的判断。请思考，为什么不能只用训练过的邮件评价模型？</w:t>
      </w:r>
    </w:p>
    <w:sectPr w:rsidR="00FC693F" w:rsidRPr="0006063C" w:rsidSect="00034616"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240"/>
    </w:pPr>
    <w:rPr>
      <w:rFonts w:ascii="Songti SC" w:hAnsi="Songti SC" w:eastAsia="Songti SC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Songti SC" w:hAnsi="Songti SC" w:eastAsia="Songti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人工智能入门逐页讲稿</dc:title>
  <dc:subject/>
  <dc:creator>智课工坊示例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