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第1页 二进制的位值</w:t>
      </w:r>
    </w:p>
    <w:p>
      <w:r>
        <w:t>计算机中常用二进制表示信息。二进制只有零和一两个数码。从右向左，各位的位值依次是一、二、四、八，后一个位值是前一个的两倍。例如二进制的一零一，表示一个四、零个二和一个一，相加得到十进制的五。</w:t>
      </w:r>
    </w:p>
    <w:p>
      <w:pPr>
        <w:pStyle w:val="Heading1"/>
      </w:pPr>
      <w:r>
        <w:t>第2页 认识逻辑与运算</w:t>
      </w:r>
    </w:p>
    <w:p>
      <w:r>
        <w:t>接下来认识逻辑与运算。对于零和一两个输入，只有两个输入都为一时，结果才为一。只要存在一个零，结果就是零。因此，一与一得到一，一与零得到零，零与零也得到零。请用自己的话说明，这条规则与两个条件需要同时满足有什么关系？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40"/>
    </w:pPr>
    <w:rPr>
      <w:rFonts w:ascii="Songti SC" w:hAnsi="Songti SC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二进制与逻辑运算逐页讲稿</dc:title>
  <dc:subject/>
  <dc:creator>智课工坊示例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