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600" w:firstLine="3120" w:firstLineChars="6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750" cy="1047750"/>
            <wp:effectExtent l="0" t="0" r="0" b="0"/>
            <wp:docPr id="1" name="图片 1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G08小组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软件工程系列课程教学辅助网站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变更申请报告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drawing>
          <wp:inline distT="0" distB="0" distL="0" distR="0">
            <wp:extent cx="1762125" cy="1743075"/>
            <wp:effectExtent l="0" t="0" r="9525" b="952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ind w:firstLine="480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ind w:firstLine="480"/>
            </w:pPr>
            <w:r>
              <w:rPr>
                <w:rFonts w:hint="eastAsia"/>
              </w:rPr>
              <w:t xml:space="preserve">[ 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ind w:firstLine="480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>√</w:t>
            </w:r>
            <w:bookmarkStart w:id="0" w:name="_GoBack"/>
            <w:bookmarkEnd w:id="0"/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ind w:firstLine="480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ind w:firstLine="480"/>
            </w:pPr>
            <w:r>
              <w:rPr>
                <w:rFonts w:hint="eastAsia"/>
              </w:rPr>
              <w:t>G08-变更申请报告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ind w:firstLine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ind w:firstLine="480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涂弘森 王安栋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ind w:firstLine="48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</w:t>
            </w:r>
          </w:p>
        </w:tc>
      </w:tr>
    </w:tbl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975"/>
        <w:gridCol w:w="1352"/>
        <w:gridCol w:w="2079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shd w:val="clear" w:color="auto" w:fill="D9D9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75" w:type="dxa"/>
            <w:shd w:val="clear" w:color="auto" w:fill="D9D9D9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352" w:type="dxa"/>
            <w:shd w:val="clear" w:color="auto" w:fill="D9D9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079" w:type="dxa"/>
            <w:shd w:val="clear" w:color="auto" w:fill="D9D9D9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2079" w:type="dxa"/>
            <w:shd w:val="clear" w:color="auto" w:fill="D9D9D9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V0.1</w:t>
            </w:r>
          </w:p>
        </w:tc>
        <w:tc>
          <w:tcPr>
            <w:tcW w:w="1975" w:type="dxa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刘向辉</w:t>
            </w:r>
          </w:p>
        </w:tc>
        <w:tc>
          <w:tcPr>
            <w:tcW w:w="135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2019年1月6日-2019年1月7日</w:t>
            </w:r>
          </w:p>
        </w:tc>
        <w:tc>
          <w:tcPr>
            <w:tcW w:w="207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完成变更申请报告草稿</w:t>
            </w:r>
          </w:p>
        </w:tc>
        <w:tc>
          <w:tcPr>
            <w:tcW w:w="2079" w:type="dxa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陈祥斌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V1.0</w:t>
            </w:r>
          </w:p>
        </w:tc>
        <w:tc>
          <w:tcPr>
            <w:tcW w:w="1975" w:type="dxa"/>
          </w:tcPr>
          <w:p>
            <w:pPr>
              <w:ind w:firstLine="48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刘向辉</w:t>
            </w:r>
          </w:p>
        </w:tc>
        <w:tc>
          <w:tcPr>
            <w:tcW w:w="1352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2019年1月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日-2019年1月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079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</w:t>
            </w:r>
            <w:r>
              <w:rPr>
                <w:rFonts w:hint="eastAsia" w:ascii="宋体" w:hAnsi="宋体"/>
                <w:lang w:val="en-US" w:eastAsia="zh-CN"/>
              </w:rPr>
              <w:t>善</w:t>
            </w:r>
            <w:r>
              <w:rPr>
                <w:rFonts w:hint="eastAsia" w:ascii="宋体" w:hAnsi="宋体"/>
              </w:rPr>
              <w:t>变更申请报告</w:t>
            </w:r>
          </w:p>
        </w:tc>
        <w:tc>
          <w:tcPr>
            <w:tcW w:w="2079" w:type="dxa"/>
          </w:tcPr>
          <w:p>
            <w:pPr>
              <w:ind w:firstLine="48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左文正</w:t>
            </w:r>
          </w:p>
        </w:tc>
      </w:tr>
    </w:tbl>
    <w:p>
      <w:pPr>
        <w:ind w:firstLine="480"/>
      </w:pPr>
    </w:p>
    <w:p/>
    <w:p>
      <w:pPr>
        <w:widowControl/>
        <w:jc w:val="left"/>
      </w:pPr>
      <w:r>
        <w:br w:type="page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357"/>
        <w:gridCol w:w="1911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2" w:type="dxa"/>
            <w:gridSpan w:val="3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  <w:tc>
          <w:tcPr>
            <w:tcW w:w="1276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341" w:type="dxa"/>
            <w:gridSpan w:val="2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  <w:tc>
          <w:tcPr>
            <w:tcW w:w="1911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89" w:type="dxa"/>
            <w:gridSpan w:val="2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2019年1月7日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G08-SRS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restart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变更描述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变更前的描述（若为新需求可不填此栏）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变更前管理员无法在首页直接进行动图编辑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变更后管理员可以在后台编辑网站首页动图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 xml:space="preserve">项目组裁决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召开评审会议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左文正 陈祥斌 涂弘森 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1555" w:type="dxa"/>
          </w:tcPr>
          <w:p>
            <w:pPr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可行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>不可行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</w:p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管理员可以在后台直接编辑首页动图并且自行同步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变更导致项目额外工期的总工时7.5工时，相应的概要设计延后2天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2.5人时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30.97元/时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针对管理员后台界面添加首页动图编辑功能并且同步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在测试用例中增加对在管理员首页进行测试的用例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项目组意见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同意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 xml:space="preserve">不同意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>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项目主管签字</w:t>
            </w:r>
          </w:p>
        </w:tc>
        <w:tc>
          <w:tcPr>
            <w:tcW w:w="1984" w:type="dxa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日期：2019/01/07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8F"/>
    <w:rsid w:val="00004316"/>
    <w:rsid w:val="00042D5B"/>
    <w:rsid w:val="001138C1"/>
    <w:rsid w:val="00127756"/>
    <w:rsid w:val="0016416A"/>
    <w:rsid w:val="00175D0A"/>
    <w:rsid w:val="00195E86"/>
    <w:rsid w:val="00213316"/>
    <w:rsid w:val="002B7994"/>
    <w:rsid w:val="003065ED"/>
    <w:rsid w:val="00393A10"/>
    <w:rsid w:val="003B4D27"/>
    <w:rsid w:val="003B53FC"/>
    <w:rsid w:val="003C6BC1"/>
    <w:rsid w:val="003D376C"/>
    <w:rsid w:val="0040175E"/>
    <w:rsid w:val="004B4696"/>
    <w:rsid w:val="004B4C45"/>
    <w:rsid w:val="00553F61"/>
    <w:rsid w:val="005634DE"/>
    <w:rsid w:val="00631865"/>
    <w:rsid w:val="006B38A2"/>
    <w:rsid w:val="008651C1"/>
    <w:rsid w:val="00894F86"/>
    <w:rsid w:val="008D7E26"/>
    <w:rsid w:val="00911B01"/>
    <w:rsid w:val="00CD448F"/>
    <w:rsid w:val="00D6464A"/>
    <w:rsid w:val="00EC41EA"/>
    <w:rsid w:val="00EF40FA"/>
    <w:rsid w:val="00F40928"/>
    <w:rsid w:val="00F44445"/>
    <w:rsid w:val="00FA0998"/>
    <w:rsid w:val="00FB2DFA"/>
    <w:rsid w:val="06882293"/>
    <w:rsid w:val="0C347D3F"/>
    <w:rsid w:val="12146EC7"/>
    <w:rsid w:val="1E0207DE"/>
    <w:rsid w:val="1E3B00C9"/>
    <w:rsid w:val="1EAF00B7"/>
    <w:rsid w:val="203452C2"/>
    <w:rsid w:val="227714C8"/>
    <w:rsid w:val="22BF3FF0"/>
    <w:rsid w:val="28223A1C"/>
    <w:rsid w:val="28872061"/>
    <w:rsid w:val="2A894AC6"/>
    <w:rsid w:val="2E471CAE"/>
    <w:rsid w:val="2E927683"/>
    <w:rsid w:val="32AD3A48"/>
    <w:rsid w:val="3D3C7665"/>
    <w:rsid w:val="3FEE6C17"/>
    <w:rsid w:val="40E338A3"/>
    <w:rsid w:val="50AF03FE"/>
    <w:rsid w:val="52F770F7"/>
    <w:rsid w:val="535D0DF6"/>
    <w:rsid w:val="55BD62C1"/>
    <w:rsid w:val="58A96354"/>
    <w:rsid w:val="597B390A"/>
    <w:rsid w:val="5F010E93"/>
    <w:rsid w:val="655D4EC3"/>
    <w:rsid w:val="69664CE5"/>
    <w:rsid w:val="69B871A1"/>
    <w:rsid w:val="713D6522"/>
    <w:rsid w:val="74D47531"/>
    <w:rsid w:val="77592251"/>
    <w:rsid w:val="79C1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4EECDC-C730-4DEE-96E7-AC6EF212EF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123</Words>
  <Characters>704</Characters>
  <Lines>5</Lines>
  <Paragraphs>1</Paragraphs>
  <TotalTime>0</TotalTime>
  <ScaleCrop>false</ScaleCrop>
  <LinksUpToDate>false</LinksUpToDate>
  <CharactersWithSpaces>826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2019-01-07T15:01:00Z</dcterms:created>
  <dc:creator>lenovo</dc:creator>
  <cp:lastModifiedBy>Last_First_Hug~(@^_^@)~</cp:lastModifiedBy>
  <dcterms:modified xsi:type="dcterms:W3CDTF">2019-01-15T05:43:14Z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