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jc w:val="left"/>
        <w:rPr>
          <w:rFonts w:ascii="Times New Roman" w:hAnsi="Times New Roman"/>
          <w:sz w:val="24"/>
        </w:rPr>
      </w:pPr>
      <w:bookmarkStart w:id="0" w:name="_Toc534650284"/>
    </w:p>
    <w:p>
      <w:pPr>
        <w:ind w:firstLine="480" w:firstLineChars="200"/>
        <w:jc w:val="left"/>
        <w:rPr>
          <w:rFonts w:ascii="Times New Roman" w:hAnsi="Times New Roman"/>
          <w:sz w:val="24"/>
        </w:rPr>
      </w:pPr>
    </w:p>
    <w:p>
      <w:pPr>
        <w:ind w:left="600" w:firstLine="3120" w:firstLineChars="650"/>
        <w:jc w:val="left"/>
        <w:rPr>
          <w:rFonts w:ascii="Times New Roman" w:hAnsi="Times New Roman"/>
          <w:sz w:val="24"/>
        </w:rPr>
      </w:pPr>
      <w:r>
        <w:rPr>
          <w:rFonts w:hint="eastAsia"/>
          <w:sz w:val="48"/>
          <w:szCs w:val="48"/>
        </w:rPr>
        <w:drawing>
          <wp:inline distT="0" distB="0" distL="0" distR="0">
            <wp:extent cx="1047750" cy="1047750"/>
            <wp:effectExtent l="0" t="0" r="0" b="0"/>
            <wp:docPr id="1" name="图片 1"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47750" cy="1047750"/>
                    </a:xfrm>
                    <a:prstGeom prst="rect">
                      <a:avLst/>
                    </a:prstGeom>
                    <a:noFill/>
                    <a:ln>
                      <a:noFill/>
                    </a:ln>
                  </pic:spPr>
                </pic:pic>
              </a:graphicData>
            </a:graphic>
          </wp:inline>
        </w:drawing>
      </w:r>
    </w:p>
    <w:p>
      <w:pPr>
        <w:ind w:firstLine="960" w:firstLineChars="200"/>
        <w:jc w:val="center"/>
        <w:rPr>
          <w:rFonts w:ascii="Times New Roman" w:hAnsi="Times New Roman"/>
          <w:sz w:val="48"/>
          <w:szCs w:val="48"/>
        </w:rPr>
      </w:pPr>
      <w:r>
        <w:rPr>
          <w:rFonts w:hint="eastAsia" w:ascii="Times New Roman" w:hAnsi="Times New Roman"/>
          <w:sz w:val="48"/>
          <w:szCs w:val="48"/>
        </w:rPr>
        <w:t>G08小组</w:t>
      </w:r>
    </w:p>
    <w:p>
      <w:pPr>
        <w:ind w:firstLine="960" w:firstLineChars="200"/>
        <w:jc w:val="center"/>
        <w:rPr>
          <w:rFonts w:ascii="Times New Roman" w:hAnsi="Times New Roman"/>
          <w:sz w:val="48"/>
          <w:szCs w:val="48"/>
        </w:rPr>
      </w:pPr>
      <w:r>
        <w:rPr>
          <w:rFonts w:hint="eastAsia" w:ascii="Times New Roman" w:hAnsi="Times New Roman"/>
          <w:sz w:val="48"/>
          <w:szCs w:val="48"/>
        </w:rPr>
        <w:t>软件工程系列课程教学辅助网站</w:t>
      </w:r>
    </w:p>
    <w:p>
      <w:pPr>
        <w:ind w:firstLine="960" w:firstLineChars="200"/>
        <w:jc w:val="center"/>
        <w:rPr>
          <w:rFonts w:ascii="Times New Roman" w:hAnsi="Times New Roman"/>
          <w:sz w:val="48"/>
          <w:szCs w:val="48"/>
        </w:rPr>
      </w:pPr>
      <w:r>
        <w:rPr>
          <w:rFonts w:hint="eastAsia" w:ascii="Times New Roman" w:hAnsi="Times New Roman"/>
          <w:sz w:val="48"/>
          <w:szCs w:val="48"/>
        </w:rPr>
        <w:t>变更申请报告</w:t>
      </w:r>
    </w:p>
    <w:p>
      <w:pPr>
        <w:ind w:firstLine="960" w:firstLineChars="200"/>
        <w:jc w:val="center"/>
        <w:rPr>
          <w:rFonts w:ascii="Times New Roman" w:hAnsi="Times New Roman"/>
          <w:sz w:val="48"/>
          <w:szCs w:val="48"/>
        </w:rPr>
      </w:pPr>
    </w:p>
    <w:p>
      <w:pPr>
        <w:ind w:firstLine="960" w:firstLineChars="200"/>
        <w:jc w:val="center"/>
        <w:rPr>
          <w:rFonts w:ascii="Times New Roman" w:hAnsi="Times New Roman"/>
          <w:sz w:val="48"/>
          <w:szCs w:val="48"/>
        </w:rPr>
      </w:pPr>
    </w:p>
    <w:p>
      <w:pPr>
        <w:ind w:firstLine="960" w:firstLineChars="200"/>
        <w:jc w:val="center"/>
        <w:rPr>
          <w:rFonts w:ascii="Times New Roman" w:hAnsi="Times New Roman"/>
          <w:sz w:val="48"/>
          <w:szCs w:val="48"/>
        </w:rPr>
      </w:pPr>
    </w:p>
    <w:p>
      <w:pPr>
        <w:ind w:firstLine="480" w:firstLineChars="200"/>
        <w:jc w:val="left"/>
        <w:rPr>
          <w:rFonts w:ascii="Times New Roman" w:hAnsi="Times New Roman"/>
          <w:sz w:val="24"/>
        </w:rPr>
      </w:pPr>
    </w:p>
    <w:p>
      <w:pPr>
        <w:ind w:firstLine="562" w:firstLineChars="200"/>
        <w:jc w:val="center"/>
        <w:rPr>
          <w:rFonts w:ascii="Times New Roman" w:hAnsi="Times New Roman"/>
          <w:b/>
          <w:bCs/>
          <w:sz w:val="28"/>
          <w:szCs w:val="28"/>
        </w:rPr>
      </w:pPr>
      <w:r>
        <w:rPr>
          <w:rFonts w:hint="eastAsia" w:ascii="Times New Roman" w:hAnsi="Times New Roman"/>
          <w:b/>
          <w:bCs/>
          <w:sz w:val="28"/>
          <w:szCs w:val="28"/>
        </w:rPr>
        <w:drawing>
          <wp:inline distT="0" distB="0" distL="0" distR="0">
            <wp:extent cx="1762125" cy="1743075"/>
            <wp:effectExtent l="0" t="0" r="9525" b="952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2125" cy="1743075"/>
                    </a:xfrm>
                    <a:prstGeom prst="rect">
                      <a:avLst/>
                    </a:prstGeom>
                    <a:noFill/>
                    <a:ln>
                      <a:noFill/>
                    </a:ln>
                  </pic:spPr>
                </pic:pic>
              </a:graphicData>
            </a:graphic>
          </wp:inline>
        </w:drawing>
      </w:r>
    </w:p>
    <w:p>
      <w:pPr>
        <w:ind w:firstLine="562" w:firstLineChars="200"/>
        <w:jc w:val="center"/>
        <w:rPr>
          <w:rFonts w:ascii="Times New Roman" w:hAnsi="Times New Roman"/>
          <w:b/>
          <w:bCs/>
          <w:sz w:val="28"/>
          <w:szCs w:val="28"/>
        </w:rPr>
      </w:pPr>
    </w:p>
    <w:p>
      <w:pPr>
        <w:ind w:firstLine="562" w:firstLineChars="200"/>
        <w:jc w:val="center"/>
        <w:rPr>
          <w:rFonts w:ascii="Times New Roman" w:hAnsi="Times New Roman"/>
          <w:b/>
          <w:bCs/>
          <w:sz w:val="28"/>
          <w:szCs w:val="28"/>
        </w:rPr>
      </w:pPr>
    </w:p>
    <w:p>
      <w:pPr>
        <w:ind w:firstLine="562" w:firstLineChars="200"/>
        <w:jc w:val="center"/>
        <w:rPr>
          <w:rFonts w:ascii="Times New Roman" w:hAnsi="Times New Roman"/>
          <w:b/>
          <w:bCs/>
          <w:sz w:val="28"/>
          <w:szCs w:val="28"/>
        </w:rPr>
      </w:pP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Layout w:type="fixed"/>
          <w:tblCellMar>
            <w:top w:w="0" w:type="dxa"/>
            <w:left w:w="108" w:type="dxa"/>
            <w:bottom w:w="0" w:type="dxa"/>
            <w:right w:w="108" w:type="dxa"/>
          </w:tblCellMar>
        </w:tblPrEx>
        <w:tc>
          <w:tcPr>
            <w:tcW w:w="1951" w:type="dxa"/>
            <w:vMerge w:val="restart"/>
            <w:shd w:val="clear" w:color="auto" w:fill="auto"/>
          </w:tcPr>
          <w:p>
            <w:pPr>
              <w:ind w:firstLine="480"/>
            </w:pPr>
            <w:r>
              <w:rPr>
                <w:rFonts w:hint="eastAsia"/>
              </w:rPr>
              <w:t>文件</w:t>
            </w:r>
            <w:r>
              <w:t>状态：</w:t>
            </w:r>
          </w:p>
          <w:p>
            <w:pPr>
              <w:ind w:firstLine="480"/>
            </w:pPr>
            <w:r>
              <w:rPr>
                <w:rFonts w:hint="eastAsia"/>
              </w:rPr>
              <w:t xml:space="preserve">[ </w:t>
            </w:r>
            <w:r>
              <w:t xml:space="preserve"> </w:t>
            </w:r>
            <w:r>
              <w:rPr>
                <w:rFonts w:hint="eastAsia"/>
              </w:rPr>
              <w:t>]</w:t>
            </w:r>
            <w:r>
              <w:t xml:space="preserve"> </w:t>
            </w:r>
            <w:r>
              <w:rPr>
                <w:rFonts w:hint="eastAsia"/>
              </w:rPr>
              <w:t>草稿</w:t>
            </w:r>
          </w:p>
          <w:p>
            <w:pPr>
              <w:ind w:firstLine="480"/>
            </w:pPr>
            <w:r>
              <w:t>[</w:t>
            </w:r>
            <w:r>
              <w:rPr>
                <w:rFonts w:hint="eastAsia"/>
              </w:rPr>
              <w:t xml:space="preserve"> </w:t>
            </w:r>
            <w:r>
              <w:t xml:space="preserve">√  ] </w:t>
            </w:r>
            <w:r>
              <w:rPr>
                <w:rFonts w:hint="eastAsia"/>
              </w:rPr>
              <w:t>正式发布</w:t>
            </w:r>
          </w:p>
          <w:p>
            <w:pPr>
              <w:ind w:firstLine="480"/>
            </w:pPr>
            <w:r>
              <w:t xml:space="preserve">[  ] </w:t>
            </w:r>
            <w:r>
              <w:rPr>
                <w:rFonts w:hint="eastAsia"/>
              </w:rPr>
              <w:t>正在</w:t>
            </w:r>
            <w:r>
              <w:t>修改</w:t>
            </w:r>
          </w:p>
        </w:tc>
        <w:tc>
          <w:tcPr>
            <w:tcW w:w="1418" w:type="dxa"/>
            <w:shd w:val="clear" w:color="auto" w:fill="D9D9D9"/>
          </w:tcPr>
          <w:p>
            <w:pPr>
              <w:ind w:firstLine="480"/>
            </w:pPr>
            <w:r>
              <w:rPr>
                <w:rFonts w:hint="eastAsia"/>
              </w:rPr>
              <w:t>文件</w:t>
            </w:r>
            <w:r>
              <w:t>标识</w:t>
            </w:r>
            <w:r>
              <w:rPr>
                <w:rFonts w:hint="eastAsia"/>
              </w:rPr>
              <w:t>：</w:t>
            </w:r>
          </w:p>
        </w:tc>
        <w:tc>
          <w:tcPr>
            <w:tcW w:w="4927" w:type="dxa"/>
          </w:tcPr>
          <w:p>
            <w:pPr>
              <w:ind w:firstLine="480"/>
            </w:pPr>
            <w:r>
              <w:rPr>
                <w:rFonts w:hint="eastAsia"/>
              </w:rPr>
              <w:t>G08-需求变更影响分析报告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pPr>
              <w:ind w:firstLine="480"/>
            </w:pPr>
            <w:r>
              <w:rPr>
                <w:rFonts w:hint="eastAsia"/>
              </w:rPr>
              <w:t>当前</w:t>
            </w:r>
            <w:r>
              <w:t>版本：</w:t>
            </w:r>
          </w:p>
        </w:tc>
        <w:tc>
          <w:tcPr>
            <w:tcW w:w="4927" w:type="dxa"/>
          </w:tcPr>
          <w:p>
            <w:pPr>
              <w:ind w:firstLine="480"/>
              <w:rPr>
                <w:rFonts w:hint="eastAsia" w:eastAsia="宋体"/>
                <w:lang w:val="en-US" w:eastAsia="zh-CN"/>
              </w:rPr>
            </w:pPr>
            <w:r>
              <w:rPr>
                <w:rFonts w:hint="eastAsia"/>
              </w:rPr>
              <w:t>V</w:t>
            </w:r>
            <w:r>
              <w:rPr>
                <w:rFonts w:hint="eastAsia"/>
                <w:lang w:val="en-US" w:eastAsia="zh-CN"/>
              </w:rPr>
              <w:t>1.0</w:t>
            </w:r>
            <w:bookmarkStart w:id="12" w:name="_GoBack"/>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pPr>
              <w:ind w:firstLine="480"/>
            </w:pPr>
            <w:r>
              <w:rPr>
                <w:rFonts w:hint="eastAsia"/>
              </w:rPr>
              <w:t>作者：</w:t>
            </w:r>
          </w:p>
        </w:tc>
        <w:tc>
          <w:tcPr>
            <w:tcW w:w="4927" w:type="dxa"/>
          </w:tcPr>
          <w:p>
            <w:pPr>
              <w:ind w:firstLine="480"/>
              <w:rPr>
                <w:rFonts w:cs="Calibri"/>
              </w:rPr>
            </w:pPr>
            <w:r>
              <w:rPr>
                <w:rFonts w:hint="eastAsia" w:cs="Calibri"/>
              </w:rPr>
              <w:t xml:space="preserve">刘向辉 陈祥斌 左文正 涂弘森 王安栋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pPr>
              <w:ind w:firstLine="480"/>
            </w:pPr>
            <w:r>
              <w:rPr>
                <w:rFonts w:hint="eastAsia"/>
              </w:rPr>
              <w:t>完成</w:t>
            </w:r>
            <w:r>
              <w:t>日期：</w:t>
            </w:r>
          </w:p>
        </w:tc>
        <w:tc>
          <w:tcPr>
            <w:tcW w:w="4927" w:type="dxa"/>
          </w:tcPr>
          <w:p>
            <w:pPr>
              <w:ind w:firstLine="480"/>
            </w:pPr>
            <w:r>
              <w:rPr>
                <w:rFonts w:hint="eastAsia"/>
              </w:rPr>
              <w:t>201</w:t>
            </w:r>
            <w:r>
              <w:t>9</w:t>
            </w:r>
            <w:r>
              <w:rPr>
                <w:rFonts w:hint="eastAsia"/>
              </w:rPr>
              <w:t>年</w:t>
            </w:r>
            <w:r>
              <w:t>01</w:t>
            </w:r>
            <w:r>
              <w:rPr>
                <w:rFonts w:hint="eastAsia"/>
              </w:rPr>
              <w:t>月</w:t>
            </w:r>
            <w:r>
              <w:rPr>
                <w:rFonts w:hint="eastAsia"/>
                <w:lang w:val="en-US" w:eastAsia="zh-CN"/>
              </w:rPr>
              <w:t>12</w:t>
            </w:r>
            <w:r>
              <w:rPr>
                <w:rFonts w:hint="eastAsia"/>
              </w:rPr>
              <w:t>日</w:t>
            </w:r>
          </w:p>
        </w:tc>
      </w:tr>
    </w:tbl>
    <w:p>
      <w:pPr>
        <w:ind w:firstLine="562"/>
        <w:jc w:val="center"/>
        <w:rPr>
          <w:b/>
          <w:bCs/>
          <w:sz w:val="28"/>
          <w:szCs w:val="28"/>
        </w:rPr>
      </w:pP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p>
      <w:pPr>
        <w:ind w:firstLine="723"/>
        <w:jc w:val="center"/>
        <w:rPr>
          <w:b/>
          <w:sz w:val="36"/>
        </w:rPr>
      </w:pPr>
      <w:r>
        <w:rPr>
          <w:rFonts w:hint="eastAsia"/>
          <w:b/>
          <w:sz w:val="36"/>
        </w:rPr>
        <w:t>版本</w:t>
      </w:r>
      <w:r>
        <w:rPr>
          <w:b/>
          <w:sz w:val="36"/>
        </w:rPr>
        <w:t>历史</w:t>
      </w:r>
    </w:p>
    <w:tbl>
      <w:tblPr>
        <w:tblStyle w:val="1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1975"/>
        <w:gridCol w:w="1352"/>
        <w:gridCol w:w="2079"/>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shd w:val="clear" w:color="auto" w:fill="D9D9D9"/>
          </w:tcPr>
          <w:p>
            <w:pPr>
              <w:rPr>
                <w:rFonts w:ascii="宋体" w:hAnsi="宋体"/>
              </w:rPr>
            </w:pPr>
            <w:r>
              <w:rPr>
                <w:rFonts w:hint="eastAsia" w:ascii="宋体" w:hAnsi="宋体"/>
              </w:rPr>
              <w:t>版本/状态</w:t>
            </w:r>
          </w:p>
        </w:tc>
        <w:tc>
          <w:tcPr>
            <w:tcW w:w="1975" w:type="dxa"/>
            <w:shd w:val="clear" w:color="auto" w:fill="D9D9D9"/>
          </w:tcPr>
          <w:p>
            <w:pPr>
              <w:ind w:firstLine="480"/>
              <w:rPr>
                <w:rFonts w:ascii="宋体" w:hAnsi="宋体"/>
              </w:rPr>
            </w:pPr>
            <w:r>
              <w:rPr>
                <w:rFonts w:hint="eastAsia" w:ascii="宋体" w:hAnsi="宋体"/>
              </w:rPr>
              <w:t>参与者</w:t>
            </w:r>
          </w:p>
        </w:tc>
        <w:tc>
          <w:tcPr>
            <w:tcW w:w="1352" w:type="dxa"/>
            <w:shd w:val="clear" w:color="auto" w:fill="D9D9D9"/>
          </w:tcPr>
          <w:p>
            <w:pPr>
              <w:rPr>
                <w:rFonts w:ascii="宋体" w:hAnsi="宋体"/>
              </w:rPr>
            </w:pPr>
            <w:r>
              <w:rPr>
                <w:rFonts w:hint="eastAsia" w:ascii="宋体" w:hAnsi="宋体"/>
              </w:rPr>
              <w:t>起止日期</w:t>
            </w:r>
          </w:p>
        </w:tc>
        <w:tc>
          <w:tcPr>
            <w:tcW w:w="2079" w:type="dxa"/>
            <w:shd w:val="clear" w:color="auto" w:fill="D9D9D9"/>
          </w:tcPr>
          <w:p>
            <w:pPr>
              <w:ind w:firstLine="480"/>
              <w:rPr>
                <w:rFonts w:ascii="宋体" w:hAnsi="宋体"/>
              </w:rPr>
            </w:pPr>
            <w:r>
              <w:rPr>
                <w:rFonts w:hint="eastAsia" w:ascii="宋体" w:hAnsi="宋体"/>
              </w:rPr>
              <w:t>备注</w:t>
            </w:r>
          </w:p>
        </w:tc>
        <w:tc>
          <w:tcPr>
            <w:tcW w:w="2079"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ascii="宋体" w:hAnsi="宋体"/>
              </w:rPr>
            </w:pPr>
            <w:r>
              <w:rPr>
                <w:rFonts w:hint="eastAsia" w:ascii="宋体" w:hAnsi="宋体"/>
              </w:rPr>
              <w:t>V0.1</w:t>
            </w:r>
          </w:p>
        </w:tc>
        <w:tc>
          <w:tcPr>
            <w:tcW w:w="1975" w:type="dxa"/>
          </w:tcPr>
          <w:p>
            <w:pPr>
              <w:ind w:firstLine="480"/>
              <w:rPr>
                <w:rFonts w:ascii="宋体" w:hAnsi="宋体"/>
              </w:rPr>
            </w:pPr>
            <w:r>
              <w:rPr>
                <w:rFonts w:hint="eastAsia" w:ascii="宋体" w:hAnsi="宋体"/>
              </w:rPr>
              <w:t>刘向辉</w:t>
            </w:r>
          </w:p>
        </w:tc>
        <w:tc>
          <w:tcPr>
            <w:tcW w:w="1352" w:type="dxa"/>
          </w:tcPr>
          <w:p>
            <w:pPr>
              <w:rPr>
                <w:rFonts w:ascii="宋体" w:hAnsi="宋体"/>
              </w:rPr>
            </w:pPr>
            <w:r>
              <w:rPr>
                <w:rFonts w:hint="eastAsia" w:ascii="宋体" w:hAnsi="宋体"/>
              </w:rPr>
              <w:t>2019年1月</w:t>
            </w:r>
            <w:r>
              <w:rPr>
                <w:rFonts w:ascii="宋体" w:hAnsi="宋体"/>
              </w:rPr>
              <w:t>8</w:t>
            </w:r>
            <w:r>
              <w:rPr>
                <w:rFonts w:hint="eastAsia" w:ascii="宋体" w:hAnsi="宋体"/>
              </w:rPr>
              <w:t>日-2019年1月</w:t>
            </w:r>
            <w:r>
              <w:rPr>
                <w:rFonts w:ascii="宋体" w:hAnsi="宋体"/>
              </w:rPr>
              <w:t>9</w:t>
            </w:r>
            <w:r>
              <w:rPr>
                <w:rFonts w:hint="eastAsia" w:ascii="宋体" w:hAnsi="宋体"/>
              </w:rPr>
              <w:t>日</w:t>
            </w:r>
          </w:p>
        </w:tc>
        <w:tc>
          <w:tcPr>
            <w:tcW w:w="2079" w:type="dxa"/>
          </w:tcPr>
          <w:p>
            <w:pPr>
              <w:rPr>
                <w:rFonts w:ascii="宋体" w:hAnsi="宋体"/>
              </w:rPr>
            </w:pPr>
            <w:r>
              <w:rPr>
                <w:rFonts w:hint="eastAsia" w:ascii="宋体" w:hAnsi="宋体"/>
              </w:rPr>
              <w:t>完成需求变更影响分析报告草稿</w:t>
            </w:r>
          </w:p>
        </w:tc>
        <w:tc>
          <w:tcPr>
            <w:tcW w:w="2079" w:type="dxa"/>
          </w:tcPr>
          <w:p>
            <w:pPr>
              <w:ind w:firstLine="480"/>
              <w:rPr>
                <w:rFonts w:ascii="宋体" w:hAnsi="宋体"/>
              </w:rPr>
            </w:pPr>
            <w:r>
              <w:rPr>
                <w:rFonts w:hint="eastAsia" w:ascii="宋体" w:hAnsi="宋体"/>
              </w:rPr>
              <w:t>陈祥斌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vAlign w:val="top"/>
          </w:tcPr>
          <w:p>
            <w:pPr>
              <w:rPr>
                <w:rFonts w:hint="eastAsia" w:ascii="宋体" w:hAnsi="宋体" w:eastAsia="宋体"/>
                <w:lang w:val="en-US" w:eastAsia="zh-CN"/>
              </w:rPr>
            </w:pPr>
            <w:r>
              <w:rPr>
                <w:rFonts w:hint="eastAsia" w:ascii="宋体" w:hAnsi="宋体"/>
              </w:rPr>
              <w:t>V</w:t>
            </w:r>
            <w:r>
              <w:rPr>
                <w:rFonts w:hint="eastAsia" w:ascii="宋体" w:hAnsi="宋体"/>
                <w:lang w:val="en-US" w:eastAsia="zh-CN"/>
              </w:rPr>
              <w:t>1.0</w:t>
            </w:r>
          </w:p>
        </w:tc>
        <w:tc>
          <w:tcPr>
            <w:tcW w:w="1975" w:type="dxa"/>
            <w:vAlign w:val="top"/>
          </w:tcPr>
          <w:p>
            <w:pPr>
              <w:ind w:firstLine="480" w:firstLineChars="0"/>
              <w:rPr>
                <w:rFonts w:hint="eastAsia" w:ascii="宋体" w:hAnsi="宋体"/>
              </w:rPr>
            </w:pPr>
            <w:r>
              <w:rPr>
                <w:rFonts w:hint="eastAsia" w:ascii="宋体" w:hAnsi="宋体"/>
              </w:rPr>
              <w:t>刘向辉</w:t>
            </w:r>
          </w:p>
        </w:tc>
        <w:tc>
          <w:tcPr>
            <w:tcW w:w="1352" w:type="dxa"/>
            <w:vAlign w:val="top"/>
          </w:tcPr>
          <w:p>
            <w:pPr>
              <w:rPr>
                <w:rFonts w:hint="eastAsia" w:ascii="宋体" w:hAnsi="宋体"/>
              </w:rPr>
            </w:pPr>
            <w:r>
              <w:rPr>
                <w:rFonts w:hint="eastAsia" w:ascii="宋体" w:hAnsi="宋体"/>
              </w:rPr>
              <w:t>2019年1月</w:t>
            </w:r>
            <w:r>
              <w:rPr>
                <w:rFonts w:hint="eastAsia" w:ascii="宋体" w:hAnsi="宋体"/>
                <w:lang w:val="en-US" w:eastAsia="zh-CN"/>
              </w:rPr>
              <w:t>9</w:t>
            </w:r>
            <w:r>
              <w:rPr>
                <w:rFonts w:hint="eastAsia" w:ascii="宋体" w:hAnsi="宋体"/>
              </w:rPr>
              <w:t>日-2019年1月</w:t>
            </w:r>
            <w:r>
              <w:rPr>
                <w:rFonts w:hint="eastAsia" w:ascii="宋体" w:hAnsi="宋体"/>
                <w:lang w:val="en-US" w:eastAsia="zh-CN"/>
              </w:rPr>
              <w:t>12</w:t>
            </w:r>
            <w:r>
              <w:rPr>
                <w:rFonts w:hint="eastAsia" w:ascii="宋体" w:hAnsi="宋体"/>
              </w:rPr>
              <w:t>日</w:t>
            </w:r>
          </w:p>
        </w:tc>
        <w:tc>
          <w:tcPr>
            <w:tcW w:w="2079" w:type="dxa"/>
            <w:vAlign w:val="top"/>
          </w:tcPr>
          <w:p>
            <w:pPr>
              <w:rPr>
                <w:rFonts w:hint="eastAsia" w:ascii="宋体" w:hAnsi="宋体" w:eastAsia="宋体"/>
                <w:lang w:val="en-US" w:eastAsia="zh-CN"/>
              </w:rPr>
            </w:pPr>
            <w:r>
              <w:rPr>
                <w:rFonts w:hint="eastAsia" w:ascii="宋体" w:hAnsi="宋体"/>
              </w:rPr>
              <w:t>完成需求变更影响分析报告</w:t>
            </w:r>
            <w:r>
              <w:rPr>
                <w:rFonts w:hint="eastAsia" w:ascii="宋体" w:hAnsi="宋体"/>
                <w:lang w:val="en-US" w:eastAsia="zh-CN"/>
              </w:rPr>
              <w:t>发布</w:t>
            </w:r>
          </w:p>
        </w:tc>
        <w:tc>
          <w:tcPr>
            <w:tcW w:w="2079" w:type="dxa"/>
            <w:vAlign w:val="top"/>
          </w:tcPr>
          <w:p>
            <w:pPr>
              <w:ind w:firstLine="480" w:firstLineChars="0"/>
              <w:rPr>
                <w:rFonts w:hint="eastAsia" w:ascii="宋体" w:hAnsi="宋体"/>
              </w:rPr>
            </w:pPr>
            <w:r>
              <w:rPr>
                <w:rFonts w:hint="eastAsia" w:ascii="宋体" w:hAnsi="宋体"/>
              </w:rPr>
              <w:t>陈祥斌</w:t>
            </w:r>
          </w:p>
        </w:tc>
      </w:tr>
    </w:tbl>
    <w:p>
      <w:pPr>
        <w:ind w:firstLine="480"/>
      </w:pPr>
    </w:p>
    <w:p/>
    <w:p/>
    <w:p/>
    <w:p/>
    <w:p/>
    <w:p/>
    <w:p/>
    <w:p/>
    <w:p/>
    <w:p/>
    <w:p/>
    <w:p/>
    <w:p/>
    <w:p/>
    <w:p/>
    <w:p/>
    <w:p/>
    <w:p/>
    <w:p/>
    <w:p/>
    <w:p/>
    <w:p/>
    <w:p/>
    <w:p/>
    <w:p/>
    <w:p/>
    <w:p/>
    <w:p/>
    <w:p/>
    <w:p>
      <w:pPr>
        <w:pStyle w:val="12"/>
      </w:pPr>
      <w:bookmarkStart w:id="1" w:name="_Toc534758041"/>
      <w:r>
        <w:rPr>
          <w:rFonts w:hint="eastAsia"/>
        </w:rPr>
        <w:t>目录</w:t>
      </w:r>
      <w:bookmarkEnd w:id="1"/>
    </w:p>
    <w:p/>
    <w:p>
      <w:pPr>
        <w:pStyle w:val="8"/>
        <w:tabs>
          <w:tab w:val="right" w:leader="dot" w:pos="8296"/>
        </w:tabs>
        <w:rPr>
          <w:rFonts w:asciiTheme="minorHAnsi" w:hAnsiTheme="minorHAnsi" w:eastAsiaTheme="minorEastAsia" w:cstheme="minorBidi"/>
          <w:sz w:val="24"/>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"_Toc534758041" </w:instrText>
      </w:r>
      <w:r>
        <w:fldChar w:fldCharType="separate"/>
      </w:r>
      <w:r>
        <w:rPr>
          <w:rStyle w:val="14"/>
        </w:rPr>
        <w:t>目录</w:t>
      </w:r>
      <w:r>
        <w:tab/>
      </w:r>
      <w:r>
        <w:fldChar w:fldCharType="begin"/>
      </w:r>
      <w:r>
        <w:instrText xml:space="preserve"> PAGEREF _Toc534758041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 w:val="24"/>
        </w:rPr>
      </w:pPr>
      <w:r>
        <w:fldChar w:fldCharType="begin"/>
      </w:r>
      <w:r>
        <w:instrText xml:space="preserve"> HYPERLINK \l "_Toc534758042" </w:instrText>
      </w:r>
      <w:r>
        <w:fldChar w:fldCharType="separate"/>
      </w:r>
      <w:r>
        <w:rPr>
          <w:rStyle w:val="14"/>
        </w:rPr>
        <w:t>1 引言</w:t>
      </w:r>
      <w:r>
        <w:tab/>
      </w:r>
      <w:r>
        <w:fldChar w:fldCharType="begin"/>
      </w:r>
      <w:r>
        <w:instrText xml:space="preserve"> PAGEREF _Toc534758042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 w:val="24"/>
        </w:rPr>
      </w:pPr>
      <w:r>
        <w:fldChar w:fldCharType="begin"/>
      </w:r>
      <w:r>
        <w:instrText xml:space="preserve"> HYPERLINK \l "_Toc534758043" </w:instrText>
      </w:r>
      <w:r>
        <w:fldChar w:fldCharType="separate"/>
      </w:r>
      <w:r>
        <w:rPr>
          <w:rStyle w:val="14"/>
        </w:rPr>
        <w:t>1.1 编写目的</w:t>
      </w:r>
      <w:r>
        <w:tab/>
      </w:r>
      <w:r>
        <w:fldChar w:fldCharType="begin"/>
      </w:r>
      <w:r>
        <w:instrText xml:space="preserve"> PAGEREF _Toc534758043 \h </w:instrText>
      </w:r>
      <w:r>
        <w:fldChar w:fldCharType="separate"/>
      </w:r>
      <w:r>
        <w:t>4</w:t>
      </w:r>
      <w:r>
        <w:fldChar w:fldCharType="end"/>
      </w:r>
      <w:r>
        <w:fldChar w:fldCharType="end"/>
      </w:r>
    </w:p>
    <w:p>
      <w:pPr>
        <w:pStyle w:val="5"/>
        <w:tabs>
          <w:tab w:val="right" w:leader="dot" w:pos="8296"/>
        </w:tabs>
        <w:rPr>
          <w:rFonts w:asciiTheme="minorHAnsi" w:hAnsiTheme="minorHAnsi" w:eastAsiaTheme="minorEastAsia" w:cstheme="minorBidi"/>
          <w:sz w:val="24"/>
        </w:rPr>
      </w:pPr>
      <w:r>
        <w:fldChar w:fldCharType="begin"/>
      </w:r>
      <w:r>
        <w:instrText xml:space="preserve"> HYPERLINK \l "_Toc534758044" </w:instrText>
      </w:r>
      <w:r>
        <w:fldChar w:fldCharType="separate"/>
      </w:r>
      <w:r>
        <w:rPr>
          <w:rStyle w:val="14"/>
        </w:rPr>
        <w:t>1.1.1 项目名称</w:t>
      </w:r>
      <w:r>
        <w:tab/>
      </w:r>
      <w:r>
        <w:fldChar w:fldCharType="begin"/>
      </w:r>
      <w:r>
        <w:instrText xml:space="preserve"> PAGEREF _Toc534758044 \h </w:instrText>
      </w:r>
      <w:r>
        <w:fldChar w:fldCharType="separate"/>
      </w:r>
      <w:r>
        <w:t>4</w:t>
      </w:r>
      <w:r>
        <w:fldChar w:fldCharType="end"/>
      </w:r>
      <w:r>
        <w:fldChar w:fldCharType="end"/>
      </w:r>
    </w:p>
    <w:p>
      <w:pPr>
        <w:pStyle w:val="5"/>
        <w:tabs>
          <w:tab w:val="right" w:leader="dot" w:pos="8296"/>
        </w:tabs>
        <w:rPr>
          <w:rFonts w:asciiTheme="minorHAnsi" w:hAnsiTheme="minorHAnsi" w:eastAsiaTheme="minorEastAsia" w:cstheme="minorBidi"/>
          <w:sz w:val="24"/>
        </w:rPr>
      </w:pPr>
      <w:r>
        <w:fldChar w:fldCharType="begin"/>
      </w:r>
      <w:r>
        <w:instrText xml:space="preserve"> HYPERLINK \l "_Toc534758045" </w:instrText>
      </w:r>
      <w:r>
        <w:fldChar w:fldCharType="separate"/>
      </w:r>
      <w:r>
        <w:rPr>
          <w:rStyle w:val="14"/>
        </w:rPr>
        <w:t>1.1.2 项目的任务提出者</w:t>
      </w:r>
      <w:r>
        <w:tab/>
      </w:r>
      <w:r>
        <w:fldChar w:fldCharType="begin"/>
      </w:r>
      <w:r>
        <w:instrText xml:space="preserve"> PAGEREF _Toc534758045 \h </w:instrText>
      </w:r>
      <w:r>
        <w:fldChar w:fldCharType="separate"/>
      </w:r>
      <w:r>
        <w:t>4</w:t>
      </w:r>
      <w:r>
        <w:fldChar w:fldCharType="end"/>
      </w:r>
      <w:r>
        <w:fldChar w:fldCharType="end"/>
      </w:r>
    </w:p>
    <w:p>
      <w:pPr>
        <w:pStyle w:val="5"/>
        <w:tabs>
          <w:tab w:val="right" w:leader="dot" w:pos="8296"/>
        </w:tabs>
        <w:rPr>
          <w:rFonts w:asciiTheme="minorHAnsi" w:hAnsiTheme="minorHAnsi" w:eastAsiaTheme="minorEastAsia" w:cstheme="minorBidi"/>
          <w:sz w:val="24"/>
        </w:rPr>
      </w:pPr>
      <w:r>
        <w:fldChar w:fldCharType="begin"/>
      </w:r>
      <w:r>
        <w:instrText xml:space="preserve"> HYPERLINK \l "_Toc534758046" </w:instrText>
      </w:r>
      <w:r>
        <w:fldChar w:fldCharType="separate"/>
      </w:r>
      <w:r>
        <w:rPr>
          <w:rStyle w:val="14"/>
        </w:rPr>
        <w:t>1.1.3 项目开发团队</w:t>
      </w:r>
      <w:r>
        <w:tab/>
      </w:r>
      <w:r>
        <w:fldChar w:fldCharType="begin"/>
      </w:r>
      <w:r>
        <w:instrText xml:space="preserve"> PAGEREF _Toc534758046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 w:val="24"/>
        </w:rPr>
      </w:pPr>
      <w:r>
        <w:fldChar w:fldCharType="begin"/>
      </w:r>
      <w:r>
        <w:instrText xml:space="preserve"> HYPERLINK \l "_Toc534758047" </w:instrText>
      </w:r>
      <w:r>
        <w:fldChar w:fldCharType="separate"/>
      </w:r>
      <w:r>
        <w:rPr>
          <w:rStyle w:val="14"/>
        </w:rPr>
        <w:t>1.2 参考资料</w:t>
      </w:r>
      <w:r>
        <w:tab/>
      </w:r>
      <w:r>
        <w:fldChar w:fldCharType="begin"/>
      </w:r>
      <w:r>
        <w:instrText xml:space="preserve"> PAGEREF _Toc534758047 \h </w:instrText>
      </w:r>
      <w:r>
        <w:fldChar w:fldCharType="separate"/>
      </w:r>
      <w:r>
        <w:t>4</w:t>
      </w:r>
      <w:r>
        <w:fldChar w:fldCharType="end"/>
      </w:r>
      <w:r>
        <w:fldChar w:fldCharType="end"/>
      </w:r>
    </w:p>
    <w:p>
      <w:pPr>
        <w:pStyle w:val="8"/>
        <w:tabs>
          <w:tab w:val="right" w:leader="dot" w:pos="8296"/>
        </w:tabs>
        <w:rPr>
          <w:rFonts w:asciiTheme="minorHAnsi" w:hAnsiTheme="minorHAnsi" w:eastAsiaTheme="minorEastAsia" w:cstheme="minorBidi"/>
          <w:sz w:val="24"/>
        </w:rPr>
      </w:pPr>
      <w:r>
        <w:fldChar w:fldCharType="begin"/>
      </w:r>
      <w:r>
        <w:instrText xml:space="preserve"> HYPERLINK \l "_Toc534758048" </w:instrText>
      </w:r>
      <w:r>
        <w:fldChar w:fldCharType="separate"/>
      </w:r>
      <w:r>
        <w:rPr>
          <w:rStyle w:val="14"/>
        </w:rPr>
        <w:t>2需求变更影响分析</w:t>
      </w:r>
      <w:r>
        <w:tab/>
      </w:r>
      <w:r>
        <w:fldChar w:fldCharType="begin"/>
      </w:r>
      <w:r>
        <w:instrText xml:space="preserve"> PAGEREF _Toc534758048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 w:val="24"/>
        </w:rPr>
      </w:pPr>
      <w:r>
        <w:fldChar w:fldCharType="begin"/>
      </w:r>
      <w:r>
        <w:instrText xml:space="preserve"> HYPERLINK \l "_Toc534758049" </w:instrText>
      </w:r>
      <w:r>
        <w:fldChar w:fldCharType="separate"/>
      </w:r>
      <w:r>
        <w:rPr>
          <w:rStyle w:val="14"/>
        </w:rPr>
        <w:t>2.1需求变更分析影响报告</w:t>
      </w:r>
      <w:r>
        <w:tab/>
      </w:r>
      <w:r>
        <w:fldChar w:fldCharType="begin"/>
      </w:r>
      <w:r>
        <w:instrText xml:space="preserve"> PAGEREF _Toc534758049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 w:val="24"/>
        </w:rPr>
      </w:pPr>
      <w:r>
        <w:fldChar w:fldCharType="begin"/>
      </w:r>
      <w:r>
        <w:instrText xml:space="preserve"> HYPERLINK \l "_Toc534758050" </w:instrText>
      </w:r>
      <w:r>
        <w:fldChar w:fldCharType="separate"/>
      </w:r>
      <w:r>
        <w:rPr>
          <w:rStyle w:val="14"/>
        </w:rPr>
        <w:t>2.2估计工作量</w:t>
      </w:r>
      <w:r>
        <w:tab/>
      </w:r>
      <w:r>
        <w:fldChar w:fldCharType="begin"/>
      </w:r>
      <w:r>
        <w:instrText xml:space="preserve"> PAGEREF _Toc534758050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 w:val="24"/>
        </w:rPr>
      </w:pPr>
      <w:r>
        <w:fldChar w:fldCharType="begin"/>
      </w:r>
      <w:r>
        <w:instrText xml:space="preserve"> HYPERLINK \l "_Toc534758051" </w:instrText>
      </w:r>
      <w:r>
        <w:fldChar w:fldCharType="separate"/>
      </w:r>
      <w:r>
        <w:rPr>
          <w:rStyle w:val="14"/>
        </w:rPr>
        <w:t>2.2需求管理工具生成的变更影响分析</w:t>
      </w:r>
      <w:r>
        <w:tab/>
      </w:r>
      <w:r>
        <w:fldChar w:fldCharType="begin"/>
      </w:r>
      <w:r>
        <w:instrText xml:space="preserve"> PAGEREF _Toc534758051 \h </w:instrText>
      </w:r>
      <w:r>
        <w:fldChar w:fldCharType="separate"/>
      </w:r>
      <w:r>
        <w:t>7</w:t>
      </w:r>
      <w:r>
        <w:fldChar w:fldCharType="end"/>
      </w:r>
      <w:r>
        <w:fldChar w:fldCharType="end"/>
      </w:r>
    </w:p>
    <w:p>
      <w:r>
        <w:rPr>
          <w:b/>
          <w:bCs/>
          <w:lang w:val="zh-CN"/>
        </w:rPr>
        <w:fldChar w:fldCharType="end"/>
      </w:r>
    </w:p>
    <w:p>
      <w:pPr>
        <w:widowControl/>
        <w:jc w:val="left"/>
        <w:rPr>
          <w:rFonts w:ascii="Times New Roman" w:hAnsi="Times New Roman"/>
          <w:b/>
          <w:bCs/>
          <w:kern w:val="0"/>
          <w:sz w:val="30"/>
          <w:szCs w:val="32"/>
        </w:rPr>
      </w:pPr>
      <w:r>
        <w:br w:type="page"/>
      </w:r>
    </w:p>
    <w:p>
      <w:pPr>
        <w:pStyle w:val="2"/>
      </w:pPr>
      <w:bookmarkStart w:id="2" w:name="_Toc534758042"/>
      <w:r>
        <w:rPr>
          <w:rFonts w:hint="eastAsia"/>
        </w:rPr>
        <w:t>1</w:t>
      </w:r>
      <w:r>
        <w:t xml:space="preserve"> </w:t>
      </w:r>
      <w:r>
        <w:rPr>
          <w:rFonts w:hint="eastAsia"/>
        </w:rPr>
        <w:t>引言</w:t>
      </w:r>
      <w:bookmarkEnd w:id="2"/>
    </w:p>
    <w:p>
      <w:pPr>
        <w:pStyle w:val="3"/>
      </w:pPr>
      <w:bookmarkStart w:id="3" w:name="_Toc534758043"/>
      <w:r>
        <w:rPr>
          <w:rFonts w:hint="eastAsia"/>
        </w:rPr>
        <w:t>1</w:t>
      </w:r>
      <w:r>
        <w:t xml:space="preserve">.1 </w:t>
      </w:r>
      <w:r>
        <w:rPr>
          <w:rFonts w:hint="eastAsia"/>
        </w:rPr>
        <w:t>编写目的</w:t>
      </w:r>
      <w:bookmarkEnd w:id="3"/>
    </w:p>
    <w:p>
      <w:r>
        <w:rPr>
          <w:rFonts w:hint="eastAsia"/>
        </w:rPr>
        <w:t>为使软件工程系列课程教学辅助网站项目的顺利开展，为后续的开发工作奠定基础，保证需求能够顺利实现，满足客户需求。</w:t>
      </w:r>
    </w:p>
    <w:p>
      <w:pPr>
        <w:pStyle w:val="4"/>
      </w:pPr>
      <w:bookmarkStart w:id="4" w:name="_Toc534758044"/>
      <w:r>
        <w:rPr>
          <w:rFonts w:hint="eastAsia"/>
        </w:rPr>
        <w:t>1</w:t>
      </w:r>
      <w:r>
        <w:t xml:space="preserve">.1.1 </w:t>
      </w:r>
      <w:r>
        <w:rPr>
          <w:rFonts w:hint="eastAsia"/>
        </w:rPr>
        <w:t>项目名称</w:t>
      </w:r>
      <w:bookmarkEnd w:id="4"/>
    </w:p>
    <w:p>
      <w:r>
        <w:rPr>
          <w:rFonts w:hint="eastAsia"/>
        </w:rPr>
        <w:t>软件工程系列课程教学辅助网站</w:t>
      </w:r>
    </w:p>
    <w:p>
      <w:pPr>
        <w:pStyle w:val="4"/>
      </w:pPr>
      <w:bookmarkStart w:id="5" w:name="_Toc534758045"/>
      <w:r>
        <w:rPr>
          <w:rFonts w:hint="eastAsia"/>
        </w:rPr>
        <w:t>1</w:t>
      </w:r>
      <w:r>
        <w:t xml:space="preserve">.1.2 </w:t>
      </w:r>
      <w:r>
        <w:rPr>
          <w:rFonts w:hint="eastAsia"/>
        </w:rPr>
        <w:t>项目的任务提出者</w:t>
      </w:r>
      <w:bookmarkEnd w:id="5"/>
    </w:p>
    <w:tbl>
      <w:tblPr>
        <w:tblStyle w:val="25"/>
        <w:tblW w:w="832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945"/>
        <w:gridCol w:w="1555"/>
        <w:gridCol w:w="2496"/>
        <w:gridCol w:w="1799"/>
        <w:gridCol w:w="152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24" w:hRule="atLeast"/>
        </w:trPr>
        <w:tc>
          <w:tcPr>
            <w:tcW w:w="945" w:type="dxa"/>
          </w:tcPr>
          <w:p>
            <w:pPr>
              <w:rPr>
                <w:b/>
                <w:bCs/>
                <w:sz w:val="24"/>
              </w:rPr>
            </w:pPr>
            <w:r>
              <w:rPr>
                <w:b w:val="0"/>
                <w:bCs w:val="0"/>
                <w:sz w:val="24"/>
              </w:rPr>
              <w:t>姓名</w:t>
            </w:r>
          </w:p>
        </w:tc>
        <w:tc>
          <w:tcPr>
            <w:tcW w:w="1555" w:type="dxa"/>
          </w:tcPr>
          <w:p>
            <w:pPr>
              <w:rPr>
                <w:b/>
                <w:bCs/>
                <w:sz w:val="24"/>
              </w:rPr>
            </w:pPr>
            <w:r>
              <w:rPr>
                <w:b w:val="0"/>
                <w:bCs w:val="0"/>
                <w:sz w:val="24"/>
              </w:rPr>
              <w:t>联系电话</w:t>
            </w:r>
          </w:p>
        </w:tc>
        <w:tc>
          <w:tcPr>
            <w:tcW w:w="2496" w:type="dxa"/>
          </w:tcPr>
          <w:p>
            <w:pPr>
              <w:rPr>
                <w:b/>
                <w:bCs/>
                <w:sz w:val="24"/>
              </w:rPr>
            </w:pPr>
            <w:r>
              <w:rPr>
                <w:b w:val="0"/>
                <w:bCs w:val="0"/>
                <w:sz w:val="24"/>
              </w:rPr>
              <w:t>邮箱</w:t>
            </w:r>
          </w:p>
        </w:tc>
        <w:tc>
          <w:tcPr>
            <w:tcW w:w="1799" w:type="dxa"/>
          </w:tcPr>
          <w:p>
            <w:pPr>
              <w:rPr>
                <w:b/>
                <w:bCs/>
                <w:sz w:val="24"/>
              </w:rPr>
            </w:pPr>
            <w:r>
              <w:rPr>
                <w:b w:val="0"/>
                <w:bCs w:val="0"/>
                <w:sz w:val="24"/>
              </w:rPr>
              <w:t>微信</w:t>
            </w:r>
          </w:p>
        </w:tc>
        <w:tc>
          <w:tcPr>
            <w:tcW w:w="1525" w:type="dxa"/>
          </w:tcPr>
          <w:p>
            <w:pPr>
              <w:rPr>
                <w:b/>
                <w:bCs/>
                <w:sz w:val="24"/>
              </w:rPr>
            </w:pPr>
            <w:r>
              <w:rPr>
                <w:b w:val="0"/>
                <w:bCs w:val="0"/>
                <w:sz w:val="24"/>
              </w:rPr>
              <w:t>地址</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23" w:hRule="atLeast"/>
        </w:trPr>
        <w:tc>
          <w:tcPr>
            <w:tcW w:w="945" w:type="dxa"/>
            <w:shd w:val="clear" w:color="auto" w:fill="F1F1F1" w:themeFill="background1" w:themeFillShade="F2"/>
          </w:tcPr>
          <w:p>
            <w:pPr>
              <w:rPr>
                <w:b/>
                <w:bCs/>
                <w:sz w:val="24"/>
              </w:rPr>
            </w:pPr>
            <w:r>
              <w:rPr>
                <w:b w:val="0"/>
                <w:bCs w:val="0"/>
                <w:sz w:val="24"/>
              </w:rPr>
              <w:t>杨枨</w:t>
            </w:r>
          </w:p>
        </w:tc>
        <w:tc>
          <w:tcPr>
            <w:tcW w:w="1555" w:type="dxa"/>
            <w:shd w:val="clear" w:color="auto" w:fill="F1F1F1" w:themeFill="background1" w:themeFillShade="F2"/>
          </w:tcPr>
          <w:p>
            <w:pPr>
              <w:rPr>
                <w:sz w:val="24"/>
              </w:rPr>
            </w:pPr>
            <w:r>
              <w:rPr>
                <w:rFonts w:hint="eastAsia"/>
                <w:sz w:val="24"/>
              </w:rPr>
              <w:t>13357102333</w:t>
            </w:r>
          </w:p>
        </w:tc>
        <w:tc>
          <w:tcPr>
            <w:tcW w:w="2496" w:type="dxa"/>
            <w:shd w:val="clear" w:color="auto" w:fill="F1F1F1" w:themeFill="background1" w:themeFillShade="F2"/>
          </w:tcPr>
          <w:p>
            <w:pPr>
              <w:rPr>
                <w:sz w:val="24"/>
              </w:rPr>
            </w:pPr>
            <w:r>
              <w:rPr>
                <w:rFonts w:ascii="宋体" w:hAnsi="宋体"/>
                <w:sz w:val="24"/>
              </w:rPr>
              <w:t>yangc@zucc.edu.cn</w:t>
            </w:r>
          </w:p>
        </w:tc>
        <w:tc>
          <w:tcPr>
            <w:tcW w:w="1799" w:type="dxa"/>
            <w:shd w:val="clear" w:color="auto" w:fill="F1F1F1" w:themeFill="background1" w:themeFillShade="F2"/>
          </w:tcPr>
          <w:p>
            <w:pPr>
              <w:rPr>
                <w:sz w:val="24"/>
              </w:rPr>
            </w:pPr>
            <w:r>
              <w:rPr>
                <w:rFonts w:hint="eastAsia"/>
                <w:sz w:val="24"/>
              </w:rPr>
              <w:t>HolleyYang</w:t>
            </w:r>
          </w:p>
        </w:tc>
        <w:tc>
          <w:tcPr>
            <w:tcW w:w="1525" w:type="dxa"/>
            <w:shd w:val="clear" w:color="auto" w:fill="F1F1F1" w:themeFill="background1" w:themeFillShade="F2"/>
          </w:tcPr>
          <w:p>
            <w:pPr>
              <w:rPr>
                <w:sz w:val="24"/>
              </w:rPr>
            </w:pPr>
            <w:r>
              <w:rPr>
                <w:sz w:val="24"/>
              </w:rPr>
              <w:t>理四</w:t>
            </w:r>
            <w:r>
              <w:rPr>
                <w:rFonts w:hint="eastAsia"/>
                <w:sz w:val="24"/>
              </w:rPr>
              <w:t>504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45" w:type="dxa"/>
          </w:tcPr>
          <w:p>
            <w:pPr>
              <w:rPr>
                <w:b/>
                <w:bCs/>
                <w:sz w:val="24"/>
              </w:rPr>
            </w:pPr>
            <w:r>
              <w:rPr>
                <w:b w:val="0"/>
                <w:bCs w:val="0"/>
                <w:sz w:val="24"/>
              </w:rPr>
              <w:t>侯宏仑</w:t>
            </w:r>
          </w:p>
        </w:tc>
        <w:tc>
          <w:tcPr>
            <w:tcW w:w="1555" w:type="dxa"/>
          </w:tcPr>
          <w:p>
            <w:pPr>
              <w:rPr>
                <w:sz w:val="24"/>
              </w:rPr>
            </w:pPr>
            <w:r>
              <w:rPr>
                <w:rFonts w:hint="eastAsia"/>
                <w:sz w:val="24"/>
              </w:rPr>
              <w:t>13071858629</w:t>
            </w:r>
          </w:p>
        </w:tc>
        <w:tc>
          <w:tcPr>
            <w:tcW w:w="2496" w:type="dxa"/>
          </w:tcPr>
          <w:p>
            <w:pPr>
              <w:rPr>
                <w:sz w:val="24"/>
              </w:rPr>
            </w:pPr>
            <w:r>
              <w:rPr>
                <w:rFonts w:hint="eastAsia" w:ascii="宋体" w:hAnsi="宋体"/>
                <w:sz w:val="24"/>
              </w:rPr>
              <w:t>ubilabs@zucc</w:t>
            </w:r>
            <w:r>
              <w:rPr>
                <w:rFonts w:ascii="宋体" w:hAnsi="宋体"/>
                <w:sz w:val="24"/>
              </w:rPr>
              <w:t>.edu.cn</w:t>
            </w:r>
          </w:p>
        </w:tc>
        <w:tc>
          <w:tcPr>
            <w:tcW w:w="1799" w:type="dxa"/>
          </w:tcPr>
          <w:p>
            <w:pPr>
              <w:rPr>
                <w:sz w:val="24"/>
              </w:rPr>
            </w:pPr>
            <w:r>
              <w:rPr>
                <w:rFonts w:hint="eastAsia"/>
                <w:sz w:val="24"/>
              </w:rPr>
              <w:t>Tuuuuuuudou</w:t>
            </w:r>
          </w:p>
        </w:tc>
        <w:tc>
          <w:tcPr>
            <w:tcW w:w="1525" w:type="dxa"/>
          </w:tcPr>
          <w:p>
            <w:pPr>
              <w:rPr>
                <w:sz w:val="24"/>
              </w:rPr>
            </w:pPr>
            <w:r>
              <w:rPr>
                <w:sz w:val="24"/>
              </w:rPr>
              <w:t>理四</w:t>
            </w:r>
            <w:r>
              <w:rPr>
                <w:rFonts w:hint="eastAsia"/>
                <w:sz w:val="24"/>
              </w:rPr>
              <w:t>501</w:t>
            </w:r>
          </w:p>
        </w:tc>
      </w:tr>
    </w:tbl>
    <w:p/>
    <w:p>
      <w:pPr>
        <w:pStyle w:val="4"/>
      </w:pPr>
      <w:bookmarkStart w:id="6" w:name="_Toc534758046"/>
      <w:r>
        <w:rPr>
          <w:rFonts w:hint="eastAsia"/>
        </w:rPr>
        <w:t>1</w:t>
      </w:r>
      <w:r>
        <w:t xml:space="preserve">.1.3 </w:t>
      </w:r>
      <w:r>
        <w:rPr>
          <w:rFonts w:hint="eastAsia"/>
        </w:rPr>
        <w:t>项目开发团队</w:t>
      </w:r>
      <w:bookmarkEnd w:id="6"/>
    </w:p>
    <w:tbl>
      <w:tblPr>
        <w:tblStyle w:val="25"/>
        <w:tblW w:w="52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971"/>
        <w:gridCol w:w="326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71" w:type="dxa"/>
          </w:tcPr>
          <w:p>
            <w:pPr>
              <w:rPr>
                <w:b/>
                <w:bCs/>
                <w:sz w:val="24"/>
              </w:rPr>
            </w:pPr>
            <w:r>
              <w:rPr>
                <w:rFonts w:hint="eastAsia"/>
                <w:b w:val="0"/>
                <w:bCs w:val="0"/>
                <w:sz w:val="24"/>
              </w:rPr>
              <w:t>姓名</w:t>
            </w:r>
          </w:p>
        </w:tc>
        <w:tc>
          <w:tcPr>
            <w:tcW w:w="3261" w:type="dxa"/>
          </w:tcPr>
          <w:p>
            <w:pPr>
              <w:rPr>
                <w:b/>
                <w:bCs/>
                <w:sz w:val="24"/>
              </w:rPr>
            </w:pPr>
            <w:r>
              <w:rPr>
                <w:b w:val="0"/>
                <w:bCs w:val="0"/>
                <w:sz w:val="24"/>
              </w:rPr>
              <w:t>邮箱</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71" w:type="dxa"/>
            <w:shd w:val="clear" w:color="auto" w:fill="F1F1F1" w:themeFill="background1" w:themeFillShade="F2"/>
          </w:tcPr>
          <w:p>
            <w:pPr>
              <w:rPr>
                <w:b/>
                <w:bCs/>
                <w:sz w:val="24"/>
              </w:rPr>
            </w:pPr>
            <w:r>
              <w:rPr>
                <w:rFonts w:hint="eastAsia"/>
                <w:b/>
                <w:bCs/>
                <w:sz w:val="24"/>
              </w:rPr>
              <w:t>刘向辉</w:t>
            </w:r>
          </w:p>
        </w:tc>
        <w:tc>
          <w:tcPr>
            <w:tcW w:w="3261" w:type="dxa"/>
            <w:shd w:val="clear" w:color="auto" w:fill="F1F1F1" w:themeFill="background1" w:themeFillShade="F2"/>
          </w:tcPr>
          <w:p>
            <w:pPr>
              <w:rPr>
                <w:sz w:val="24"/>
              </w:rPr>
            </w:pPr>
            <w:r>
              <w:rPr>
                <w:rFonts w:hint="eastAsia"/>
                <w:sz w:val="24"/>
              </w:rPr>
              <w:t>3160</w:t>
            </w:r>
            <w:r>
              <w:rPr>
                <w:sz w:val="24"/>
              </w:rPr>
              <w:t>1401</w:t>
            </w:r>
            <w:r>
              <w:rPr>
                <w:rFonts w:hint="eastAsia"/>
                <w:sz w:val="24"/>
              </w:rPr>
              <w:t>@stu.zucc.edu.cn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71" w:type="dxa"/>
          </w:tcPr>
          <w:p>
            <w:pPr>
              <w:rPr>
                <w:b/>
                <w:bCs/>
                <w:sz w:val="24"/>
              </w:rPr>
            </w:pPr>
            <w:r>
              <w:rPr>
                <w:rFonts w:hint="eastAsia"/>
                <w:b w:val="0"/>
                <w:bCs w:val="0"/>
                <w:sz w:val="24"/>
              </w:rPr>
              <w:t>左文正</w:t>
            </w:r>
          </w:p>
        </w:tc>
        <w:tc>
          <w:tcPr>
            <w:tcW w:w="3261" w:type="dxa"/>
          </w:tcPr>
          <w:p>
            <w:pPr>
              <w:rPr>
                <w:sz w:val="24"/>
              </w:rPr>
            </w:pPr>
            <w:r>
              <w:rPr>
                <w:rFonts w:hint="eastAsia"/>
                <w:sz w:val="24"/>
              </w:rPr>
              <w:t>316013</w:t>
            </w:r>
            <w:r>
              <w:rPr>
                <w:sz w:val="24"/>
              </w:rPr>
              <w:t>79</w:t>
            </w:r>
            <w:r>
              <w:rPr>
                <w:rFonts w:hint="eastAsia"/>
                <w:sz w:val="24"/>
              </w:rPr>
              <w:t>@stu.zucc.edu.cn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71" w:type="dxa"/>
            <w:shd w:val="clear" w:color="auto" w:fill="F1F1F1" w:themeFill="background1" w:themeFillShade="F2"/>
          </w:tcPr>
          <w:p>
            <w:pPr>
              <w:rPr>
                <w:b/>
                <w:bCs/>
                <w:sz w:val="24"/>
              </w:rPr>
            </w:pPr>
            <w:r>
              <w:rPr>
                <w:rFonts w:hint="eastAsia"/>
                <w:b w:val="0"/>
                <w:bCs w:val="0"/>
                <w:sz w:val="24"/>
              </w:rPr>
              <w:t>王安栋</w:t>
            </w:r>
          </w:p>
        </w:tc>
        <w:tc>
          <w:tcPr>
            <w:tcW w:w="3261" w:type="dxa"/>
            <w:shd w:val="clear" w:color="auto" w:fill="F1F1F1" w:themeFill="background1" w:themeFillShade="F2"/>
          </w:tcPr>
          <w:p>
            <w:pPr>
              <w:rPr>
                <w:sz w:val="24"/>
              </w:rPr>
            </w:pPr>
            <w:r>
              <w:rPr>
                <w:rFonts w:hint="eastAsia"/>
                <w:sz w:val="24"/>
              </w:rPr>
              <w:t>31601</w:t>
            </w:r>
            <w:r>
              <w:rPr>
                <w:sz w:val="24"/>
              </w:rPr>
              <w:t>407</w:t>
            </w:r>
            <w:r>
              <w:rPr>
                <w:rFonts w:hint="eastAsia"/>
                <w:sz w:val="24"/>
              </w:rPr>
              <w:t>@stu.zucc.edu.cn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71" w:type="dxa"/>
          </w:tcPr>
          <w:p>
            <w:pPr>
              <w:rPr>
                <w:b/>
                <w:bCs/>
                <w:sz w:val="24"/>
              </w:rPr>
            </w:pPr>
            <w:r>
              <w:rPr>
                <w:rFonts w:hint="eastAsia"/>
                <w:b w:val="0"/>
                <w:bCs w:val="0"/>
                <w:sz w:val="24"/>
              </w:rPr>
              <w:t>陈祥斌</w:t>
            </w:r>
          </w:p>
        </w:tc>
        <w:tc>
          <w:tcPr>
            <w:tcW w:w="3261" w:type="dxa"/>
          </w:tcPr>
          <w:p>
            <w:pPr>
              <w:rPr>
                <w:sz w:val="24"/>
              </w:rPr>
            </w:pPr>
            <w:r>
              <w:rPr>
                <w:rFonts w:hint="eastAsia"/>
                <w:sz w:val="24"/>
              </w:rPr>
              <w:t>31601</w:t>
            </w:r>
            <w:r>
              <w:rPr>
                <w:sz w:val="24"/>
              </w:rPr>
              <w:t>387</w:t>
            </w:r>
            <w:r>
              <w:rPr>
                <w:rFonts w:hint="eastAsia"/>
                <w:sz w:val="24"/>
              </w:rPr>
              <w:t>@stu.zucc.edu.cn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71" w:type="dxa"/>
            <w:shd w:val="clear" w:color="auto" w:fill="F1F1F1" w:themeFill="background1" w:themeFillShade="F2"/>
          </w:tcPr>
          <w:p>
            <w:pPr>
              <w:rPr>
                <w:b/>
                <w:bCs/>
                <w:sz w:val="24"/>
              </w:rPr>
            </w:pPr>
            <w:r>
              <w:rPr>
                <w:rFonts w:hint="eastAsia"/>
                <w:b w:val="0"/>
                <w:bCs w:val="0"/>
                <w:sz w:val="24"/>
              </w:rPr>
              <w:t>涂弘森</w:t>
            </w:r>
          </w:p>
        </w:tc>
        <w:tc>
          <w:tcPr>
            <w:tcW w:w="3261" w:type="dxa"/>
            <w:shd w:val="clear" w:color="auto" w:fill="F1F1F1" w:themeFill="background1" w:themeFillShade="F2"/>
          </w:tcPr>
          <w:p>
            <w:pPr>
              <w:rPr>
                <w:sz w:val="24"/>
              </w:rPr>
            </w:pPr>
            <w:r>
              <w:rPr>
                <w:rFonts w:hint="eastAsia"/>
                <w:sz w:val="24"/>
              </w:rPr>
              <w:t>316014</w:t>
            </w:r>
            <w:r>
              <w:rPr>
                <w:sz w:val="24"/>
              </w:rPr>
              <w:t>06</w:t>
            </w:r>
            <w:r>
              <w:rPr>
                <w:rFonts w:hint="eastAsia"/>
                <w:sz w:val="24"/>
              </w:rPr>
              <w:t>@stu.zucc.edu.cn</w:t>
            </w:r>
          </w:p>
        </w:tc>
      </w:tr>
    </w:tbl>
    <w:p>
      <w:pPr>
        <w:pStyle w:val="3"/>
      </w:pPr>
      <w:bookmarkStart w:id="7" w:name="_Toc534758047"/>
      <w:r>
        <w:rPr>
          <w:rFonts w:hint="eastAsia"/>
        </w:rPr>
        <w:t>1</w:t>
      </w:r>
      <w:r>
        <w:t xml:space="preserve">.2 </w:t>
      </w:r>
      <w:r>
        <w:rPr>
          <w:rFonts w:hint="eastAsia"/>
        </w:rPr>
        <w:t>参考资料</w:t>
      </w:r>
      <w:bookmarkEnd w:id="7"/>
    </w:p>
    <w:p>
      <w:pPr>
        <w:pStyle w:val="26"/>
        <w:numPr>
          <w:ilvl w:val="0"/>
          <w:numId w:val="1"/>
        </w:numPr>
        <w:ind w:firstLineChars="0"/>
      </w:pPr>
      <w:r>
        <w:t>PRD2018-G08-</w:t>
      </w:r>
      <w:r>
        <w:rPr>
          <w:rFonts w:hint="eastAsia"/>
        </w:rPr>
        <w:t>需求工程项目计划</w:t>
      </w:r>
    </w:p>
    <w:p>
      <w:pPr>
        <w:pStyle w:val="26"/>
        <w:numPr>
          <w:ilvl w:val="0"/>
          <w:numId w:val="1"/>
        </w:numPr>
        <w:ind w:firstLineChars="0"/>
      </w:pPr>
      <w:r>
        <w:t>PRD2018-G08-SRS</w:t>
      </w:r>
      <w:r>
        <w:rPr>
          <w:rFonts w:hint="eastAsia"/>
        </w:rPr>
        <w:t>相关文档</w:t>
      </w:r>
    </w:p>
    <w:p>
      <w:pPr>
        <w:pStyle w:val="26"/>
        <w:numPr>
          <w:ilvl w:val="0"/>
          <w:numId w:val="1"/>
        </w:numPr>
        <w:ind w:firstLineChars="0"/>
      </w:pPr>
      <w:r>
        <w:t>GB/T 8567-2006《计算机软件文档编制规范GB-T8567-2006》</w:t>
      </w:r>
    </w:p>
    <w:p>
      <w:pPr>
        <w:pStyle w:val="26"/>
        <w:numPr>
          <w:ilvl w:val="0"/>
          <w:numId w:val="1"/>
        </w:numPr>
        <w:ind w:firstLineChars="0"/>
      </w:pPr>
      <w:r>
        <w:t>C2-PRD-项目描述-2018</w:t>
      </w:r>
    </w:p>
    <w:p>
      <w:pPr>
        <w:numPr>
          <w:ilvl w:val="0"/>
          <w:numId w:val="1"/>
        </w:numPr>
      </w:pPr>
      <w:r>
        <w:rPr>
          <w:rFonts w:hint="eastAsia"/>
        </w:rPr>
        <w:t xml:space="preserve">《软件需求》出版社：清华大学出版社 ，作者： Karl E. Wiegers </w:t>
      </w:r>
    </w:p>
    <w:p>
      <w:pPr>
        <w:pStyle w:val="26"/>
        <w:ind w:left="480" w:firstLine="0" w:firstLineChars="0"/>
      </w:pPr>
    </w:p>
    <w:p>
      <w:r>
        <w:br w:type="page"/>
      </w:r>
    </w:p>
    <w:bookmarkEnd w:id="0"/>
    <w:p>
      <w:pPr>
        <w:pStyle w:val="2"/>
      </w:pPr>
      <w:bookmarkStart w:id="8" w:name="_Toc534758048"/>
      <w:r>
        <w:rPr>
          <w:rFonts w:hint="eastAsia"/>
        </w:rPr>
        <w:t>2需求变更影响分析</w:t>
      </w:r>
      <w:bookmarkEnd w:id="8"/>
    </w:p>
    <w:p>
      <w:pPr>
        <w:pStyle w:val="3"/>
      </w:pPr>
      <w:bookmarkStart w:id="9" w:name="_Toc534758049"/>
      <w:r>
        <w:rPr>
          <w:rFonts w:hint="eastAsia"/>
        </w:rPr>
        <w:t>2</w:t>
      </w:r>
      <w:r>
        <w:t>.1</w:t>
      </w:r>
      <w:r>
        <w:rPr>
          <w:rFonts w:hint="eastAsia"/>
        </w:rPr>
        <w:t>需求变更分析影响报告</w:t>
      </w:r>
      <w:bookmarkEnd w:id="9"/>
    </w:p>
    <w:tbl>
      <w:tblPr>
        <w:tblStyle w:val="16"/>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72"/>
        <w:gridCol w:w="63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变更请求id</w:t>
            </w:r>
          </w:p>
        </w:tc>
        <w:tc>
          <w:tcPr>
            <w:tcW w:w="6324" w:type="dxa"/>
          </w:tcPr>
          <w:p>
            <w:pPr>
              <w:rPr>
                <w:kern w:val="0"/>
                <w:sz w:val="20"/>
              </w:rPr>
            </w:pPr>
            <w:r>
              <w:rPr>
                <w:kern w:val="0"/>
                <w:sz w:val="20"/>
              </w:rPr>
              <w:t>CR-1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标题</w:t>
            </w:r>
          </w:p>
        </w:tc>
        <w:tc>
          <w:tcPr>
            <w:tcW w:w="6324" w:type="dxa"/>
          </w:tcPr>
          <w:p>
            <w:pPr>
              <w:rPr>
                <w:kern w:val="0"/>
                <w:sz w:val="20"/>
              </w:rPr>
            </w:pPr>
            <w:r>
              <w:rPr>
                <w:rFonts w:hint="eastAsia"/>
                <w:kern w:val="0"/>
                <w:sz w:val="20"/>
              </w:rPr>
              <w:t>关于管理员要求后台添加管理编辑网站首页动图的功能可能带来的影响分析报告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描述</w:t>
            </w:r>
          </w:p>
        </w:tc>
        <w:tc>
          <w:tcPr>
            <w:tcW w:w="6324" w:type="dxa"/>
          </w:tcPr>
          <w:p>
            <w:pPr>
              <w:rPr>
                <w:kern w:val="0"/>
                <w:sz w:val="20"/>
              </w:rPr>
            </w:pPr>
            <w:r>
              <w:rPr>
                <w:rFonts w:hint="eastAsia"/>
                <w:kern w:val="0"/>
                <w:sz w:val="20"/>
              </w:rPr>
              <w:t>管理员要求后台中心添加管理编辑网站首页动图的功能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评估人</w:t>
            </w:r>
          </w:p>
        </w:tc>
        <w:tc>
          <w:tcPr>
            <w:tcW w:w="6324" w:type="dxa"/>
          </w:tcPr>
          <w:p>
            <w:pPr>
              <w:rPr>
                <w:kern w:val="0"/>
                <w:sz w:val="20"/>
              </w:rPr>
            </w:pPr>
            <w:r>
              <w:rPr>
                <w:rFonts w:hint="eastAsia"/>
                <w:kern w:val="0"/>
                <w:sz w:val="20"/>
              </w:rPr>
              <w:t>刘向辉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1972" w:type="dxa"/>
          </w:tcPr>
          <w:p>
            <w:pPr>
              <w:rPr>
                <w:kern w:val="0"/>
                <w:sz w:val="20"/>
              </w:rPr>
            </w:pPr>
            <w:r>
              <w:rPr>
                <w:rFonts w:hint="eastAsia"/>
                <w:kern w:val="0"/>
                <w:sz w:val="20"/>
              </w:rPr>
              <w:t>准备日期</w:t>
            </w:r>
          </w:p>
        </w:tc>
        <w:tc>
          <w:tcPr>
            <w:tcW w:w="6324" w:type="dxa"/>
          </w:tcPr>
          <w:p>
            <w:pPr>
              <w:rPr>
                <w:kern w:val="0"/>
                <w:sz w:val="20"/>
              </w:rPr>
            </w:pPr>
            <w:r>
              <w:rPr>
                <w:kern w:val="0"/>
                <w:sz w:val="20"/>
              </w:rPr>
              <w:t>2019/</w:t>
            </w:r>
            <w:r>
              <w:rPr>
                <w:rFonts w:hint="eastAsia"/>
                <w:kern w:val="0"/>
                <w:sz w:val="20"/>
              </w:rPr>
              <w:t>1</w:t>
            </w:r>
            <w:r>
              <w:rPr>
                <w:kern w:val="0"/>
                <w:sz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预估总时间：</w:t>
            </w:r>
          </w:p>
        </w:tc>
        <w:tc>
          <w:tcPr>
            <w:tcW w:w="6324" w:type="dxa"/>
          </w:tcPr>
          <w:p>
            <w:pPr>
              <w:rPr>
                <w:kern w:val="0"/>
                <w:sz w:val="20"/>
              </w:rPr>
            </w:pPr>
            <w:r>
              <w:rPr>
                <w:rFonts w:hint="eastAsia"/>
                <w:kern w:val="0"/>
                <w:sz w:val="20"/>
              </w:rPr>
              <w:t>8.8工时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预估排期影响：</w:t>
            </w:r>
          </w:p>
        </w:tc>
        <w:tc>
          <w:tcPr>
            <w:tcW w:w="6324" w:type="dxa"/>
          </w:tcPr>
          <w:p>
            <w:pPr>
              <w:rPr>
                <w:kern w:val="0"/>
                <w:sz w:val="20"/>
              </w:rPr>
            </w:pPr>
            <w:r>
              <w:rPr>
                <w:rFonts w:hint="eastAsia"/>
                <w:kern w:val="0"/>
                <w:sz w:val="20"/>
              </w:rPr>
              <w:t>2天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其他成本影响</w:t>
            </w:r>
          </w:p>
        </w:tc>
        <w:tc>
          <w:tcPr>
            <w:tcW w:w="6324" w:type="dxa"/>
          </w:tcPr>
          <w:p>
            <w:pPr>
              <w:rPr>
                <w:kern w:val="0"/>
                <w:sz w:val="20"/>
              </w:rPr>
            </w:pPr>
            <w:r>
              <w:rPr>
                <w:rFonts w:hint="eastAsia"/>
                <w:kern w:val="0"/>
                <w:sz w:val="20"/>
              </w:rPr>
              <w:t>2966</w:t>
            </w:r>
            <w:r>
              <w:rPr>
                <w:kern w:val="0"/>
                <w:sz w:val="20"/>
              </w:rPr>
              <w:t>.95</w:t>
            </w:r>
            <w:r>
              <w:rPr>
                <w:rFonts w:hint="eastAsia"/>
                <w:kern w:val="0"/>
                <w:sz w:val="20"/>
              </w:rPr>
              <w:t>元（人均工资69.34（元/小时）</w:t>
            </w:r>
            <w:r>
              <w:rPr>
                <w:kern w:val="0"/>
                <w:sz w:val="20"/>
              </w:rPr>
              <w:t>,5</w:t>
            </w:r>
            <w:r>
              <w:rPr>
                <w:rFonts w:hint="eastAsia"/>
                <w:kern w:val="0"/>
                <w:sz w:val="20"/>
              </w:rPr>
              <w:t>人工作8.8小时）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1972" w:type="dxa"/>
          </w:tcPr>
          <w:p>
            <w:pPr>
              <w:rPr>
                <w:kern w:val="0"/>
                <w:sz w:val="20"/>
              </w:rPr>
            </w:pPr>
            <w:r>
              <w:rPr>
                <w:rFonts w:hint="eastAsia"/>
                <w:kern w:val="0"/>
                <w:sz w:val="20"/>
              </w:rPr>
              <w:t>其他受影响的组件</w:t>
            </w:r>
          </w:p>
        </w:tc>
        <w:tc>
          <w:tcPr>
            <w:tcW w:w="6324" w:type="dxa"/>
          </w:tcPr>
          <w:p>
            <w:pPr>
              <w:rPr>
                <w:kern w:val="0"/>
                <w:sz w:val="20"/>
              </w:rPr>
            </w:pPr>
            <w:r>
              <w:rPr>
                <w:rFonts w:hint="eastAsia"/>
                <w:kern w:val="0"/>
                <w:sz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其他受影响的任务</w:t>
            </w:r>
          </w:p>
        </w:tc>
        <w:tc>
          <w:tcPr>
            <w:tcW w:w="6324" w:type="dxa"/>
          </w:tcPr>
          <w:p>
            <w:pPr>
              <w:rPr>
                <w:kern w:val="0"/>
                <w:sz w:val="20"/>
              </w:rPr>
            </w:pPr>
            <w:r>
              <w:rPr>
                <w:rFonts w:hint="eastAsia"/>
                <w:kern w:val="0"/>
                <w:sz w:val="20"/>
              </w:rPr>
              <w:t>用例，界面原型，对话框图，活动图，用户手册，软件需求规格说明书，测试用例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生命周期成本问题</w:t>
            </w:r>
          </w:p>
        </w:tc>
        <w:tc>
          <w:tcPr>
            <w:tcW w:w="6324" w:type="dxa"/>
          </w:tcPr>
          <w:p>
            <w:pPr>
              <w:jc w:val="left"/>
              <w:rPr>
                <w:kern w:val="0"/>
                <w:sz w:val="20"/>
              </w:rPr>
            </w:pPr>
            <w:r>
              <w:rPr>
                <w:rFonts w:hint="eastAsia"/>
                <w:kern w:val="0"/>
                <w:sz w:val="20"/>
              </w:rPr>
              <w:t>项目人工成本增加2966</w:t>
            </w:r>
            <w:r>
              <w:rPr>
                <w:kern w:val="0"/>
                <w:sz w:val="20"/>
              </w:rPr>
              <w:t>.95</w:t>
            </w:r>
            <w:r>
              <w:rPr>
                <w:rFonts w:hint="eastAsia"/>
                <w:kern w:val="0"/>
                <w:sz w:val="20"/>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依赖性影响</w:t>
            </w:r>
          </w:p>
        </w:tc>
        <w:tc>
          <w:tcPr>
            <w:tcW w:w="6324" w:type="dxa"/>
          </w:tcPr>
          <w:p>
            <w:pPr>
              <w:jc w:val="left"/>
              <w:rPr>
                <w:kern w:val="0"/>
                <w:sz w:val="20"/>
              </w:rPr>
            </w:pPr>
            <w:r>
              <w:rPr>
                <w:rFonts w:hint="eastAsia"/>
                <w:kern w:val="0"/>
                <w:sz w:val="20"/>
              </w:rPr>
              <w:t>影响查看管理员界面侧边栏（新增一项动图管理），被影响需求数量1，影响比例</w:t>
            </w:r>
            <w:r>
              <w:rPr>
                <w:kern w:val="0"/>
                <w:sz w:val="20"/>
              </w:rPr>
              <w:t>TBD</w:t>
            </w:r>
            <w:r>
              <w:rPr>
                <w:rFonts w:hint="eastAsia"/>
                <w:kern w:val="0"/>
                <w:sz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72" w:type="dxa"/>
          </w:tcPr>
          <w:p>
            <w:pPr>
              <w:rPr>
                <w:kern w:val="0"/>
                <w:sz w:val="20"/>
              </w:rPr>
            </w:pPr>
            <w:r>
              <w:rPr>
                <w:rFonts w:hint="eastAsia"/>
                <w:kern w:val="0"/>
                <w:sz w:val="20"/>
              </w:rPr>
              <w:t>优先级评估</w:t>
            </w:r>
          </w:p>
        </w:tc>
        <w:tc>
          <w:tcPr>
            <w:tcW w:w="6324" w:type="dxa"/>
          </w:tcPr>
          <w:p>
            <w:pPr>
              <w:jc w:val="left"/>
              <w:rPr>
                <w:kern w:val="0"/>
                <w:sz w:val="20"/>
              </w:rPr>
            </w:pPr>
            <w:r>
              <w:rPr>
                <w:kern w:val="0"/>
                <w:sz w:val="20"/>
              </w:rPr>
              <w:t>TBD</w:t>
            </w:r>
          </w:p>
        </w:tc>
      </w:tr>
    </w:tbl>
    <w:p/>
    <w:p>
      <w:pPr>
        <w:pStyle w:val="3"/>
      </w:pPr>
      <w:bookmarkStart w:id="10" w:name="_Toc534758050"/>
      <w:r>
        <w:rPr>
          <w:rFonts w:hint="eastAsia"/>
        </w:rPr>
        <w:t>2</w:t>
      </w:r>
      <w:r>
        <w:t>.2</w:t>
      </w:r>
      <w:r>
        <w:rPr>
          <w:rFonts w:hint="eastAsia"/>
        </w:rPr>
        <w:t>估计工作量</w:t>
      </w:r>
      <w:bookmarkEnd w:id="10"/>
    </w:p>
    <w:tbl>
      <w:tblPr>
        <w:tblStyle w:val="15"/>
        <w:tblW w:w="7160" w:type="dxa"/>
        <w:tblInd w:w="0" w:type="dxa"/>
        <w:tblLayout w:type="fixed"/>
        <w:tblCellMar>
          <w:top w:w="0" w:type="dxa"/>
          <w:left w:w="0" w:type="dxa"/>
          <w:bottom w:w="0" w:type="dxa"/>
          <w:right w:w="0" w:type="dxa"/>
        </w:tblCellMar>
      </w:tblPr>
      <w:tblGrid>
        <w:gridCol w:w="1238"/>
        <w:gridCol w:w="5922"/>
      </w:tblGrid>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24" w:space="0"/>
              <w:right w:val="single" w:color="FFFFFF" w:sz="8" w:space="0"/>
            </w:tcBorders>
            <w:shd w:val="clear" w:color="auto" w:fill="4472C4"/>
            <w:tcMar>
              <w:top w:w="52" w:type="dxa"/>
              <w:left w:w="91" w:type="dxa"/>
              <w:bottom w:w="52" w:type="dxa"/>
              <w:right w:w="91" w:type="dxa"/>
            </w:tcMar>
          </w:tcPr>
          <w:p>
            <w:r>
              <w:rPr>
                <w:b/>
                <w:bCs/>
              </w:rPr>
              <w:t>工作量（劳动时间）</w:t>
            </w:r>
          </w:p>
        </w:tc>
        <w:tc>
          <w:tcPr>
            <w:tcW w:w="5922" w:type="dxa"/>
            <w:tcBorders>
              <w:top w:val="single" w:color="FFFFFF" w:sz="8" w:space="0"/>
              <w:left w:val="single" w:color="FFFFFF" w:sz="8" w:space="0"/>
              <w:bottom w:val="single" w:color="FFFFFF" w:sz="24" w:space="0"/>
              <w:right w:val="single" w:color="FFFFFF" w:sz="8" w:space="0"/>
            </w:tcBorders>
            <w:shd w:val="clear" w:color="auto" w:fill="4472C4"/>
            <w:tcMar>
              <w:top w:w="52" w:type="dxa"/>
              <w:left w:w="91" w:type="dxa"/>
              <w:bottom w:w="52" w:type="dxa"/>
              <w:right w:w="91" w:type="dxa"/>
            </w:tcMar>
            <w:vAlign w:val="bottom"/>
          </w:tcPr>
          <w:p>
            <w:r>
              <w:rPr>
                <w:b/>
                <w:bCs/>
              </w:rPr>
              <w:t>任务</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24"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1h</w:t>
            </w:r>
          </w:p>
        </w:tc>
        <w:tc>
          <w:tcPr>
            <w:tcW w:w="5922" w:type="dxa"/>
            <w:tcBorders>
              <w:top w:val="single" w:color="FFFFFF" w:sz="24"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更新</w:t>
            </w:r>
            <w:r>
              <w:rPr>
                <w:rFonts w:hint="eastAsia"/>
              </w:rPr>
              <w:t>SRS</w:t>
            </w:r>
            <w:r>
              <w:t>或需求数据路</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1h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开发或评估原型</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0.5h</w:t>
            </w:r>
          </w:p>
        </w:tc>
        <w:tc>
          <w:tcPr>
            <w:tcW w:w="5922" w:type="dxa"/>
            <w:tcBorders>
              <w:top w:val="single" w:color="FFFFFF" w:sz="8"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建立新的设计组件</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0.1h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修改已存在的设计组件</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0.1h</w:t>
            </w:r>
          </w:p>
        </w:tc>
        <w:tc>
          <w:tcPr>
            <w:tcW w:w="5922" w:type="dxa"/>
            <w:tcBorders>
              <w:top w:val="single" w:color="FFFFFF" w:sz="8"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开发新的用户发布和帮助屏幕</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0.5h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修改已存在的用户发布和帮助屏幕</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0.2h</w:t>
            </w:r>
          </w:p>
        </w:tc>
        <w:tc>
          <w:tcPr>
            <w:tcW w:w="5922" w:type="dxa"/>
            <w:tcBorders>
              <w:top w:val="single" w:color="FFFFFF" w:sz="8"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开发新的单元测试和整合测试</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0.1h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修改已存在的单元测试和整合测试</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0.1h</w:t>
            </w:r>
          </w:p>
        </w:tc>
        <w:tc>
          <w:tcPr>
            <w:tcW w:w="5922" w:type="dxa"/>
            <w:tcBorders>
              <w:top w:val="single" w:color="FFFFFF" w:sz="8"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开发新的系统测试和验收测试用例</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0.1h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修改已存在的系统测试和验收测试用例</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1.5h</w:t>
            </w:r>
          </w:p>
        </w:tc>
        <w:tc>
          <w:tcPr>
            <w:tcW w:w="5922" w:type="dxa"/>
            <w:tcBorders>
              <w:top w:val="single" w:color="FFFFFF" w:sz="8"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修改各种项目计划</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0.5h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更新其它文档</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0.1h</w:t>
            </w:r>
          </w:p>
        </w:tc>
        <w:tc>
          <w:tcPr>
            <w:tcW w:w="5922" w:type="dxa"/>
            <w:tcBorders>
              <w:top w:val="single" w:color="FFFFFF" w:sz="8"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更新需求更新矩阵</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1h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复审变更过的工作产品</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1h</w:t>
            </w:r>
          </w:p>
        </w:tc>
        <w:tc>
          <w:tcPr>
            <w:tcW w:w="5922" w:type="dxa"/>
            <w:tcBorders>
              <w:top w:val="single" w:color="FFFFFF" w:sz="8" w:space="0"/>
              <w:left w:val="single" w:color="FFFFFF" w:sz="8" w:space="0"/>
              <w:bottom w:val="single" w:color="FFFFFF" w:sz="8" w:space="0"/>
              <w:right w:val="single" w:color="FFFFFF" w:sz="8" w:space="0"/>
            </w:tcBorders>
            <w:shd w:val="clear" w:color="auto" w:fill="CFD5EA"/>
            <w:tcMar>
              <w:top w:w="52" w:type="dxa"/>
              <w:left w:w="91" w:type="dxa"/>
              <w:bottom w:w="52" w:type="dxa"/>
              <w:right w:w="91" w:type="dxa"/>
            </w:tcMar>
          </w:tcPr>
          <w:p>
            <w:r>
              <w:t>反复复审和测试</w:t>
            </w:r>
          </w:p>
        </w:tc>
      </w:tr>
      <w:tr>
        <w:tblPrEx>
          <w:tblLayout w:type="fixed"/>
          <w:tblCellMar>
            <w:top w:w="0" w:type="dxa"/>
            <w:left w:w="0" w:type="dxa"/>
            <w:bottom w:w="0" w:type="dxa"/>
            <w:right w:w="0" w:type="dxa"/>
          </w:tblCellMar>
        </w:tblPrEx>
        <w:trPr>
          <w:trHeight w:val="208" w:hRule="atLeast"/>
        </w:trPr>
        <w:tc>
          <w:tcPr>
            <w:tcW w:w="1238" w:type="dxa"/>
            <w:tcBorders>
              <w:top w:val="single" w:color="FFFFFF" w:sz="8" w:space="0"/>
              <w:left w:val="single" w:color="FFFFFF" w:sz="8" w:space="0"/>
              <w:bottom w:val="single" w:color="FFFFFF" w:sz="8" w:space="0"/>
              <w:right w:val="single" w:color="FFFFFF" w:sz="8" w:space="0"/>
            </w:tcBorders>
            <w:shd w:val="clear" w:color="auto" w:fill="4472C4"/>
            <w:tcMar>
              <w:top w:w="52" w:type="dxa"/>
              <w:left w:w="91" w:type="dxa"/>
              <w:bottom w:w="52" w:type="dxa"/>
              <w:right w:w="91" w:type="dxa"/>
            </w:tcMar>
          </w:tcPr>
          <w:p>
            <w:r>
              <w:rPr>
                <w:rFonts w:hint="eastAsia"/>
                <w:b/>
                <w:bCs/>
              </w:rPr>
              <w:t>8.8h</w:t>
            </w:r>
          </w:p>
        </w:tc>
        <w:tc>
          <w:tcPr>
            <w:tcW w:w="5922" w:type="dxa"/>
            <w:tcBorders>
              <w:top w:val="single" w:color="FFFFFF" w:sz="8" w:space="0"/>
              <w:left w:val="single" w:color="FFFFFF" w:sz="8" w:space="0"/>
              <w:bottom w:val="single" w:color="FFFFFF" w:sz="8" w:space="0"/>
              <w:right w:val="single" w:color="FFFFFF" w:sz="8" w:space="0"/>
            </w:tcBorders>
            <w:shd w:val="clear" w:color="auto" w:fill="E9EBF5"/>
            <w:tcMar>
              <w:top w:w="52" w:type="dxa"/>
              <w:left w:w="91" w:type="dxa"/>
              <w:bottom w:w="52" w:type="dxa"/>
              <w:right w:w="91" w:type="dxa"/>
            </w:tcMar>
          </w:tcPr>
          <w:p>
            <w:r>
              <w:t>合计</w:t>
            </w:r>
          </w:p>
        </w:tc>
      </w:tr>
    </w:tbl>
    <w:p/>
    <w:p>
      <w:pPr>
        <w:pStyle w:val="3"/>
      </w:pPr>
      <w:bookmarkStart w:id="11" w:name="_Toc534758051"/>
      <w:r>
        <w:rPr>
          <w:rFonts w:hint="eastAsia"/>
        </w:rPr>
        <w:t>2</w:t>
      </w:r>
      <w:r>
        <w:t>.2</w:t>
      </w:r>
      <w:r>
        <w:rPr>
          <w:rFonts w:hint="eastAsia"/>
        </w:rPr>
        <w:t>需求管理工具生成的变更影响分析</w:t>
      </w:r>
      <w:bookmarkEnd w:id="11"/>
    </w:p>
    <w:p>
      <w:pPr>
        <w:spacing w:after="400" w:line="320" w:lineRule="atLeast"/>
        <w:jc w:val="center"/>
        <w:rPr>
          <w:rFonts w:ascii="STSongStd-Light" w:hAnsi="STSongStd-Light" w:cs="STSongStd-Light"/>
          <w:sz w:val="36"/>
          <w:szCs w:val="36"/>
        </w:rPr>
      </w:pPr>
      <w:r>
        <w:rPr>
          <w:rFonts w:ascii="STSongStd-Light" w:hAnsi="STSongStd-Light" w:cs="STSongStd-Light"/>
          <w:sz w:val="36"/>
          <w:szCs w:val="36"/>
        </w:rPr>
        <w:t>"PRD2018-G08-管理员需求文档" 变更依据分析统计</w:t>
      </w:r>
    </w:p>
    <w:tbl>
      <w:tblPr>
        <w:tblStyle w:val="15"/>
        <w:tblW w:w="8286" w:type="dxa"/>
        <w:jc w:val="center"/>
        <w:tblInd w:w="0" w:type="dxa"/>
        <w:tblLayout w:type="fixed"/>
        <w:tblCellMar>
          <w:top w:w="0" w:type="dxa"/>
          <w:left w:w="0" w:type="dxa"/>
          <w:bottom w:w="0" w:type="dxa"/>
          <w:right w:w="0" w:type="dxa"/>
        </w:tblCellMar>
      </w:tblPr>
      <w:tblGrid>
        <w:gridCol w:w="835"/>
        <w:gridCol w:w="1007"/>
        <w:gridCol w:w="921"/>
        <w:gridCol w:w="921"/>
        <w:gridCol w:w="920"/>
        <w:gridCol w:w="1192"/>
        <w:gridCol w:w="851"/>
        <w:gridCol w:w="718"/>
        <w:gridCol w:w="921"/>
      </w:tblGrid>
      <w:tr>
        <w:tblPrEx>
          <w:tblLayout w:type="fixed"/>
          <w:tblCellMar>
            <w:top w:w="0" w:type="dxa"/>
            <w:left w:w="0" w:type="dxa"/>
            <w:bottom w:w="0" w:type="dxa"/>
            <w:right w:w="0" w:type="dxa"/>
          </w:tblCellMar>
        </w:tblPrEx>
        <w:trPr>
          <w:tblHeader/>
          <w:jc w:val="center"/>
        </w:trPr>
        <w:tc>
          <w:tcPr>
            <w:tcW w:w="835"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序号</w:t>
            </w:r>
          </w:p>
        </w:tc>
        <w:tc>
          <w:tcPr>
            <w:tcW w:w="10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变更依据名称</w:t>
            </w:r>
          </w:p>
        </w:tc>
        <w:tc>
          <w:tcPr>
            <w:tcW w:w="9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影响版本</w:t>
            </w:r>
          </w:p>
        </w:tc>
        <w:tc>
          <w:tcPr>
            <w:tcW w:w="9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提出时间</w:t>
            </w:r>
          </w:p>
        </w:tc>
        <w:tc>
          <w:tcPr>
            <w:tcW w:w="9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提出人</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提出地点</w:t>
            </w:r>
          </w:p>
        </w:tc>
        <w:tc>
          <w:tcPr>
            <w:tcW w:w="85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批准人</w:t>
            </w:r>
          </w:p>
        </w:tc>
        <w:tc>
          <w:tcPr>
            <w:tcW w:w="7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影响条目数量</w:t>
            </w:r>
          </w:p>
        </w:tc>
        <w:tc>
          <w:tcPr>
            <w:tcW w:w="9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影响比率</w:t>
            </w:r>
          </w:p>
        </w:tc>
      </w:tr>
      <w:tr>
        <w:tblPrEx>
          <w:tblLayout w:type="fixed"/>
          <w:tblCellMar>
            <w:top w:w="0" w:type="dxa"/>
            <w:left w:w="0" w:type="dxa"/>
            <w:bottom w:w="0" w:type="dxa"/>
            <w:right w:w="0" w:type="dxa"/>
          </w:tblCellMar>
        </w:tblPrEx>
        <w:trPr>
          <w:jc w:val="center"/>
        </w:trPr>
        <w:tc>
          <w:tcPr>
            <w:tcW w:w="835"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1</w:t>
            </w:r>
          </w:p>
        </w:tc>
        <w:tc>
          <w:tcPr>
            <w:tcW w:w="10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rPr>
            </w:pPr>
            <w:r>
              <w:rPr>
                <w:rFonts w:ascii="Times New Roman" w:hAnsi="Times New Roman"/>
              </w:rPr>
              <w:t>轮播图管理</w:t>
            </w:r>
          </w:p>
        </w:tc>
        <w:tc>
          <w:tcPr>
            <w:tcW w:w="9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当前版本</w:t>
            </w:r>
          </w:p>
        </w:tc>
        <w:tc>
          <w:tcPr>
            <w:tcW w:w="9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 xml:space="preserve">2019-01-06 </w:t>
            </w:r>
            <w:r>
              <w:rPr>
                <w:rFonts w:hint="eastAsia" w:ascii="Times New Roman" w:hAnsi="Times New Roman"/>
              </w:rPr>
              <w:t>20:57</w:t>
            </w:r>
          </w:p>
        </w:tc>
        <w:tc>
          <w:tcPr>
            <w:tcW w:w="9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hint="eastAsia" w:ascii="Times New Roman" w:hAnsi="Times New Roman"/>
              </w:rPr>
              <w:t>潘琳</w:t>
            </w:r>
          </w:p>
        </w:tc>
        <w:tc>
          <w:tcPr>
            <w:tcW w:w="11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rPr>
                <w:rFonts w:ascii="Times New Roman" w:hAnsi="Times New Roman"/>
              </w:rPr>
            </w:pPr>
            <w:r>
              <w:rPr>
                <w:rFonts w:hint="eastAsia" w:ascii="Times New Roman" w:hAnsi="Times New Roman"/>
              </w:rPr>
              <w:t>微信群：</w:t>
            </w:r>
            <w:r>
              <w:rPr>
                <w:rFonts w:ascii="Times New Roman" w:hAnsi="Times New Roman"/>
              </w:rPr>
              <w:t>PRD-2018</w:t>
            </w:r>
          </w:p>
        </w:tc>
        <w:tc>
          <w:tcPr>
            <w:tcW w:w="85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hint="eastAsia" w:ascii="Times New Roman" w:hAnsi="Times New Roman"/>
              </w:rPr>
              <w:t>彭慧铭</w:t>
            </w:r>
          </w:p>
        </w:tc>
        <w:tc>
          <w:tcPr>
            <w:tcW w:w="7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20" w:lineRule="atLeast"/>
              <w:jc w:val="center"/>
              <w:rPr>
                <w:rFonts w:ascii="Times New Roman" w:hAnsi="Times New Roman"/>
              </w:rPr>
            </w:pPr>
            <w:r>
              <w:rPr>
                <w:rFonts w:ascii="Times New Roman" w:hAnsi="Times New Roman"/>
              </w:rPr>
              <w:t>1</w:t>
            </w:r>
          </w:p>
        </w:tc>
        <w:tc>
          <w:tcPr>
            <w:tcW w:w="9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Times New Roman" w:hAnsi="Times New Roman"/>
              </w:rPr>
            </w:pPr>
            <w:r>
              <w:rPr>
                <w:rFonts w:ascii="Times New Roman" w:hAnsi="Times New Roman"/>
              </w:rPr>
              <w:t>1.67%</w:t>
            </w:r>
          </w:p>
        </w:tc>
      </w:tr>
    </w:tbl>
    <w:p>
      <w:pPr>
        <w:rPr>
          <w:rFonts w:ascii="STSongStd-Light" w:hAnsi="STSongStd-Light" w:cs="STSongStd-Light"/>
        </w:rPr>
      </w:pPr>
    </w:p>
    <w:p>
      <w:pPr>
        <w:widowControl/>
        <w:jc w:val="center"/>
        <w:outlineLvl w:val="0"/>
        <w:rPr>
          <w:rFonts w:ascii="Times New Roman" w:hAnsi="Times New Roman" w:eastAsia="Times New Roman"/>
          <w:color w:val="000000"/>
          <w:kern w:val="0"/>
        </w:rPr>
      </w:pPr>
      <w:r>
        <w:rPr>
          <w:rFonts w:ascii="Times New Roman" w:hAnsi="Times New Roman" w:eastAsia="Times New Roman"/>
          <w:b/>
          <w:bCs/>
          <w:color w:val="000000"/>
          <w:kern w:val="0"/>
        </w:rPr>
        <w:t>1.0.0.0 </w:t>
      </w:r>
      <w:r>
        <w:rPr>
          <w:rFonts w:ascii="MS Mincho" w:hAnsi="MS Mincho" w:eastAsia="MS Mincho" w:cs="MS Mincho"/>
          <w:b/>
          <w:bCs/>
          <w:color w:val="000000"/>
          <w:kern w:val="0"/>
        </w:rPr>
        <w:t>到</w:t>
      </w:r>
      <w:r>
        <w:rPr>
          <w:rFonts w:ascii="Times New Roman" w:hAnsi="Times New Roman" w:eastAsia="Times New Roman"/>
          <w:b/>
          <w:bCs/>
          <w:color w:val="000000"/>
          <w:kern w:val="0"/>
        </w:rPr>
        <w:t> </w:t>
      </w:r>
      <w:r>
        <w:rPr>
          <w:rFonts w:ascii="MS Mincho" w:hAnsi="MS Mincho" w:eastAsia="MS Mincho" w:cs="MS Mincho"/>
          <w:b/>
          <w:bCs/>
          <w:color w:val="000000"/>
          <w:kern w:val="0"/>
        </w:rPr>
        <w:t>当前版本</w:t>
      </w:r>
      <w:r>
        <w:rPr>
          <w:rFonts w:ascii="Times New Roman" w:hAnsi="Times New Roman" w:eastAsia="Times New Roman"/>
          <w:b/>
          <w:bCs/>
          <w:color w:val="000000"/>
          <w:kern w:val="0"/>
        </w:rPr>
        <w:t> </w:t>
      </w:r>
      <w:r>
        <w:rPr>
          <w:rFonts w:ascii="MS Mincho" w:hAnsi="MS Mincho" w:eastAsia="MS Mincho" w:cs="MS Mincho"/>
          <w:b/>
          <w:bCs/>
          <w:color w:val="000000"/>
          <w:kern w:val="0"/>
        </w:rPr>
        <w:t>条目</w:t>
      </w:r>
      <w:r>
        <w:rPr>
          <w:rFonts w:ascii="宋体" w:hAnsi="宋体" w:cs="宋体"/>
          <w:b/>
          <w:bCs/>
          <w:color w:val="000000"/>
          <w:kern w:val="0"/>
        </w:rPr>
        <w:t>变</w:t>
      </w:r>
      <w:r>
        <w:rPr>
          <w:rFonts w:ascii="MS Mincho" w:hAnsi="MS Mincho" w:eastAsia="MS Mincho" w:cs="MS Mincho"/>
          <w:b/>
          <w:bCs/>
          <w:color w:val="000000"/>
          <w:kern w:val="0"/>
        </w:rPr>
        <w:t>化情况</w:t>
      </w:r>
    </w:p>
    <w:p>
      <w:pPr>
        <w:widowControl/>
        <w:jc w:val="left"/>
        <w:rPr>
          <w:rFonts w:ascii="Times New Roman" w:hAnsi="Times New Roman" w:eastAsia="Times New Roman"/>
          <w:kern w:val="0"/>
        </w:rPr>
      </w:pPr>
      <w:r>
        <w:rPr>
          <w:rFonts w:ascii="Times New Roman" w:hAnsi="Times New Roman" w:eastAsia="Times New Roman"/>
          <w:color w:val="000000"/>
          <w:kern w:val="0"/>
        </w:rPr>
        <w:br w:type="textWrapping"/>
      </w:r>
    </w:p>
    <w:tbl>
      <w:tblPr>
        <w:tblStyle w:val="15"/>
        <w:tblW w:w="8076" w:type="dxa"/>
        <w:tblInd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2973"/>
        <w:gridCol w:w="2268"/>
        <w:gridCol w:w="283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amp;quot" w:hAnsi="&amp;quot" w:eastAsia="Times New Roman"/>
                <w:color w:val="000000"/>
                <w:kern w:val="0"/>
              </w:rPr>
            </w:pPr>
            <w:r>
              <w:rPr>
                <w:rFonts w:ascii="宋体" w:hAnsi="宋体" w:cs="宋体"/>
                <w:b/>
                <w:bCs/>
                <w:color w:val="000000"/>
                <w:kern w:val="0"/>
              </w:rPr>
              <w:t>变化类</w:t>
            </w:r>
            <w:r>
              <w:rPr>
                <w:rFonts w:ascii="MS Mincho" w:hAnsi="MS Mincho" w:eastAsia="MS Mincho" w:cs="MS Mincho"/>
                <w:b/>
                <w:bCs/>
                <w:color w:val="000000"/>
                <w:kern w:val="0"/>
              </w:rPr>
              <w:t>型</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amp;quot" w:hAnsi="&amp;quot" w:eastAsia="Times New Roman"/>
                <w:color w:val="000000"/>
                <w:kern w:val="0"/>
              </w:rPr>
            </w:pPr>
            <w:r>
              <w:rPr>
                <w:rFonts w:ascii="宋体" w:hAnsi="宋体" w:cs="宋体"/>
                <w:b/>
                <w:bCs/>
                <w:color w:val="000000"/>
                <w:kern w:val="0"/>
              </w:rPr>
              <w:t>变化数</w:t>
            </w:r>
            <w:r>
              <w:rPr>
                <w:rFonts w:ascii="MS Mincho" w:hAnsi="MS Mincho" w:eastAsia="MS Mincho" w:cs="MS Mincho"/>
                <w:b/>
                <w:bCs/>
                <w:color w:val="000000"/>
                <w:kern w:val="0"/>
              </w:rPr>
              <w:t>量</w:t>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amp;quot" w:hAnsi="&amp;quot" w:eastAsia="Times New Roman"/>
                <w:color w:val="000000"/>
                <w:kern w:val="0"/>
              </w:rPr>
            </w:pPr>
            <w:r>
              <w:rPr>
                <w:rFonts w:ascii="宋体" w:hAnsi="宋体" w:cs="宋体"/>
                <w:b/>
                <w:bCs/>
                <w:color w:val="000000"/>
                <w:kern w:val="0"/>
              </w:rPr>
              <w:t>变化比</w:t>
            </w:r>
            <w:r>
              <w:rPr>
                <w:rFonts w:ascii="MS Mincho" w:hAnsi="MS Mincho" w:eastAsia="MS Mincho" w:cs="MS Mincho"/>
                <w:b/>
                <w:bCs/>
                <w:color w:val="000000"/>
                <w:kern w:val="0"/>
              </w:rPr>
              <w:t>例</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rPr>
                <w:rFonts w:ascii="MS Mincho" w:hAnsi="MS Mincho" w:eastAsia="MS Mincho" w:cs="MS Mincho"/>
                <w:color w:val="000000"/>
                <w:kern w:val="0"/>
              </w:rPr>
              <w:t>添加的条目数量</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"http://localhost/showCompareAddItems.action?formatEditionUid=8bf79c9f134611e99b31001c4264caa8&amp;formatEditionUid_2=e345b75e0781415abd9736c0ed2054ee&amp;project_id=1" \t "_blank" </w:instrText>
            </w:r>
            <w:r>
              <w:fldChar w:fldCharType="separate"/>
            </w:r>
            <w:r>
              <w:rPr>
                <w:rFonts w:ascii="Times New Roman" w:hAnsi="Times New Roman" w:eastAsia="Times New Roman"/>
                <w:color w:val="0000FF"/>
                <w:kern w:val="0"/>
                <w:u w:val="single"/>
              </w:rPr>
              <w:t xml:space="preserve">1 </w:t>
            </w:r>
            <w:r>
              <w:rPr>
                <w:rFonts w:ascii="Times New Roman" w:hAnsi="Times New Roman" w:eastAsia="Times New Roman"/>
                <w:color w:val="0000FF"/>
                <w:kern w:val="0"/>
                <w:u w:val="single"/>
              </w:rPr>
              <w:fldChar w:fldCharType="end"/>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1.67%</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rPr>
                <w:rFonts w:ascii="MS Mincho" w:hAnsi="MS Mincho" w:eastAsia="MS Mincho" w:cs="MS Mincho"/>
                <w:color w:val="000000"/>
                <w:kern w:val="0"/>
              </w:rPr>
              <w:t>修改的条目数量</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"http://localhost/showCompareUpdateItems.action?formatEditionUid=8bf79c9f134611e99b31001c4264caa8&amp;formatEditionUid_2=e345b75e0781415abd9736c0ed2054ee&amp;project_id=1" \t "_blank" </w:instrText>
            </w:r>
            <w:r>
              <w:fldChar w:fldCharType="separate"/>
            </w:r>
            <w:r>
              <w:rPr>
                <w:rFonts w:ascii="Times New Roman" w:hAnsi="Times New Roman" w:eastAsia="Times New Roman"/>
                <w:color w:val="0000FF"/>
                <w:kern w:val="0"/>
                <w:u w:val="single"/>
              </w:rPr>
              <w:t xml:space="preserve">0 </w:t>
            </w:r>
            <w:r>
              <w:rPr>
                <w:rFonts w:ascii="Times New Roman" w:hAnsi="Times New Roman" w:eastAsia="Times New Roman"/>
                <w:color w:val="0000FF"/>
                <w:kern w:val="0"/>
                <w:u w:val="single"/>
              </w:rPr>
              <w:fldChar w:fldCharType="end"/>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0.00%</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rPr>
                <w:rFonts w:ascii="宋体" w:hAnsi="宋体" w:cs="宋体"/>
                <w:color w:val="000000"/>
                <w:kern w:val="0"/>
              </w:rPr>
              <w:t>删除的条目数</w:t>
            </w:r>
            <w:r>
              <w:rPr>
                <w:rFonts w:ascii="MS Mincho" w:hAnsi="MS Mincho" w:eastAsia="MS Mincho" w:cs="MS Mincho"/>
                <w:color w:val="000000"/>
                <w:kern w:val="0"/>
              </w:rPr>
              <w:t>量</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"http://localhost/showCompareDelItems.action?formatEditionUid=8bf79c9f134611e99b31001c4264caa8&amp;formatEditionUid_2=e345b75e0781415abd9736c0ed2054ee&amp;project_id=1" \t "_blank" </w:instrText>
            </w:r>
            <w:r>
              <w:fldChar w:fldCharType="separate"/>
            </w:r>
            <w:r>
              <w:rPr>
                <w:rFonts w:ascii="Times New Roman" w:hAnsi="Times New Roman" w:eastAsia="Times New Roman"/>
                <w:color w:val="0000FF"/>
                <w:kern w:val="0"/>
                <w:u w:val="single"/>
              </w:rPr>
              <w:t xml:space="preserve">0 </w:t>
            </w:r>
            <w:r>
              <w:rPr>
                <w:rFonts w:ascii="Times New Roman" w:hAnsi="Times New Roman" w:eastAsia="Times New Roman"/>
                <w:color w:val="0000FF"/>
                <w:kern w:val="0"/>
                <w:u w:val="single"/>
              </w:rPr>
              <w:fldChar w:fldCharType="end"/>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0.00%</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right"/>
              <w:rPr>
                <w:rFonts w:ascii="Times New Roman" w:hAnsi="Times New Roman" w:eastAsia="Times New Roman"/>
                <w:color w:val="000000"/>
                <w:kern w:val="0"/>
              </w:rPr>
            </w:pPr>
            <w:r>
              <w:rPr>
                <w:rFonts w:ascii="MS Mincho" w:hAnsi="MS Mincho" w:eastAsia="MS Mincho" w:cs="MS Mincho"/>
                <w:color w:val="000000"/>
                <w:kern w:val="0"/>
              </w:rPr>
              <w:t>合</w:t>
            </w:r>
            <w:r>
              <w:rPr>
                <w:rFonts w:ascii="宋体" w:hAnsi="宋体" w:cs="宋体"/>
                <w:color w:val="000000"/>
                <w:kern w:val="0"/>
              </w:rPr>
              <w:t>计</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"http://localhost/loadCompareEditionInfo.action?formatEditionUid=e345b75e0781415abd9736c0ed2054ee&amp;formatEditionUid_2=8bf79c9f134611e99b31001c4264caa8&amp;project_id=1" </w:instrText>
            </w:r>
            <w:r>
              <w:fldChar w:fldCharType="separate"/>
            </w:r>
            <w:r>
              <w:rPr>
                <w:rFonts w:ascii="Times New Roman" w:hAnsi="Times New Roman" w:eastAsia="Times New Roman"/>
                <w:color w:val="0000FF"/>
                <w:kern w:val="0"/>
                <w:u w:val="single"/>
              </w:rPr>
              <w:t>1</w:t>
            </w:r>
            <w:r>
              <w:rPr>
                <w:rFonts w:ascii="Times New Roman" w:hAnsi="Times New Roman" w:eastAsia="Times New Roman"/>
                <w:color w:val="0000FF"/>
                <w:kern w:val="0"/>
                <w:u w:val="single"/>
              </w:rPr>
              <w:fldChar w:fldCharType="end"/>
            </w:r>
            <w:r>
              <w:rPr>
                <w:rFonts w:ascii="Times New Roman" w:hAnsi="Times New Roman" w:eastAsia="Times New Roman"/>
                <w:color w:val="000000"/>
                <w:kern w:val="0"/>
              </w:rPr>
              <w:t xml:space="preserve"> </w:t>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1.67%</w:t>
            </w:r>
          </w:p>
        </w:tc>
      </w:tr>
    </w:tbl>
    <w:p>
      <w:pPr>
        <w:widowControl/>
        <w:jc w:val="center"/>
        <w:rPr>
          <w:rFonts w:ascii="Times New Roman" w:hAnsi="Times New Roman" w:eastAsia="Times New Roman"/>
          <w:color w:val="000000"/>
          <w:kern w:val="0"/>
        </w:rPr>
      </w:pPr>
      <w:r>
        <w:rPr>
          <w:rFonts w:ascii="Times New Roman" w:hAnsi="Times New Roman" w:eastAsia="Times New Roman"/>
          <w:b/>
          <w:bCs/>
          <w:color w:val="000000"/>
          <w:kern w:val="0"/>
        </w:rPr>
        <w:t>1.0.0.0 </w:t>
      </w:r>
      <w:r>
        <w:rPr>
          <w:rFonts w:ascii="MS Mincho" w:hAnsi="MS Mincho" w:eastAsia="MS Mincho" w:cs="MS Mincho"/>
          <w:b/>
          <w:bCs/>
          <w:color w:val="000000"/>
          <w:kern w:val="0"/>
        </w:rPr>
        <w:t>到</w:t>
      </w:r>
      <w:r>
        <w:rPr>
          <w:rFonts w:ascii="Times New Roman" w:hAnsi="Times New Roman" w:eastAsia="Times New Roman"/>
          <w:b/>
          <w:bCs/>
          <w:color w:val="000000"/>
          <w:kern w:val="0"/>
        </w:rPr>
        <w:t> </w:t>
      </w:r>
      <w:r>
        <w:rPr>
          <w:rFonts w:ascii="MS Mincho" w:hAnsi="MS Mincho" w:eastAsia="MS Mincho" w:cs="MS Mincho"/>
          <w:b/>
          <w:bCs/>
          <w:color w:val="000000"/>
          <w:kern w:val="0"/>
        </w:rPr>
        <w:t>当前版本</w:t>
      </w:r>
      <w:r>
        <w:rPr>
          <w:rFonts w:ascii="Times New Roman" w:hAnsi="Times New Roman" w:eastAsia="Times New Roman"/>
          <w:b/>
          <w:bCs/>
          <w:color w:val="000000"/>
          <w:kern w:val="0"/>
        </w:rPr>
        <w:t> </w:t>
      </w:r>
      <w:r>
        <w:rPr>
          <w:rFonts w:ascii="MS Mincho" w:hAnsi="MS Mincho" w:eastAsia="MS Mincho" w:cs="MS Mincho"/>
          <w:b/>
          <w:bCs/>
          <w:color w:val="000000"/>
          <w:kern w:val="0"/>
        </w:rPr>
        <w:t>条目</w:t>
      </w:r>
      <w:r>
        <w:rPr>
          <w:rFonts w:ascii="宋体" w:hAnsi="宋体" w:cs="宋体"/>
          <w:b/>
          <w:bCs/>
          <w:color w:val="000000"/>
          <w:kern w:val="0"/>
        </w:rPr>
        <w:t>变</w:t>
      </w:r>
      <w:r>
        <w:rPr>
          <w:rFonts w:ascii="MS Mincho" w:hAnsi="MS Mincho" w:eastAsia="MS Mincho" w:cs="MS Mincho"/>
          <w:b/>
          <w:bCs/>
          <w:color w:val="000000"/>
          <w:kern w:val="0"/>
        </w:rPr>
        <w:t>更情况（包含所有中</w:t>
      </w:r>
      <w:r>
        <w:rPr>
          <w:rFonts w:ascii="宋体" w:hAnsi="宋体" w:cs="宋体"/>
          <w:b/>
          <w:bCs/>
          <w:color w:val="000000"/>
          <w:kern w:val="0"/>
        </w:rPr>
        <w:t>间</w:t>
      </w:r>
      <w:r>
        <w:rPr>
          <w:rFonts w:ascii="MS Mincho" w:hAnsi="MS Mincho" w:eastAsia="MS Mincho" w:cs="MS Mincho"/>
          <w:b/>
          <w:bCs/>
          <w:color w:val="000000"/>
          <w:kern w:val="0"/>
        </w:rPr>
        <w:t>版本）</w:t>
      </w:r>
      <w:r>
        <w:rPr>
          <w:rFonts w:ascii="Times New Roman" w:hAnsi="Times New Roman" w:eastAsia="Times New Roman"/>
          <w:b/>
          <w:bCs/>
          <w:color w:val="000000"/>
          <w:kern w:val="0"/>
        </w:rPr>
        <w:t xml:space="preserve"> </w:t>
      </w:r>
    </w:p>
    <w:p>
      <w:pPr>
        <w:widowControl/>
        <w:jc w:val="left"/>
        <w:rPr>
          <w:rFonts w:ascii="Times New Roman" w:hAnsi="Times New Roman" w:eastAsia="Times New Roman"/>
          <w:kern w:val="0"/>
        </w:rPr>
      </w:pPr>
      <w:r>
        <w:rPr>
          <w:rFonts w:ascii="Times New Roman" w:hAnsi="Times New Roman" w:eastAsia="Times New Roman"/>
          <w:color w:val="000000"/>
          <w:kern w:val="0"/>
        </w:rPr>
        <w:br w:type="textWrapping"/>
      </w:r>
    </w:p>
    <w:tbl>
      <w:tblPr>
        <w:tblStyle w:val="15"/>
        <w:tblW w:w="8076" w:type="dxa"/>
        <w:tblInd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2973"/>
        <w:gridCol w:w="2268"/>
        <w:gridCol w:w="283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amp;quot" w:hAnsi="&amp;quot" w:eastAsia="Times New Roman"/>
                <w:color w:val="000000"/>
                <w:kern w:val="0"/>
              </w:rPr>
            </w:pPr>
            <w:r>
              <w:rPr>
                <w:rFonts w:ascii="宋体" w:hAnsi="宋体" w:cs="宋体"/>
                <w:b/>
                <w:bCs/>
                <w:color w:val="000000"/>
                <w:kern w:val="0"/>
              </w:rPr>
              <w:t>变更类</w:t>
            </w:r>
            <w:r>
              <w:rPr>
                <w:rFonts w:ascii="MS Mincho" w:hAnsi="MS Mincho" w:eastAsia="MS Mincho" w:cs="MS Mincho"/>
                <w:b/>
                <w:bCs/>
                <w:color w:val="000000"/>
                <w:kern w:val="0"/>
              </w:rPr>
              <w:t>型</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amp;quot" w:hAnsi="&amp;quot" w:eastAsia="Times New Roman"/>
                <w:color w:val="000000"/>
                <w:kern w:val="0"/>
              </w:rPr>
            </w:pPr>
            <w:r>
              <w:rPr>
                <w:rFonts w:ascii="宋体" w:hAnsi="宋体" w:cs="宋体"/>
                <w:b/>
                <w:bCs/>
                <w:color w:val="000000"/>
                <w:kern w:val="0"/>
              </w:rPr>
              <w:t>变更数</w:t>
            </w:r>
            <w:r>
              <w:rPr>
                <w:rFonts w:ascii="MS Mincho" w:hAnsi="MS Mincho" w:eastAsia="MS Mincho" w:cs="MS Mincho"/>
                <w:b/>
                <w:bCs/>
                <w:color w:val="000000"/>
                <w:kern w:val="0"/>
              </w:rPr>
              <w:t>量</w:t>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amp;quot" w:hAnsi="&amp;quot" w:eastAsia="Times New Roman"/>
                <w:color w:val="000000"/>
                <w:kern w:val="0"/>
              </w:rPr>
            </w:pPr>
            <w:r>
              <w:rPr>
                <w:rFonts w:ascii="宋体" w:hAnsi="宋体" w:cs="宋体"/>
                <w:b/>
                <w:bCs/>
                <w:color w:val="000000"/>
                <w:kern w:val="0"/>
              </w:rPr>
              <w:t>变更数</w:t>
            </w:r>
            <w:r>
              <w:rPr>
                <w:rFonts w:ascii="MS Mincho" w:hAnsi="MS Mincho" w:eastAsia="MS Mincho" w:cs="MS Mincho"/>
                <w:b/>
                <w:bCs/>
                <w:color w:val="000000"/>
                <w:kern w:val="0"/>
              </w:rPr>
              <w:t>量</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rPr>
                <w:rFonts w:ascii="MS Mincho" w:hAnsi="MS Mincho" w:eastAsia="MS Mincho" w:cs="MS Mincho"/>
                <w:color w:val="000000"/>
                <w:kern w:val="0"/>
              </w:rPr>
              <w:t>添加的条目数量</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"http://localhost/showCompareAddItems.action?formatEditionUid=8bf79c9f134611e99b31001c4264caa8&amp;formatEditionUid_2=e345b75e0781415abd9736c0ed2054ee&amp;project_id=1&amp;changed=true" \t "_blank" </w:instrText>
            </w:r>
            <w:r>
              <w:fldChar w:fldCharType="separate"/>
            </w:r>
            <w:r>
              <w:rPr>
                <w:rFonts w:ascii="Times New Roman" w:hAnsi="Times New Roman" w:eastAsia="Times New Roman"/>
                <w:color w:val="0000FF"/>
                <w:kern w:val="0"/>
                <w:u w:val="single"/>
              </w:rPr>
              <w:t xml:space="preserve">1 </w:t>
            </w:r>
            <w:r>
              <w:rPr>
                <w:rFonts w:ascii="Times New Roman" w:hAnsi="Times New Roman" w:eastAsia="Times New Roman"/>
                <w:color w:val="0000FF"/>
                <w:kern w:val="0"/>
                <w:u w:val="single"/>
              </w:rPr>
              <w:fldChar w:fldCharType="end"/>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1.67%</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rPr>
                <w:rFonts w:ascii="MS Mincho" w:hAnsi="MS Mincho" w:eastAsia="MS Mincho" w:cs="MS Mincho"/>
                <w:color w:val="000000"/>
                <w:kern w:val="0"/>
              </w:rPr>
              <w:t>修改的条目数量</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"http://localhost/showCompareUpdateItems.action?formatEditionUid=8bf79c9f134611e99b31001c4264caa8&amp;formatEditionUid_2=e345b75e0781415abd9736c0ed2054ee&amp;project_id=1&amp;changed=true" \t "_blank" </w:instrText>
            </w:r>
            <w:r>
              <w:fldChar w:fldCharType="separate"/>
            </w:r>
            <w:r>
              <w:rPr>
                <w:rFonts w:ascii="Times New Roman" w:hAnsi="Times New Roman" w:eastAsia="Times New Roman"/>
                <w:color w:val="0000FF"/>
                <w:kern w:val="0"/>
                <w:u w:val="single"/>
              </w:rPr>
              <w:t xml:space="preserve">0 </w:t>
            </w:r>
            <w:r>
              <w:rPr>
                <w:rFonts w:ascii="Times New Roman" w:hAnsi="Times New Roman" w:eastAsia="Times New Roman"/>
                <w:color w:val="0000FF"/>
                <w:kern w:val="0"/>
                <w:u w:val="single"/>
              </w:rPr>
              <w:fldChar w:fldCharType="end"/>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0.00%</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rPr>
                <w:rFonts w:ascii="宋体" w:hAnsi="宋体" w:cs="宋体"/>
                <w:color w:val="000000"/>
                <w:kern w:val="0"/>
              </w:rPr>
              <w:t>删除的条目数</w:t>
            </w:r>
            <w:r>
              <w:rPr>
                <w:rFonts w:ascii="MS Mincho" w:hAnsi="MS Mincho" w:eastAsia="MS Mincho" w:cs="MS Mincho"/>
                <w:color w:val="000000"/>
                <w:kern w:val="0"/>
              </w:rPr>
              <w:t>量</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"http://localhost/showCompareDelItems.action?formatEditionUid=8bf79c9f134611e99b31001c4264caa8&amp;formatEditionUid_2=e345b75e0781415abd9736c0ed2054ee&amp;project_id=1&amp;changed=true" \t "_blank" </w:instrText>
            </w:r>
            <w:r>
              <w:fldChar w:fldCharType="separate"/>
            </w:r>
            <w:r>
              <w:rPr>
                <w:rFonts w:ascii="Times New Roman" w:hAnsi="Times New Roman" w:eastAsia="Times New Roman"/>
                <w:color w:val="0000FF"/>
                <w:kern w:val="0"/>
                <w:u w:val="single"/>
              </w:rPr>
              <w:t xml:space="preserve">0 </w:t>
            </w:r>
            <w:r>
              <w:rPr>
                <w:rFonts w:ascii="Times New Roman" w:hAnsi="Times New Roman" w:eastAsia="Times New Roman"/>
                <w:color w:val="0000FF"/>
                <w:kern w:val="0"/>
                <w:u w:val="single"/>
              </w:rPr>
              <w:fldChar w:fldCharType="end"/>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0.00%</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Ex>
        <w:tc>
          <w:tcPr>
            <w:tcW w:w="2973"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right"/>
              <w:rPr>
                <w:rFonts w:ascii="Times New Roman" w:hAnsi="Times New Roman" w:eastAsia="Times New Roman"/>
                <w:color w:val="000000"/>
                <w:kern w:val="0"/>
              </w:rPr>
            </w:pPr>
            <w:r>
              <w:rPr>
                <w:rFonts w:ascii="MS Mincho" w:hAnsi="MS Mincho" w:eastAsia="MS Mincho" w:cs="MS Mincho"/>
                <w:color w:val="000000"/>
                <w:kern w:val="0"/>
              </w:rPr>
              <w:t>合</w:t>
            </w:r>
            <w:r>
              <w:rPr>
                <w:rFonts w:ascii="宋体" w:hAnsi="宋体" w:cs="宋体"/>
                <w:color w:val="000000"/>
                <w:kern w:val="0"/>
              </w:rPr>
              <w:t>计</w:t>
            </w:r>
          </w:p>
        </w:tc>
        <w:tc>
          <w:tcPr>
            <w:tcW w:w="2268"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center"/>
              <w:rPr>
                <w:rFonts w:ascii="Times New Roman" w:hAnsi="Times New Roman" w:eastAsia="Times New Roman"/>
                <w:color w:val="000000"/>
                <w:kern w:val="0"/>
              </w:rPr>
            </w:pPr>
            <w:r>
              <w:fldChar w:fldCharType="begin"/>
            </w:r>
            <w:r>
              <w:instrText xml:space="preserve"> HYPERLINK "http://localhost/loadCompareEditionInfo.action?formatEditionUid=e345b75e0781415abd9736c0ed2054ee&amp;formatEditionUid_2=8bf79c9f134611e99b31001c4264caa8&amp;project_id=1" </w:instrText>
            </w:r>
            <w:r>
              <w:fldChar w:fldCharType="separate"/>
            </w:r>
            <w:r>
              <w:rPr>
                <w:rFonts w:ascii="Times New Roman" w:hAnsi="Times New Roman" w:eastAsia="Times New Roman"/>
                <w:color w:val="0000FF"/>
                <w:kern w:val="0"/>
                <w:u w:val="single"/>
              </w:rPr>
              <w:t>1</w:t>
            </w:r>
            <w:r>
              <w:rPr>
                <w:rFonts w:ascii="Times New Roman" w:hAnsi="Times New Roman" w:eastAsia="Times New Roman"/>
                <w:color w:val="0000FF"/>
                <w:kern w:val="0"/>
                <w:u w:val="single"/>
              </w:rPr>
              <w:fldChar w:fldCharType="end"/>
            </w:r>
            <w:r>
              <w:rPr>
                <w:rFonts w:ascii="Times New Roman" w:hAnsi="Times New Roman" w:eastAsia="Times New Roman"/>
                <w:color w:val="000000"/>
                <w:kern w:val="0"/>
              </w:rPr>
              <w:t xml:space="preserve"> </w:t>
            </w:r>
          </w:p>
        </w:tc>
        <w:tc>
          <w:tcPr>
            <w:tcW w:w="2835" w:type="dxa"/>
            <w:tcBorders>
              <w:top w:val="single" w:color="000000" w:sz="6" w:space="0"/>
              <w:left w:val="single" w:color="000000" w:sz="6" w:space="0"/>
              <w:bottom w:val="single" w:color="000000" w:sz="6" w:space="0"/>
              <w:right w:val="single" w:color="000000" w:sz="6" w:space="0"/>
            </w:tcBorders>
            <w:shd w:val="clear" w:color="auto" w:fill="auto"/>
            <w:tcMar>
              <w:top w:w="75" w:type="dxa"/>
              <w:left w:w="75" w:type="dxa"/>
              <w:bottom w:w="75" w:type="dxa"/>
              <w:right w:w="75" w:type="dxa"/>
            </w:tcMar>
            <w:vAlign w:val="center"/>
          </w:tcPr>
          <w:p>
            <w:pPr>
              <w:widowControl/>
              <w:spacing w:before="300"/>
              <w:ind w:left="300"/>
              <w:jc w:val="left"/>
              <w:rPr>
                <w:rFonts w:ascii="Times New Roman" w:hAnsi="Times New Roman" w:eastAsia="Times New Roman"/>
                <w:color w:val="000000"/>
                <w:kern w:val="0"/>
              </w:rPr>
            </w:pPr>
            <w:r>
              <w:rPr>
                <w:rFonts w:ascii="Times New Roman" w:hAnsi="Times New Roman" w:eastAsia="Times New Roman"/>
                <w:color w:val="000000"/>
                <w:kern w:val="0"/>
              </w:rPr>
              <w:t>1.67%</w:t>
            </w:r>
          </w:p>
        </w:tc>
      </w:tr>
    </w:tbl>
    <w:p/>
    <w:p>
      <w:r>
        <w:drawing>
          <wp:inline distT="0" distB="0" distL="0" distR="0">
            <wp:extent cx="5270500" cy="389191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0500" cy="3891915"/>
                    </a:xfrm>
                    <a:prstGeom prst="rect">
                      <a:avLst/>
                    </a:prstGeom>
                  </pic:spPr>
                </pic:pic>
              </a:graphicData>
            </a:graphic>
          </wp:inline>
        </w:drawing>
      </w:r>
    </w:p>
    <w:p>
      <w:pPr>
        <w:rPr>
          <w:rFonts w:ascii="STSongStd-Light" w:hAnsi="STSongStd-Light" w:cs="STSongStd-Ligh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TSongStd-Light">
    <w:altName w:val="Times New Roman"/>
    <w:panose1 w:val="00000000000000000000"/>
    <w:charset w:val="00"/>
    <w:family w:val="roman"/>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mp;quo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2DC7"/>
    <w:multiLevelType w:val="multilevel"/>
    <w:tmpl w:val="053D2DC7"/>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29"/>
    <w:rsid w:val="00054060"/>
    <w:rsid w:val="00093614"/>
    <w:rsid w:val="000B33C0"/>
    <w:rsid w:val="0012555E"/>
    <w:rsid w:val="00186EBB"/>
    <w:rsid w:val="003A59FA"/>
    <w:rsid w:val="003C6E71"/>
    <w:rsid w:val="004315AB"/>
    <w:rsid w:val="004B60AF"/>
    <w:rsid w:val="005870C4"/>
    <w:rsid w:val="005E075F"/>
    <w:rsid w:val="00646E93"/>
    <w:rsid w:val="0072585C"/>
    <w:rsid w:val="0074249C"/>
    <w:rsid w:val="00780917"/>
    <w:rsid w:val="007D4915"/>
    <w:rsid w:val="00857283"/>
    <w:rsid w:val="008B48AE"/>
    <w:rsid w:val="008F4BCE"/>
    <w:rsid w:val="00945270"/>
    <w:rsid w:val="009871D9"/>
    <w:rsid w:val="009C4C97"/>
    <w:rsid w:val="009D7C29"/>
    <w:rsid w:val="009F1A5D"/>
    <w:rsid w:val="00C51464"/>
    <w:rsid w:val="00C84FAC"/>
    <w:rsid w:val="00CC174B"/>
    <w:rsid w:val="00CF5D79"/>
    <w:rsid w:val="00DC5E57"/>
    <w:rsid w:val="00E05C37"/>
    <w:rsid w:val="00E21585"/>
    <w:rsid w:val="00E4057E"/>
    <w:rsid w:val="00E656C4"/>
    <w:rsid w:val="00E769A2"/>
    <w:rsid w:val="00F72F09"/>
    <w:rsid w:val="00FA2A19"/>
    <w:rsid w:val="00FB5F18"/>
    <w:rsid w:val="22352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widowControl/>
      <w:spacing w:before="260" w:after="260" w:line="416" w:lineRule="auto"/>
      <w:jc w:val="left"/>
      <w:outlineLvl w:val="1"/>
    </w:pPr>
    <w:rPr>
      <w:rFonts w:asciiTheme="majorHAnsi" w:hAnsiTheme="majorHAnsi" w:cstheme="majorBidi"/>
      <w:b/>
      <w:bCs/>
      <w:kern w:val="0"/>
      <w:sz w:val="32"/>
      <w:szCs w:val="32"/>
    </w:rPr>
  </w:style>
  <w:style w:type="paragraph" w:styleId="4">
    <w:name w:val="heading 3"/>
    <w:basedOn w:val="1"/>
    <w:next w:val="1"/>
    <w:link w:val="17"/>
    <w:unhideWhenUsed/>
    <w:qFormat/>
    <w:uiPriority w:val="0"/>
    <w:pPr>
      <w:keepNext/>
      <w:keepLines/>
      <w:ind w:firstLine="420"/>
      <w:outlineLvl w:val="2"/>
    </w:pPr>
    <w:rPr>
      <w:rFonts w:ascii="Times New Roman" w:hAnsi="Times New Roman"/>
      <w:b/>
      <w:bCs/>
      <w:kern w:val="0"/>
      <w:sz w:val="30"/>
      <w:szCs w:val="32"/>
    </w:rPr>
  </w:style>
  <w:style w:type="character" w:default="1" w:styleId="13">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24"/>
    <w:unhideWhenUsed/>
    <w:uiPriority w:val="99"/>
    <w:pPr>
      <w:tabs>
        <w:tab w:val="center" w:pos="4153"/>
        <w:tab w:val="right" w:pos="8306"/>
      </w:tabs>
      <w:snapToGrid w:val="0"/>
      <w:jc w:val="left"/>
    </w:pPr>
    <w:rPr>
      <w:sz w:val="18"/>
      <w:szCs w:val="18"/>
    </w:rPr>
  </w:style>
  <w:style w:type="paragraph" w:styleId="7">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uiPriority w:val="39"/>
    <w:pPr>
      <w:ind w:left="420" w:leftChars="200"/>
    </w:pPr>
  </w:style>
  <w:style w:type="paragraph" w:styleId="10">
    <w:name w:val="HTML Preformatted"/>
    <w:basedOn w:val="1"/>
    <w:link w:val="2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Normal (Web)"/>
    <w:basedOn w:val="1"/>
    <w:semiHidden/>
    <w:unhideWhenUsed/>
    <w:qFormat/>
    <w:uiPriority w:val="99"/>
    <w:pPr>
      <w:widowControl/>
      <w:spacing w:before="100" w:beforeAutospacing="1" w:after="100" w:afterAutospacing="1"/>
      <w:jc w:val="left"/>
    </w:pPr>
    <w:rPr>
      <w:rFonts w:ascii="Times New Roman" w:hAnsi="Times New Roman" w:eastAsiaTheme="minorEastAsia"/>
      <w:kern w:val="0"/>
      <w:sz w:val="24"/>
    </w:rPr>
  </w:style>
  <w:style w:type="paragraph" w:styleId="12">
    <w:name w:val="Title"/>
    <w:basedOn w:val="1"/>
    <w:next w:val="1"/>
    <w:link w:val="19"/>
    <w:qFormat/>
    <w:uiPriority w:val="10"/>
    <w:pPr>
      <w:spacing w:before="240" w:after="60"/>
      <w:jc w:val="center"/>
      <w:outlineLvl w:val="0"/>
    </w:pPr>
    <w:rPr>
      <w:rFonts w:asciiTheme="majorHAnsi" w:hAnsiTheme="majorHAnsi" w:cstheme="majorBidi"/>
      <w:b/>
      <w:bCs/>
      <w:sz w:val="32"/>
      <w:szCs w:val="3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table" w:styleId="16">
    <w:name w:val="Table Grid"/>
    <w:basedOn w:val="15"/>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7">
    <w:name w:val="标题 3 字符"/>
    <w:basedOn w:val="13"/>
    <w:link w:val="4"/>
    <w:qFormat/>
    <w:uiPriority w:val="0"/>
    <w:rPr>
      <w:rFonts w:ascii="Times New Roman" w:hAnsi="Times New Roman" w:eastAsia="宋体" w:cs="Times New Roman"/>
      <w:b/>
      <w:bCs/>
      <w:kern w:val="0"/>
      <w:sz w:val="30"/>
      <w:szCs w:val="32"/>
    </w:rPr>
  </w:style>
  <w:style w:type="paragraph" w:customStyle="1" w:styleId="18">
    <w:name w:val="封面小二标题"/>
    <w:basedOn w:val="1"/>
    <w:uiPriority w:val="0"/>
    <w:pPr>
      <w:spacing w:line="400" w:lineRule="atLeast"/>
      <w:jc w:val="center"/>
    </w:pPr>
    <w:rPr>
      <w:rFonts w:ascii="宋体" w:hAnsi="宋体" w:cs="宋体" w:eastAsiaTheme="minorEastAsia"/>
      <w:b/>
      <w:bCs/>
      <w:sz w:val="44"/>
      <w:szCs w:val="22"/>
    </w:rPr>
  </w:style>
  <w:style w:type="character" w:customStyle="1" w:styleId="19">
    <w:name w:val="标题 字符"/>
    <w:basedOn w:val="13"/>
    <w:link w:val="12"/>
    <w:qFormat/>
    <w:uiPriority w:val="10"/>
    <w:rPr>
      <w:rFonts w:eastAsia="宋体" w:asciiTheme="majorHAnsi" w:hAnsiTheme="majorHAnsi" w:cstheme="majorBidi"/>
      <w:b/>
      <w:bCs/>
      <w:sz w:val="32"/>
      <w:szCs w:val="32"/>
    </w:rPr>
  </w:style>
  <w:style w:type="character" w:customStyle="1" w:styleId="20">
    <w:name w:val="标题 1 字符"/>
    <w:basedOn w:val="13"/>
    <w:link w:val="2"/>
    <w:qFormat/>
    <w:uiPriority w:val="9"/>
    <w:rPr>
      <w:rFonts w:ascii="Calibri" w:hAnsi="Calibri" w:eastAsia="宋体" w:cs="Times New Roman"/>
      <w:b/>
      <w:bCs/>
      <w:kern w:val="44"/>
      <w:sz w:val="44"/>
      <w:szCs w:val="44"/>
    </w:rPr>
  </w:style>
  <w:style w:type="character" w:customStyle="1" w:styleId="21">
    <w:name w:val="标题 2 字符"/>
    <w:basedOn w:val="13"/>
    <w:link w:val="3"/>
    <w:qFormat/>
    <w:uiPriority w:val="9"/>
    <w:rPr>
      <w:rFonts w:eastAsia="宋体" w:asciiTheme="majorHAnsi" w:hAnsiTheme="majorHAnsi" w:cstheme="majorBidi"/>
      <w:b/>
      <w:bCs/>
      <w:kern w:val="0"/>
      <w:sz w:val="32"/>
      <w:szCs w:val="32"/>
    </w:rPr>
  </w:style>
  <w:style w:type="character" w:customStyle="1" w:styleId="22">
    <w:name w:val="HTML 预设格式 字符"/>
    <w:basedOn w:val="13"/>
    <w:link w:val="10"/>
    <w:semiHidden/>
    <w:uiPriority w:val="99"/>
    <w:rPr>
      <w:rFonts w:ascii="宋体" w:hAnsi="宋体" w:eastAsia="宋体" w:cs="宋体"/>
      <w:kern w:val="0"/>
      <w:sz w:val="24"/>
      <w:szCs w:val="24"/>
    </w:rPr>
  </w:style>
  <w:style w:type="character" w:customStyle="1" w:styleId="23">
    <w:name w:val="页眉 字符"/>
    <w:basedOn w:val="13"/>
    <w:link w:val="7"/>
    <w:qFormat/>
    <w:uiPriority w:val="99"/>
    <w:rPr>
      <w:rFonts w:ascii="Calibri" w:hAnsi="Calibri" w:eastAsia="宋体" w:cs="Times New Roman"/>
      <w:sz w:val="18"/>
      <w:szCs w:val="18"/>
    </w:rPr>
  </w:style>
  <w:style w:type="character" w:customStyle="1" w:styleId="24">
    <w:name w:val="页脚 字符"/>
    <w:basedOn w:val="13"/>
    <w:link w:val="6"/>
    <w:uiPriority w:val="99"/>
    <w:rPr>
      <w:rFonts w:ascii="Calibri" w:hAnsi="Calibri" w:eastAsia="宋体" w:cs="Times New Roman"/>
      <w:sz w:val="18"/>
      <w:szCs w:val="18"/>
    </w:rPr>
  </w:style>
  <w:style w:type="table" w:customStyle="1" w:styleId="25">
    <w:name w:val="Plain Table 1"/>
    <w:basedOn w:val="15"/>
    <w:uiPriority w:val="41"/>
    <w:rPr>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647DB2-0506-4338-B00C-477CF68447A7}">
  <ds:schemaRefs/>
</ds:datastoreItem>
</file>

<file path=docProps/app.xml><?xml version="1.0" encoding="utf-8"?>
<Properties xmlns="http://schemas.openxmlformats.org/officeDocument/2006/extended-properties" xmlns:vt="http://schemas.openxmlformats.org/officeDocument/2006/docPropsVTypes">
  <Template>Normal</Template>
  <Pages>7</Pages>
  <Words>632</Words>
  <Characters>3609</Characters>
  <Lines>30</Lines>
  <Paragraphs>8</Paragraphs>
  <TotalTime>1</TotalTime>
  <ScaleCrop>false</ScaleCrop>
  <LinksUpToDate>false</LinksUpToDate>
  <CharactersWithSpaces>4233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2019-01-08T23:08:00Z</dcterms:created>
  <dc:creator>xch752</dc:creator>
  <cp:lastModifiedBy>Last_First_Hug~(@^_^@)~</cp:lastModifiedBy>
  <dcterms:modified xsi:type="dcterms:W3CDTF">2019-01-15T16:28:54Z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