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7E98" w:rsidRPr="00DE7E98" w:rsidRDefault="00DE7E98" w:rsidP="00DE7E98">
      <w:pPr>
        <w:jc w:val="center"/>
        <w:rPr>
          <w:sz w:val="32"/>
        </w:rPr>
      </w:pPr>
      <w:r w:rsidRPr="00DE7E98">
        <w:rPr>
          <w:rFonts w:hint="eastAsia"/>
          <w:sz w:val="32"/>
        </w:rPr>
        <w:t>外网情况下访问校园网内服务器解决方案</w:t>
      </w:r>
    </w:p>
    <w:p w:rsidR="00DE7E98" w:rsidRDefault="004142D7">
      <w:pPr>
        <w:rPr>
          <w:rFonts w:hint="eastAsia"/>
        </w:rPr>
      </w:pPr>
      <w:r>
        <w:rPr>
          <w:rFonts w:hint="eastAsia"/>
        </w:rPr>
        <w:t>介于移动端和非校园网环境的用户会有需要访问我们网站的需求，所以我们针对这种需求做了分析以及可行的方案，主要涉及学校方面的准许和相应技术。</w:t>
      </w:r>
    </w:p>
    <w:p w:rsidR="004142D7" w:rsidRPr="004142D7" w:rsidRDefault="004142D7">
      <w:pPr>
        <w:rPr>
          <w:rFonts w:hint="eastAsia"/>
        </w:rPr>
      </w:pPr>
      <w:bookmarkStart w:id="0" w:name="_GoBack"/>
      <w:bookmarkEnd w:id="0"/>
    </w:p>
    <w:p w:rsidR="00DE7E98" w:rsidRDefault="00DE7E98">
      <w:r>
        <w:rPr>
          <w:rFonts w:hint="eastAsia"/>
        </w:rPr>
        <w:t>事务方面：</w:t>
      </w:r>
    </w:p>
    <w:p w:rsidR="00DE7E98" w:rsidRDefault="00DE7E98" w:rsidP="005A610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跟学校管理网络事务的部门</w:t>
      </w:r>
      <w:r w:rsidR="005A6100">
        <w:rPr>
          <w:rFonts w:hint="eastAsia"/>
        </w:rPr>
        <w:t>申请部署服务器</w:t>
      </w:r>
    </w:p>
    <w:p w:rsidR="005A6100" w:rsidRDefault="005A6100" w:rsidP="005A610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向网络事务部门提交可外网访问的权限</w:t>
      </w:r>
      <w:r w:rsidR="004142D7">
        <w:rPr>
          <w:rFonts w:hint="eastAsia"/>
        </w:rPr>
        <w:t>和备案，并申请</w:t>
      </w:r>
      <w:r>
        <w:rPr>
          <w:rFonts w:hint="eastAsia"/>
        </w:rPr>
        <w:t>相应的IP地址和端口号</w:t>
      </w:r>
    </w:p>
    <w:p w:rsidR="005A6100" w:rsidRDefault="005A6100" w:rsidP="005A610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获得部门的允许</w:t>
      </w:r>
    </w:p>
    <w:p w:rsidR="005A6100" w:rsidRDefault="005A6100" w:rsidP="005A6100"/>
    <w:p w:rsidR="005A6100" w:rsidRDefault="005A6100" w:rsidP="005A6100">
      <w:r>
        <w:rPr>
          <w:rFonts w:hint="eastAsia"/>
        </w:rPr>
        <w:t>技术方面：</w:t>
      </w:r>
    </w:p>
    <w:p w:rsidR="005A6100" w:rsidRDefault="000D7866" w:rsidP="005A610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购置域名并解析域名</w:t>
      </w:r>
    </w:p>
    <w:p w:rsidR="000D7866" w:rsidRDefault="000D7866" w:rsidP="005A610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采用</w:t>
      </w:r>
      <w:proofErr w:type="spellStart"/>
      <w:r>
        <w:rPr>
          <w:rFonts w:hint="eastAsia"/>
        </w:rPr>
        <w:t>Ngrok</w:t>
      </w:r>
      <w:proofErr w:type="spellEnd"/>
      <w:r>
        <w:rPr>
          <w:rFonts w:hint="eastAsia"/>
        </w:rPr>
        <w:t>技术实现内网穿透</w:t>
      </w:r>
    </w:p>
    <w:p w:rsidR="000D7866" w:rsidRDefault="000D7866" w:rsidP="005A610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配置参数</w:t>
      </w:r>
    </w:p>
    <w:sectPr w:rsidR="000D7866" w:rsidSect="00506F2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D60922"/>
    <w:multiLevelType w:val="hybridMultilevel"/>
    <w:tmpl w:val="855E0DD4"/>
    <w:lvl w:ilvl="0" w:tplc="9E16614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7D7004E3"/>
    <w:multiLevelType w:val="hybridMultilevel"/>
    <w:tmpl w:val="C89A4B40"/>
    <w:lvl w:ilvl="0" w:tplc="06A2B08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E98"/>
    <w:rsid w:val="000D7866"/>
    <w:rsid w:val="002470D5"/>
    <w:rsid w:val="004142D7"/>
    <w:rsid w:val="00506F29"/>
    <w:rsid w:val="005A6100"/>
    <w:rsid w:val="00A24897"/>
    <w:rsid w:val="00DE7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49E38"/>
  <w15:chartTrackingRefBased/>
  <w15:docId w15:val="{AAFCF07E-6A5B-1F4D-922F-A2F7E4D3E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610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85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office365</dc:creator>
  <cp:keywords/>
  <dc:description/>
  <cp:lastModifiedBy>office365</cp:lastModifiedBy>
  <cp:revision>3</cp:revision>
  <dcterms:created xsi:type="dcterms:W3CDTF">2019-01-15T12:57:00Z</dcterms:created>
  <dcterms:modified xsi:type="dcterms:W3CDTF">2019-01-16T01:02:00Z</dcterms:modified>
</cp:coreProperties>
</file>