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BD" w:rsidRDefault="003A19BD" w:rsidP="003A19BD">
      <w:pPr>
        <w:jc w:val="center"/>
        <w:rPr>
          <w:rFonts w:ascii="宋体" w:hAnsi="宋体"/>
          <w:b/>
          <w:bCs/>
          <w:sz w:val="44"/>
          <w:szCs w:val="44"/>
        </w:rPr>
      </w:pPr>
      <w:bookmarkStart w:id="0" w:name="_Hlk503718526"/>
      <w:r>
        <w:rPr>
          <w:noProof/>
          <w:sz w:val="32"/>
          <w:szCs w:val="32"/>
        </w:rPr>
        <w:drawing>
          <wp:inline distT="0" distB="0" distL="0" distR="0" wp14:anchorId="627349B2" wp14:editId="7BDF1970">
            <wp:extent cx="201930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BD" w:rsidRDefault="00536805" w:rsidP="003A19BD">
      <w:pPr>
        <w:jc w:val="center"/>
        <w:rPr>
          <w:rFonts w:ascii="宋体" w:hAnsi="宋体"/>
          <w:b/>
          <w:bCs/>
          <w:sz w:val="44"/>
          <w:szCs w:val="44"/>
        </w:rPr>
      </w:pPr>
      <w:bookmarkStart w:id="1" w:name="_Toc531725950"/>
      <w:bookmarkStart w:id="2" w:name="_Toc531861255"/>
      <w:bookmarkStart w:id="3" w:name="_Toc531885082"/>
      <w:r w:rsidRPr="00F70051">
        <w:rPr>
          <w:rFonts w:ascii="宋体" w:hAnsi="宋体"/>
          <w:noProof/>
        </w:rPr>
        <w:drawing>
          <wp:inline distT="0" distB="0" distL="0" distR="0" wp14:anchorId="589C4676" wp14:editId="7E480098">
            <wp:extent cx="2901950" cy="2901950"/>
            <wp:effectExtent l="0" t="0" r="0" b="0"/>
            <wp:docPr id="6" name="图片 6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:rsidR="003A19BD" w:rsidRDefault="003A19BD" w:rsidP="003A19BD">
      <w:pPr>
        <w:jc w:val="center"/>
        <w:rPr>
          <w:b/>
          <w:sz w:val="44"/>
          <w:szCs w:val="44"/>
        </w:rPr>
      </w:pPr>
    </w:p>
    <w:p w:rsidR="003A19BD" w:rsidRDefault="003A19BD" w:rsidP="003A19B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:rsidR="003A19BD" w:rsidRDefault="003A19BD" w:rsidP="003A19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:rsidR="003A19BD" w:rsidRDefault="003A19BD" w:rsidP="003A19B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个人总结</w:t>
      </w:r>
    </w:p>
    <w:p w:rsidR="003A19BD" w:rsidRDefault="003A19BD" w:rsidP="003A19BD">
      <w:pPr>
        <w:jc w:val="center"/>
        <w:rPr>
          <w:b/>
          <w:sz w:val="32"/>
          <w:szCs w:val="32"/>
        </w:rPr>
      </w:pPr>
    </w:p>
    <w:p w:rsidR="003A19BD" w:rsidRDefault="003A19BD" w:rsidP="003A19BD">
      <w:pPr>
        <w:jc w:val="center"/>
        <w:rPr>
          <w:b/>
          <w:sz w:val="32"/>
          <w:szCs w:val="32"/>
        </w:rPr>
      </w:pPr>
    </w:p>
    <w:p w:rsidR="003A19BD" w:rsidRDefault="003A19BD" w:rsidP="003A19BD">
      <w:pPr>
        <w:rPr>
          <w:b/>
          <w:sz w:val="32"/>
          <w:szCs w:val="32"/>
        </w:rPr>
      </w:pPr>
    </w:p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A19BD" w:rsidTr="002A3A32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PRD</w:t>
            </w:r>
            <w:r>
              <w:t>2018-</w:t>
            </w:r>
            <w:r>
              <w:rPr>
                <w:rFonts w:hint="eastAsia"/>
              </w:rPr>
              <w:t>G10-</w:t>
            </w:r>
            <w:r>
              <w:rPr>
                <w:rFonts w:hint="eastAsia"/>
              </w:rPr>
              <w:t>个人总结</w:t>
            </w:r>
          </w:p>
        </w:tc>
      </w:tr>
      <w:tr w:rsidR="003A19BD" w:rsidTr="002A3A32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 w:rsidR="003A19BD" w:rsidTr="002A3A32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[ √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F7446A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</w:tr>
      <w:tr w:rsidR="003A19BD" w:rsidTr="002A3A32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201</w:t>
            </w:r>
            <w:r>
              <w:rPr>
                <w:rFonts w:eastAsia="Times New Roman"/>
              </w:rPr>
              <w:t>9</w:t>
            </w:r>
            <w:r>
              <w:rPr>
                <w:rFonts w:hint="eastAsia"/>
              </w:rPr>
              <w:t>-1-13</w:t>
            </w:r>
          </w:p>
        </w:tc>
      </w:tr>
    </w:tbl>
    <w:p w:rsidR="003A19BD" w:rsidRDefault="003A19BD" w:rsidP="003A19BD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3A19BD" w:rsidRDefault="003A19BD" w:rsidP="003A19BD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1276"/>
        <w:gridCol w:w="3035"/>
      </w:tblGrid>
      <w:tr w:rsidR="003A19BD" w:rsidTr="002A3A32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3A19BD" w:rsidTr="002A3A32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F7446A" w:rsidP="002A3A32">
            <w:pPr>
              <w:jc w:val="left"/>
              <w:rPr>
                <w:rFonts w:ascii="宋体_x0003_.吊" w:eastAsia="宋体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F7446A" w:rsidP="002A3A32">
            <w:pPr>
              <w:jc w:val="left"/>
              <w:rPr>
                <w:rFonts w:ascii="宋体_x0003_.吊" w:eastAsia="宋体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</w:t>
            </w:r>
            <w:r>
              <w:rPr>
                <w:rFonts w:eastAsia="Times New Roman"/>
              </w:rPr>
              <w:t>9</w:t>
            </w:r>
            <w:r>
              <w:rPr>
                <w:rFonts w:eastAsia="宋体" w:hint="eastAsia"/>
              </w:rPr>
              <w:t>-01-13</w:t>
            </w:r>
          </w:p>
          <w:p w:rsidR="003A19BD" w:rsidRDefault="003A19BD" w:rsidP="002A3A32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  <w:rPr>
          <w:sz w:val="18"/>
          <w:szCs w:val="18"/>
        </w:rPr>
      </w:pPr>
    </w:p>
    <w:p w:rsidR="003A19BD" w:rsidRDefault="003A19BD" w:rsidP="003A19BD">
      <w:pPr>
        <w:pStyle w:val="2"/>
      </w:pPr>
      <w:r>
        <w:rPr>
          <w:rFonts w:hint="eastAsia"/>
        </w:rPr>
        <w:t>项目总结报告</w:t>
      </w:r>
    </w:p>
    <w:p w:rsidR="003A19BD" w:rsidRPr="00F7446A" w:rsidRDefault="00F7446A" w:rsidP="00F7446A">
      <w:pPr>
        <w:ind w:firstLine="420"/>
        <w:rPr>
          <w:rFonts w:hint="eastAsia"/>
        </w:rPr>
      </w:pPr>
      <w:r w:rsidRPr="00F7446A">
        <w:rPr>
          <w:rFonts w:hint="eastAsia"/>
        </w:rPr>
        <w:t>经过《软件项目管理》和《软件需求分析与设计》这两门课程的洗礼后，收获颇多，规范了我们文档的写作方式，流程以及邮件书写的规范。并且使自己的意志得到了锻炼，以前的自己干什么都沉不下心，急躁，现在能分析问题所在，并且做出相对应的更改。虽然这套方式，需求管理过程在走入社会后有些企业用不到那么广，但是学了还是有用的。</w:t>
      </w:r>
      <w:r>
        <w:rPr>
          <w:rFonts w:hint="eastAsia"/>
        </w:rPr>
        <w:t>在整个学习过程得到了团队队友的大量帮助，了解到团队在开发中是极为重要的。在多次的翻转课堂中，也增强了自己的表述能力，增加了自己的胆量。在课程中，也感谢杨老师花费大量的时间指导我们，虽然严厉，但是也同时让我收获颇多。在这个学期的学习后，也了解一个程序员是多么辛苦。也对今后工作有一些准备工作。同时也学习到应该重视反复修改开发过程中的内容，完善项目。通过这个学期的学习也认识到了自己的不足，对于时间的控制不是那么强，会有拖延的问题。学习新软件的效率不够高。认识到之前学习额基础不够扎实。希望能够在今后的学习中改善。最后，感谢老师</w:t>
      </w:r>
      <w:r>
        <w:rPr>
          <w:rFonts w:hint="eastAsia"/>
        </w:rPr>
        <w:t>，</w:t>
      </w:r>
      <w:r>
        <w:rPr>
          <w:rFonts w:hint="eastAsia"/>
        </w:rPr>
        <w:t>助教，以及组员在学习过程中的帮助。</w:t>
      </w:r>
    </w:p>
    <w:p w:rsidR="003A19BD" w:rsidRDefault="003A19BD" w:rsidP="003A19BD">
      <w:pPr>
        <w:pStyle w:val="2"/>
      </w:pPr>
      <w:r>
        <w:rPr>
          <w:rFonts w:hint="eastAsia"/>
        </w:rPr>
        <w:t>项目中涉及到的问题</w:t>
      </w:r>
      <w:r>
        <w:rPr>
          <w:rFonts w:hint="eastAsia"/>
        </w:rPr>
        <w:t>:</w:t>
      </w:r>
    </w:p>
    <w:p w:rsidR="00BE16F5" w:rsidRDefault="003A19BD" w:rsidP="00032572">
      <w:pPr>
        <w:ind w:firstLine="420"/>
        <w:rPr>
          <w:rFonts w:hint="eastAsia"/>
        </w:rPr>
      </w:pPr>
      <w:r>
        <w:rPr>
          <w:rFonts w:hint="eastAsia"/>
        </w:rPr>
        <w:t>在项目进行时，</w:t>
      </w:r>
      <w:r w:rsidR="00032572">
        <w:rPr>
          <w:rFonts w:hint="eastAsia"/>
        </w:rPr>
        <w:t>因为自身没有好好学习书本上的内容，对于软件的开发过程理解不是很透彻，所以在与客户和用户访谈时没有非常的顺利，尤其是开</w:t>
      </w:r>
      <w:r w:rsidR="00032572">
        <w:rPr>
          <w:rFonts w:hint="eastAsia"/>
        </w:rPr>
        <w:t>J</w:t>
      </w:r>
      <w:r w:rsidR="00032572">
        <w:t>AD</w:t>
      </w:r>
      <w:r w:rsidR="00032572">
        <w:rPr>
          <w:rFonts w:hint="eastAsia"/>
        </w:rPr>
        <w:t>会议，因为我们的理解以及准备不够，所以我们开的</w:t>
      </w:r>
      <w:r w:rsidR="00032572">
        <w:rPr>
          <w:rFonts w:hint="eastAsia"/>
        </w:rPr>
        <w:t>J</w:t>
      </w:r>
      <w:r w:rsidR="00032572">
        <w:t>AD</w:t>
      </w:r>
      <w:r w:rsidR="00032572">
        <w:rPr>
          <w:rFonts w:hint="eastAsia"/>
        </w:rPr>
        <w:t>不是很成功。所以，我们也召开了第二次</w:t>
      </w:r>
      <w:r w:rsidR="00032572">
        <w:rPr>
          <w:rFonts w:hint="eastAsia"/>
        </w:rPr>
        <w:t>J</w:t>
      </w:r>
      <w:r w:rsidR="00032572">
        <w:t>AD</w:t>
      </w:r>
      <w:r w:rsidR="00032572">
        <w:rPr>
          <w:rFonts w:hint="eastAsia"/>
        </w:rPr>
        <w:t>。可能是唯一开过两次</w:t>
      </w:r>
      <w:r w:rsidR="00032572">
        <w:rPr>
          <w:rFonts w:hint="eastAsia"/>
        </w:rPr>
        <w:t>J</w:t>
      </w:r>
      <w:r w:rsidR="00032572">
        <w:t>AD</w:t>
      </w:r>
      <w:r w:rsidR="00032572">
        <w:rPr>
          <w:rFonts w:hint="eastAsia"/>
        </w:rPr>
        <w:t>的小组。</w:t>
      </w:r>
    </w:p>
    <w:p w:rsidR="003A19BD" w:rsidRDefault="003A19BD" w:rsidP="003A19BD">
      <w:pPr>
        <w:pStyle w:val="2"/>
      </w:pPr>
      <w:r>
        <w:rPr>
          <w:rFonts w:hint="eastAsia"/>
        </w:rPr>
        <w:t>总结到的经验和教训</w:t>
      </w:r>
      <w:r>
        <w:rPr>
          <w:rFonts w:hint="eastAsia"/>
        </w:rPr>
        <w:t>:</w:t>
      </w:r>
    </w:p>
    <w:bookmarkEnd w:id="0"/>
    <w:p w:rsidR="00CC0F20" w:rsidRPr="003A19BD" w:rsidRDefault="00032572">
      <w:pPr>
        <w:rPr>
          <w:rFonts w:hint="eastAsia"/>
        </w:rPr>
      </w:pPr>
      <w:r>
        <w:tab/>
      </w:r>
      <w:r>
        <w:rPr>
          <w:rFonts w:hint="eastAsia"/>
        </w:rPr>
        <w:t>经过两次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，以及和各个客户用户访谈下来，我认为提前准备是非常重要的，不能和他人访谈前没有一点准备。实现需要给访谈对象发规范邮件，和提前准备相关资料。</w:t>
      </w:r>
      <w:bookmarkStart w:id="4" w:name="_GoBack"/>
      <w:bookmarkEnd w:id="4"/>
    </w:p>
    <w:sectPr w:rsidR="00CC0F20" w:rsidRPr="003A19BD">
      <w:headerReference w:type="even" r:id="rId8"/>
      <w:headerReference w:type="first" r:id="rId9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432" w:rsidRDefault="00892432" w:rsidP="003A19BD">
      <w:r>
        <w:separator/>
      </w:r>
    </w:p>
  </w:endnote>
  <w:endnote w:type="continuationSeparator" w:id="0">
    <w:p w:rsidR="00892432" w:rsidRDefault="00892432" w:rsidP="003A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432" w:rsidRDefault="00892432" w:rsidP="003A19BD">
      <w:r>
        <w:separator/>
      </w:r>
    </w:p>
  </w:footnote>
  <w:footnote w:type="continuationSeparator" w:id="0">
    <w:p w:rsidR="00892432" w:rsidRDefault="00892432" w:rsidP="003A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239" w:rsidRDefault="00536861">
    <w:pPr>
      <w:pStyle w:val="a3"/>
    </w:pPr>
    <w:r>
      <w:rPr>
        <w:noProof/>
      </w:rPr>
      <w:drawing>
        <wp:anchor distT="0" distB="0" distL="114300" distR="114300" simplePos="0" relativeHeight="251660288" behindDoc="1" locked="0" layoutInCell="0" allowOverlap="1" wp14:anchorId="30C2F81B" wp14:editId="42B4EB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3" name="WordPictureWatermark94835204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4835204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239" w:rsidRDefault="00536861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F084401" wp14:editId="5B25C9D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2" name="WordPictureWatermark94835203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4835203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96E"/>
    <w:rsid w:val="00032572"/>
    <w:rsid w:val="003A19BD"/>
    <w:rsid w:val="00536805"/>
    <w:rsid w:val="00536861"/>
    <w:rsid w:val="006057F6"/>
    <w:rsid w:val="0070396E"/>
    <w:rsid w:val="00842F24"/>
    <w:rsid w:val="00892432"/>
    <w:rsid w:val="00A00502"/>
    <w:rsid w:val="00AB4BD4"/>
    <w:rsid w:val="00BE16F5"/>
    <w:rsid w:val="00CC3289"/>
    <w:rsid w:val="00F7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B4C08"/>
  <w15:docId w15:val="{5BE5971C-1980-4639-A7BF-F3DC88A6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9BD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3A1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A1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9BD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3A1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3A19BD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A19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A1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xch752</cp:lastModifiedBy>
  <cp:revision>4</cp:revision>
  <dcterms:created xsi:type="dcterms:W3CDTF">2019-01-13T09:01:00Z</dcterms:created>
  <dcterms:modified xsi:type="dcterms:W3CDTF">2019-01-13T12:10:00Z</dcterms:modified>
</cp:coreProperties>
</file>