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1231C" w14:textId="40FB7032" w:rsidR="001804B5" w:rsidRDefault="001804B5" w:rsidP="00D00C67">
      <w:pPr>
        <w:widowControl/>
        <w:spacing w:line="360" w:lineRule="atLeast"/>
        <w:jc w:val="left"/>
        <w:rPr>
          <w:rFonts w:ascii="Arial" w:eastAsia="宋体" w:hAnsi="Arial" w:cs="Arial"/>
          <w:b/>
          <w:color w:val="333333"/>
          <w:kern w:val="0"/>
          <w:sz w:val="44"/>
          <w:szCs w:val="44"/>
        </w:rPr>
      </w:pPr>
      <w:r w:rsidRPr="001804B5">
        <w:rPr>
          <w:rFonts w:ascii="Arial" w:eastAsia="宋体" w:hAnsi="Arial" w:cs="Arial" w:hint="eastAsia"/>
          <w:b/>
          <w:color w:val="333333"/>
          <w:kern w:val="0"/>
          <w:sz w:val="44"/>
          <w:szCs w:val="44"/>
        </w:rPr>
        <w:t>人机交互：</w:t>
      </w:r>
    </w:p>
    <w:p w14:paraId="2A4B55B9" w14:textId="77777777" w:rsidR="001804B5" w:rsidRDefault="001804B5" w:rsidP="001804B5">
      <w:pPr>
        <w:widowControl/>
        <w:spacing w:line="360" w:lineRule="atLeast"/>
        <w:jc w:val="left"/>
        <w:rPr>
          <w:rFonts w:ascii="Arial" w:eastAsia="宋体" w:hAnsi="Arial" w:cs="Arial"/>
          <w:b/>
          <w:color w:val="333333"/>
          <w:kern w:val="0"/>
          <w:sz w:val="44"/>
          <w:szCs w:val="44"/>
        </w:rPr>
      </w:pPr>
    </w:p>
    <w:p w14:paraId="39E9E009" w14:textId="77777777" w:rsidR="001804B5" w:rsidRDefault="001804B5" w:rsidP="001804B5">
      <w:pPr>
        <w:widowControl/>
        <w:spacing w:line="360" w:lineRule="atLeast"/>
        <w:jc w:val="left"/>
        <w:rPr>
          <w:rFonts w:ascii="Arial" w:eastAsia="宋体" w:hAnsi="Arial" w:cs="Arial"/>
          <w:b/>
          <w:color w:val="333333"/>
          <w:kern w:val="0"/>
          <w:sz w:val="44"/>
          <w:szCs w:val="44"/>
        </w:rPr>
      </w:pPr>
    </w:p>
    <w:p w14:paraId="79755EC2" w14:textId="272462AA" w:rsidR="001804B5" w:rsidRPr="001804B5" w:rsidRDefault="001804B5" w:rsidP="00D00C67">
      <w:pPr>
        <w:widowControl/>
        <w:spacing w:line="360" w:lineRule="atLeast"/>
        <w:ind w:left="420" w:firstLine="420"/>
        <w:jc w:val="left"/>
        <w:rPr>
          <w:rFonts w:ascii="Arial" w:eastAsia="宋体" w:hAnsi="Arial" w:cs="Arial" w:hint="eastAsia"/>
          <w:b/>
          <w:color w:val="333333"/>
          <w:kern w:val="0"/>
          <w:sz w:val="30"/>
          <w:szCs w:val="30"/>
        </w:rPr>
      </w:pPr>
      <w:r w:rsidRPr="001804B5">
        <w:rPr>
          <w:rFonts w:ascii="Arial" w:eastAsia="宋体" w:hAnsi="Arial" w:cs="Arial" w:hint="eastAsia"/>
          <w:b/>
          <w:color w:val="333333"/>
          <w:kern w:val="0"/>
          <w:sz w:val="30"/>
          <w:szCs w:val="30"/>
        </w:rPr>
        <w:t>人机交互研究内容：</w:t>
      </w:r>
    </w:p>
    <w:p w14:paraId="51B10C43" w14:textId="77777777" w:rsidR="001804B5" w:rsidRPr="001804B5" w:rsidRDefault="001804B5" w:rsidP="001804B5">
      <w:pPr>
        <w:widowControl/>
        <w:spacing w:line="360" w:lineRule="atLeast"/>
        <w:ind w:firstLine="420"/>
        <w:jc w:val="left"/>
        <w:rPr>
          <w:rFonts w:ascii="Arial" w:eastAsia="宋体" w:hAnsi="Arial" w:cs="Arial" w:hint="eastAsia"/>
          <w:color w:val="333333"/>
          <w:kern w:val="0"/>
          <w:szCs w:val="21"/>
        </w:rPr>
      </w:pPr>
      <w:r w:rsidRPr="001804B5">
        <w:rPr>
          <w:rFonts w:ascii="Arial" w:eastAsia="宋体" w:hAnsi="Arial" w:cs="Arial"/>
          <w:color w:val="333333"/>
          <w:kern w:val="0"/>
          <w:szCs w:val="21"/>
        </w:rPr>
        <w:t>机交互界面表示模型与设计方法（</w:t>
      </w:r>
      <w:r w:rsidRPr="001804B5">
        <w:rPr>
          <w:rFonts w:ascii="Arial" w:eastAsia="宋体" w:hAnsi="Arial" w:cs="Arial"/>
          <w:color w:val="333333"/>
          <w:kern w:val="0"/>
          <w:szCs w:val="21"/>
        </w:rPr>
        <w:t>Model and Methodology</w:t>
      </w:r>
      <w:r w:rsidRPr="001804B5">
        <w:rPr>
          <w:rFonts w:ascii="Arial" w:eastAsia="宋体" w:hAnsi="Arial" w:cs="Arial"/>
          <w:color w:val="333333"/>
          <w:kern w:val="0"/>
          <w:szCs w:val="21"/>
        </w:rPr>
        <w:t>）</w:t>
      </w:r>
    </w:p>
    <w:p w14:paraId="10304F51" w14:textId="167C299A"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一个交互界面的好坏，直接影响到软件开发的成败。友好人机交互界面的开发离不开好的交互模型与设计方法。因此，研究人机交互界面的表示模型与设计方法，是人机交互的重要研究内容之一</w:t>
      </w:r>
      <w:r>
        <w:rPr>
          <w:rFonts w:ascii="Arial" w:eastAsia="宋体" w:hAnsi="Arial" w:cs="Arial" w:hint="eastAsia"/>
          <w:color w:val="333333"/>
          <w:kern w:val="0"/>
          <w:szCs w:val="21"/>
        </w:rPr>
        <w:t>。</w:t>
      </w:r>
    </w:p>
    <w:p w14:paraId="285F9C43"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可用性分析与评估（</w:t>
      </w:r>
      <w:r w:rsidRPr="001804B5">
        <w:rPr>
          <w:rFonts w:ascii="Arial" w:eastAsia="宋体" w:hAnsi="Arial" w:cs="Arial"/>
          <w:color w:val="333333"/>
          <w:kern w:val="0"/>
          <w:szCs w:val="21"/>
        </w:rPr>
        <w:t>Usability and Evaluation</w:t>
      </w:r>
      <w:r w:rsidRPr="001804B5">
        <w:rPr>
          <w:rFonts w:ascii="Arial" w:eastAsia="宋体" w:hAnsi="Arial" w:cs="Arial"/>
          <w:color w:val="333333"/>
          <w:kern w:val="0"/>
          <w:szCs w:val="21"/>
        </w:rPr>
        <w:t>）</w:t>
      </w:r>
    </w:p>
    <w:p w14:paraId="76FA74E7" w14:textId="79559E55"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可用性是人机交互系统的重要内容，它关系到人机交互能否达到用户期待的目标，以及实现这一目标的效率与便捷性。人机交互系统的可用性分析与评估的研究主要涉及到支持可用性的设计原则和可用性的评估方法等。</w:t>
      </w:r>
      <w:r w:rsidRPr="001804B5">
        <w:rPr>
          <w:rFonts w:ascii="Arial" w:eastAsia="宋体" w:hAnsi="Arial" w:cs="Arial"/>
          <w:color w:val="333333"/>
          <w:kern w:val="0"/>
          <w:szCs w:val="21"/>
        </w:rPr>
        <w:t xml:space="preserve"> </w:t>
      </w:r>
    </w:p>
    <w:p w14:paraId="0163B576"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多通道交互技术（</w:t>
      </w:r>
      <w:r w:rsidRPr="001804B5">
        <w:rPr>
          <w:rFonts w:ascii="Arial" w:eastAsia="宋体" w:hAnsi="Arial" w:cs="Arial"/>
          <w:color w:val="333333"/>
          <w:kern w:val="0"/>
          <w:szCs w:val="21"/>
        </w:rPr>
        <w:t>Multi-Modal</w:t>
      </w:r>
      <w:r w:rsidRPr="001804B5">
        <w:rPr>
          <w:rFonts w:ascii="Arial" w:eastAsia="宋体" w:hAnsi="Arial" w:cs="Arial"/>
          <w:color w:val="333333"/>
          <w:kern w:val="0"/>
          <w:szCs w:val="21"/>
        </w:rPr>
        <w:t>）</w:t>
      </w:r>
    </w:p>
    <w:p w14:paraId="693526F0" w14:textId="2224D03E"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在多通道交互中，用户可以使用语音、手势、眼神、表情等自然的交互方式与计算机系统进行通信。多通道交互主要研究多通道交互界面的表示模型、多通道交互界面的评估方法以及多通道信息的融合等。其中，多通道信息整合是多通道用户界面研究的重点和难点。</w:t>
      </w:r>
    </w:p>
    <w:p w14:paraId="3723B26F"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认知与智能用户界面（</w:t>
      </w:r>
      <w:r w:rsidRPr="001804B5">
        <w:rPr>
          <w:rFonts w:ascii="Arial" w:eastAsia="宋体" w:hAnsi="Arial" w:cs="Arial"/>
          <w:color w:val="333333"/>
          <w:kern w:val="0"/>
          <w:szCs w:val="21"/>
        </w:rPr>
        <w:t>Intelligent User Interface</w:t>
      </w:r>
      <w:r w:rsidRPr="001804B5">
        <w:rPr>
          <w:rFonts w:ascii="Arial" w:eastAsia="宋体" w:hAnsi="Arial" w:cs="Arial"/>
          <w:color w:val="333333"/>
          <w:kern w:val="0"/>
          <w:szCs w:val="21"/>
        </w:rPr>
        <w:t>，</w:t>
      </w:r>
      <w:r w:rsidRPr="001804B5">
        <w:rPr>
          <w:rFonts w:ascii="Arial" w:eastAsia="宋体" w:hAnsi="Arial" w:cs="Arial"/>
          <w:color w:val="333333"/>
          <w:kern w:val="0"/>
          <w:szCs w:val="21"/>
        </w:rPr>
        <w:t>IUI</w:t>
      </w:r>
      <w:r w:rsidRPr="001804B5">
        <w:rPr>
          <w:rFonts w:ascii="Arial" w:eastAsia="宋体" w:hAnsi="Arial" w:cs="Arial"/>
          <w:color w:val="333333"/>
          <w:kern w:val="0"/>
          <w:szCs w:val="21"/>
        </w:rPr>
        <w:t>）</w:t>
      </w:r>
    </w:p>
    <w:p w14:paraId="6F812B2E"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智能用户界面的最终目标是使人机交互和人－人交互一样自然、方便。上下文感知、眼动跟踪、手势识别、三维输入、语音识别、表情识别、手写识别、自然语言理解等都是认知与智能用户界面需要解决的重要问题。</w:t>
      </w:r>
      <w:r w:rsidRPr="001804B5">
        <w:rPr>
          <w:rFonts w:ascii="Arial" w:eastAsia="宋体" w:hAnsi="Arial" w:cs="Arial"/>
          <w:color w:val="3366CC"/>
          <w:kern w:val="0"/>
          <w:sz w:val="13"/>
          <w:szCs w:val="13"/>
          <w:vertAlign w:val="superscript"/>
        </w:rPr>
        <w:t xml:space="preserve"> [2]</w:t>
      </w:r>
      <w:r w:rsidRPr="001804B5">
        <w:rPr>
          <w:rFonts w:ascii="Arial" w:eastAsia="宋体" w:hAnsi="Arial" w:cs="Arial"/>
          <w:color w:val="136EC2"/>
          <w:kern w:val="0"/>
          <w:sz w:val="2"/>
          <w:szCs w:val="2"/>
        </w:rPr>
        <w:t> </w:t>
      </w:r>
      <w:r w:rsidRPr="001804B5">
        <w:rPr>
          <w:rFonts w:ascii="Arial" w:eastAsia="宋体" w:hAnsi="Arial" w:cs="Arial"/>
          <w:color w:val="333333"/>
          <w:kern w:val="0"/>
          <w:szCs w:val="21"/>
        </w:rPr>
        <w:t xml:space="preserve"> </w:t>
      </w:r>
    </w:p>
    <w:p w14:paraId="49628244"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群件（</w:t>
      </w:r>
      <w:r w:rsidRPr="001804B5">
        <w:rPr>
          <w:rFonts w:ascii="Arial" w:eastAsia="宋体" w:hAnsi="Arial" w:cs="Arial"/>
          <w:color w:val="333333"/>
          <w:kern w:val="0"/>
          <w:szCs w:val="21"/>
        </w:rPr>
        <w:t>Groupware</w:t>
      </w:r>
      <w:r w:rsidRPr="001804B5">
        <w:rPr>
          <w:rFonts w:ascii="Arial" w:eastAsia="宋体" w:hAnsi="Arial" w:cs="Arial"/>
          <w:color w:val="333333"/>
          <w:kern w:val="0"/>
          <w:szCs w:val="21"/>
        </w:rPr>
        <w:t>）</w:t>
      </w:r>
    </w:p>
    <w:p w14:paraId="632C3C99" w14:textId="51485EC9"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群件是指帮助群组协同工作的计算机支持的协作环境，主要涉及</w:t>
      </w:r>
      <w:proofErr w:type="gramStart"/>
      <w:r w:rsidRPr="001804B5">
        <w:rPr>
          <w:rFonts w:ascii="Arial" w:eastAsia="宋体" w:hAnsi="Arial" w:cs="Arial"/>
          <w:color w:val="333333"/>
          <w:kern w:val="0"/>
          <w:szCs w:val="21"/>
        </w:rPr>
        <w:t>个人或群组</w:t>
      </w:r>
      <w:proofErr w:type="gramEnd"/>
      <w:r w:rsidRPr="001804B5">
        <w:rPr>
          <w:rFonts w:ascii="Arial" w:eastAsia="宋体" w:hAnsi="Arial" w:cs="Arial"/>
          <w:color w:val="333333"/>
          <w:kern w:val="0"/>
          <w:szCs w:val="21"/>
        </w:rPr>
        <w:t>间的信息传递、群组中的信息共享、业务过程自动化与协调，以及人和过程之间的交互活动等。目前与人机交互技术相关的研究主要包括：群件系统的体系结构、计算机支持交流与共享信息的方式、交流中的决策支持工具、应用程序共享以及同步实现方法等内容。</w:t>
      </w:r>
      <w:r w:rsidRPr="001804B5">
        <w:rPr>
          <w:rFonts w:ascii="Arial" w:eastAsia="宋体" w:hAnsi="Arial" w:cs="Arial"/>
          <w:color w:val="333333"/>
          <w:kern w:val="0"/>
          <w:szCs w:val="21"/>
        </w:rPr>
        <w:t xml:space="preserve"> </w:t>
      </w:r>
    </w:p>
    <w:p w14:paraId="331DA7E1"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Web</w:t>
      </w:r>
      <w:r w:rsidRPr="001804B5">
        <w:rPr>
          <w:rFonts w:ascii="Arial" w:eastAsia="宋体" w:hAnsi="Arial" w:cs="Arial"/>
          <w:color w:val="333333"/>
          <w:kern w:val="0"/>
          <w:szCs w:val="21"/>
        </w:rPr>
        <w:t>设计（</w:t>
      </w:r>
      <w:r w:rsidRPr="001804B5">
        <w:rPr>
          <w:rFonts w:ascii="Arial" w:eastAsia="宋体" w:hAnsi="Arial" w:cs="Arial"/>
          <w:color w:val="333333"/>
          <w:kern w:val="0"/>
          <w:szCs w:val="21"/>
        </w:rPr>
        <w:t>Web-Interaction</w:t>
      </w:r>
      <w:r w:rsidRPr="001804B5">
        <w:rPr>
          <w:rFonts w:ascii="Arial" w:eastAsia="宋体" w:hAnsi="Arial" w:cs="Arial"/>
          <w:color w:val="333333"/>
          <w:kern w:val="0"/>
          <w:szCs w:val="21"/>
        </w:rPr>
        <w:t>）</w:t>
      </w:r>
    </w:p>
    <w:p w14:paraId="13BE249A" w14:textId="4FA6E913"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重点研究</w:t>
      </w:r>
      <w:r w:rsidRPr="001804B5">
        <w:rPr>
          <w:rFonts w:ascii="Arial" w:eastAsia="宋体" w:hAnsi="Arial" w:cs="Arial"/>
          <w:color w:val="333333"/>
          <w:kern w:val="0"/>
          <w:szCs w:val="21"/>
        </w:rPr>
        <w:t>Web</w:t>
      </w:r>
      <w:r w:rsidRPr="001804B5">
        <w:rPr>
          <w:rFonts w:ascii="Arial" w:eastAsia="宋体" w:hAnsi="Arial" w:cs="Arial"/>
          <w:color w:val="333333"/>
          <w:kern w:val="0"/>
          <w:szCs w:val="21"/>
        </w:rPr>
        <w:t>界面的信息交互模型和结构，</w:t>
      </w:r>
      <w:r w:rsidRPr="001804B5">
        <w:rPr>
          <w:rFonts w:ascii="Arial" w:eastAsia="宋体" w:hAnsi="Arial" w:cs="Arial"/>
          <w:color w:val="333333"/>
          <w:kern w:val="0"/>
          <w:szCs w:val="21"/>
        </w:rPr>
        <w:t>Web</w:t>
      </w:r>
      <w:r w:rsidRPr="001804B5">
        <w:rPr>
          <w:rFonts w:ascii="Arial" w:eastAsia="宋体" w:hAnsi="Arial" w:cs="Arial"/>
          <w:color w:val="333333"/>
          <w:kern w:val="0"/>
          <w:szCs w:val="21"/>
        </w:rPr>
        <w:t>界面设计的基本思想和原则，</w:t>
      </w:r>
      <w:r w:rsidRPr="001804B5">
        <w:rPr>
          <w:rFonts w:ascii="Arial" w:eastAsia="宋体" w:hAnsi="Arial" w:cs="Arial"/>
          <w:color w:val="333333"/>
          <w:kern w:val="0"/>
          <w:szCs w:val="21"/>
        </w:rPr>
        <w:t>Web</w:t>
      </w:r>
      <w:r w:rsidRPr="001804B5">
        <w:rPr>
          <w:rFonts w:ascii="Arial" w:eastAsia="宋体" w:hAnsi="Arial" w:cs="Arial"/>
          <w:color w:val="333333"/>
          <w:kern w:val="0"/>
          <w:szCs w:val="21"/>
        </w:rPr>
        <w:t>界面设计的工具和技术，以及</w:t>
      </w:r>
      <w:r w:rsidRPr="001804B5">
        <w:rPr>
          <w:rFonts w:ascii="Arial" w:eastAsia="宋体" w:hAnsi="Arial" w:cs="Arial"/>
          <w:color w:val="333333"/>
          <w:kern w:val="0"/>
          <w:szCs w:val="21"/>
        </w:rPr>
        <w:t>Web</w:t>
      </w:r>
      <w:r w:rsidRPr="001804B5">
        <w:rPr>
          <w:rFonts w:ascii="Arial" w:eastAsia="宋体" w:hAnsi="Arial" w:cs="Arial"/>
          <w:color w:val="333333"/>
          <w:kern w:val="0"/>
          <w:szCs w:val="21"/>
        </w:rPr>
        <w:t>界面设计的可用性分析与评估方法等内容。</w:t>
      </w:r>
      <w:r w:rsidRPr="001804B5">
        <w:rPr>
          <w:rFonts w:ascii="Arial" w:eastAsia="宋体" w:hAnsi="Arial" w:cs="Arial"/>
          <w:color w:val="3366CC"/>
          <w:kern w:val="0"/>
          <w:sz w:val="13"/>
          <w:szCs w:val="13"/>
          <w:vertAlign w:val="superscript"/>
        </w:rPr>
        <w:t xml:space="preserve"> </w:t>
      </w:r>
    </w:p>
    <w:p w14:paraId="008EF4D3"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移动界面设计（</w:t>
      </w:r>
      <w:r w:rsidRPr="001804B5">
        <w:rPr>
          <w:rFonts w:ascii="Arial" w:eastAsia="宋体" w:hAnsi="Arial" w:cs="Arial"/>
          <w:color w:val="333333"/>
          <w:kern w:val="0"/>
          <w:szCs w:val="21"/>
        </w:rPr>
        <w:t>Mobile and Ubicomp</w:t>
      </w:r>
      <w:r w:rsidRPr="001804B5">
        <w:rPr>
          <w:rFonts w:ascii="Arial" w:eastAsia="宋体" w:hAnsi="Arial" w:cs="Arial"/>
          <w:color w:val="333333"/>
          <w:kern w:val="0"/>
          <w:szCs w:val="21"/>
        </w:rPr>
        <w:t>）</w:t>
      </w:r>
    </w:p>
    <w:p w14:paraId="07530412"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移动计算（</w:t>
      </w:r>
      <w:r w:rsidRPr="001804B5">
        <w:rPr>
          <w:rFonts w:ascii="Arial" w:eastAsia="宋体" w:hAnsi="Arial" w:cs="Arial"/>
          <w:color w:val="333333"/>
          <w:kern w:val="0"/>
          <w:szCs w:val="21"/>
        </w:rPr>
        <w:t>Mobile Computing</w:t>
      </w:r>
      <w:r w:rsidRPr="001804B5">
        <w:rPr>
          <w:rFonts w:ascii="Arial" w:eastAsia="宋体" w:hAnsi="Arial" w:cs="Arial"/>
          <w:color w:val="333333"/>
          <w:kern w:val="0"/>
          <w:szCs w:val="21"/>
        </w:rPr>
        <w:t>）、无处不在计算（</w:t>
      </w:r>
      <w:r w:rsidRPr="001804B5">
        <w:rPr>
          <w:rFonts w:ascii="Arial" w:eastAsia="宋体" w:hAnsi="Arial" w:cs="Arial"/>
          <w:color w:val="333333"/>
          <w:kern w:val="0"/>
          <w:szCs w:val="21"/>
        </w:rPr>
        <w:t>Ubiquitous Computing</w:t>
      </w:r>
      <w:r w:rsidRPr="001804B5">
        <w:rPr>
          <w:rFonts w:ascii="Arial" w:eastAsia="宋体" w:hAnsi="Arial" w:cs="Arial"/>
          <w:color w:val="333333"/>
          <w:kern w:val="0"/>
          <w:szCs w:val="21"/>
        </w:rPr>
        <w:t>）等对人机交互技术提出了更高的要求，面向移动应用的界面设计问题已成为人机交互技术研究的一个重要应用领域。针对移动设备的便携性、位置不固定性和计算能力有限性以及无线网络的低带宽高延迟等诸多的限制，研究移动界面的设计方法，移动界面可用性与评估原则，</w:t>
      </w:r>
      <w:r w:rsidRPr="001804B5">
        <w:rPr>
          <w:rFonts w:ascii="Arial" w:eastAsia="宋体" w:hAnsi="Arial" w:cs="Arial"/>
          <w:color w:val="333333"/>
          <w:kern w:val="0"/>
          <w:szCs w:val="21"/>
        </w:rPr>
        <w:lastRenderedPageBreak/>
        <w:t>移动界面导航技术，以及移动界面的实现技术和开发工具，是当前的人机交互技术的研究热点之一。</w:t>
      </w:r>
    </w:p>
    <w:p w14:paraId="0545DD8A" w14:textId="7DBE5DD5" w:rsidR="001804B5" w:rsidRDefault="001804B5" w:rsidP="00D00C67">
      <w:pPr>
        <w:widowControl/>
        <w:spacing w:line="360" w:lineRule="atLeast"/>
        <w:ind w:left="840" w:firstLine="420"/>
        <w:jc w:val="left"/>
        <w:rPr>
          <w:rFonts w:ascii="微软雅黑" w:eastAsia="微软雅黑" w:hAnsi="微软雅黑" w:cs="宋体" w:hint="eastAsia"/>
          <w:color w:val="333333"/>
          <w:kern w:val="0"/>
          <w:sz w:val="27"/>
          <w:szCs w:val="27"/>
        </w:rPr>
      </w:pPr>
      <w:r>
        <w:rPr>
          <w:rFonts w:ascii="微软雅黑" w:eastAsia="微软雅黑" w:hAnsi="微软雅黑" w:cs="宋体" w:hint="eastAsia"/>
          <w:color w:val="333333"/>
          <w:kern w:val="0"/>
          <w:sz w:val="27"/>
          <w:szCs w:val="27"/>
        </w:rPr>
        <w:t>发展史：</w:t>
      </w:r>
    </w:p>
    <w:p w14:paraId="5855E8B4" w14:textId="468F5F3F" w:rsidR="001804B5" w:rsidRPr="001804B5" w:rsidRDefault="001804B5" w:rsidP="001804B5">
      <w:pPr>
        <w:widowControl/>
        <w:spacing w:line="360" w:lineRule="atLeast"/>
        <w:ind w:firstLine="420"/>
        <w:jc w:val="left"/>
        <w:rPr>
          <w:rFonts w:ascii="Arial" w:eastAsia="宋体" w:hAnsi="Arial" w:cs="Arial" w:hint="eastAsia"/>
          <w:color w:val="333333"/>
          <w:kern w:val="0"/>
          <w:szCs w:val="21"/>
        </w:rPr>
      </w:pPr>
      <w:r w:rsidRPr="001804B5">
        <w:rPr>
          <w:rFonts w:ascii="Arial" w:eastAsia="宋体" w:hAnsi="Arial" w:cs="Arial"/>
          <w:color w:val="333333"/>
          <w:kern w:val="0"/>
          <w:szCs w:val="21"/>
        </w:rPr>
        <w:t>59</w:t>
      </w:r>
      <w:r w:rsidRPr="001804B5">
        <w:rPr>
          <w:rFonts w:ascii="Arial" w:eastAsia="宋体" w:hAnsi="Arial" w:cs="Arial"/>
          <w:color w:val="333333"/>
          <w:kern w:val="0"/>
          <w:szCs w:val="21"/>
        </w:rPr>
        <w:t>年美国学者</w:t>
      </w:r>
      <w:proofErr w:type="spellStart"/>
      <w:r w:rsidRPr="001804B5">
        <w:rPr>
          <w:rFonts w:ascii="Arial" w:eastAsia="宋体" w:hAnsi="Arial" w:cs="Arial"/>
          <w:color w:val="333333"/>
          <w:kern w:val="0"/>
          <w:szCs w:val="21"/>
        </w:rPr>
        <w:t>B.Shackel</w:t>
      </w:r>
      <w:proofErr w:type="spellEnd"/>
      <w:r w:rsidRPr="001804B5">
        <w:rPr>
          <w:rFonts w:ascii="Arial" w:eastAsia="宋体" w:hAnsi="Arial" w:cs="Arial"/>
          <w:color w:val="333333"/>
          <w:kern w:val="0"/>
          <w:szCs w:val="21"/>
        </w:rPr>
        <w:t>从人在操纵计算机时如何才能减轻疲劳出发，提出了被认为是人机界面的第一篇文献的关于计算机控制台设计的</w:t>
      </w:r>
      <w:r w:rsidRPr="001804B5">
        <w:rPr>
          <w:rFonts w:ascii="Arial" w:eastAsia="宋体" w:hAnsi="Arial" w:cs="Arial"/>
          <w:color w:val="333333"/>
          <w:kern w:val="0"/>
          <w:szCs w:val="21"/>
        </w:rPr>
        <w:fldChar w:fldCharType="begin"/>
      </w:r>
      <w:r w:rsidRPr="001804B5">
        <w:rPr>
          <w:rFonts w:ascii="Arial" w:eastAsia="宋体" w:hAnsi="Arial" w:cs="Arial"/>
          <w:color w:val="333333"/>
          <w:kern w:val="0"/>
          <w:szCs w:val="21"/>
        </w:rPr>
        <w:instrText xml:space="preserve"> HYPERLINK "https://baike.baidu.com/item/%E4%BA%BA%E6%9C%BA%E5%B7%A5%E7%A8%8B%E5%AD%A6" \t "_blank" </w:instrText>
      </w:r>
      <w:r w:rsidRPr="001804B5">
        <w:rPr>
          <w:rFonts w:ascii="Arial" w:eastAsia="宋体" w:hAnsi="Arial" w:cs="Arial"/>
          <w:color w:val="333333"/>
          <w:kern w:val="0"/>
          <w:szCs w:val="21"/>
        </w:rPr>
        <w:fldChar w:fldCharType="separate"/>
      </w:r>
      <w:r w:rsidRPr="001804B5">
        <w:rPr>
          <w:rFonts w:ascii="Arial" w:eastAsia="宋体" w:hAnsi="Arial" w:cs="Arial"/>
          <w:color w:val="136EC2"/>
          <w:kern w:val="0"/>
          <w:szCs w:val="21"/>
          <w:u w:val="single"/>
        </w:rPr>
        <w:t>人机工程学</w:t>
      </w:r>
      <w:r w:rsidRPr="001804B5">
        <w:rPr>
          <w:rFonts w:ascii="Arial" w:eastAsia="宋体" w:hAnsi="Arial" w:cs="Arial"/>
          <w:color w:val="333333"/>
          <w:kern w:val="0"/>
          <w:szCs w:val="21"/>
        </w:rPr>
        <w:fldChar w:fldCharType="end"/>
      </w:r>
      <w:r w:rsidRPr="001804B5">
        <w:rPr>
          <w:rFonts w:ascii="Arial" w:eastAsia="宋体" w:hAnsi="Arial" w:cs="Arial"/>
          <w:color w:val="333333"/>
          <w:kern w:val="0"/>
          <w:szCs w:val="21"/>
        </w:rPr>
        <w:t>的论文。</w:t>
      </w:r>
      <w:r w:rsidRPr="001804B5">
        <w:rPr>
          <w:rFonts w:ascii="Arial" w:eastAsia="宋体" w:hAnsi="Arial" w:cs="Arial"/>
          <w:color w:val="333333"/>
          <w:kern w:val="0"/>
          <w:szCs w:val="21"/>
        </w:rPr>
        <w:t>1960</w:t>
      </w:r>
      <w:r w:rsidRPr="001804B5">
        <w:rPr>
          <w:rFonts w:ascii="Arial" w:eastAsia="宋体" w:hAnsi="Arial" w:cs="Arial"/>
          <w:color w:val="333333"/>
          <w:kern w:val="0"/>
          <w:szCs w:val="21"/>
        </w:rPr>
        <w:t>年，</w:t>
      </w:r>
      <w:proofErr w:type="spellStart"/>
      <w:r w:rsidRPr="001804B5">
        <w:rPr>
          <w:rFonts w:ascii="Arial" w:eastAsia="宋体" w:hAnsi="Arial" w:cs="Arial"/>
          <w:color w:val="333333"/>
          <w:kern w:val="0"/>
          <w:szCs w:val="21"/>
        </w:rPr>
        <w:t>Liklider</w:t>
      </w:r>
      <w:proofErr w:type="spellEnd"/>
      <w:r w:rsidRPr="001804B5">
        <w:rPr>
          <w:rFonts w:ascii="Arial" w:eastAsia="宋体" w:hAnsi="Arial" w:cs="Arial"/>
          <w:color w:val="333333"/>
          <w:kern w:val="0"/>
          <w:szCs w:val="21"/>
        </w:rPr>
        <w:t xml:space="preserve"> JCR</w:t>
      </w:r>
      <w:r w:rsidRPr="001804B5">
        <w:rPr>
          <w:rFonts w:ascii="Arial" w:eastAsia="宋体" w:hAnsi="Arial" w:cs="Arial"/>
          <w:color w:val="333333"/>
          <w:kern w:val="0"/>
          <w:szCs w:val="21"/>
        </w:rPr>
        <w:t>首次提出人机紧密共栖（</w:t>
      </w:r>
      <w:r w:rsidRPr="001804B5">
        <w:rPr>
          <w:rFonts w:ascii="Arial" w:eastAsia="宋体" w:hAnsi="Arial" w:cs="Arial"/>
          <w:color w:val="333333"/>
          <w:kern w:val="0"/>
          <w:szCs w:val="21"/>
        </w:rPr>
        <w:t>Human-Computer Close Symbiosis</w:t>
      </w:r>
      <w:r w:rsidRPr="001804B5">
        <w:rPr>
          <w:rFonts w:ascii="Arial" w:eastAsia="宋体" w:hAnsi="Arial" w:cs="Arial"/>
          <w:color w:val="333333"/>
          <w:kern w:val="0"/>
          <w:szCs w:val="21"/>
        </w:rPr>
        <w:t>）的概念，被视为人机界面学的启蒙观点。</w:t>
      </w:r>
      <w:r w:rsidRPr="001804B5">
        <w:rPr>
          <w:rFonts w:ascii="Arial" w:eastAsia="宋体" w:hAnsi="Arial" w:cs="Arial"/>
          <w:color w:val="333333"/>
          <w:kern w:val="0"/>
          <w:szCs w:val="21"/>
        </w:rPr>
        <w:t>1969</w:t>
      </w:r>
      <w:r w:rsidRPr="001804B5">
        <w:rPr>
          <w:rFonts w:ascii="Arial" w:eastAsia="宋体" w:hAnsi="Arial" w:cs="Arial"/>
          <w:color w:val="333333"/>
          <w:kern w:val="0"/>
          <w:szCs w:val="21"/>
        </w:rPr>
        <w:t>年在英国</w:t>
      </w:r>
      <w:r w:rsidRPr="001804B5">
        <w:rPr>
          <w:rFonts w:ascii="Arial" w:eastAsia="宋体" w:hAnsi="Arial" w:cs="Arial"/>
          <w:color w:val="333333"/>
          <w:kern w:val="0"/>
          <w:szCs w:val="21"/>
        </w:rPr>
        <w:fldChar w:fldCharType="begin"/>
      </w:r>
      <w:r w:rsidRPr="001804B5">
        <w:rPr>
          <w:rFonts w:ascii="Arial" w:eastAsia="宋体" w:hAnsi="Arial" w:cs="Arial"/>
          <w:color w:val="333333"/>
          <w:kern w:val="0"/>
          <w:szCs w:val="21"/>
        </w:rPr>
        <w:instrText xml:space="preserve"> HYPERLINK "https://baike.baidu.com/item/%E5%89%91%E6%A1%A5%E5%A4%A7%E5%AD%A6" \t "_blank" </w:instrText>
      </w:r>
      <w:r w:rsidRPr="001804B5">
        <w:rPr>
          <w:rFonts w:ascii="Arial" w:eastAsia="宋体" w:hAnsi="Arial" w:cs="Arial"/>
          <w:color w:val="333333"/>
          <w:kern w:val="0"/>
          <w:szCs w:val="21"/>
        </w:rPr>
        <w:fldChar w:fldCharType="separate"/>
      </w:r>
      <w:r w:rsidRPr="001804B5">
        <w:rPr>
          <w:rFonts w:ascii="Arial" w:eastAsia="宋体" w:hAnsi="Arial" w:cs="Arial"/>
          <w:color w:val="136EC2"/>
          <w:kern w:val="0"/>
          <w:szCs w:val="21"/>
          <w:u w:val="single"/>
        </w:rPr>
        <w:t>剑桥大学</w:t>
      </w:r>
      <w:r w:rsidRPr="001804B5">
        <w:rPr>
          <w:rFonts w:ascii="Arial" w:eastAsia="宋体" w:hAnsi="Arial" w:cs="Arial"/>
          <w:color w:val="333333"/>
          <w:kern w:val="0"/>
          <w:szCs w:val="21"/>
        </w:rPr>
        <w:fldChar w:fldCharType="end"/>
      </w:r>
      <w:r w:rsidRPr="001804B5">
        <w:rPr>
          <w:rFonts w:ascii="Arial" w:eastAsia="宋体" w:hAnsi="Arial" w:cs="Arial"/>
          <w:color w:val="333333"/>
          <w:kern w:val="0"/>
          <w:szCs w:val="21"/>
        </w:rPr>
        <w:t>召开了第一次</w:t>
      </w:r>
      <w:hyperlink r:id="rId4" w:tgtFrame="_blank" w:history="1">
        <w:r w:rsidRPr="001804B5">
          <w:rPr>
            <w:rFonts w:ascii="Arial" w:eastAsia="宋体" w:hAnsi="Arial" w:cs="Arial"/>
            <w:color w:val="136EC2"/>
            <w:kern w:val="0"/>
            <w:szCs w:val="21"/>
            <w:u w:val="single"/>
          </w:rPr>
          <w:t>人机系统</w:t>
        </w:r>
      </w:hyperlink>
      <w:r w:rsidRPr="001804B5">
        <w:rPr>
          <w:rFonts w:ascii="Arial" w:eastAsia="宋体" w:hAnsi="Arial" w:cs="Arial"/>
          <w:color w:val="333333"/>
          <w:kern w:val="0"/>
          <w:szCs w:val="21"/>
        </w:rPr>
        <w:t>国际大会，同年第一份专业杂志国际人机研究（</w:t>
      </w:r>
      <w:r w:rsidRPr="001804B5">
        <w:rPr>
          <w:rFonts w:ascii="Arial" w:eastAsia="宋体" w:hAnsi="Arial" w:cs="Arial"/>
          <w:color w:val="333333"/>
          <w:kern w:val="0"/>
          <w:szCs w:val="21"/>
        </w:rPr>
        <w:t>IJMMS</w:t>
      </w:r>
      <w:r w:rsidRPr="001804B5">
        <w:rPr>
          <w:rFonts w:ascii="Arial" w:eastAsia="宋体" w:hAnsi="Arial" w:cs="Arial"/>
          <w:color w:val="333333"/>
          <w:kern w:val="0"/>
          <w:szCs w:val="21"/>
        </w:rPr>
        <w:t>）创刊。可以说，</w:t>
      </w:r>
      <w:r w:rsidRPr="001804B5">
        <w:rPr>
          <w:rFonts w:ascii="Arial" w:eastAsia="宋体" w:hAnsi="Arial" w:cs="Arial"/>
          <w:color w:val="333333"/>
          <w:kern w:val="0"/>
          <w:szCs w:val="21"/>
        </w:rPr>
        <w:t>1969</w:t>
      </w:r>
      <w:r w:rsidRPr="001804B5">
        <w:rPr>
          <w:rFonts w:ascii="Arial" w:eastAsia="宋体" w:hAnsi="Arial" w:cs="Arial"/>
          <w:color w:val="333333"/>
          <w:kern w:val="0"/>
          <w:szCs w:val="21"/>
        </w:rPr>
        <w:t>年是人机界面学发展史的里程碑。</w:t>
      </w:r>
    </w:p>
    <w:p w14:paraId="72CD16A8"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在</w:t>
      </w:r>
      <w:r w:rsidRPr="001804B5">
        <w:rPr>
          <w:rFonts w:ascii="Arial" w:eastAsia="宋体" w:hAnsi="Arial" w:cs="Arial"/>
          <w:color w:val="333333"/>
          <w:kern w:val="0"/>
          <w:szCs w:val="21"/>
        </w:rPr>
        <w:t>1970</w:t>
      </w:r>
      <w:r w:rsidRPr="001804B5">
        <w:rPr>
          <w:rFonts w:ascii="Arial" w:eastAsia="宋体" w:hAnsi="Arial" w:cs="Arial"/>
          <w:color w:val="333333"/>
          <w:kern w:val="0"/>
          <w:szCs w:val="21"/>
        </w:rPr>
        <w:t>年成立了两个</w:t>
      </w:r>
      <w:r w:rsidRPr="001804B5">
        <w:rPr>
          <w:rFonts w:ascii="Arial" w:eastAsia="宋体" w:hAnsi="Arial" w:cs="Arial"/>
          <w:color w:val="333333"/>
          <w:kern w:val="0"/>
          <w:szCs w:val="21"/>
        </w:rPr>
        <w:t>HCI</w:t>
      </w:r>
      <w:r w:rsidRPr="001804B5">
        <w:rPr>
          <w:rFonts w:ascii="Arial" w:eastAsia="宋体" w:hAnsi="Arial" w:cs="Arial"/>
          <w:color w:val="333333"/>
          <w:kern w:val="0"/>
          <w:szCs w:val="21"/>
        </w:rPr>
        <w:t>研究中心：一个是英国的</w:t>
      </w:r>
      <w:proofErr w:type="spellStart"/>
      <w:r w:rsidRPr="001804B5">
        <w:rPr>
          <w:rFonts w:ascii="Arial" w:eastAsia="宋体" w:hAnsi="Arial" w:cs="Arial"/>
          <w:color w:val="333333"/>
          <w:kern w:val="0"/>
          <w:szCs w:val="21"/>
        </w:rPr>
        <w:t>Loughbocough</w:t>
      </w:r>
      <w:proofErr w:type="spellEnd"/>
      <w:r w:rsidRPr="001804B5">
        <w:rPr>
          <w:rFonts w:ascii="Arial" w:eastAsia="宋体" w:hAnsi="Arial" w:cs="Arial"/>
          <w:color w:val="333333"/>
          <w:kern w:val="0"/>
          <w:szCs w:val="21"/>
        </w:rPr>
        <w:t>大学的</w:t>
      </w:r>
      <w:r w:rsidRPr="001804B5">
        <w:rPr>
          <w:rFonts w:ascii="Arial" w:eastAsia="宋体" w:hAnsi="Arial" w:cs="Arial"/>
          <w:color w:val="333333"/>
          <w:kern w:val="0"/>
          <w:szCs w:val="21"/>
        </w:rPr>
        <w:t>HUSAT</w:t>
      </w:r>
      <w:r w:rsidRPr="001804B5">
        <w:rPr>
          <w:rFonts w:ascii="Arial" w:eastAsia="宋体" w:hAnsi="Arial" w:cs="Arial"/>
          <w:color w:val="333333"/>
          <w:kern w:val="0"/>
          <w:szCs w:val="21"/>
        </w:rPr>
        <w:t>研究中心，另一个是美国</w:t>
      </w:r>
      <w:r w:rsidRPr="001804B5">
        <w:rPr>
          <w:rFonts w:ascii="Arial" w:eastAsia="宋体" w:hAnsi="Arial" w:cs="Arial"/>
          <w:color w:val="333333"/>
          <w:kern w:val="0"/>
          <w:szCs w:val="21"/>
        </w:rPr>
        <w:t>Xerox</w:t>
      </w:r>
      <w:r w:rsidRPr="001804B5">
        <w:rPr>
          <w:rFonts w:ascii="Arial" w:eastAsia="宋体" w:hAnsi="Arial" w:cs="Arial"/>
          <w:color w:val="333333"/>
          <w:kern w:val="0"/>
          <w:szCs w:val="21"/>
        </w:rPr>
        <w:t>公司的</w:t>
      </w:r>
      <w:r w:rsidRPr="001804B5">
        <w:rPr>
          <w:rFonts w:ascii="Arial" w:eastAsia="宋体" w:hAnsi="Arial" w:cs="Arial"/>
          <w:color w:val="333333"/>
          <w:kern w:val="0"/>
          <w:szCs w:val="21"/>
        </w:rPr>
        <w:t>Palo Alto</w:t>
      </w:r>
      <w:r w:rsidRPr="001804B5">
        <w:rPr>
          <w:rFonts w:ascii="Arial" w:eastAsia="宋体" w:hAnsi="Arial" w:cs="Arial"/>
          <w:color w:val="333333"/>
          <w:kern w:val="0"/>
          <w:szCs w:val="21"/>
        </w:rPr>
        <w:t>研究中心。</w:t>
      </w:r>
    </w:p>
    <w:p w14:paraId="40EB1FFF"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1970</w:t>
      </w:r>
      <w:r w:rsidRPr="001804B5">
        <w:rPr>
          <w:rFonts w:ascii="Arial" w:eastAsia="宋体" w:hAnsi="Arial" w:cs="Arial"/>
          <w:color w:val="333333"/>
          <w:kern w:val="0"/>
          <w:szCs w:val="21"/>
        </w:rPr>
        <w:t>年到</w:t>
      </w:r>
      <w:r w:rsidRPr="001804B5">
        <w:rPr>
          <w:rFonts w:ascii="Arial" w:eastAsia="宋体" w:hAnsi="Arial" w:cs="Arial"/>
          <w:color w:val="333333"/>
          <w:kern w:val="0"/>
          <w:szCs w:val="21"/>
        </w:rPr>
        <w:t>1973</w:t>
      </w:r>
      <w:r w:rsidRPr="001804B5">
        <w:rPr>
          <w:rFonts w:ascii="Arial" w:eastAsia="宋体" w:hAnsi="Arial" w:cs="Arial"/>
          <w:color w:val="333333"/>
          <w:kern w:val="0"/>
          <w:szCs w:val="21"/>
        </w:rPr>
        <w:t>年出版了四本与计算机相关的人机工程学专著，为人机交互界面的发展指明了方向。</w:t>
      </w:r>
    </w:p>
    <w:p w14:paraId="173741F2" w14:textId="4F6213D6"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20</w:t>
      </w:r>
      <w:r w:rsidRPr="001804B5">
        <w:rPr>
          <w:rFonts w:ascii="Arial" w:eastAsia="宋体" w:hAnsi="Arial" w:cs="Arial"/>
          <w:color w:val="333333"/>
          <w:kern w:val="0"/>
          <w:szCs w:val="21"/>
        </w:rPr>
        <w:t>世纪</w:t>
      </w:r>
      <w:r w:rsidRPr="001804B5">
        <w:rPr>
          <w:rFonts w:ascii="Arial" w:eastAsia="宋体" w:hAnsi="Arial" w:cs="Arial"/>
          <w:color w:val="333333"/>
          <w:kern w:val="0"/>
          <w:szCs w:val="21"/>
        </w:rPr>
        <w:t>80</w:t>
      </w:r>
      <w:r w:rsidRPr="001804B5">
        <w:rPr>
          <w:rFonts w:ascii="Arial" w:eastAsia="宋体" w:hAnsi="Arial" w:cs="Arial"/>
          <w:color w:val="333333"/>
          <w:kern w:val="0"/>
          <w:szCs w:val="21"/>
        </w:rPr>
        <w:t>年代初期，学术界相继出版了六本专著，对最新的人机交互研究成果进行了总结。人机交互学科逐渐形成了自己的理论体系和实践范畴的架构。理论体系方面，从人机工程学独立出来，更加强调认知心理学以及行为学和社会学的某些人文科学的理论指导；实践范畴方面，从人机界面拓延开来，强调计算机对于人的反馈交互作用。人机界面一词被人机交互所取代。</w:t>
      </w:r>
      <w:r w:rsidRPr="001804B5">
        <w:rPr>
          <w:rFonts w:ascii="Arial" w:eastAsia="宋体" w:hAnsi="Arial" w:cs="Arial"/>
          <w:color w:val="333333"/>
          <w:kern w:val="0"/>
          <w:szCs w:val="21"/>
        </w:rPr>
        <w:t>HCI</w:t>
      </w:r>
      <w:r w:rsidRPr="001804B5">
        <w:rPr>
          <w:rFonts w:ascii="Arial" w:eastAsia="宋体" w:hAnsi="Arial" w:cs="Arial"/>
          <w:color w:val="333333"/>
          <w:kern w:val="0"/>
          <w:szCs w:val="21"/>
        </w:rPr>
        <w:t>中的</w:t>
      </w:r>
      <w:r w:rsidRPr="001804B5">
        <w:rPr>
          <w:rFonts w:ascii="Arial" w:eastAsia="宋体" w:hAnsi="Arial" w:cs="Arial"/>
          <w:color w:val="333333"/>
          <w:kern w:val="0"/>
          <w:szCs w:val="21"/>
        </w:rPr>
        <w:t>I</w:t>
      </w:r>
      <w:r w:rsidRPr="001804B5">
        <w:rPr>
          <w:rFonts w:ascii="Arial" w:eastAsia="宋体" w:hAnsi="Arial" w:cs="Arial"/>
          <w:color w:val="333333"/>
          <w:kern w:val="0"/>
          <w:szCs w:val="21"/>
        </w:rPr>
        <w:t>，也由</w:t>
      </w:r>
      <w:r w:rsidRPr="001804B5">
        <w:rPr>
          <w:rFonts w:ascii="Arial" w:eastAsia="宋体" w:hAnsi="Arial" w:cs="Arial"/>
          <w:color w:val="333333"/>
          <w:kern w:val="0"/>
          <w:szCs w:val="21"/>
        </w:rPr>
        <w:t>Interface(</w:t>
      </w:r>
      <w:r w:rsidRPr="001804B5">
        <w:rPr>
          <w:rFonts w:ascii="Arial" w:eastAsia="宋体" w:hAnsi="Arial" w:cs="Arial"/>
          <w:color w:val="333333"/>
          <w:kern w:val="0"/>
          <w:szCs w:val="21"/>
        </w:rPr>
        <w:t>界面</w:t>
      </w:r>
      <w:r w:rsidRPr="001804B5">
        <w:rPr>
          <w:rFonts w:ascii="Arial" w:eastAsia="宋体" w:hAnsi="Arial" w:cs="Arial"/>
          <w:color w:val="333333"/>
          <w:kern w:val="0"/>
          <w:szCs w:val="21"/>
        </w:rPr>
        <w:t>/</w:t>
      </w:r>
      <w:r w:rsidRPr="001804B5">
        <w:rPr>
          <w:rFonts w:ascii="Arial" w:eastAsia="宋体" w:hAnsi="Arial" w:cs="Arial"/>
          <w:color w:val="333333"/>
          <w:kern w:val="0"/>
          <w:szCs w:val="21"/>
        </w:rPr>
        <w:t>接口</w:t>
      </w:r>
      <w:r w:rsidRPr="001804B5">
        <w:rPr>
          <w:rFonts w:ascii="Arial" w:eastAsia="宋体" w:hAnsi="Arial" w:cs="Arial"/>
          <w:color w:val="333333"/>
          <w:kern w:val="0"/>
          <w:szCs w:val="21"/>
        </w:rPr>
        <w:t>)</w:t>
      </w:r>
      <w:r w:rsidRPr="001804B5">
        <w:rPr>
          <w:rFonts w:ascii="Arial" w:eastAsia="宋体" w:hAnsi="Arial" w:cs="Arial"/>
          <w:color w:val="333333"/>
          <w:kern w:val="0"/>
          <w:szCs w:val="21"/>
        </w:rPr>
        <w:t>变成了</w:t>
      </w:r>
      <w:r w:rsidRPr="001804B5">
        <w:rPr>
          <w:rFonts w:ascii="Arial" w:eastAsia="宋体" w:hAnsi="Arial" w:cs="Arial"/>
          <w:color w:val="333333"/>
          <w:kern w:val="0"/>
          <w:szCs w:val="21"/>
        </w:rPr>
        <w:t>Interaction(</w:t>
      </w:r>
      <w:r w:rsidRPr="001804B5">
        <w:rPr>
          <w:rFonts w:ascii="Arial" w:eastAsia="宋体" w:hAnsi="Arial" w:cs="Arial"/>
          <w:color w:val="333333"/>
          <w:kern w:val="0"/>
          <w:szCs w:val="21"/>
        </w:rPr>
        <w:t>交互</w:t>
      </w:r>
      <w:r w:rsidRPr="001804B5">
        <w:rPr>
          <w:rFonts w:ascii="Arial" w:eastAsia="宋体" w:hAnsi="Arial" w:cs="Arial"/>
          <w:color w:val="333333"/>
          <w:kern w:val="0"/>
          <w:szCs w:val="21"/>
        </w:rPr>
        <w:t>)</w:t>
      </w:r>
      <w:r w:rsidRPr="001804B5">
        <w:rPr>
          <w:rFonts w:ascii="Arial" w:eastAsia="宋体" w:hAnsi="Arial" w:cs="Arial"/>
          <w:color w:val="333333"/>
          <w:kern w:val="0"/>
          <w:szCs w:val="21"/>
        </w:rPr>
        <w:t>。</w:t>
      </w:r>
    </w:p>
    <w:p w14:paraId="3DE99F41"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20</w:t>
      </w:r>
      <w:r w:rsidRPr="001804B5">
        <w:rPr>
          <w:rFonts w:ascii="Arial" w:eastAsia="宋体" w:hAnsi="Arial" w:cs="Arial"/>
          <w:color w:val="333333"/>
          <w:kern w:val="0"/>
          <w:szCs w:val="21"/>
        </w:rPr>
        <w:t>世纪</w:t>
      </w:r>
      <w:r w:rsidRPr="001804B5">
        <w:rPr>
          <w:rFonts w:ascii="Arial" w:eastAsia="宋体" w:hAnsi="Arial" w:cs="Arial"/>
          <w:color w:val="333333"/>
          <w:kern w:val="0"/>
          <w:szCs w:val="21"/>
        </w:rPr>
        <w:t>90</w:t>
      </w:r>
      <w:r w:rsidRPr="001804B5">
        <w:rPr>
          <w:rFonts w:ascii="Arial" w:eastAsia="宋体" w:hAnsi="Arial" w:cs="Arial"/>
          <w:color w:val="333333"/>
          <w:kern w:val="0"/>
          <w:szCs w:val="21"/>
        </w:rPr>
        <w:t>年代后期以来，随着高速处理芯片，</w:t>
      </w:r>
      <w:r w:rsidRPr="001804B5">
        <w:rPr>
          <w:rFonts w:ascii="Arial" w:eastAsia="宋体" w:hAnsi="Arial" w:cs="Arial"/>
          <w:kern w:val="0"/>
          <w:szCs w:val="21"/>
        </w:rPr>
        <w:fldChar w:fldCharType="begin"/>
      </w:r>
      <w:r w:rsidRPr="001804B5">
        <w:rPr>
          <w:rFonts w:ascii="Arial" w:eastAsia="宋体" w:hAnsi="Arial" w:cs="Arial"/>
          <w:kern w:val="0"/>
          <w:szCs w:val="21"/>
        </w:rPr>
        <w:instrText xml:space="preserve"> HYPERLINK "https://baike.baidu.com/item/%E5%A4%9A%E5%AA%92%E4%BD%93%E6%8A%80%E6%9C%AF" \t "_blank" </w:instrText>
      </w:r>
      <w:r w:rsidRPr="001804B5">
        <w:rPr>
          <w:rFonts w:ascii="Arial" w:eastAsia="宋体" w:hAnsi="Arial" w:cs="Arial"/>
          <w:kern w:val="0"/>
          <w:szCs w:val="21"/>
        </w:rPr>
        <w:fldChar w:fldCharType="separate"/>
      </w:r>
      <w:r w:rsidRPr="001804B5">
        <w:rPr>
          <w:rFonts w:ascii="Arial" w:eastAsia="宋体" w:hAnsi="Arial" w:cs="Arial"/>
          <w:kern w:val="0"/>
          <w:szCs w:val="21"/>
        </w:rPr>
        <w:t>多媒体技术</w:t>
      </w:r>
      <w:r w:rsidRPr="001804B5">
        <w:rPr>
          <w:rFonts w:ascii="Arial" w:eastAsia="宋体" w:hAnsi="Arial" w:cs="Arial"/>
          <w:kern w:val="0"/>
          <w:szCs w:val="21"/>
        </w:rPr>
        <w:fldChar w:fldCharType="end"/>
      </w:r>
      <w:r w:rsidRPr="001804B5">
        <w:rPr>
          <w:rFonts w:ascii="Arial" w:eastAsia="宋体" w:hAnsi="Arial" w:cs="Arial"/>
          <w:color w:val="333333"/>
          <w:kern w:val="0"/>
          <w:szCs w:val="21"/>
        </w:rPr>
        <w:t>和</w:t>
      </w:r>
      <w:r w:rsidRPr="001804B5">
        <w:rPr>
          <w:rFonts w:ascii="Arial" w:eastAsia="宋体" w:hAnsi="Arial" w:cs="Arial"/>
          <w:color w:val="333333"/>
          <w:kern w:val="0"/>
          <w:szCs w:val="21"/>
        </w:rPr>
        <w:t>Internet Web</w:t>
      </w:r>
      <w:r w:rsidRPr="001804B5">
        <w:rPr>
          <w:rFonts w:ascii="Arial" w:eastAsia="宋体" w:hAnsi="Arial" w:cs="Arial"/>
          <w:color w:val="333333"/>
          <w:kern w:val="0"/>
          <w:szCs w:val="21"/>
        </w:rPr>
        <w:t>技术的迅速发展和普及，人机交互的研究重点放在了智能化交互，多模态（多通道）</w:t>
      </w:r>
      <w:r w:rsidRPr="001804B5">
        <w:rPr>
          <w:rFonts w:ascii="Arial" w:eastAsia="宋体" w:hAnsi="Arial" w:cs="Arial"/>
          <w:color w:val="333333"/>
          <w:kern w:val="0"/>
          <w:szCs w:val="21"/>
        </w:rPr>
        <w:t>-</w:t>
      </w:r>
      <w:r w:rsidRPr="001804B5">
        <w:rPr>
          <w:rFonts w:ascii="Arial" w:eastAsia="宋体" w:hAnsi="Arial" w:cs="Arial"/>
          <w:color w:val="333333"/>
          <w:kern w:val="0"/>
          <w:szCs w:val="21"/>
        </w:rPr>
        <w:t>多媒体交互，虚拟交互以及人机协同</w:t>
      </w:r>
      <w:proofErr w:type="gramStart"/>
      <w:r w:rsidRPr="001804B5">
        <w:rPr>
          <w:rFonts w:ascii="Arial" w:eastAsia="宋体" w:hAnsi="Arial" w:cs="Arial"/>
          <w:color w:val="333333"/>
          <w:kern w:val="0"/>
          <w:szCs w:val="21"/>
        </w:rPr>
        <w:t>交互等</w:t>
      </w:r>
      <w:proofErr w:type="gramEnd"/>
      <w:r w:rsidRPr="001804B5">
        <w:rPr>
          <w:rFonts w:ascii="Arial" w:eastAsia="宋体" w:hAnsi="Arial" w:cs="Arial"/>
          <w:color w:val="333333"/>
          <w:kern w:val="0"/>
          <w:szCs w:val="21"/>
        </w:rPr>
        <w:t>方面，也就是放在以人为在中心的</w:t>
      </w:r>
      <w:r w:rsidRPr="001804B5">
        <w:rPr>
          <w:rFonts w:ascii="Arial" w:eastAsia="宋体" w:hAnsi="Arial" w:cs="Arial"/>
          <w:kern w:val="0"/>
          <w:szCs w:val="21"/>
        </w:rPr>
        <w:fldChar w:fldCharType="begin"/>
      </w:r>
      <w:r w:rsidRPr="001804B5">
        <w:rPr>
          <w:rFonts w:ascii="Arial" w:eastAsia="宋体" w:hAnsi="Arial" w:cs="Arial"/>
          <w:kern w:val="0"/>
          <w:szCs w:val="21"/>
        </w:rPr>
        <w:instrText xml:space="preserve"> HYPERLINK "https://baike.baidu.com/item/%E4%BA%BA%E6%9C%BA%E4%BA%A4%E4%BA%92%E6%8A%80%E6%9C%AF" \t "_blank" </w:instrText>
      </w:r>
      <w:r w:rsidRPr="001804B5">
        <w:rPr>
          <w:rFonts w:ascii="Arial" w:eastAsia="宋体" w:hAnsi="Arial" w:cs="Arial"/>
          <w:kern w:val="0"/>
          <w:szCs w:val="21"/>
        </w:rPr>
        <w:fldChar w:fldCharType="separate"/>
      </w:r>
      <w:r w:rsidRPr="001804B5">
        <w:rPr>
          <w:rFonts w:ascii="Arial" w:eastAsia="宋体" w:hAnsi="Arial" w:cs="Arial"/>
          <w:kern w:val="0"/>
          <w:szCs w:val="21"/>
        </w:rPr>
        <w:t>人机交互技术</w:t>
      </w:r>
      <w:r w:rsidRPr="001804B5">
        <w:rPr>
          <w:rFonts w:ascii="Arial" w:eastAsia="宋体" w:hAnsi="Arial" w:cs="Arial"/>
          <w:kern w:val="0"/>
          <w:szCs w:val="21"/>
        </w:rPr>
        <w:fldChar w:fldCharType="end"/>
      </w:r>
      <w:r w:rsidRPr="001804B5">
        <w:rPr>
          <w:rFonts w:ascii="Arial" w:eastAsia="宋体" w:hAnsi="Arial" w:cs="Arial"/>
          <w:color w:val="333333"/>
          <w:kern w:val="0"/>
          <w:szCs w:val="21"/>
        </w:rPr>
        <w:t>方面。</w:t>
      </w:r>
    </w:p>
    <w:p w14:paraId="60B0D220" w14:textId="77777777" w:rsidR="001804B5" w:rsidRPr="001804B5" w:rsidRDefault="001804B5" w:rsidP="001804B5">
      <w:pPr>
        <w:widowControl/>
        <w:spacing w:line="360" w:lineRule="atLeast"/>
        <w:ind w:firstLine="420"/>
        <w:jc w:val="left"/>
        <w:rPr>
          <w:rFonts w:ascii="Arial" w:eastAsia="宋体" w:hAnsi="Arial" w:cs="Arial" w:hint="eastAsia"/>
          <w:color w:val="333333"/>
          <w:kern w:val="0"/>
          <w:szCs w:val="21"/>
        </w:rPr>
      </w:pPr>
    </w:p>
    <w:p w14:paraId="4C25C8E1" w14:textId="4EDB837C" w:rsidR="001804B5" w:rsidRDefault="001804B5" w:rsidP="001804B5">
      <w:pPr>
        <w:widowControl/>
        <w:spacing w:line="360" w:lineRule="atLeast"/>
        <w:ind w:firstLine="420"/>
        <w:jc w:val="left"/>
        <w:rPr>
          <w:rFonts w:ascii="Arial" w:eastAsia="宋体" w:hAnsi="Arial" w:cs="Arial"/>
          <w:color w:val="333333"/>
          <w:kern w:val="0"/>
          <w:szCs w:val="21"/>
        </w:rPr>
      </w:pPr>
    </w:p>
    <w:p w14:paraId="19078193" w14:textId="3F6CCDF3"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人机交互的发展历史，是从人适应计算机到计算机不断地适应人的发展史</w:t>
      </w:r>
    </w:p>
    <w:p w14:paraId="5002A3F1"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人机交互的发展经历了几个阶段：</w:t>
      </w:r>
    </w:p>
    <w:p w14:paraId="10582F98"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早期的手工作业阶段</w:t>
      </w:r>
    </w:p>
    <w:p w14:paraId="222681EF"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hyperlink r:id="rId5" w:tgtFrame="_blank" w:history="1">
        <w:r w:rsidRPr="001804B5">
          <w:rPr>
            <w:rFonts w:ascii="Arial" w:eastAsia="宋体" w:hAnsi="Arial" w:cs="Arial"/>
            <w:kern w:val="0"/>
            <w:szCs w:val="21"/>
          </w:rPr>
          <w:t>作业控制语言</w:t>
        </w:r>
      </w:hyperlink>
      <w:r w:rsidRPr="001804B5">
        <w:rPr>
          <w:rFonts w:ascii="Arial" w:eastAsia="宋体" w:hAnsi="Arial" w:cs="Arial"/>
          <w:color w:val="333333"/>
          <w:kern w:val="0"/>
          <w:szCs w:val="21"/>
        </w:rPr>
        <w:t>及交互命令语言阶段</w:t>
      </w:r>
    </w:p>
    <w:p w14:paraId="3A536BA4"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hyperlink r:id="rId6" w:tgtFrame="_blank" w:history="1">
        <w:r w:rsidRPr="001804B5">
          <w:rPr>
            <w:rFonts w:ascii="Arial" w:eastAsia="宋体" w:hAnsi="Arial" w:cs="Arial"/>
            <w:kern w:val="0"/>
            <w:szCs w:val="21"/>
          </w:rPr>
          <w:t>图形用户界面</w:t>
        </w:r>
      </w:hyperlink>
      <w:r w:rsidRPr="001804B5">
        <w:rPr>
          <w:rFonts w:ascii="Arial" w:eastAsia="宋体" w:hAnsi="Arial" w:cs="Arial"/>
          <w:color w:val="333333"/>
          <w:kern w:val="0"/>
          <w:szCs w:val="21"/>
        </w:rPr>
        <w:t>（</w:t>
      </w:r>
      <w:r w:rsidRPr="001804B5">
        <w:rPr>
          <w:rFonts w:ascii="Arial" w:eastAsia="宋体" w:hAnsi="Arial" w:cs="Arial"/>
          <w:color w:val="333333"/>
          <w:kern w:val="0"/>
          <w:szCs w:val="21"/>
        </w:rPr>
        <w:t>GUI</w:t>
      </w:r>
      <w:r w:rsidRPr="001804B5">
        <w:rPr>
          <w:rFonts w:ascii="Arial" w:eastAsia="宋体" w:hAnsi="Arial" w:cs="Arial"/>
          <w:color w:val="333333"/>
          <w:kern w:val="0"/>
          <w:szCs w:val="21"/>
        </w:rPr>
        <w:t>）阶段</w:t>
      </w:r>
    </w:p>
    <w:p w14:paraId="2D5546CD"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网络用户界面的出现</w:t>
      </w:r>
    </w:p>
    <w:p w14:paraId="3B89E03E" w14:textId="77777777" w:rsidR="001804B5" w:rsidRP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多通道、多媒体的智能人机交互阶段</w:t>
      </w:r>
    </w:p>
    <w:p w14:paraId="42C224B3" w14:textId="009FD1E9" w:rsidR="0070343B" w:rsidRDefault="0070343B"/>
    <w:p w14:paraId="26376212" w14:textId="3C77016D" w:rsidR="001804B5" w:rsidRPr="001804B5" w:rsidRDefault="001804B5" w:rsidP="00D00C67">
      <w:pPr>
        <w:widowControl/>
        <w:spacing w:line="300" w:lineRule="atLeast"/>
        <w:ind w:left="420" w:firstLine="420"/>
        <w:jc w:val="left"/>
        <w:outlineLvl w:val="2"/>
        <w:rPr>
          <w:rFonts w:ascii="微软雅黑" w:eastAsia="微软雅黑" w:hAnsi="微软雅黑" w:cs="宋体"/>
          <w:color w:val="333333"/>
          <w:kern w:val="0"/>
          <w:sz w:val="27"/>
          <w:szCs w:val="27"/>
        </w:rPr>
      </w:pPr>
      <w:r w:rsidRPr="001804B5">
        <w:rPr>
          <w:rFonts w:ascii="微软雅黑" w:eastAsia="微软雅黑" w:hAnsi="微软雅黑" w:cs="宋体" w:hint="eastAsia"/>
          <w:color w:val="333333"/>
          <w:kern w:val="0"/>
          <w:sz w:val="27"/>
          <w:szCs w:val="27"/>
        </w:rPr>
        <w:t>输入方式</w:t>
      </w:r>
      <w:r>
        <w:rPr>
          <w:rFonts w:ascii="微软雅黑" w:eastAsia="微软雅黑" w:hAnsi="微软雅黑" w:cs="宋体" w:hint="eastAsia"/>
          <w:color w:val="333333"/>
          <w:kern w:val="0"/>
          <w:sz w:val="27"/>
          <w:szCs w:val="27"/>
        </w:rPr>
        <w:t>：</w:t>
      </w:r>
    </w:p>
    <w:p w14:paraId="35BA05A3" w14:textId="3C7E89D1" w:rsidR="001804B5" w:rsidRDefault="001804B5" w:rsidP="001804B5">
      <w:pPr>
        <w:widowControl/>
        <w:spacing w:line="360" w:lineRule="atLeast"/>
        <w:ind w:firstLine="420"/>
        <w:jc w:val="left"/>
        <w:rPr>
          <w:rFonts w:ascii="Arial" w:eastAsia="宋体" w:hAnsi="Arial" w:cs="Arial"/>
          <w:color w:val="333333"/>
          <w:kern w:val="0"/>
          <w:szCs w:val="21"/>
        </w:rPr>
      </w:pPr>
      <w:r w:rsidRPr="001804B5">
        <w:rPr>
          <w:rFonts w:ascii="Arial" w:eastAsia="宋体" w:hAnsi="Arial" w:cs="Arial"/>
          <w:color w:val="333333"/>
          <w:kern w:val="0"/>
          <w:szCs w:val="21"/>
        </w:rPr>
        <w:t>包括三种输入方式：</w:t>
      </w:r>
      <w:r w:rsidRPr="001804B5">
        <w:rPr>
          <w:rFonts w:ascii="Arial" w:eastAsia="宋体" w:hAnsi="Arial" w:cs="Arial"/>
          <w:color w:val="333333"/>
          <w:kern w:val="0"/>
          <w:szCs w:val="21"/>
        </w:rPr>
        <w:t xml:space="preserve">1 </w:t>
      </w:r>
      <w:r w:rsidRPr="001804B5">
        <w:rPr>
          <w:rFonts w:ascii="Arial" w:eastAsia="宋体" w:hAnsi="Arial" w:cs="Arial"/>
          <w:color w:val="333333"/>
          <w:kern w:val="0"/>
          <w:szCs w:val="21"/>
        </w:rPr>
        <w:t>请求模式。</w:t>
      </w:r>
      <w:r w:rsidRPr="001804B5">
        <w:rPr>
          <w:rFonts w:ascii="Arial" w:eastAsia="宋体" w:hAnsi="Arial" w:cs="Arial"/>
          <w:color w:val="333333"/>
          <w:kern w:val="0"/>
          <w:szCs w:val="21"/>
        </w:rPr>
        <w:t xml:space="preserve"> 2 </w:t>
      </w:r>
      <w:r w:rsidRPr="001804B5">
        <w:rPr>
          <w:rFonts w:ascii="Arial" w:eastAsia="宋体" w:hAnsi="Arial" w:cs="Arial"/>
          <w:color w:val="333333"/>
          <w:kern w:val="0"/>
          <w:szCs w:val="21"/>
        </w:rPr>
        <w:t>采样模式。</w:t>
      </w:r>
      <w:r w:rsidRPr="001804B5">
        <w:rPr>
          <w:rFonts w:ascii="Arial" w:eastAsia="宋体" w:hAnsi="Arial" w:cs="Arial"/>
          <w:color w:val="333333"/>
          <w:kern w:val="0"/>
          <w:szCs w:val="21"/>
        </w:rPr>
        <w:t xml:space="preserve">3 </w:t>
      </w:r>
      <w:r w:rsidRPr="001804B5">
        <w:rPr>
          <w:rFonts w:ascii="Arial" w:eastAsia="宋体" w:hAnsi="Arial" w:cs="Arial"/>
          <w:color w:val="333333"/>
          <w:kern w:val="0"/>
          <w:szCs w:val="21"/>
        </w:rPr>
        <w:t>事件模式。</w:t>
      </w:r>
    </w:p>
    <w:p w14:paraId="6F3E82B0" w14:textId="48A379C7" w:rsidR="001804B5" w:rsidRDefault="001804B5" w:rsidP="001804B5">
      <w:pPr>
        <w:widowControl/>
        <w:spacing w:line="360" w:lineRule="atLeast"/>
        <w:jc w:val="left"/>
        <w:rPr>
          <w:rFonts w:ascii="Arial" w:eastAsia="宋体" w:hAnsi="Arial" w:cs="Arial"/>
          <w:color w:val="333333"/>
          <w:kern w:val="0"/>
          <w:szCs w:val="21"/>
        </w:rPr>
      </w:pPr>
    </w:p>
    <w:p w14:paraId="42839E49" w14:textId="4E5C2BF0" w:rsidR="001804B5" w:rsidRDefault="001804B5" w:rsidP="001804B5">
      <w:pPr>
        <w:widowControl/>
        <w:spacing w:line="360" w:lineRule="atLeast"/>
        <w:jc w:val="left"/>
        <w:rPr>
          <w:rFonts w:ascii="Arial" w:eastAsia="宋体" w:hAnsi="Arial" w:cs="Arial"/>
          <w:color w:val="333333"/>
          <w:kern w:val="0"/>
          <w:szCs w:val="21"/>
        </w:rPr>
      </w:pPr>
    </w:p>
    <w:p w14:paraId="007A35F2" w14:textId="764EDF05" w:rsidR="001804B5" w:rsidRPr="001804B5" w:rsidRDefault="001804B5" w:rsidP="00D00C67">
      <w:pPr>
        <w:widowControl/>
        <w:shd w:val="clear" w:color="auto" w:fill="FFFFFF"/>
        <w:spacing w:line="360" w:lineRule="atLeast"/>
        <w:ind w:left="420" w:firstLine="420"/>
        <w:jc w:val="left"/>
        <w:outlineLvl w:val="1"/>
        <w:rPr>
          <w:rFonts w:ascii="微软雅黑" w:eastAsia="微软雅黑" w:hAnsi="微软雅黑" w:cs="宋体"/>
          <w:color w:val="000000"/>
          <w:kern w:val="0"/>
          <w:sz w:val="30"/>
          <w:szCs w:val="30"/>
        </w:rPr>
      </w:pPr>
      <w:r w:rsidRPr="001804B5">
        <w:rPr>
          <w:rFonts w:ascii="微软雅黑" w:eastAsia="微软雅黑" w:hAnsi="微软雅黑" w:cs="宋体" w:hint="eastAsia"/>
          <w:color w:val="000000"/>
          <w:kern w:val="0"/>
          <w:sz w:val="30"/>
          <w:szCs w:val="30"/>
        </w:rPr>
        <w:t>未来前景</w:t>
      </w:r>
      <w:r w:rsidR="00D00C67">
        <w:rPr>
          <w:rFonts w:ascii="微软雅黑" w:eastAsia="微软雅黑" w:hAnsi="微软雅黑" w:cs="宋体" w:hint="eastAsia"/>
          <w:color w:val="000000"/>
          <w:kern w:val="0"/>
          <w:sz w:val="30"/>
          <w:szCs w:val="30"/>
        </w:rPr>
        <w:t>：</w:t>
      </w:r>
    </w:p>
    <w:p w14:paraId="61E6C58E" w14:textId="470BB85E" w:rsidR="001804B5" w:rsidRPr="001804B5" w:rsidRDefault="001804B5" w:rsidP="001804B5">
      <w:pPr>
        <w:widowControl/>
        <w:spacing w:line="360" w:lineRule="atLeast"/>
        <w:ind w:firstLine="420"/>
        <w:jc w:val="left"/>
        <w:rPr>
          <w:rFonts w:ascii="Arial" w:eastAsia="宋体" w:hAnsi="Arial" w:cs="Arial" w:hint="eastAsia"/>
          <w:color w:val="333333"/>
          <w:kern w:val="0"/>
          <w:szCs w:val="21"/>
        </w:rPr>
      </w:pPr>
      <w:r w:rsidRPr="001804B5">
        <w:rPr>
          <w:rFonts w:ascii="Arial" w:eastAsia="宋体" w:hAnsi="Arial" w:cs="Arial"/>
          <w:color w:val="333333"/>
          <w:kern w:val="0"/>
          <w:szCs w:val="21"/>
        </w:rPr>
        <w:lastRenderedPageBreak/>
        <w:t>人机交互技术领域热点技术的应用潜力已经开始展现，比如智能手机配备的地理空间跟踪技术，应用于可穿戴式计算机、隐身技术、浸入式游戏等的动作识别技术，应用于虚拟现实、遥控机器人及远程医疗等的触觉交互技术，应用于呼叫路由、家庭自动化及语音拨号等场合的语音识别技术，对于有语言障碍的人士的无声语音识别，应用于广告、网站、产品目录、杂志效用测试的眼动跟踪技术，针对有语言和行动障碍人开发的</w:t>
      </w:r>
      <w:r w:rsidRPr="001804B5">
        <w:rPr>
          <w:rFonts w:ascii="Arial" w:eastAsia="宋体" w:hAnsi="Arial" w:cs="Arial"/>
          <w:color w:val="333333"/>
          <w:kern w:val="0"/>
          <w:szCs w:val="21"/>
        </w:rPr>
        <w:t>“</w:t>
      </w:r>
      <w:r w:rsidRPr="001804B5">
        <w:rPr>
          <w:rFonts w:ascii="Arial" w:eastAsia="宋体" w:hAnsi="Arial" w:cs="Arial"/>
          <w:color w:val="333333"/>
          <w:kern w:val="0"/>
          <w:szCs w:val="21"/>
        </w:rPr>
        <w:t>意念轮椅</w:t>
      </w:r>
      <w:r w:rsidRPr="001804B5">
        <w:rPr>
          <w:rFonts w:ascii="Arial" w:eastAsia="宋体" w:hAnsi="Arial" w:cs="Arial"/>
          <w:color w:val="333333"/>
          <w:kern w:val="0"/>
          <w:szCs w:val="21"/>
        </w:rPr>
        <w:t>”</w:t>
      </w:r>
      <w:r w:rsidRPr="001804B5">
        <w:rPr>
          <w:rFonts w:ascii="Arial" w:eastAsia="宋体" w:hAnsi="Arial" w:cs="Arial"/>
          <w:color w:val="333333"/>
          <w:kern w:val="0"/>
          <w:szCs w:val="21"/>
        </w:rPr>
        <w:t>采用的基于脑电波的人机界面技术等。人机交互解决方案供应商不断地推出各种创新技术，如，</w:t>
      </w:r>
      <w:hyperlink r:id="rId7" w:tgtFrame="_blank" w:history="1">
        <w:r w:rsidRPr="001804B5">
          <w:rPr>
            <w:rFonts w:ascii="Arial" w:eastAsia="宋体" w:hAnsi="Arial" w:cs="Arial"/>
            <w:color w:val="136EC2"/>
            <w:kern w:val="0"/>
            <w:szCs w:val="21"/>
            <w:u w:val="single"/>
          </w:rPr>
          <w:t>指纹识别技术</w:t>
        </w:r>
      </w:hyperlink>
      <w:r w:rsidRPr="001804B5">
        <w:rPr>
          <w:rFonts w:ascii="Arial" w:eastAsia="宋体" w:hAnsi="Arial" w:cs="Arial"/>
          <w:color w:val="333333"/>
          <w:kern w:val="0"/>
          <w:szCs w:val="21"/>
        </w:rPr>
        <w:t>，侧边滑动指纹识别技术</w:t>
      </w:r>
      <w:bookmarkStart w:id="0" w:name="ref_[6]_9369788"/>
      <w:r w:rsidRPr="001804B5">
        <w:rPr>
          <w:rFonts w:ascii="Arial" w:eastAsia="宋体" w:hAnsi="Arial" w:cs="Arial"/>
          <w:color w:val="136EC2"/>
          <w:kern w:val="0"/>
          <w:sz w:val="2"/>
          <w:szCs w:val="2"/>
        </w:rPr>
        <w:t> </w:t>
      </w:r>
      <w:bookmarkEnd w:id="0"/>
      <w:r w:rsidRPr="001804B5">
        <w:rPr>
          <w:rFonts w:ascii="Arial" w:eastAsia="宋体" w:hAnsi="Arial" w:cs="Arial"/>
          <w:color w:val="333333"/>
          <w:kern w:val="0"/>
          <w:szCs w:val="21"/>
        </w:rPr>
        <w:t xml:space="preserve"> </w:t>
      </w:r>
      <w:r w:rsidRPr="001804B5">
        <w:rPr>
          <w:rFonts w:ascii="Arial" w:eastAsia="宋体" w:hAnsi="Arial" w:cs="Arial"/>
          <w:color w:val="333333"/>
          <w:kern w:val="0"/>
          <w:szCs w:val="21"/>
        </w:rPr>
        <w:t>，</w:t>
      </w:r>
      <w:r w:rsidRPr="001804B5">
        <w:rPr>
          <w:rFonts w:ascii="Arial" w:eastAsia="宋体" w:hAnsi="Arial" w:cs="Arial"/>
          <w:color w:val="333333"/>
          <w:kern w:val="0"/>
          <w:szCs w:val="21"/>
        </w:rPr>
        <w:t xml:space="preserve">TDDI </w:t>
      </w:r>
      <w:r w:rsidRPr="001804B5">
        <w:rPr>
          <w:rFonts w:ascii="Arial" w:eastAsia="宋体" w:hAnsi="Arial" w:cs="Arial"/>
          <w:color w:val="333333"/>
          <w:kern w:val="0"/>
          <w:szCs w:val="21"/>
        </w:rPr>
        <w:t>技术，</w:t>
      </w:r>
      <w:r w:rsidRPr="001804B5">
        <w:rPr>
          <w:rFonts w:ascii="Arial" w:eastAsia="宋体" w:hAnsi="Arial" w:cs="Arial"/>
          <w:color w:val="333333"/>
          <w:kern w:val="0"/>
          <w:szCs w:val="21"/>
        </w:rPr>
        <w:fldChar w:fldCharType="begin"/>
      </w:r>
      <w:r w:rsidRPr="001804B5">
        <w:rPr>
          <w:rFonts w:ascii="Arial" w:eastAsia="宋体" w:hAnsi="Arial" w:cs="Arial"/>
          <w:color w:val="333333"/>
          <w:kern w:val="0"/>
          <w:szCs w:val="21"/>
        </w:rPr>
        <w:instrText xml:space="preserve"> HYPERLINK "https://baike.baidu.com/item/%E5%8E%8B%E5%8A%9B%E8%A7%A6%E6%8E%A7" \t "_blank" </w:instrText>
      </w:r>
      <w:r w:rsidRPr="001804B5">
        <w:rPr>
          <w:rFonts w:ascii="Arial" w:eastAsia="宋体" w:hAnsi="Arial" w:cs="Arial"/>
          <w:color w:val="333333"/>
          <w:kern w:val="0"/>
          <w:szCs w:val="21"/>
        </w:rPr>
        <w:fldChar w:fldCharType="separate"/>
      </w:r>
      <w:r w:rsidRPr="001804B5">
        <w:rPr>
          <w:rFonts w:ascii="Arial" w:eastAsia="宋体" w:hAnsi="Arial" w:cs="Arial"/>
          <w:color w:val="136EC2"/>
          <w:kern w:val="0"/>
          <w:szCs w:val="21"/>
          <w:u w:val="single"/>
        </w:rPr>
        <w:t>压力触控</w:t>
      </w:r>
      <w:r w:rsidRPr="001804B5">
        <w:rPr>
          <w:rFonts w:ascii="Arial" w:eastAsia="宋体" w:hAnsi="Arial" w:cs="Arial"/>
          <w:color w:val="333333"/>
          <w:kern w:val="0"/>
          <w:szCs w:val="21"/>
        </w:rPr>
        <w:fldChar w:fldCharType="end"/>
      </w:r>
      <w:r w:rsidRPr="001804B5">
        <w:rPr>
          <w:rFonts w:ascii="Arial" w:eastAsia="宋体" w:hAnsi="Arial" w:cs="Arial"/>
          <w:color w:val="333333"/>
          <w:kern w:val="0"/>
          <w:szCs w:val="21"/>
        </w:rPr>
        <w:t>技术等。热点技术的应用开发是机遇也是挑战，基于视觉的手势识别率低，实时性差，需要研究各种算法来改善识别的精度和速度，眼睛虹膜、掌纹、笔迹、步态、语音、唇读、人脸、</w:t>
      </w:r>
      <w:r w:rsidRPr="001804B5">
        <w:rPr>
          <w:rFonts w:ascii="Arial" w:eastAsia="宋体" w:hAnsi="Arial" w:cs="Arial"/>
          <w:color w:val="333333"/>
          <w:kern w:val="0"/>
          <w:szCs w:val="21"/>
        </w:rPr>
        <w:t>DNA</w:t>
      </w:r>
      <w:r w:rsidRPr="001804B5">
        <w:rPr>
          <w:rFonts w:ascii="Arial" w:eastAsia="宋体" w:hAnsi="Arial" w:cs="Arial"/>
          <w:color w:val="333333"/>
          <w:kern w:val="0"/>
          <w:szCs w:val="21"/>
        </w:rPr>
        <w:t>等人类特征的研发应用也正受到关注，</w:t>
      </w:r>
      <w:r w:rsidRPr="001804B5">
        <w:rPr>
          <w:rFonts w:ascii="Arial" w:eastAsia="宋体" w:hAnsi="Arial" w:cs="Arial"/>
          <w:color w:val="333333"/>
          <w:kern w:val="0"/>
          <w:szCs w:val="21"/>
        </w:rPr>
        <w:t xml:space="preserve"> </w:t>
      </w:r>
      <w:r w:rsidRPr="001804B5">
        <w:rPr>
          <w:rFonts w:ascii="Arial" w:eastAsia="宋体" w:hAnsi="Arial" w:cs="Arial"/>
          <w:color w:val="333333"/>
          <w:kern w:val="0"/>
          <w:szCs w:val="21"/>
        </w:rPr>
        <w:t>多通道的整合也是人机交互的热点，另外，与</w:t>
      </w:r>
      <w:r w:rsidRPr="001804B5">
        <w:rPr>
          <w:rFonts w:ascii="Arial" w:eastAsia="宋体" w:hAnsi="Arial" w:cs="Arial"/>
          <w:color w:val="333333"/>
          <w:kern w:val="0"/>
          <w:szCs w:val="21"/>
        </w:rPr>
        <w:t>“</w:t>
      </w:r>
      <w:r w:rsidRPr="001804B5">
        <w:rPr>
          <w:rFonts w:ascii="Arial" w:eastAsia="宋体" w:hAnsi="Arial" w:cs="Arial"/>
          <w:color w:val="333333"/>
          <w:kern w:val="0"/>
          <w:szCs w:val="21"/>
        </w:rPr>
        <w:t>无所不在的计算</w:t>
      </w:r>
      <w:r w:rsidRPr="001804B5">
        <w:rPr>
          <w:rFonts w:ascii="Arial" w:eastAsia="宋体" w:hAnsi="Arial" w:cs="Arial"/>
          <w:color w:val="333333"/>
          <w:kern w:val="0"/>
          <w:szCs w:val="21"/>
        </w:rPr>
        <w:t>”</w:t>
      </w:r>
      <w:r w:rsidRPr="001804B5">
        <w:rPr>
          <w:rFonts w:ascii="Arial" w:eastAsia="宋体" w:hAnsi="Arial" w:cs="Arial"/>
          <w:color w:val="333333"/>
          <w:kern w:val="0"/>
          <w:szCs w:val="21"/>
        </w:rPr>
        <w:t>、</w:t>
      </w:r>
      <w:r w:rsidRPr="001804B5">
        <w:rPr>
          <w:rFonts w:ascii="Arial" w:eastAsia="宋体" w:hAnsi="Arial" w:cs="Arial"/>
          <w:color w:val="333333"/>
          <w:kern w:val="0"/>
          <w:szCs w:val="21"/>
        </w:rPr>
        <w:t>“</w:t>
      </w:r>
      <w:r w:rsidRPr="001804B5">
        <w:rPr>
          <w:rFonts w:ascii="Arial" w:eastAsia="宋体" w:hAnsi="Arial" w:cs="Arial"/>
          <w:color w:val="333333"/>
          <w:kern w:val="0"/>
          <w:szCs w:val="21"/>
        </w:rPr>
        <w:t>云计算</w:t>
      </w:r>
      <w:r w:rsidRPr="001804B5">
        <w:rPr>
          <w:rFonts w:ascii="Arial" w:eastAsia="宋体" w:hAnsi="Arial" w:cs="Arial"/>
          <w:color w:val="333333"/>
          <w:kern w:val="0"/>
          <w:szCs w:val="21"/>
        </w:rPr>
        <w:t>”</w:t>
      </w:r>
      <w:r w:rsidRPr="001804B5">
        <w:rPr>
          <w:rFonts w:ascii="Arial" w:eastAsia="宋体" w:hAnsi="Arial" w:cs="Arial"/>
          <w:color w:val="333333"/>
          <w:kern w:val="0"/>
          <w:szCs w:val="21"/>
        </w:rPr>
        <w:t>等相关技术的融合与促进也需要继续探索。</w:t>
      </w:r>
      <w:r w:rsidRPr="001804B5">
        <w:rPr>
          <w:rFonts w:ascii="Arial" w:eastAsia="宋体" w:hAnsi="Arial" w:cs="Arial"/>
          <w:color w:val="333333"/>
          <w:kern w:val="0"/>
          <w:szCs w:val="21"/>
        </w:rPr>
        <w:t xml:space="preserve"> </w:t>
      </w:r>
    </w:p>
    <w:p w14:paraId="410E72B9" w14:textId="4ACEAF3D" w:rsidR="001804B5" w:rsidRDefault="001804B5" w:rsidP="001804B5">
      <w:pPr>
        <w:widowControl/>
        <w:spacing w:line="360" w:lineRule="atLeast"/>
        <w:jc w:val="left"/>
        <w:rPr>
          <w:rFonts w:ascii="Arial" w:eastAsia="宋体" w:hAnsi="Arial" w:cs="Arial"/>
          <w:color w:val="333333"/>
          <w:kern w:val="0"/>
          <w:szCs w:val="21"/>
        </w:rPr>
      </w:pPr>
    </w:p>
    <w:p w14:paraId="76258AB4" w14:textId="1947098A" w:rsidR="00D00C67" w:rsidRDefault="00D00C67" w:rsidP="001804B5">
      <w:pPr>
        <w:widowControl/>
        <w:spacing w:line="360" w:lineRule="atLeast"/>
        <w:jc w:val="left"/>
        <w:rPr>
          <w:rFonts w:ascii="Arial" w:eastAsia="宋体" w:hAnsi="Arial" w:cs="Arial"/>
          <w:color w:val="333333"/>
          <w:kern w:val="0"/>
          <w:szCs w:val="21"/>
        </w:rPr>
      </w:pPr>
    </w:p>
    <w:p w14:paraId="5545A735" w14:textId="77777777" w:rsidR="00D00C67" w:rsidRPr="001804B5" w:rsidRDefault="00D00C67" w:rsidP="001804B5">
      <w:pPr>
        <w:widowControl/>
        <w:spacing w:line="360" w:lineRule="atLeast"/>
        <w:jc w:val="left"/>
        <w:rPr>
          <w:rFonts w:ascii="Arial" w:eastAsia="宋体" w:hAnsi="Arial" w:cs="Arial" w:hint="eastAsia"/>
          <w:color w:val="333333"/>
          <w:kern w:val="0"/>
          <w:szCs w:val="21"/>
        </w:rPr>
      </w:pPr>
    </w:p>
    <w:p w14:paraId="0E4490F8" w14:textId="27ACDB2C" w:rsidR="001804B5" w:rsidRDefault="001804B5"/>
    <w:p w14:paraId="2D60E57A" w14:textId="57282CA8" w:rsidR="001804B5" w:rsidRDefault="00D00C67">
      <w:pPr>
        <w:rPr>
          <w:b/>
          <w:sz w:val="44"/>
          <w:szCs w:val="44"/>
        </w:rPr>
      </w:pPr>
      <w:r w:rsidRPr="00D00C67">
        <w:rPr>
          <w:rFonts w:hint="eastAsia"/>
          <w:b/>
          <w:sz w:val="44"/>
          <w:szCs w:val="44"/>
        </w:rPr>
        <w:t>界面原型</w:t>
      </w:r>
      <w:r w:rsidR="00B2556F">
        <w:rPr>
          <w:rFonts w:hint="eastAsia"/>
          <w:b/>
          <w:sz w:val="44"/>
          <w:szCs w:val="44"/>
        </w:rPr>
        <w:t>设计工具</w:t>
      </w:r>
      <w:r w:rsidRPr="00D00C67">
        <w:rPr>
          <w:rFonts w:hint="eastAsia"/>
          <w:b/>
          <w:sz w:val="44"/>
          <w:szCs w:val="44"/>
        </w:rPr>
        <w:t>：</w:t>
      </w:r>
    </w:p>
    <w:p w14:paraId="3B460B90" w14:textId="093667AF" w:rsidR="00B2556F" w:rsidRDefault="00B2556F">
      <w:pPr>
        <w:rPr>
          <w:b/>
          <w:sz w:val="44"/>
          <w:szCs w:val="44"/>
        </w:rPr>
      </w:pPr>
    </w:p>
    <w:p w14:paraId="07346C49" w14:textId="3A57279F" w:rsidR="00B2556F" w:rsidRDefault="00B2556F">
      <w:pPr>
        <w:rPr>
          <w:rFonts w:ascii="Arial" w:hAnsi="Arial" w:cs="Arial"/>
          <w:color w:val="4F4F4F"/>
          <w:sz w:val="30"/>
          <w:szCs w:val="30"/>
        </w:rPr>
      </w:pPr>
      <w:r w:rsidRPr="00B2556F">
        <w:rPr>
          <w:rFonts w:ascii="Arial" w:hAnsi="Arial" w:cs="Arial"/>
          <w:color w:val="4F4F4F"/>
          <w:sz w:val="30"/>
          <w:szCs w:val="30"/>
        </w:rPr>
        <w:t>Pencil</w:t>
      </w:r>
      <w:r>
        <w:rPr>
          <w:rFonts w:ascii="Arial" w:hAnsi="Arial" w:cs="Arial" w:hint="eastAsia"/>
          <w:color w:val="4F4F4F"/>
          <w:sz w:val="30"/>
          <w:szCs w:val="30"/>
        </w:rPr>
        <w:t>：</w:t>
      </w:r>
    </w:p>
    <w:p w14:paraId="3C97CBF0" w14:textId="7FF42EB3" w:rsidR="00560E35" w:rsidRPr="00B2556F" w:rsidRDefault="00560E35">
      <w:pPr>
        <w:rPr>
          <w:rFonts w:hint="eastAsia"/>
          <w:b/>
          <w:sz w:val="30"/>
          <w:szCs w:val="30"/>
        </w:rPr>
      </w:pPr>
      <w:r>
        <w:rPr>
          <w:rFonts w:ascii="Arial" w:hAnsi="Arial" w:cs="Arial"/>
          <w:color w:val="4F4F4F"/>
          <w:szCs w:val="21"/>
        </w:rPr>
        <w:t xml:space="preserve">Pencil </w:t>
      </w:r>
      <w:r>
        <w:rPr>
          <w:rFonts w:ascii="Arial" w:hAnsi="Arial" w:cs="Arial"/>
          <w:color w:val="4F4F4F"/>
          <w:szCs w:val="21"/>
        </w:rPr>
        <w:t>是一款开源的原型图绘制工具，手绘风格的，就像自己在纸上画的那样</w:t>
      </w:r>
      <w:r>
        <w:rPr>
          <w:rFonts w:ascii="Arial" w:hAnsi="Arial" w:cs="Arial" w:hint="eastAsia"/>
          <w:color w:val="4F4F4F"/>
          <w:szCs w:val="21"/>
        </w:rPr>
        <w:t>。</w:t>
      </w:r>
      <w:r>
        <w:rPr>
          <w:rFonts w:ascii="Arial" w:hAnsi="Arial" w:cs="Arial"/>
          <w:color w:val="3D464D"/>
        </w:rPr>
        <w:t xml:space="preserve">Pencil </w:t>
      </w:r>
      <w:r>
        <w:rPr>
          <w:rFonts w:ascii="Arial" w:hAnsi="Arial" w:cs="Arial"/>
          <w:color w:val="3D464D"/>
        </w:rPr>
        <w:t>是一款基于</w:t>
      </w:r>
      <w:r>
        <w:rPr>
          <w:rFonts w:ascii="Arial" w:hAnsi="Arial" w:cs="Arial"/>
          <w:color w:val="3D464D"/>
        </w:rPr>
        <w:t>Firefox</w:t>
      </w:r>
      <w:r>
        <w:rPr>
          <w:rFonts w:ascii="Arial" w:hAnsi="Arial" w:cs="Arial"/>
          <w:color w:val="3D464D"/>
        </w:rPr>
        <w:t>的扩展组件，安装之后即可在</w:t>
      </w:r>
      <w:r>
        <w:rPr>
          <w:rFonts w:ascii="Arial" w:hAnsi="Arial" w:cs="Arial"/>
          <w:color w:val="3D464D"/>
        </w:rPr>
        <w:t>Firefox</w:t>
      </w:r>
      <w:r>
        <w:rPr>
          <w:rFonts w:ascii="Arial" w:hAnsi="Arial" w:cs="Arial"/>
          <w:color w:val="3D464D"/>
        </w:rPr>
        <w:t>的工具菜单中打开</w:t>
      </w:r>
      <w:r>
        <w:rPr>
          <w:rFonts w:ascii="Arial" w:hAnsi="Arial" w:cs="Arial"/>
          <w:color w:val="3D464D"/>
        </w:rPr>
        <w:t>Pencil</w:t>
      </w:r>
      <w:r>
        <w:rPr>
          <w:rFonts w:ascii="Arial" w:hAnsi="Arial" w:cs="Arial"/>
          <w:color w:val="3D464D"/>
        </w:rPr>
        <w:t>的绘图面板。功能比较简单，仅能用以日常简单工作的辅助</w:t>
      </w:r>
      <w:r>
        <w:rPr>
          <w:rFonts w:ascii="Arial" w:hAnsi="Arial" w:cs="Arial"/>
          <w:color w:val="3D464D"/>
        </w:rPr>
        <w:t xml:space="preserve"> </w:t>
      </w:r>
      <w:r>
        <w:rPr>
          <w:rFonts w:ascii="Arial" w:hAnsi="Arial" w:cs="Arial"/>
          <w:color w:val="3D464D"/>
        </w:rPr>
        <w:t>说明。提供的默认元件都是基于软件工程，因此更适合用于</w:t>
      </w:r>
      <w:r>
        <w:rPr>
          <w:rFonts w:ascii="Arial" w:hAnsi="Arial" w:cs="Arial"/>
          <w:color w:val="3D464D"/>
        </w:rPr>
        <w:t>windows</w:t>
      </w:r>
      <w:r>
        <w:rPr>
          <w:rFonts w:ascii="Arial" w:hAnsi="Arial" w:cs="Arial"/>
          <w:color w:val="3D464D"/>
        </w:rPr>
        <w:t>桌面程序的简易界面搭建，或者是基本的页面功能说明，并不适用于严肃的原型开发，但</w:t>
      </w:r>
      <w:r>
        <w:rPr>
          <w:rFonts w:ascii="Arial" w:hAnsi="Arial" w:cs="Arial"/>
          <w:color w:val="3D464D"/>
        </w:rPr>
        <w:t xml:space="preserve"> </w:t>
      </w:r>
      <w:r>
        <w:rPr>
          <w:rFonts w:ascii="Arial" w:hAnsi="Arial" w:cs="Arial"/>
          <w:color w:val="3D464D"/>
        </w:rPr>
        <w:t>好在体积小、又轻便，能够方便将网页中的元素直接拖到或者复制到当前的画布中，这也是</w:t>
      </w:r>
      <w:r>
        <w:rPr>
          <w:rFonts w:ascii="Arial" w:hAnsi="Arial" w:cs="Arial"/>
          <w:color w:val="3D464D"/>
        </w:rPr>
        <w:t>Pencil</w:t>
      </w:r>
      <w:r>
        <w:rPr>
          <w:rFonts w:ascii="Arial" w:hAnsi="Arial" w:cs="Arial"/>
          <w:color w:val="3D464D"/>
        </w:rPr>
        <w:t>安装在</w:t>
      </w:r>
      <w:r>
        <w:rPr>
          <w:rFonts w:ascii="Arial" w:hAnsi="Arial" w:cs="Arial"/>
          <w:color w:val="3D464D"/>
        </w:rPr>
        <w:t>Firefox</w:t>
      </w:r>
      <w:r>
        <w:rPr>
          <w:rFonts w:ascii="Arial" w:hAnsi="Arial" w:cs="Arial"/>
          <w:color w:val="3D464D"/>
        </w:rPr>
        <w:t>所带来的便利之一吧。</w:t>
      </w:r>
    </w:p>
    <w:p w14:paraId="731A8E8F" w14:textId="298153CF" w:rsidR="00B2556F" w:rsidRDefault="00B2556F" w:rsidP="00B2556F">
      <w:pPr>
        <w:rPr>
          <w:sz w:val="28"/>
          <w:szCs w:val="28"/>
        </w:rPr>
      </w:pPr>
      <w:r>
        <w:rPr>
          <w:noProof/>
          <w:sz w:val="28"/>
          <w:szCs w:val="28"/>
        </w:rPr>
        <w:lastRenderedPageBreak/>
        <w:drawing>
          <wp:inline distT="0" distB="0" distL="0" distR="0" wp14:anchorId="3993459A" wp14:editId="062A7232">
            <wp:extent cx="4671060" cy="3208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1060" cy="3208020"/>
                    </a:xfrm>
                    <a:prstGeom prst="rect">
                      <a:avLst/>
                    </a:prstGeom>
                    <a:noFill/>
                    <a:ln>
                      <a:noFill/>
                    </a:ln>
                  </pic:spPr>
                </pic:pic>
              </a:graphicData>
            </a:graphic>
          </wp:inline>
        </w:drawing>
      </w:r>
    </w:p>
    <w:p w14:paraId="6178E751" w14:textId="356BF323" w:rsidR="00B2556F" w:rsidRDefault="00B2556F" w:rsidP="00B2556F">
      <w:pPr>
        <w:rPr>
          <w:sz w:val="28"/>
          <w:szCs w:val="28"/>
        </w:rPr>
      </w:pPr>
    </w:p>
    <w:p w14:paraId="095B5FC8" w14:textId="0F62CB59" w:rsidR="00560E35" w:rsidRPr="00560E35" w:rsidRDefault="00560E35" w:rsidP="00B2556F">
      <w:pPr>
        <w:rPr>
          <w:rFonts w:hint="eastAsia"/>
          <w:sz w:val="30"/>
          <w:szCs w:val="30"/>
        </w:rPr>
      </w:pPr>
      <w:r w:rsidRPr="00560E35">
        <w:rPr>
          <w:rFonts w:ascii="Microsoft YaHei UI" w:eastAsia="Microsoft YaHei UI" w:hAnsi="Microsoft YaHei UI" w:hint="eastAsia"/>
          <w:color w:val="111111"/>
          <w:sz w:val="30"/>
          <w:szCs w:val="30"/>
        </w:rPr>
        <w:t>Indigo Studio</w:t>
      </w:r>
      <w:r>
        <w:rPr>
          <w:rFonts w:ascii="Microsoft YaHei UI" w:eastAsia="Microsoft YaHei UI" w:hAnsi="Microsoft YaHei UI" w:hint="eastAsia"/>
          <w:color w:val="111111"/>
          <w:sz w:val="30"/>
          <w:szCs w:val="30"/>
        </w:rPr>
        <w:t>：</w:t>
      </w:r>
    </w:p>
    <w:p w14:paraId="1A2126AA" w14:textId="5C1FD552" w:rsidR="00B2556F" w:rsidRDefault="00560E35" w:rsidP="00B2556F">
      <w:pPr>
        <w:rPr>
          <w:rFonts w:ascii="Microsoft YaHei UI" w:eastAsia="Microsoft YaHei UI" w:hAnsi="Microsoft YaHei UI"/>
          <w:color w:val="111111"/>
        </w:rPr>
      </w:pPr>
      <w:r>
        <w:rPr>
          <w:rFonts w:ascii="Microsoft YaHei UI" w:eastAsia="Microsoft YaHei UI" w:hAnsi="Microsoft YaHei UI" w:hint="eastAsia"/>
          <w:color w:val="111111"/>
        </w:rPr>
        <w:t>Indigo Studio 是由</w:t>
      </w:r>
      <w:proofErr w:type="spellStart"/>
      <w:r>
        <w:rPr>
          <w:rFonts w:ascii="Microsoft YaHei UI" w:eastAsia="Microsoft YaHei UI" w:hAnsi="Microsoft YaHei UI" w:hint="eastAsia"/>
          <w:color w:val="111111"/>
        </w:rPr>
        <w:t>infragistics</w:t>
      </w:r>
      <w:proofErr w:type="spellEnd"/>
      <w:r>
        <w:rPr>
          <w:rFonts w:ascii="Microsoft YaHei UI" w:eastAsia="Microsoft YaHei UI" w:hAnsi="Microsoft YaHei UI" w:hint="eastAsia"/>
          <w:color w:val="111111"/>
        </w:rPr>
        <w:t xml:space="preserve"> 开发的一款 UI原型设计和交互设计工具。帮助你快速而简单地创建活生生的UI原型。它的每一步都保持以用户体验为中心。有了Indigo Studio你可以用超过100个不同的场景、线框（内置交互控件以及桌面、网站和移动应用的原型）创建脚本，全部不需要代码。</w:t>
      </w:r>
    </w:p>
    <w:p w14:paraId="4C478946" w14:textId="28FA7EEB" w:rsidR="00560E35" w:rsidRDefault="00560E35" w:rsidP="00B2556F">
      <w:pPr>
        <w:rPr>
          <w:sz w:val="28"/>
          <w:szCs w:val="28"/>
        </w:rPr>
      </w:pPr>
      <w:bookmarkStart w:id="1" w:name="_GoBack"/>
      <w:bookmarkEnd w:id="1"/>
      <w:r>
        <w:rPr>
          <w:noProof/>
          <w:sz w:val="28"/>
          <w:szCs w:val="28"/>
        </w:rPr>
        <w:lastRenderedPageBreak/>
        <w:drawing>
          <wp:inline distT="0" distB="0" distL="0" distR="0" wp14:anchorId="44AB65E3" wp14:editId="08CBF00E">
            <wp:extent cx="4800600" cy="31927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192780"/>
                    </a:xfrm>
                    <a:prstGeom prst="rect">
                      <a:avLst/>
                    </a:prstGeom>
                    <a:noFill/>
                    <a:ln>
                      <a:noFill/>
                    </a:ln>
                  </pic:spPr>
                </pic:pic>
              </a:graphicData>
            </a:graphic>
          </wp:inline>
        </w:drawing>
      </w:r>
    </w:p>
    <w:p w14:paraId="5862AA2D" w14:textId="77777777" w:rsidR="00560E35" w:rsidRDefault="00560E35" w:rsidP="00B2556F">
      <w:r>
        <w:rPr>
          <w:rFonts w:hint="eastAsia"/>
        </w:rPr>
        <w:t>参考资料：</w:t>
      </w:r>
    </w:p>
    <w:p w14:paraId="6E84C08B" w14:textId="48105597" w:rsidR="00560E35" w:rsidRDefault="00560E35" w:rsidP="00B2556F">
      <w:r w:rsidRPr="00560E35">
        <w:t>https://baike.baidu.com/item</w:t>
      </w:r>
      <w:r w:rsidRPr="00560E35">
        <w:t xml:space="preserve"> </w:t>
      </w:r>
      <w:r w:rsidRPr="00560E35">
        <w:t>/61313?fr=</w:t>
      </w:r>
      <w:proofErr w:type="spellStart"/>
      <w:r w:rsidRPr="00560E35">
        <w:t>aladdin</w:t>
      </w:r>
      <w:proofErr w:type="spellEnd"/>
    </w:p>
    <w:p w14:paraId="2CE3CCDF" w14:textId="2FD6A46D" w:rsidR="00560E35" w:rsidRPr="00560E35" w:rsidRDefault="00560E35" w:rsidP="00B2556F">
      <w:pPr>
        <w:rPr>
          <w:rFonts w:hint="eastAsia"/>
          <w:sz w:val="28"/>
          <w:szCs w:val="28"/>
        </w:rPr>
      </w:pPr>
      <w:hyperlink r:id="rId10" w:history="1">
        <w:r w:rsidRPr="00560E35">
          <w:rPr>
            <w:rStyle w:val="a3"/>
            <w:rFonts w:ascii="Arial" w:hAnsi="Arial" w:cs="Arial"/>
            <w:color w:val="auto"/>
            <w:u w:val="none"/>
          </w:rPr>
          <w:t>http://www.oschina.net/project/tag/291/ui-design?lang=36&amp;os=0&amp;sort=view</w:t>
        </w:r>
      </w:hyperlink>
    </w:p>
    <w:sectPr w:rsidR="00560E35" w:rsidRPr="00560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15"/>
    <w:rsid w:val="00067515"/>
    <w:rsid w:val="001804B5"/>
    <w:rsid w:val="00560E35"/>
    <w:rsid w:val="0070343B"/>
    <w:rsid w:val="00B2556F"/>
    <w:rsid w:val="00D0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A661"/>
  <w15:chartTrackingRefBased/>
  <w15:docId w15:val="{99E54057-13B9-4FDC-95C2-822D1962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E35"/>
    <w:rPr>
      <w:color w:val="0000FF"/>
      <w:u w:val="single"/>
    </w:rPr>
  </w:style>
  <w:style w:type="character" w:styleId="a4">
    <w:name w:val="Unresolved Mention"/>
    <w:basedOn w:val="a0"/>
    <w:uiPriority w:val="99"/>
    <w:semiHidden/>
    <w:unhideWhenUsed/>
    <w:rsid w:val="00560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5129">
      <w:bodyDiv w:val="1"/>
      <w:marLeft w:val="0"/>
      <w:marRight w:val="0"/>
      <w:marTop w:val="0"/>
      <w:marBottom w:val="0"/>
      <w:divBdr>
        <w:top w:val="none" w:sz="0" w:space="0" w:color="auto"/>
        <w:left w:val="none" w:sz="0" w:space="0" w:color="auto"/>
        <w:bottom w:val="none" w:sz="0" w:space="0" w:color="auto"/>
        <w:right w:val="none" w:sz="0" w:space="0" w:color="auto"/>
      </w:divBdr>
      <w:divsChild>
        <w:div w:id="1270503906">
          <w:marLeft w:val="0"/>
          <w:marRight w:val="0"/>
          <w:marTop w:val="300"/>
          <w:marBottom w:val="180"/>
          <w:divBdr>
            <w:top w:val="none" w:sz="0" w:space="0" w:color="auto"/>
            <w:left w:val="none" w:sz="0" w:space="0" w:color="auto"/>
            <w:bottom w:val="none" w:sz="0" w:space="0" w:color="auto"/>
            <w:right w:val="none" w:sz="0" w:space="0" w:color="auto"/>
          </w:divBdr>
        </w:div>
        <w:div w:id="1172405086">
          <w:marLeft w:val="0"/>
          <w:marRight w:val="0"/>
          <w:marTop w:val="0"/>
          <w:marBottom w:val="225"/>
          <w:divBdr>
            <w:top w:val="none" w:sz="0" w:space="0" w:color="auto"/>
            <w:left w:val="none" w:sz="0" w:space="0" w:color="auto"/>
            <w:bottom w:val="none" w:sz="0" w:space="0" w:color="auto"/>
            <w:right w:val="none" w:sz="0" w:space="0" w:color="auto"/>
          </w:divBdr>
        </w:div>
      </w:divsChild>
    </w:div>
    <w:div w:id="216745880">
      <w:bodyDiv w:val="1"/>
      <w:marLeft w:val="0"/>
      <w:marRight w:val="0"/>
      <w:marTop w:val="0"/>
      <w:marBottom w:val="0"/>
      <w:divBdr>
        <w:top w:val="none" w:sz="0" w:space="0" w:color="auto"/>
        <w:left w:val="none" w:sz="0" w:space="0" w:color="auto"/>
        <w:bottom w:val="none" w:sz="0" w:space="0" w:color="auto"/>
        <w:right w:val="none" w:sz="0" w:space="0" w:color="auto"/>
      </w:divBdr>
      <w:divsChild>
        <w:div w:id="450440238">
          <w:marLeft w:val="0"/>
          <w:marRight w:val="0"/>
          <w:marTop w:val="300"/>
          <w:marBottom w:val="180"/>
          <w:divBdr>
            <w:top w:val="none" w:sz="0" w:space="0" w:color="auto"/>
            <w:left w:val="none" w:sz="0" w:space="0" w:color="auto"/>
            <w:bottom w:val="none" w:sz="0" w:space="0" w:color="auto"/>
            <w:right w:val="none" w:sz="0" w:space="0" w:color="auto"/>
          </w:divBdr>
        </w:div>
        <w:div w:id="1728920739">
          <w:marLeft w:val="0"/>
          <w:marRight w:val="0"/>
          <w:marTop w:val="0"/>
          <w:marBottom w:val="225"/>
          <w:divBdr>
            <w:top w:val="none" w:sz="0" w:space="0" w:color="auto"/>
            <w:left w:val="none" w:sz="0" w:space="0" w:color="auto"/>
            <w:bottom w:val="none" w:sz="0" w:space="0" w:color="auto"/>
            <w:right w:val="none" w:sz="0" w:space="0" w:color="auto"/>
          </w:divBdr>
        </w:div>
        <w:div w:id="1115637314">
          <w:marLeft w:val="0"/>
          <w:marRight w:val="0"/>
          <w:marTop w:val="0"/>
          <w:marBottom w:val="225"/>
          <w:divBdr>
            <w:top w:val="none" w:sz="0" w:space="0" w:color="auto"/>
            <w:left w:val="none" w:sz="0" w:space="0" w:color="auto"/>
            <w:bottom w:val="none" w:sz="0" w:space="0" w:color="auto"/>
            <w:right w:val="none" w:sz="0" w:space="0" w:color="auto"/>
          </w:divBdr>
        </w:div>
        <w:div w:id="1711875658">
          <w:marLeft w:val="0"/>
          <w:marRight w:val="0"/>
          <w:marTop w:val="0"/>
          <w:marBottom w:val="225"/>
          <w:divBdr>
            <w:top w:val="none" w:sz="0" w:space="0" w:color="auto"/>
            <w:left w:val="none" w:sz="0" w:space="0" w:color="auto"/>
            <w:bottom w:val="none" w:sz="0" w:space="0" w:color="auto"/>
            <w:right w:val="none" w:sz="0" w:space="0" w:color="auto"/>
          </w:divBdr>
        </w:div>
        <w:div w:id="2002276163">
          <w:marLeft w:val="0"/>
          <w:marRight w:val="0"/>
          <w:marTop w:val="0"/>
          <w:marBottom w:val="225"/>
          <w:divBdr>
            <w:top w:val="none" w:sz="0" w:space="0" w:color="auto"/>
            <w:left w:val="none" w:sz="0" w:space="0" w:color="auto"/>
            <w:bottom w:val="none" w:sz="0" w:space="0" w:color="auto"/>
            <w:right w:val="none" w:sz="0" w:space="0" w:color="auto"/>
          </w:divBdr>
        </w:div>
        <w:div w:id="1342200121">
          <w:marLeft w:val="0"/>
          <w:marRight w:val="0"/>
          <w:marTop w:val="0"/>
          <w:marBottom w:val="225"/>
          <w:divBdr>
            <w:top w:val="none" w:sz="0" w:space="0" w:color="auto"/>
            <w:left w:val="none" w:sz="0" w:space="0" w:color="auto"/>
            <w:bottom w:val="none" w:sz="0" w:space="0" w:color="auto"/>
            <w:right w:val="none" w:sz="0" w:space="0" w:color="auto"/>
          </w:divBdr>
        </w:div>
      </w:divsChild>
    </w:div>
    <w:div w:id="815151129">
      <w:bodyDiv w:val="1"/>
      <w:marLeft w:val="0"/>
      <w:marRight w:val="0"/>
      <w:marTop w:val="0"/>
      <w:marBottom w:val="0"/>
      <w:divBdr>
        <w:top w:val="none" w:sz="0" w:space="0" w:color="auto"/>
        <w:left w:val="none" w:sz="0" w:space="0" w:color="auto"/>
        <w:bottom w:val="none" w:sz="0" w:space="0" w:color="auto"/>
        <w:right w:val="none" w:sz="0" w:space="0" w:color="auto"/>
      </w:divBdr>
      <w:divsChild>
        <w:div w:id="1981765690">
          <w:marLeft w:val="-450"/>
          <w:marRight w:val="0"/>
          <w:marTop w:val="525"/>
          <w:marBottom w:val="225"/>
          <w:divBdr>
            <w:top w:val="none" w:sz="0" w:space="0" w:color="auto"/>
            <w:left w:val="single" w:sz="48" w:space="0" w:color="4F9CEE"/>
            <w:bottom w:val="none" w:sz="0" w:space="0" w:color="auto"/>
            <w:right w:val="none" w:sz="0" w:space="0" w:color="auto"/>
          </w:divBdr>
        </w:div>
        <w:div w:id="1079712985">
          <w:marLeft w:val="0"/>
          <w:marRight w:val="0"/>
          <w:marTop w:val="0"/>
          <w:marBottom w:val="225"/>
          <w:divBdr>
            <w:top w:val="none" w:sz="0" w:space="0" w:color="auto"/>
            <w:left w:val="none" w:sz="0" w:space="0" w:color="auto"/>
            <w:bottom w:val="none" w:sz="0" w:space="0" w:color="auto"/>
            <w:right w:val="none" w:sz="0" w:space="0" w:color="auto"/>
          </w:divBdr>
        </w:div>
        <w:div w:id="1008866818">
          <w:marLeft w:val="0"/>
          <w:marRight w:val="0"/>
          <w:marTop w:val="0"/>
          <w:marBottom w:val="225"/>
          <w:divBdr>
            <w:top w:val="none" w:sz="0" w:space="0" w:color="auto"/>
            <w:left w:val="none" w:sz="0" w:space="0" w:color="auto"/>
            <w:bottom w:val="none" w:sz="0" w:space="0" w:color="auto"/>
            <w:right w:val="none" w:sz="0" w:space="0" w:color="auto"/>
          </w:divBdr>
        </w:div>
        <w:div w:id="1745446054">
          <w:marLeft w:val="0"/>
          <w:marRight w:val="0"/>
          <w:marTop w:val="0"/>
          <w:marBottom w:val="225"/>
          <w:divBdr>
            <w:top w:val="none" w:sz="0" w:space="0" w:color="auto"/>
            <w:left w:val="none" w:sz="0" w:space="0" w:color="auto"/>
            <w:bottom w:val="none" w:sz="0" w:space="0" w:color="auto"/>
            <w:right w:val="none" w:sz="0" w:space="0" w:color="auto"/>
          </w:divBdr>
        </w:div>
        <w:div w:id="1442795513">
          <w:marLeft w:val="0"/>
          <w:marRight w:val="0"/>
          <w:marTop w:val="0"/>
          <w:marBottom w:val="225"/>
          <w:divBdr>
            <w:top w:val="none" w:sz="0" w:space="0" w:color="auto"/>
            <w:left w:val="none" w:sz="0" w:space="0" w:color="auto"/>
            <w:bottom w:val="none" w:sz="0" w:space="0" w:color="auto"/>
            <w:right w:val="none" w:sz="0" w:space="0" w:color="auto"/>
          </w:divBdr>
        </w:div>
        <w:div w:id="417406007">
          <w:marLeft w:val="0"/>
          <w:marRight w:val="0"/>
          <w:marTop w:val="0"/>
          <w:marBottom w:val="225"/>
          <w:divBdr>
            <w:top w:val="none" w:sz="0" w:space="0" w:color="auto"/>
            <w:left w:val="none" w:sz="0" w:space="0" w:color="auto"/>
            <w:bottom w:val="none" w:sz="0" w:space="0" w:color="auto"/>
            <w:right w:val="none" w:sz="0" w:space="0" w:color="auto"/>
          </w:divBdr>
        </w:div>
        <w:div w:id="1902473067">
          <w:marLeft w:val="0"/>
          <w:marRight w:val="0"/>
          <w:marTop w:val="0"/>
          <w:marBottom w:val="225"/>
          <w:divBdr>
            <w:top w:val="none" w:sz="0" w:space="0" w:color="auto"/>
            <w:left w:val="none" w:sz="0" w:space="0" w:color="auto"/>
            <w:bottom w:val="none" w:sz="0" w:space="0" w:color="auto"/>
            <w:right w:val="none" w:sz="0" w:space="0" w:color="auto"/>
          </w:divBdr>
        </w:div>
        <w:div w:id="356855803">
          <w:marLeft w:val="0"/>
          <w:marRight w:val="0"/>
          <w:marTop w:val="0"/>
          <w:marBottom w:val="225"/>
          <w:divBdr>
            <w:top w:val="none" w:sz="0" w:space="0" w:color="auto"/>
            <w:left w:val="none" w:sz="0" w:space="0" w:color="auto"/>
            <w:bottom w:val="none" w:sz="0" w:space="0" w:color="auto"/>
            <w:right w:val="none" w:sz="0" w:space="0" w:color="auto"/>
          </w:divBdr>
        </w:div>
        <w:div w:id="1298871626">
          <w:marLeft w:val="0"/>
          <w:marRight w:val="0"/>
          <w:marTop w:val="0"/>
          <w:marBottom w:val="225"/>
          <w:divBdr>
            <w:top w:val="none" w:sz="0" w:space="0" w:color="auto"/>
            <w:left w:val="none" w:sz="0" w:space="0" w:color="auto"/>
            <w:bottom w:val="none" w:sz="0" w:space="0" w:color="auto"/>
            <w:right w:val="none" w:sz="0" w:space="0" w:color="auto"/>
          </w:divBdr>
        </w:div>
        <w:div w:id="1806045511">
          <w:marLeft w:val="0"/>
          <w:marRight w:val="0"/>
          <w:marTop w:val="0"/>
          <w:marBottom w:val="225"/>
          <w:divBdr>
            <w:top w:val="none" w:sz="0" w:space="0" w:color="auto"/>
            <w:left w:val="none" w:sz="0" w:space="0" w:color="auto"/>
            <w:bottom w:val="none" w:sz="0" w:space="0" w:color="auto"/>
            <w:right w:val="none" w:sz="0" w:space="0" w:color="auto"/>
          </w:divBdr>
        </w:div>
        <w:div w:id="1808083627">
          <w:marLeft w:val="0"/>
          <w:marRight w:val="0"/>
          <w:marTop w:val="0"/>
          <w:marBottom w:val="225"/>
          <w:divBdr>
            <w:top w:val="none" w:sz="0" w:space="0" w:color="auto"/>
            <w:left w:val="none" w:sz="0" w:space="0" w:color="auto"/>
            <w:bottom w:val="none" w:sz="0" w:space="0" w:color="auto"/>
            <w:right w:val="none" w:sz="0" w:space="0" w:color="auto"/>
          </w:divBdr>
        </w:div>
        <w:div w:id="2080593758">
          <w:marLeft w:val="0"/>
          <w:marRight w:val="0"/>
          <w:marTop w:val="0"/>
          <w:marBottom w:val="225"/>
          <w:divBdr>
            <w:top w:val="none" w:sz="0" w:space="0" w:color="auto"/>
            <w:left w:val="none" w:sz="0" w:space="0" w:color="auto"/>
            <w:bottom w:val="none" w:sz="0" w:space="0" w:color="auto"/>
            <w:right w:val="none" w:sz="0" w:space="0" w:color="auto"/>
          </w:divBdr>
        </w:div>
        <w:div w:id="1586495981">
          <w:marLeft w:val="0"/>
          <w:marRight w:val="0"/>
          <w:marTop w:val="0"/>
          <w:marBottom w:val="225"/>
          <w:divBdr>
            <w:top w:val="none" w:sz="0" w:space="0" w:color="auto"/>
            <w:left w:val="none" w:sz="0" w:space="0" w:color="auto"/>
            <w:bottom w:val="none" w:sz="0" w:space="0" w:color="auto"/>
            <w:right w:val="none" w:sz="0" w:space="0" w:color="auto"/>
          </w:divBdr>
        </w:div>
        <w:div w:id="1570574285">
          <w:marLeft w:val="0"/>
          <w:marRight w:val="0"/>
          <w:marTop w:val="0"/>
          <w:marBottom w:val="225"/>
          <w:divBdr>
            <w:top w:val="none" w:sz="0" w:space="0" w:color="auto"/>
            <w:left w:val="none" w:sz="0" w:space="0" w:color="auto"/>
            <w:bottom w:val="none" w:sz="0" w:space="0" w:color="auto"/>
            <w:right w:val="none" w:sz="0" w:space="0" w:color="auto"/>
          </w:divBdr>
        </w:div>
        <w:div w:id="743263302">
          <w:marLeft w:val="0"/>
          <w:marRight w:val="0"/>
          <w:marTop w:val="0"/>
          <w:marBottom w:val="225"/>
          <w:divBdr>
            <w:top w:val="none" w:sz="0" w:space="0" w:color="auto"/>
            <w:left w:val="none" w:sz="0" w:space="0" w:color="auto"/>
            <w:bottom w:val="none" w:sz="0" w:space="0" w:color="auto"/>
            <w:right w:val="none" w:sz="0" w:space="0" w:color="auto"/>
          </w:divBdr>
        </w:div>
      </w:divsChild>
    </w:div>
    <w:div w:id="1337925021">
      <w:bodyDiv w:val="1"/>
      <w:marLeft w:val="0"/>
      <w:marRight w:val="0"/>
      <w:marTop w:val="0"/>
      <w:marBottom w:val="0"/>
      <w:divBdr>
        <w:top w:val="none" w:sz="0" w:space="0" w:color="auto"/>
        <w:left w:val="none" w:sz="0" w:space="0" w:color="auto"/>
        <w:bottom w:val="none" w:sz="0" w:space="0" w:color="auto"/>
        <w:right w:val="none" w:sz="0" w:space="0" w:color="auto"/>
      </w:divBdr>
      <w:divsChild>
        <w:div w:id="1380980450">
          <w:marLeft w:val="0"/>
          <w:marRight w:val="0"/>
          <w:marTop w:val="0"/>
          <w:marBottom w:val="225"/>
          <w:divBdr>
            <w:top w:val="none" w:sz="0" w:space="0" w:color="auto"/>
            <w:left w:val="none" w:sz="0" w:space="0" w:color="auto"/>
            <w:bottom w:val="none" w:sz="0" w:space="0" w:color="auto"/>
            <w:right w:val="none" w:sz="0" w:space="0" w:color="auto"/>
          </w:divBdr>
        </w:div>
        <w:div w:id="1782802802">
          <w:marLeft w:val="0"/>
          <w:marRight w:val="0"/>
          <w:marTop w:val="0"/>
          <w:marBottom w:val="225"/>
          <w:divBdr>
            <w:top w:val="none" w:sz="0" w:space="0" w:color="auto"/>
            <w:left w:val="none" w:sz="0" w:space="0" w:color="auto"/>
            <w:bottom w:val="none" w:sz="0" w:space="0" w:color="auto"/>
            <w:right w:val="none" w:sz="0" w:space="0" w:color="auto"/>
          </w:divBdr>
        </w:div>
        <w:div w:id="1466384416">
          <w:marLeft w:val="0"/>
          <w:marRight w:val="0"/>
          <w:marTop w:val="0"/>
          <w:marBottom w:val="225"/>
          <w:divBdr>
            <w:top w:val="none" w:sz="0" w:space="0" w:color="auto"/>
            <w:left w:val="none" w:sz="0" w:space="0" w:color="auto"/>
            <w:bottom w:val="none" w:sz="0" w:space="0" w:color="auto"/>
            <w:right w:val="none" w:sz="0" w:space="0" w:color="auto"/>
          </w:divBdr>
        </w:div>
        <w:div w:id="452554411">
          <w:marLeft w:val="0"/>
          <w:marRight w:val="0"/>
          <w:marTop w:val="0"/>
          <w:marBottom w:val="225"/>
          <w:divBdr>
            <w:top w:val="none" w:sz="0" w:space="0" w:color="auto"/>
            <w:left w:val="none" w:sz="0" w:space="0" w:color="auto"/>
            <w:bottom w:val="none" w:sz="0" w:space="0" w:color="auto"/>
            <w:right w:val="none" w:sz="0" w:space="0" w:color="auto"/>
          </w:divBdr>
        </w:div>
        <w:div w:id="855726833">
          <w:marLeft w:val="0"/>
          <w:marRight w:val="0"/>
          <w:marTop w:val="0"/>
          <w:marBottom w:val="225"/>
          <w:divBdr>
            <w:top w:val="none" w:sz="0" w:space="0" w:color="auto"/>
            <w:left w:val="none" w:sz="0" w:space="0" w:color="auto"/>
            <w:bottom w:val="none" w:sz="0" w:space="0" w:color="auto"/>
            <w:right w:val="none" w:sz="0" w:space="0" w:color="auto"/>
          </w:divBdr>
        </w:div>
        <w:div w:id="1893030492">
          <w:marLeft w:val="0"/>
          <w:marRight w:val="0"/>
          <w:marTop w:val="0"/>
          <w:marBottom w:val="225"/>
          <w:divBdr>
            <w:top w:val="none" w:sz="0" w:space="0" w:color="auto"/>
            <w:left w:val="none" w:sz="0" w:space="0" w:color="auto"/>
            <w:bottom w:val="none" w:sz="0" w:space="0" w:color="auto"/>
            <w:right w:val="none" w:sz="0" w:space="0" w:color="auto"/>
          </w:divBdr>
        </w:div>
        <w:div w:id="800996115">
          <w:marLeft w:val="0"/>
          <w:marRight w:val="0"/>
          <w:marTop w:val="0"/>
          <w:marBottom w:val="225"/>
          <w:divBdr>
            <w:top w:val="none" w:sz="0" w:space="0" w:color="auto"/>
            <w:left w:val="none" w:sz="0" w:space="0" w:color="auto"/>
            <w:bottom w:val="none" w:sz="0" w:space="0" w:color="auto"/>
            <w:right w:val="none" w:sz="0" w:space="0" w:color="auto"/>
          </w:divBdr>
        </w:div>
      </w:divsChild>
    </w:div>
    <w:div w:id="1432698660">
      <w:bodyDiv w:val="1"/>
      <w:marLeft w:val="0"/>
      <w:marRight w:val="0"/>
      <w:marTop w:val="0"/>
      <w:marBottom w:val="0"/>
      <w:divBdr>
        <w:top w:val="none" w:sz="0" w:space="0" w:color="auto"/>
        <w:left w:val="none" w:sz="0" w:space="0" w:color="auto"/>
        <w:bottom w:val="none" w:sz="0" w:space="0" w:color="auto"/>
        <w:right w:val="none" w:sz="0" w:space="0" w:color="auto"/>
      </w:divBdr>
      <w:divsChild>
        <w:div w:id="58402607">
          <w:marLeft w:val="-450"/>
          <w:marRight w:val="0"/>
          <w:marTop w:val="525"/>
          <w:marBottom w:val="225"/>
          <w:divBdr>
            <w:top w:val="none" w:sz="0" w:space="0" w:color="auto"/>
            <w:left w:val="single" w:sz="48" w:space="0" w:color="4F9CEE"/>
            <w:bottom w:val="none" w:sz="0" w:space="0" w:color="auto"/>
            <w:right w:val="none" w:sz="0" w:space="0" w:color="auto"/>
          </w:divBdr>
        </w:div>
        <w:div w:id="12772535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baike.baidu.com/item/%E6%8C%87%E7%BA%B9%E8%AF%86%E5%88%AB%E6%8A%80%E6%9C%A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9B%BE%E5%BD%A2%E7%94%A8%E6%88%B7%E7%95%8C%E9%9D%A2" TargetMode="External"/><Relationship Id="rId11" Type="http://schemas.openxmlformats.org/officeDocument/2006/relationships/fontTable" Target="fontTable.xml"/><Relationship Id="rId5" Type="http://schemas.openxmlformats.org/officeDocument/2006/relationships/hyperlink" Target="https://baike.baidu.com/item/%E4%BD%9C%E4%B8%9A%E6%8E%A7%E5%88%B6%E8%AF%AD%E8%A8%80" TargetMode="External"/><Relationship Id="rId10" Type="http://schemas.openxmlformats.org/officeDocument/2006/relationships/hyperlink" Target="http://www.oschina.net/project/tag/291/ui-design?lang=36&amp;os=0&amp;sort=view" TargetMode="External"/><Relationship Id="rId4" Type="http://schemas.openxmlformats.org/officeDocument/2006/relationships/hyperlink" Target="https://baike.baidu.com/item/%E4%BA%BA%E6%9C%BA%E7%B3%BB%E7%BB%9F" TargetMode="Externa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刘震</dc:creator>
  <cp:keywords/>
  <dc:description/>
  <cp:lastModifiedBy>刘震</cp:lastModifiedBy>
  <cp:revision>2</cp:revision>
  <dcterms:created xsi:type="dcterms:W3CDTF">2018-11-04T09:05:00Z</dcterms:created>
  <dcterms:modified xsi:type="dcterms:W3CDTF">2018-11-04T09:48:00Z</dcterms:modified>
</cp:coreProperties>
</file>