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什么是对象？</w:t>
      </w:r>
    </w:p>
    <w:p>
      <w:pPr>
        <w:rPr>
          <w:rFonts w:hint="eastAsia"/>
        </w:rPr>
      </w:pPr>
      <w:r>
        <w:rPr>
          <w:rFonts w:hint="eastAsia"/>
        </w:rPr>
        <w:tab/>
      </w:r>
      <w:r>
        <w:rPr>
          <w:rFonts w:hint="eastAsia"/>
        </w:rPr>
        <w:t>对象指的是一个单独的、可确认的物体、单元或实体，它可以是具体的也可以是抽象的，在问题领域里有确切定义的角色。换句话说，对象是边界非常清楚的任何事物。</w:t>
      </w:r>
    </w:p>
    <w:p>
      <w:pPr>
        <w:rPr>
          <w:rFonts w:hint="eastAsia"/>
          <w:lang w:val="en-US" w:eastAsia="zh-CN"/>
        </w:rPr>
      </w:pPr>
      <w:r>
        <w:rPr>
          <w:rFonts w:hint="eastAsia"/>
          <w:lang w:val="en-US" w:eastAsia="zh-CN"/>
        </w:rPr>
        <w:t>什么是对象图？</w:t>
      </w:r>
    </w:p>
    <w:p>
      <w:pPr>
        <w:rPr>
          <w:rFonts w:hint="eastAsia"/>
        </w:rPr>
      </w:pPr>
      <w:r>
        <w:rPr>
          <w:rFonts w:hint="eastAsia"/>
        </w:rPr>
        <w:t>对象图(Object Diagram)描述的是参与交互的各个对象在交互过程中某一时刻的状态。对象图可以被看作是类图在某一时刻的实例。</w:t>
      </w:r>
    </w:p>
    <w:p>
      <w:pPr>
        <w:rPr>
          <w:rFonts w:hint="default"/>
        </w:rPr>
      </w:pPr>
      <w:r>
        <w:t>对象图的组成</w:t>
      </w:r>
      <w:r>
        <w:rPr>
          <w:rFonts w:hint="default"/>
        </w:rPr>
        <w:t> </w:t>
      </w:r>
      <w:r>
        <w:rPr>
          <w:rFonts w:hint="default"/>
        </w:rPr>
        <w:br w:type="textWrapping"/>
      </w:r>
      <w:r>
        <w:rPr>
          <w:rFonts w:hint="default"/>
        </w:rPr>
        <w:t>　　对象图（Object Diagram）是由对象（Object）和链（Link）组成的。对象图的目的在于描述系统中参与交互的各个对象在某一时刻是如何运行的。</w:t>
      </w:r>
    </w:p>
    <w:p>
      <w:pPr>
        <w:rPr>
          <w:rFonts w:hint="default"/>
        </w:rPr>
      </w:pPr>
    </w:p>
    <w:p>
      <w:pPr>
        <w:rPr>
          <w:rFonts w:hint="eastAsia"/>
          <w:lang w:val="en-US" w:eastAsia="zh-CN"/>
        </w:rPr>
      </w:pPr>
      <w:r>
        <w:rPr>
          <w:rFonts w:hint="eastAsia"/>
          <w:lang w:val="en-US" w:eastAsia="zh-CN"/>
        </w:rPr>
        <w:t>对象所包含的内容：</w:t>
      </w:r>
    </w:p>
    <w:p>
      <w:pPr>
        <w:rPr>
          <w:rFonts w:hint="eastAsia"/>
          <w:lang w:val="en-US" w:eastAsia="zh-CN"/>
        </w:rPr>
      </w:pPr>
      <w:r>
        <w:rPr>
          <w:rFonts w:hint="eastAsia"/>
          <w:lang w:val="en-US" w:eastAsia="zh-CN"/>
        </w:rPr>
        <w:t>1、标识（名字）：为了将一个对象与其他的对象区分开，通常会给对象起一个“标识”，也就是“对象名”。</w:t>
      </w:r>
    </w:p>
    <w:p>
      <w:pPr>
        <w:rPr>
          <w:rFonts w:hint="eastAsia"/>
          <w:lang w:val="en-US" w:eastAsia="zh-CN"/>
        </w:rPr>
      </w:pPr>
      <w:r>
        <w:rPr>
          <w:rFonts w:hint="eastAsia"/>
          <w:lang w:val="en-US" w:eastAsia="zh-CN"/>
        </w:rPr>
        <w:t>2、状态（属性）：对象的状态包括对象的所有属性（通常是静态）和这些属性的当前值（通常是动态的）。</w:t>
      </w:r>
    </w:p>
    <w:p>
      <w:pPr>
        <w:rPr>
          <w:rFonts w:hint="eastAsia"/>
          <w:lang w:val="en-US" w:eastAsia="zh-CN"/>
        </w:rPr>
      </w:pPr>
      <w:r>
        <w:rPr>
          <w:rFonts w:hint="eastAsia"/>
          <w:lang w:val="en-US" w:eastAsia="zh-CN"/>
        </w:rPr>
        <w:t>3、行为（方法，事件）：没有一个对象是孤立存在的，对象可以被操作，也可以操作别的对象。而行为就是一个对象根据它的状态改变和消息传送所采取的行动和所做出的反应。</w:t>
      </w:r>
    </w:p>
    <w:p>
      <w:pPr>
        <w:rPr>
          <w:rFonts w:hint="eastAsia"/>
          <w:lang w:val="en-US" w:eastAsia="zh-CN"/>
        </w:rPr>
      </w:pPr>
    </w:p>
    <w:p>
      <w:pPr>
        <w:rPr>
          <w:rFonts w:hint="eastAsia"/>
          <w:lang w:val="en-US" w:eastAsia="zh-CN"/>
        </w:rPr>
      </w:pPr>
      <w:r>
        <w:rPr>
          <w:rFonts w:hint="eastAsia"/>
          <w:lang w:val="en-US" w:eastAsia="zh-CN"/>
        </w:rPr>
        <w:t>对象和类的区别</w:t>
      </w:r>
    </w:p>
    <w:p>
      <w:pPr>
        <w:rPr>
          <w:rFonts w:hint="eastAsia"/>
          <w:lang w:val="en-US" w:eastAsia="zh-CN"/>
        </w:rPr>
      </w:pPr>
      <w:r>
        <w:rPr>
          <w:rFonts w:hint="eastAsia"/>
          <w:lang w:val="en-US" w:eastAsia="zh-CN"/>
        </w:rPr>
        <w:drawing>
          <wp:inline distT="0" distB="0" distL="114300" distR="114300">
            <wp:extent cx="5269865" cy="3471545"/>
            <wp:effectExtent l="0" t="0" r="3175" b="3175"/>
            <wp:docPr id="1" name="图片 1" descr="36D2UQIT~UNAE1}D@XA83W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6D2UQIT~UNAE1}D@XA83WB"/>
                    <pic:cNvPicPr>
                      <a:picLocks noChangeAspect="1"/>
                    </pic:cNvPicPr>
                  </pic:nvPicPr>
                  <pic:blipFill>
                    <a:blip r:embed="rId4"/>
                    <a:stretch>
                      <a:fillRect/>
                    </a:stretch>
                  </pic:blipFill>
                  <pic:spPr>
                    <a:xfrm>
                      <a:off x="0" y="0"/>
                      <a:ext cx="5269865" cy="3471545"/>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对象图包括：1、对象名：由于对象是一个类的实例，因此其名称的格式是“对象名：类名”，这两个部分是可选的，但如果是包含类名，则必须加上“：”，另外为了和类名区分，还必须加上下划线。</w:t>
      </w:r>
    </w:p>
    <w:p>
      <w:pPr>
        <w:rPr>
          <w:rFonts w:hint="eastAsia"/>
          <w:lang w:val="en-US" w:eastAsia="zh-CN"/>
        </w:rPr>
      </w:pPr>
      <w:r>
        <w:rPr>
          <w:rFonts w:hint="eastAsia"/>
          <w:lang w:val="en-US" w:eastAsia="zh-CN"/>
        </w:rPr>
        <w:t>2、属性：由于对象是一个具体的事物，因此所有的属性值都已经确定，因此通常会在属性的后面列出其值。</w:t>
      </w:r>
    </w:p>
    <w:p>
      <w:pPr>
        <w:rPr>
          <w:rFonts w:hint="eastAsia"/>
          <w:lang w:val="en-US" w:eastAsia="zh-CN"/>
        </w:rPr>
      </w:pPr>
      <w:r>
        <w:rPr>
          <w:rFonts w:hint="eastAsia"/>
          <w:lang w:val="en-US" w:eastAsia="zh-CN"/>
        </w:rPr>
        <w:drawing>
          <wp:inline distT="0" distB="0" distL="114300" distR="114300">
            <wp:extent cx="3342640" cy="1085850"/>
            <wp:effectExtent l="0" t="0" r="10160" b="11430"/>
            <wp:docPr id="2" name="图片 2" descr="{_2}Q%HSLZ0AK4(~I6S3J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_2}Q%HSLZ0AK4(~I6S3JW4"/>
                    <pic:cNvPicPr>
                      <a:picLocks noChangeAspect="1"/>
                    </pic:cNvPicPr>
                  </pic:nvPicPr>
                  <pic:blipFill>
                    <a:blip r:embed="rId5"/>
                    <a:stretch>
                      <a:fillRect/>
                    </a:stretch>
                  </pic:blipFill>
                  <pic:spPr>
                    <a:xfrm>
                      <a:off x="0" y="0"/>
                      <a:ext cx="3342640" cy="108585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对象图和类图的区别：</w:t>
      </w:r>
    </w:p>
    <w:p>
      <w:pPr>
        <w:rPr>
          <w:rFonts w:hint="eastAsia"/>
          <w:lang w:val="en-US" w:eastAsia="zh-CN"/>
        </w:rPr>
      </w:pPr>
    </w:p>
    <w:tbl>
      <w:tblPr>
        <w:tblStyle w:val="6"/>
        <w:tblpPr w:leftFromText="180" w:rightFromText="180" w:vertAnchor="text" w:horzAnchor="page" w:tblpX="7" w:tblpY="250"/>
        <w:tblOverlap w:val="never"/>
        <w:tblW w:w="10060" w:type="dxa"/>
        <w:tblCellSpacing w:w="0" w:type="dxa"/>
        <w:tblInd w:w="0" w:type="dxa"/>
        <w:shd w:val="clear" w:color="auto" w:fill="auto"/>
        <w:tblLayout w:type="fixed"/>
        <w:tblCellMar>
          <w:top w:w="0" w:type="dxa"/>
          <w:left w:w="0" w:type="dxa"/>
          <w:bottom w:w="0" w:type="dxa"/>
          <w:right w:w="0" w:type="dxa"/>
        </w:tblCellMar>
      </w:tblPr>
      <w:tblGrid>
        <w:gridCol w:w="5030"/>
        <w:gridCol w:w="5030"/>
      </w:tblGrid>
      <w:tr>
        <w:tblPrEx>
          <w:tblLayout w:type="fixed"/>
          <w:tblCellMar>
            <w:top w:w="0" w:type="dxa"/>
            <w:left w:w="0" w:type="dxa"/>
            <w:bottom w:w="0" w:type="dxa"/>
            <w:right w:w="0" w:type="dxa"/>
          </w:tblCellMar>
        </w:tblPrEx>
        <w:trPr>
          <w:trHeight w:val="519" w:hRule="atLeast"/>
          <w:tblCellSpacing w:w="0" w:type="dxa"/>
        </w:trPr>
        <w:tc>
          <w:tcPr>
            <w:tcW w:w="5030" w:type="dxa"/>
            <w:tcBorders>
              <w:top w:val="single" w:color="080000" w:sz="4" w:space="0"/>
              <w:left w:val="single" w:color="080000" w:sz="4" w:space="0"/>
              <w:bottom w:val="single" w:color="080000" w:sz="4" w:space="0"/>
              <w:right w:val="single" w:color="080000" w:sz="4" w:space="0"/>
            </w:tcBorders>
            <w:shd w:val="clear" w:color="auto" w:fill="auto"/>
            <w:vAlign w:val="center"/>
          </w:tcPr>
          <w:p>
            <w:pPr>
              <w:pStyle w:val="2"/>
              <w:keepNext w:val="0"/>
              <w:keepLines w:val="0"/>
              <w:widowControl/>
              <w:suppressLineNumbers w:val="0"/>
            </w:pPr>
            <w:r>
              <w:rPr>
                <w:rFonts w:hint="eastAsia" w:ascii="宋体" w:hAnsi="宋体" w:eastAsia="宋体" w:cs="宋体"/>
                <w:color w:val="000000"/>
                <w:sz w:val="40"/>
                <w:szCs w:val="40"/>
              </w:rPr>
              <w:t>类图</w:t>
            </w:r>
          </w:p>
        </w:tc>
        <w:tc>
          <w:tcPr>
            <w:tcW w:w="5030" w:type="dxa"/>
            <w:tcBorders>
              <w:top w:val="single" w:color="080000" w:sz="4" w:space="0"/>
              <w:left w:val="single" w:color="080000" w:sz="4" w:space="0"/>
              <w:bottom w:val="single" w:color="080000" w:sz="4" w:space="0"/>
              <w:right w:val="single" w:color="080000" w:sz="4" w:space="0"/>
            </w:tcBorders>
            <w:shd w:val="clear" w:color="auto" w:fill="auto"/>
            <w:vAlign w:val="center"/>
          </w:tcPr>
          <w:p>
            <w:pPr>
              <w:pStyle w:val="2"/>
              <w:keepNext w:val="0"/>
              <w:keepLines w:val="0"/>
              <w:widowControl/>
              <w:suppressLineNumbers w:val="0"/>
            </w:pPr>
            <w:r>
              <w:rPr>
                <w:rFonts w:hint="eastAsia" w:ascii="宋体" w:hAnsi="宋体" w:eastAsia="宋体" w:cs="宋体"/>
                <w:color w:val="000000"/>
                <w:sz w:val="40"/>
                <w:szCs w:val="40"/>
              </w:rPr>
              <w:t>对象图</w:t>
            </w:r>
          </w:p>
        </w:tc>
      </w:tr>
      <w:tr>
        <w:tblPrEx>
          <w:tblLayout w:type="fixed"/>
          <w:tblCellMar>
            <w:top w:w="0" w:type="dxa"/>
            <w:left w:w="0" w:type="dxa"/>
            <w:bottom w:w="0" w:type="dxa"/>
            <w:right w:w="0" w:type="dxa"/>
          </w:tblCellMar>
        </w:tblPrEx>
        <w:trPr>
          <w:trHeight w:val="519" w:hRule="atLeast"/>
          <w:tblCellSpacing w:w="0" w:type="dxa"/>
        </w:trPr>
        <w:tc>
          <w:tcPr>
            <w:tcW w:w="5030" w:type="dxa"/>
            <w:tcBorders>
              <w:top w:val="single" w:color="080000" w:sz="4" w:space="0"/>
              <w:left w:val="single" w:color="080000" w:sz="4" w:space="0"/>
              <w:bottom w:val="single" w:color="080000" w:sz="4" w:space="0"/>
              <w:right w:val="single" w:color="080000" w:sz="4" w:space="0"/>
            </w:tcBorders>
            <w:shd w:val="clear" w:color="auto" w:fill="auto"/>
            <w:vAlign w:val="center"/>
          </w:tcPr>
          <w:p>
            <w:pPr>
              <w:pStyle w:val="2"/>
              <w:keepNext w:val="0"/>
              <w:keepLines w:val="0"/>
              <w:widowControl/>
              <w:suppressLineNumbers w:val="0"/>
            </w:pPr>
            <w:r>
              <w:rPr>
                <w:rFonts w:hint="eastAsia" w:ascii="宋体" w:hAnsi="宋体" w:eastAsia="宋体" w:cs="宋体"/>
                <w:color w:val="000000"/>
                <w:sz w:val="40"/>
                <w:szCs w:val="40"/>
              </w:rPr>
              <w:t>类具有三个分栏：名称、属性和操作</w:t>
            </w:r>
          </w:p>
        </w:tc>
        <w:tc>
          <w:tcPr>
            <w:tcW w:w="5030" w:type="dxa"/>
            <w:tcBorders>
              <w:top w:val="single" w:color="080000" w:sz="4" w:space="0"/>
              <w:left w:val="single" w:color="080000" w:sz="4" w:space="0"/>
              <w:bottom w:val="single" w:color="080000" w:sz="4" w:space="0"/>
              <w:right w:val="single" w:color="080000" w:sz="4" w:space="0"/>
            </w:tcBorders>
            <w:shd w:val="clear" w:color="auto" w:fill="auto"/>
            <w:vAlign w:val="center"/>
          </w:tcPr>
          <w:p>
            <w:pPr>
              <w:pStyle w:val="2"/>
              <w:keepNext w:val="0"/>
              <w:keepLines w:val="0"/>
              <w:widowControl/>
              <w:suppressLineNumbers w:val="0"/>
            </w:pPr>
            <w:r>
              <w:rPr>
                <w:rFonts w:hint="eastAsia" w:ascii="宋体" w:hAnsi="宋体" w:eastAsia="宋体" w:cs="宋体"/>
                <w:color w:val="000000"/>
                <w:sz w:val="40"/>
                <w:szCs w:val="40"/>
              </w:rPr>
              <w:t>对象只有两个分栏：名称和属性</w:t>
            </w:r>
          </w:p>
        </w:tc>
      </w:tr>
      <w:tr>
        <w:tblPrEx>
          <w:shd w:val="clear" w:color="auto" w:fill="auto"/>
          <w:tblLayout w:type="fixed"/>
          <w:tblCellMar>
            <w:top w:w="0" w:type="dxa"/>
            <w:left w:w="0" w:type="dxa"/>
            <w:bottom w:w="0" w:type="dxa"/>
            <w:right w:w="0" w:type="dxa"/>
          </w:tblCellMar>
        </w:tblPrEx>
        <w:trPr>
          <w:trHeight w:val="1023" w:hRule="atLeast"/>
          <w:tblCellSpacing w:w="0" w:type="dxa"/>
        </w:trPr>
        <w:tc>
          <w:tcPr>
            <w:tcW w:w="5030" w:type="dxa"/>
            <w:tcBorders>
              <w:top w:val="single" w:color="080000" w:sz="4" w:space="0"/>
              <w:left w:val="single" w:color="080000" w:sz="4" w:space="0"/>
              <w:bottom w:val="single" w:color="080000" w:sz="4" w:space="0"/>
              <w:right w:val="single" w:color="080000" w:sz="4" w:space="0"/>
            </w:tcBorders>
            <w:shd w:val="clear" w:color="auto" w:fill="auto"/>
            <w:vAlign w:val="center"/>
          </w:tcPr>
          <w:p>
            <w:pPr>
              <w:pStyle w:val="2"/>
              <w:keepNext w:val="0"/>
              <w:keepLines w:val="0"/>
              <w:widowControl/>
              <w:suppressLineNumbers w:val="0"/>
            </w:pPr>
            <w:r>
              <w:rPr>
                <w:rFonts w:hint="eastAsia" w:ascii="宋体" w:hAnsi="宋体" w:eastAsia="宋体" w:cs="宋体"/>
                <w:color w:val="000000"/>
                <w:sz w:val="40"/>
                <w:szCs w:val="40"/>
              </w:rPr>
              <w:t>在类的名称分栏中只有类名</w:t>
            </w:r>
          </w:p>
        </w:tc>
        <w:tc>
          <w:tcPr>
            <w:tcW w:w="5030" w:type="dxa"/>
            <w:tcBorders>
              <w:top w:val="single" w:color="080000" w:sz="4" w:space="0"/>
              <w:left w:val="single" w:color="080000" w:sz="4" w:space="0"/>
              <w:bottom w:val="single" w:color="080000" w:sz="4" w:space="0"/>
              <w:right w:val="single" w:color="080000" w:sz="4" w:space="0"/>
            </w:tcBorders>
            <w:shd w:val="clear" w:color="auto" w:fill="auto"/>
            <w:vAlign w:val="center"/>
          </w:tcPr>
          <w:p>
            <w:pPr>
              <w:pStyle w:val="2"/>
              <w:keepNext w:val="0"/>
              <w:keepLines w:val="0"/>
              <w:widowControl/>
              <w:suppressLineNumbers w:val="0"/>
            </w:pPr>
            <w:r>
              <w:rPr>
                <w:rFonts w:hint="eastAsia" w:ascii="宋体" w:hAnsi="宋体" w:eastAsia="宋体" w:cs="宋体"/>
                <w:color w:val="000000"/>
                <w:sz w:val="40"/>
                <w:szCs w:val="40"/>
              </w:rPr>
              <w:t>对象的名称形式为“对象名：类名”，匿名对象的名称为“：类名”</w:t>
            </w:r>
          </w:p>
        </w:tc>
      </w:tr>
      <w:tr>
        <w:tblPrEx>
          <w:tblLayout w:type="fixed"/>
          <w:tblCellMar>
            <w:top w:w="0" w:type="dxa"/>
            <w:left w:w="0" w:type="dxa"/>
            <w:bottom w:w="0" w:type="dxa"/>
            <w:right w:w="0" w:type="dxa"/>
          </w:tblCellMar>
        </w:tblPrEx>
        <w:trPr>
          <w:trHeight w:val="997" w:hRule="atLeast"/>
          <w:tblCellSpacing w:w="0" w:type="dxa"/>
        </w:trPr>
        <w:tc>
          <w:tcPr>
            <w:tcW w:w="5030" w:type="dxa"/>
            <w:tcBorders>
              <w:top w:val="single" w:color="080000" w:sz="4" w:space="0"/>
              <w:left w:val="single" w:color="080000" w:sz="4" w:space="0"/>
              <w:bottom w:val="single" w:color="080000" w:sz="4" w:space="0"/>
              <w:right w:val="single" w:color="080000" w:sz="4" w:space="0"/>
            </w:tcBorders>
            <w:shd w:val="clear" w:color="auto" w:fill="auto"/>
            <w:vAlign w:val="center"/>
          </w:tcPr>
          <w:p>
            <w:pPr>
              <w:pStyle w:val="2"/>
              <w:keepNext w:val="0"/>
              <w:keepLines w:val="0"/>
              <w:widowControl/>
              <w:suppressLineNumbers w:val="0"/>
            </w:pPr>
            <w:r>
              <w:rPr>
                <w:rFonts w:hint="eastAsia" w:ascii="宋体" w:hAnsi="宋体" w:eastAsia="宋体" w:cs="宋体"/>
                <w:color w:val="000000"/>
                <w:sz w:val="40"/>
                <w:szCs w:val="40"/>
              </w:rPr>
              <w:t>类的属性分栏定义了所有属性的特征</w:t>
            </w:r>
          </w:p>
        </w:tc>
        <w:tc>
          <w:tcPr>
            <w:tcW w:w="5030" w:type="dxa"/>
            <w:tcBorders>
              <w:top w:val="single" w:color="080000" w:sz="4" w:space="0"/>
              <w:left w:val="single" w:color="080000" w:sz="4" w:space="0"/>
              <w:bottom w:val="single" w:color="080000" w:sz="4" w:space="0"/>
              <w:right w:val="single" w:color="080000" w:sz="4" w:space="0"/>
            </w:tcBorders>
            <w:shd w:val="clear" w:color="auto" w:fill="auto"/>
            <w:vAlign w:val="center"/>
          </w:tcPr>
          <w:p>
            <w:pPr>
              <w:pStyle w:val="2"/>
              <w:keepNext w:val="0"/>
              <w:keepLines w:val="0"/>
              <w:widowControl/>
              <w:suppressLineNumbers w:val="0"/>
            </w:pPr>
            <w:r>
              <w:rPr>
                <w:rFonts w:hint="eastAsia" w:ascii="宋体" w:hAnsi="宋体" w:eastAsia="宋体" w:cs="宋体"/>
                <w:color w:val="000000"/>
                <w:sz w:val="40"/>
                <w:szCs w:val="40"/>
              </w:rPr>
              <w:t>对象则只定义了属性的当前值，以便于测试用例</w:t>
            </w:r>
          </w:p>
        </w:tc>
      </w:tr>
      <w:tr>
        <w:tblPrEx>
          <w:shd w:val="clear" w:color="auto" w:fill="auto"/>
          <w:tblLayout w:type="fixed"/>
          <w:tblCellMar>
            <w:top w:w="0" w:type="dxa"/>
            <w:left w:w="0" w:type="dxa"/>
            <w:bottom w:w="0" w:type="dxa"/>
            <w:right w:w="0" w:type="dxa"/>
          </w:tblCellMar>
        </w:tblPrEx>
        <w:trPr>
          <w:trHeight w:val="1023" w:hRule="atLeast"/>
          <w:tblCellSpacing w:w="0" w:type="dxa"/>
        </w:trPr>
        <w:tc>
          <w:tcPr>
            <w:tcW w:w="5030" w:type="dxa"/>
            <w:tcBorders>
              <w:top w:val="single" w:color="080000" w:sz="4" w:space="0"/>
              <w:left w:val="single" w:color="080000" w:sz="4" w:space="0"/>
              <w:bottom w:val="single" w:color="080000" w:sz="4" w:space="0"/>
              <w:right w:val="single" w:color="080000" w:sz="4" w:space="0"/>
            </w:tcBorders>
            <w:shd w:val="clear" w:color="auto" w:fill="auto"/>
            <w:vAlign w:val="center"/>
          </w:tcPr>
          <w:p>
            <w:pPr>
              <w:pStyle w:val="2"/>
              <w:keepNext w:val="0"/>
              <w:keepLines w:val="0"/>
              <w:widowControl/>
              <w:suppressLineNumbers w:val="0"/>
            </w:pPr>
            <w:r>
              <w:rPr>
                <w:rFonts w:hint="eastAsia" w:ascii="宋体" w:hAnsi="宋体" w:eastAsia="宋体" w:cs="宋体"/>
                <w:color w:val="000000"/>
                <w:sz w:val="40"/>
                <w:szCs w:val="40"/>
              </w:rPr>
              <w:t>类中列出了操作</w:t>
            </w:r>
          </w:p>
        </w:tc>
        <w:tc>
          <w:tcPr>
            <w:tcW w:w="5030" w:type="dxa"/>
            <w:tcBorders>
              <w:top w:val="single" w:color="080000" w:sz="4" w:space="0"/>
              <w:left w:val="single" w:color="080000" w:sz="4" w:space="0"/>
              <w:bottom w:val="single" w:color="080000" w:sz="4" w:space="0"/>
              <w:right w:val="single" w:color="080000" w:sz="4" w:space="0"/>
            </w:tcBorders>
            <w:shd w:val="clear" w:color="auto" w:fill="auto"/>
            <w:vAlign w:val="center"/>
          </w:tcPr>
          <w:p>
            <w:pPr>
              <w:pStyle w:val="2"/>
              <w:keepNext w:val="0"/>
              <w:keepLines w:val="0"/>
              <w:widowControl/>
              <w:suppressLineNumbers w:val="0"/>
            </w:pPr>
            <w:r>
              <w:rPr>
                <w:rFonts w:hint="eastAsia" w:ascii="宋体" w:hAnsi="宋体" w:eastAsia="宋体" w:cs="宋体"/>
                <w:color w:val="000000"/>
                <w:sz w:val="40"/>
                <w:szCs w:val="40"/>
              </w:rPr>
              <w:t>对象图中不包括操作，因为对于属于同一个类的对象而言，其操作是相同的</w:t>
            </w:r>
          </w:p>
        </w:tc>
      </w:tr>
      <w:tr>
        <w:tblPrEx>
          <w:shd w:val="clear" w:color="auto" w:fill="auto"/>
          <w:tblLayout w:type="fixed"/>
          <w:tblCellMar>
            <w:top w:w="0" w:type="dxa"/>
            <w:left w:w="0" w:type="dxa"/>
            <w:bottom w:w="0" w:type="dxa"/>
            <w:right w:w="0" w:type="dxa"/>
          </w:tblCellMar>
        </w:tblPrEx>
        <w:trPr>
          <w:trHeight w:val="1979" w:hRule="atLeast"/>
          <w:tblCellSpacing w:w="0" w:type="dxa"/>
        </w:trPr>
        <w:tc>
          <w:tcPr>
            <w:tcW w:w="5030" w:type="dxa"/>
            <w:tcBorders>
              <w:top w:val="single" w:color="080000" w:sz="4" w:space="0"/>
              <w:left w:val="single" w:color="080000" w:sz="4" w:space="0"/>
              <w:bottom w:val="single" w:color="080000" w:sz="4" w:space="0"/>
              <w:right w:val="single" w:color="080000" w:sz="4" w:space="0"/>
            </w:tcBorders>
            <w:shd w:val="clear" w:color="auto" w:fill="auto"/>
            <w:vAlign w:val="center"/>
          </w:tcPr>
          <w:p>
            <w:pPr>
              <w:pStyle w:val="2"/>
              <w:keepNext w:val="0"/>
              <w:keepLines w:val="0"/>
              <w:widowControl/>
              <w:suppressLineNumbers w:val="0"/>
            </w:pPr>
            <w:r>
              <w:rPr>
                <w:rFonts w:hint="eastAsia" w:ascii="宋体" w:hAnsi="宋体" w:eastAsia="宋体" w:cs="宋体"/>
                <w:color w:val="000000"/>
                <w:sz w:val="40"/>
                <w:szCs w:val="40"/>
              </w:rPr>
              <w:t>类使用关联连接、关联使用名称、角色、多重性及约束等特征定义。类代表的是对对象的分类所以必须说明可以参与关联的对象的数目</w:t>
            </w:r>
          </w:p>
        </w:tc>
        <w:tc>
          <w:tcPr>
            <w:tcW w:w="5030" w:type="dxa"/>
            <w:tcBorders>
              <w:top w:val="single" w:color="080000" w:sz="4" w:space="0"/>
              <w:left w:val="single" w:color="080000" w:sz="4" w:space="0"/>
              <w:bottom w:val="single" w:color="080000" w:sz="4" w:space="0"/>
              <w:right w:val="single" w:color="080000" w:sz="4" w:space="0"/>
            </w:tcBorders>
            <w:shd w:val="clear" w:color="auto" w:fill="auto"/>
            <w:vAlign w:val="center"/>
          </w:tcPr>
          <w:p>
            <w:pPr>
              <w:pStyle w:val="2"/>
              <w:keepNext w:val="0"/>
              <w:keepLines w:val="0"/>
              <w:widowControl/>
              <w:suppressLineNumbers w:val="0"/>
            </w:pPr>
            <w:r>
              <w:rPr>
                <w:rFonts w:hint="eastAsia" w:ascii="宋体" w:hAnsi="宋体" w:eastAsia="宋体" w:cs="宋体"/>
                <w:color w:val="000000"/>
                <w:sz w:val="40"/>
                <w:szCs w:val="40"/>
              </w:rPr>
              <w:t>对象使用链连接，链拥有名称、角色，但是没有多重性。对象代表的是单独的实体，所有的链都是一对一的，因此不涉及多重性</w:t>
            </w: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对象图实例：</w:t>
      </w:r>
    </w:p>
    <w:p>
      <w:pPr>
        <w:rPr>
          <w:rFonts w:hint="eastAsia"/>
          <w:lang w:val="en-US" w:eastAsia="zh-CN"/>
        </w:rPr>
      </w:pPr>
      <w:r>
        <w:rPr>
          <w:rFonts w:hint="eastAsia"/>
          <w:lang w:val="en-US" w:eastAsia="zh-CN"/>
        </w:rPr>
        <w:drawing>
          <wp:inline distT="0" distB="0" distL="114300" distR="114300">
            <wp:extent cx="5272405" cy="2799080"/>
            <wp:effectExtent l="0" t="0" r="635" b="5080"/>
            <wp:docPr id="4" name="图片 4" descr="OZ}LD)XPRJCZ)29GZ{J_[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OZ}LD)XPRJCZ)29GZ{J_[OF"/>
                    <pic:cNvPicPr>
                      <a:picLocks noChangeAspect="1"/>
                    </pic:cNvPicPr>
                  </pic:nvPicPr>
                  <pic:blipFill>
                    <a:blip r:embed="rId6"/>
                    <a:stretch>
                      <a:fillRect/>
                    </a:stretch>
                  </pic:blipFill>
                  <pic:spPr>
                    <a:xfrm>
                      <a:off x="0" y="0"/>
                      <a:ext cx="5272405" cy="279908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参考资料：</w:t>
      </w:r>
      <w:r>
        <w:rPr>
          <w:rFonts w:hint="eastAsia"/>
          <w:lang w:val="en-US" w:eastAsia="zh-CN"/>
        </w:rPr>
        <w:fldChar w:fldCharType="begin"/>
      </w:r>
      <w:r>
        <w:rPr>
          <w:rFonts w:hint="eastAsia"/>
          <w:lang w:val="en-US" w:eastAsia="zh-CN"/>
        </w:rPr>
        <w:instrText xml:space="preserve"> HYPERLINK "http://www.cnblogs.com/hedongnan/p/3308311.html" </w:instrText>
      </w:r>
      <w:r>
        <w:rPr>
          <w:rFonts w:hint="eastAsia"/>
          <w:lang w:val="en-US" w:eastAsia="zh-CN"/>
        </w:rPr>
        <w:fldChar w:fldCharType="separate"/>
      </w:r>
      <w:r>
        <w:rPr>
          <w:rStyle w:val="5"/>
          <w:rFonts w:hint="eastAsia"/>
          <w:lang w:val="en-US" w:eastAsia="zh-CN"/>
        </w:rPr>
        <w:t>http://www.cnblogs.com/hedongnan/p/3308311.html</w:t>
      </w:r>
      <w:r>
        <w:rPr>
          <w:rFonts w:hint="eastAsia"/>
          <w:lang w:val="en-US" w:eastAsia="zh-CN"/>
        </w:rPr>
        <w:fldChar w:fldCharType="end"/>
      </w:r>
    </w:p>
    <w:p>
      <w:pPr>
        <w:rPr>
          <w:rFonts w:hint="eastAsia"/>
          <w:lang w:val="en-US" w:eastAsia="zh-CN"/>
        </w:rPr>
      </w:pPr>
      <w:r>
        <w:rPr>
          <w:rFonts w:hint="eastAsia"/>
          <w:lang w:val="en-US" w:eastAsia="zh-CN"/>
        </w:rPr>
        <w:t>https://blog.csdn.net/whc888666/article/details/82924872</w:t>
      </w: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1F4F96"/>
    <w:rsid w:val="571F4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2018-12-08T10:42:00Z</dcterms:created>
  <dc:creator>HOLO</dc:creator>
  <cp:lastModifiedBy>HOLO</cp:lastModifiedBy>
  <dcterms:modified xsi:type="dcterms:W3CDTF">2018-12-08T11:13:18Z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