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A" w:rsidRDefault="00040934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D5E7B">
        <w:rPr>
          <w:rFonts w:hint="eastAsia"/>
          <w:b/>
          <w:sz w:val="32"/>
          <w:szCs w:val="32"/>
          <w:lang w:eastAsia="zh-CN"/>
        </w:rPr>
        <w:t>十</w:t>
      </w:r>
      <w:r w:rsidR="00560F9B">
        <w:rPr>
          <w:rFonts w:hint="eastAsia"/>
          <w:b/>
          <w:sz w:val="32"/>
          <w:szCs w:val="32"/>
          <w:lang w:eastAsia="zh-CN"/>
        </w:rPr>
        <w:t>五</w:t>
      </w:r>
      <w:r>
        <w:rPr>
          <w:rFonts w:hint="eastAsia"/>
          <w:b/>
          <w:sz w:val="32"/>
          <w:szCs w:val="32"/>
          <w:lang w:eastAsia="zh-CN"/>
        </w:rPr>
        <w:t>周访谈记录</w:t>
      </w:r>
      <w:r w:rsidR="00560F9B">
        <w:rPr>
          <w:rFonts w:hint="eastAsia"/>
          <w:b/>
          <w:sz w:val="32"/>
          <w:szCs w:val="32"/>
          <w:lang w:eastAsia="zh-CN"/>
        </w:rPr>
        <w:t>2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</w:t>
      </w:r>
      <w:r w:rsidR="00560F9B">
        <w:rPr>
          <w:rFonts w:hint="eastAsia"/>
          <w:b/>
          <w:bCs w:val="0"/>
          <w:lang w:eastAsia="zh-CN"/>
        </w:rPr>
        <w:t>9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月</w:t>
      </w:r>
      <w:r w:rsidR="00560F9B">
        <w:rPr>
          <w:rFonts w:hint="eastAsia"/>
          <w:b/>
          <w:bCs w:val="0"/>
          <w:lang w:eastAsia="zh-CN"/>
        </w:rPr>
        <w:t>3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560F9B">
        <w:rPr>
          <w:rFonts w:hint="eastAsia"/>
          <w:b/>
          <w:bCs w:val="0"/>
          <w:lang w:eastAsia="zh-CN"/>
        </w:rPr>
        <w:t>5</w:t>
      </w:r>
      <w:r>
        <w:rPr>
          <w:rFonts w:hint="eastAsia"/>
          <w:b/>
          <w:bCs w:val="0"/>
          <w:lang w:eastAsia="zh-CN"/>
        </w:rPr>
        <w:t>：</w:t>
      </w:r>
      <w:r w:rsidR="00560F9B">
        <w:rPr>
          <w:rFonts w:hint="eastAsia"/>
          <w:b/>
          <w:bCs w:val="0"/>
          <w:lang w:eastAsia="zh-CN"/>
        </w:rPr>
        <w:t>5</w:t>
      </w:r>
      <w:r w:rsidR="001C3768">
        <w:rPr>
          <w:rFonts w:hint="eastAsia"/>
          <w:b/>
          <w:bCs w:val="0"/>
          <w:lang w:eastAsia="zh-CN"/>
        </w:rPr>
        <w:t>0</w:t>
      </w:r>
      <w:r>
        <w:rPr>
          <w:b/>
          <w:bCs w:val="0"/>
          <w:lang w:eastAsia="zh-CN"/>
        </w:rPr>
        <w:t>-</w:t>
      </w:r>
      <w:r w:rsidR="003D5E7B">
        <w:rPr>
          <w:rFonts w:hint="eastAsia"/>
          <w:b/>
          <w:bCs w:val="0"/>
          <w:lang w:eastAsia="zh-CN"/>
        </w:rPr>
        <w:t>1</w:t>
      </w:r>
      <w:r w:rsidR="00560F9B">
        <w:rPr>
          <w:rFonts w:hint="eastAsia"/>
          <w:b/>
          <w:bCs w:val="0"/>
          <w:lang w:eastAsia="zh-CN"/>
        </w:rPr>
        <w:t>6</w:t>
      </w:r>
      <w:r>
        <w:rPr>
          <w:rFonts w:hint="eastAsia"/>
          <w:b/>
          <w:bCs w:val="0"/>
          <w:lang w:eastAsia="zh-CN"/>
        </w:rPr>
        <w:t>：</w:t>
      </w:r>
      <w:r w:rsidR="00560F9B">
        <w:rPr>
          <w:rFonts w:hint="eastAsia"/>
          <w:b/>
          <w:bCs w:val="0"/>
          <w:lang w:eastAsia="zh-CN"/>
        </w:rPr>
        <w:t>40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>
            <w:rPr>
              <w:rFonts w:hint="eastAsia"/>
              <w:lang w:eastAsia="zh-CN" w:bidi="zh-CN"/>
            </w:rPr>
            <w:t>504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杨枨老师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040934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4B673A" w:rsidRDefault="00470635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040934">
            <w:rPr>
              <w:lang w:val="zh-CN" w:eastAsia="zh-CN" w:bidi="zh-CN"/>
            </w:rPr>
            <w:t>议程主题</w:t>
          </w:r>
        </w:sdtContent>
      </w:sdt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3D5E7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之前所做成果的确定</w:t>
      </w:r>
    </w:p>
    <w:p w:rsidR="004B673A" w:rsidRDefault="003D5E7B">
      <w:pPr>
        <w:ind w:firstLineChars="200" w:firstLine="448"/>
      </w:pPr>
      <w:r>
        <w:rPr>
          <w:rFonts w:hint="eastAsia"/>
        </w:rPr>
        <w:t>对于之前所做出来的成果，</w:t>
      </w:r>
      <w:r w:rsidR="0077755E">
        <w:rPr>
          <w:rFonts w:hint="eastAsia"/>
        </w:rPr>
        <w:t>都得到了确认</w:t>
      </w:r>
      <w:r w:rsidR="00E80283">
        <w:rPr>
          <w:rFonts w:hint="eastAsia"/>
        </w:rPr>
        <w:t>，也存在着改进的地方</w:t>
      </w:r>
      <w:r w:rsidR="00040934">
        <w:rPr>
          <w:rFonts w:hint="eastAsia"/>
        </w:rPr>
        <w:t>。具体表现在：</w:t>
      </w:r>
    </w:p>
    <w:p w:rsidR="00361831" w:rsidRDefault="00E80283" w:rsidP="00361831">
      <w:pPr>
        <w:ind w:firstLineChars="200" w:firstLine="450"/>
      </w:pPr>
      <w:r>
        <w:rPr>
          <w:rFonts w:hint="eastAsia"/>
          <w:b/>
        </w:rPr>
        <w:t>界面原型</w:t>
      </w:r>
      <w:r w:rsidR="003D5E7B" w:rsidRPr="006758B6">
        <w:rPr>
          <w:rFonts w:hint="eastAsia"/>
          <w:b/>
        </w:rPr>
        <w:t>：</w:t>
      </w:r>
      <w:r w:rsidR="00E1461F">
        <w:rPr>
          <w:rFonts w:hint="eastAsia"/>
        </w:rPr>
        <w:t>①铃铛有新的推荐消息时通过变化铃铛的颜色，或者加一个数字</w:t>
      </w:r>
      <w:r w:rsidR="001A10E7">
        <w:rPr>
          <w:rFonts w:hint="eastAsia"/>
        </w:rPr>
        <w:t>表示当前有新的推荐，有推荐的时候点开，没推荐的时候不点；</w:t>
      </w:r>
      <w:r w:rsidR="001A10E7" w:rsidRPr="001A10E7">
        <w:rPr>
          <w:rFonts w:hint="eastAsia"/>
        </w:rPr>
        <w:t>②</w:t>
      </w:r>
      <w:r w:rsidR="001A10E7">
        <w:rPr>
          <w:rFonts w:hint="eastAsia"/>
        </w:rPr>
        <w:t>对于评价而言，可以发图片、语音、表情，其中表情是系统自带的，开发者可以后来开发的过程中新添加表情；</w:t>
      </w:r>
      <w:r w:rsidR="001A10E7" w:rsidRPr="001A10E7">
        <w:rPr>
          <w:rFonts w:hint="eastAsia"/>
        </w:rPr>
        <w:t>③</w:t>
      </w:r>
      <w:r w:rsidR="001A10E7">
        <w:rPr>
          <w:rFonts w:hint="eastAsia"/>
        </w:rPr>
        <w:t>对于标签，关于标签的筛选有只看自己建立的标签与看好友上传的标签的选项，对于自己建立的标签，缺省的权限是所有人都可以看，权限可以只看好友的，也可以只看自己的；</w:t>
      </w:r>
      <w:r w:rsidR="001A10E7" w:rsidRPr="001A10E7">
        <w:rPr>
          <w:rFonts w:hint="eastAsia"/>
        </w:rPr>
        <w:t>④</w:t>
      </w:r>
      <w:r w:rsidR="0054755F">
        <w:rPr>
          <w:rFonts w:hint="eastAsia"/>
        </w:rPr>
        <w:t>对于活动而言，一般来说指的是约钓活动，活动可以在多钓点建立，对于每个钓点都显示建立的活动，对于活动的状态，有未开始、正在进行、已结束、已取消四种，可以对活动进行筛选，用户要加入活动，统一要经过活动组织者的同意确认</w:t>
      </w:r>
      <w:r w:rsidR="001A10E7">
        <w:rPr>
          <w:rFonts w:hint="eastAsia"/>
        </w:rPr>
        <w:t>；</w:t>
      </w:r>
      <w:r w:rsidR="001A10E7" w:rsidRPr="001A10E7">
        <w:rPr>
          <w:rFonts w:hint="eastAsia"/>
        </w:rPr>
        <w:t>⑤</w:t>
      </w:r>
      <w:r w:rsidR="0054755F">
        <w:rPr>
          <w:rFonts w:hint="eastAsia"/>
        </w:rPr>
        <w:t>在个人信息界面中，对于自己创建的标签，可以基于钓鱼点名字进行搜索，用户</w:t>
      </w:r>
      <w:r w:rsidR="0054755F">
        <w:rPr>
          <w:rFonts w:hint="eastAsia"/>
        </w:rPr>
        <w:t>比如</w:t>
      </w:r>
      <w:r w:rsidR="0054755F">
        <w:rPr>
          <w:rFonts w:hint="eastAsia"/>
        </w:rPr>
        <w:t>在千岛湖中建立了</w:t>
      </w:r>
      <w:r w:rsidR="0054755F">
        <w:rPr>
          <w:rFonts w:hint="eastAsia"/>
        </w:rPr>
        <w:t>3</w:t>
      </w:r>
      <w:r w:rsidR="0054755F">
        <w:rPr>
          <w:rFonts w:hint="eastAsia"/>
        </w:rPr>
        <w:t>个活动，两个活动没有标签信息，活动结束后，自动成为钓点；</w:t>
      </w:r>
      <w:r w:rsidR="001A10E7" w:rsidRPr="001A10E7">
        <w:rPr>
          <w:rFonts w:hint="eastAsia"/>
        </w:rPr>
        <w:t>⑥</w:t>
      </w:r>
      <w:r w:rsidR="0054755F">
        <w:rPr>
          <w:rFonts w:hint="eastAsia"/>
        </w:rPr>
        <w:t>对于活动的修改，假如活动的举办者是我，我可以直接在对活动进行修改和删除；</w:t>
      </w:r>
      <w:r w:rsidR="001A10E7" w:rsidRPr="001A10E7">
        <w:rPr>
          <w:rFonts w:hint="eastAsia"/>
        </w:rPr>
        <w:t>⑦</w:t>
      </w:r>
      <w:r w:rsidR="0054755F">
        <w:rPr>
          <w:rFonts w:hint="eastAsia"/>
        </w:rPr>
        <w:t>对于标签的删除，标签内部的所有活动和动态失效或冻结，活动变成已失效，这时候可以给相关用户发提示信息，管理员可以找回钓点</w:t>
      </w:r>
      <w:bookmarkStart w:id="0" w:name="_GoBack"/>
      <w:bookmarkEnd w:id="0"/>
      <w:r w:rsidR="001A10E7">
        <w:rPr>
          <w:rFonts w:hint="eastAsia"/>
        </w:rPr>
        <w:t>。</w:t>
      </w:r>
    </w:p>
    <w:p w:rsidR="00332B7E" w:rsidRPr="00332B7E" w:rsidRDefault="003A6561" w:rsidP="00361831">
      <w:pPr>
        <w:ind w:firstLineChars="200" w:firstLine="450"/>
        <w:rPr>
          <w:rFonts w:hint="eastAsia"/>
        </w:rPr>
      </w:pPr>
      <w:r>
        <w:rPr>
          <w:rFonts w:hint="eastAsia"/>
          <w:b/>
        </w:rPr>
        <w:t>非功能性需求的要求</w:t>
      </w:r>
      <w:r w:rsidR="00332B7E">
        <w:rPr>
          <w:rFonts w:hint="eastAsia"/>
          <w:b/>
        </w:rPr>
        <w:t>：</w:t>
      </w:r>
      <w:r w:rsidRPr="003A6561">
        <w:rPr>
          <w:rFonts w:hint="eastAsia"/>
        </w:rPr>
        <w:t>有</w:t>
      </w:r>
      <w:r>
        <w:rPr>
          <w:rFonts w:hint="eastAsia"/>
        </w:rPr>
        <w:t>界面风格、安全性、性能要求</w:t>
      </w:r>
      <w:r w:rsidR="00FF2B13">
        <w:rPr>
          <w:rFonts w:hint="eastAsia"/>
        </w:rPr>
        <w:t>。</w:t>
      </w:r>
      <w:r>
        <w:rPr>
          <w:rFonts w:hint="eastAsia"/>
        </w:rPr>
        <w:t>①使用要求，注册</w:t>
      </w:r>
      <w:r>
        <w:rPr>
          <w:rFonts w:hint="eastAsia"/>
        </w:rPr>
        <w:t>1</w:t>
      </w:r>
      <w:r>
        <w:rPr>
          <w:rFonts w:hint="eastAsia"/>
        </w:rPr>
        <w:t>万人，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同时在线</w:t>
      </w:r>
      <w:r>
        <w:rPr>
          <w:rFonts w:hint="eastAsia"/>
        </w:rPr>
        <w:t>500</w:t>
      </w:r>
      <w:r>
        <w:rPr>
          <w:rFonts w:hint="eastAsia"/>
        </w:rPr>
        <w:t>人。②性能要求，服务器正常情况下不会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掉，对于正常的网络而言，对于每一个用户的每一次操作，在</w:t>
      </w:r>
      <w:r>
        <w:rPr>
          <w:rFonts w:hint="eastAsia"/>
        </w:rPr>
        <w:t>1</w:t>
      </w:r>
      <w:r>
        <w:rPr>
          <w:rFonts w:hint="eastAsia"/>
        </w:rPr>
        <w:t>秒内有反应。</w:t>
      </w:r>
    </w:p>
    <w:p w:rsidR="00332B7E" w:rsidRDefault="003A6561" w:rsidP="00361831">
      <w:pPr>
        <w:ind w:firstLineChars="200" w:firstLine="450"/>
      </w:pPr>
      <w:r>
        <w:rPr>
          <w:rFonts w:hint="eastAsia"/>
          <w:b/>
        </w:rPr>
        <w:t>优先级打分</w:t>
      </w:r>
      <w:r w:rsidR="00332B7E" w:rsidRPr="00332B7E">
        <w:rPr>
          <w:rFonts w:hint="eastAsia"/>
          <w:b/>
        </w:rPr>
        <w:t>：</w:t>
      </w:r>
      <w:r>
        <w:rPr>
          <w:rFonts w:hint="eastAsia"/>
        </w:rPr>
        <w:t>优先级打分的需求还没有做出来，优先级不一定在开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会议之前打，对于打分表，应该是一个文档，具有封面，目录等基本信息</w:t>
      </w:r>
      <w:r w:rsidR="00332B7E">
        <w:rPr>
          <w:rFonts w:hint="eastAsia"/>
        </w:rPr>
        <w:t>。</w:t>
      </w:r>
    </w:p>
    <w:p w:rsidR="00332B7E" w:rsidRPr="00332B7E" w:rsidRDefault="00332B7E" w:rsidP="00361831">
      <w:pPr>
        <w:ind w:firstLineChars="200" w:firstLine="448"/>
      </w:pPr>
      <w:r w:rsidRPr="00332B7E">
        <w:rPr>
          <w:rFonts w:hint="eastAsia"/>
        </w:rPr>
        <w:t>对于</w:t>
      </w:r>
      <w:r>
        <w:rPr>
          <w:rFonts w:hint="eastAsia"/>
        </w:rPr>
        <w:t>界面原型、用户手册、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、测试用例，按照正常流程也要同步做下去，方便和用户进行需求上的确认。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14B1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下次访谈的时间安排</w:t>
      </w:r>
    </w:p>
    <w:p w:rsidR="00E80283" w:rsidRPr="0077755E" w:rsidRDefault="00B14B1E" w:rsidP="00E80283">
      <w:pPr>
        <w:ind w:firstLineChars="200" w:firstLine="450"/>
      </w:pPr>
      <w:r w:rsidRPr="00B14B1E">
        <w:rPr>
          <w:rFonts w:hint="eastAsia"/>
          <w:b/>
        </w:rPr>
        <w:t>访谈时间：</w:t>
      </w:r>
      <w:r>
        <w:rPr>
          <w:rFonts w:hint="eastAsia"/>
        </w:rPr>
        <w:t>暂时定在下周，具体时间待定，如果出现特殊的情况时间上会进行调整</w:t>
      </w:r>
      <w:r w:rsidR="00040934">
        <w:rPr>
          <w:rFonts w:hint="eastAsia"/>
        </w:rPr>
        <w:t>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）变更说明</w:t>
      </w:r>
    </w:p>
    <w:p w:rsidR="004B673A" w:rsidRDefault="00040934">
      <w:r>
        <w:rPr>
          <w:rFonts w:hint="eastAsia"/>
        </w:rPr>
        <w:t xml:space="preserve">        </w:t>
      </w:r>
      <w:r w:rsidR="00E80283">
        <w:rPr>
          <w:rFonts w:hint="eastAsia"/>
        </w:rPr>
        <w:t>项目在之后开展的过程中</w:t>
      </w:r>
      <w:r w:rsidR="0079184F">
        <w:rPr>
          <w:rFonts w:hint="eastAsia"/>
        </w:rPr>
        <w:t>暂时没有出现比较明显的变更。</w:t>
      </w:r>
    </w:p>
    <w:p w:rsidR="004B673A" w:rsidRDefault="004B673A">
      <w:pPr>
        <w:ind w:left="0"/>
      </w:pP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635" w:rsidRDefault="00470635">
      <w:pPr>
        <w:spacing w:before="0" w:after="0"/>
      </w:pPr>
      <w:r>
        <w:separator/>
      </w:r>
    </w:p>
  </w:endnote>
  <w:endnote w:type="continuationSeparator" w:id="0">
    <w:p w:rsidR="00470635" w:rsidRDefault="004706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3A" w:rsidRDefault="00040934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635" w:rsidRDefault="00470635">
      <w:pPr>
        <w:spacing w:before="0" w:after="0"/>
      </w:pPr>
      <w:r>
        <w:separator/>
      </w:r>
    </w:p>
  </w:footnote>
  <w:footnote w:type="continuationSeparator" w:id="0">
    <w:p w:rsidR="00470635" w:rsidRDefault="0047063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537C"/>
    <w:rsid w:val="00040934"/>
    <w:rsid w:val="00064C56"/>
    <w:rsid w:val="00070820"/>
    <w:rsid w:val="00095E4D"/>
    <w:rsid w:val="00096652"/>
    <w:rsid w:val="000E015E"/>
    <w:rsid w:val="001005E5"/>
    <w:rsid w:val="00107A25"/>
    <w:rsid w:val="001118FD"/>
    <w:rsid w:val="00152CC8"/>
    <w:rsid w:val="0017681F"/>
    <w:rsid w:val="001A10E7"/>
    <w:rsid w:val="001C3768"/>
    <w:rsid w:val="001C4546"/>
    <w:rsid w:val="002B6C94"/>
    <w:rsid w:val="002E7469"/>
    <w:rsid w:val="002F4ABE"/>
    <w:rsid w:val="00332B7E"/>
    <w:rsid w:val="00361831"/>
    <w:rsid w:val="003A6561"/>
    <w:rsid w:val="003B1BCE"/>
    <w:rsid w:val="003C1B81"/>
    <w:rsid w:val="003C6B6C"/>
    <w:rsid w:val="003D5E7B"/>
    <w:rsid w:val="0041439B"/>
    <w:rsid w:val="00414AEF"/>
    <w:rsid w:val="00424C13"/>
    <w:rsid w:val="0042685C"/>
    <w:rsid w:val="00444D8F"/>
    <w:rsid w:val="00470635"/>
    <w:rsid w:val="00485D6D"/>
    <w:rsid w:val="004B673A"/>
    <w:rsid w:val="0052417A"/>
    <w:rsid w:val="0052642B"/>
    <w:rsid w:val="00537D47"/>
    <w:rsid w:val="0054755F"/>
    <w:rsid w:val="00557792"/>
    <w:rsid w:val="00560F9B"/>
    <w:rsid w:val="005E25F0"/>
    <w:rsid w:val="005E7D19"/>
    <w:rsid w:val="00607E51"/>
    <w:rsid w:val="0066086F"/>
    <w:rsid w:val="00663C9C"/>
    <w:rsid w:val="00672A6F"/>
    <w:rsid w:val="006758B6"/>
    <w:rsid w:val="006928B4"/>
    <w:rsid w:val="006D571F"/>
    <w:rsid w:val="006F5A3F"/>
    <w:rsid w:val="00714174"/>
    <w:rsid w:val="007253CC"/>
    <w:rsid w:val="0077755E"/>
    <w:rsid w:val="0079184F"/>
    <w:rsid w:val="008431CB"/>
    <w:rsid w:val="0085001A"/>
    <w:rsid w:val="00886058"/>
    <w:rsid w:val="008E2FAF"/>
    <w:rsid w:val="0093449B"/>
    <w:rsid w:val="009916AE"/>
    <w:rsid w:val="00A979E1"/>
    <w:rsid w:val="00AD2CFD"/>
    <w:rsid w:val="00B07080"/>
    <w:rsid w:val="00B14B1E"/>
    <w:rsid w:val="00B45E12"/>
    <w:rsid w:val="00B76AEA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1461F"/>
    <w:rsid w:val="00E438EE"/>
    <w:rsid w:val="00E52810"/>
    <w:rsid w:val="00E70F21"/>
    <w:rsid w:val="00E80283"/>
    <w:rsid w:val="00E91705"/>
    <w:rsid w:val="00EB43FE"/>
    <w:rsid w:val="00EC4BD2"/>
    <w:rsid w:val="00F45ED3"/>
    <w:rsid w:val="00F560A1"/>
    <w:rsid w:val="00FC130B"/>
    <w:rsid w:val="00FF2B13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6443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5208B4" w:rsidRDefault="00D75E21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5208B4" w:rsidRDefault="00D75E21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5208B4" w:rsidRDefault="00D75E21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208B4"/>
    <w:rsid w:val="00671AA0"/>
    <w:rsid w:val="006C4E13"/>
    <w:rsid w:val="007E2E79"/>
    <w:rsid w:val="00AC69AB"/>
    <w:rsid w:val="00AE07D3"/>
    <w:rsid w:val="00CD2613"/>
    <w:rsid w:val="00D75E21"/>
    <w:rsid w:val="00DF7849"/>
    <w:rsid w:val="00F5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16</cp:revision>
  <cp:lastPrinted>2017-07-31T08:20:00Z</cp:lastPrinted>
  <dcterms:created xsi:type="dcterms:W3CDTF">2018-09-19T13:04:00Z</dcterms:created>
  <dcterms:modified xsi:type="dcterms:W3CDTF">2019-01-03T14:34:00Z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