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9417E" w:rsidRPr="00CB59E1" w:rsidTr="008C473C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417E" w:rsidRPr="00CB59E1" w:rsidRDefault="0039417E" w:rsidP="008C473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ED6F80" w:rsidRPr="00CB59E1" w:rsidTr="008C473C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6F80" w:rsidRPr="00CB59E1" w:rsidRDefault="00ED6F80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19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D81A17">
              <w:rPr>
                <w:rFonts w:ascii="宋体" w:hAnsi="宋体" w:cs="宋体" w:hint="eastAsia"/>
                <w:kern w:val="0"/>
                <w:sz w:val="24"/>
              </w:rPr>
              <w:t>19</w:t>
            </w:r>
            <w:r w:rsidR="00D81A17"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D81A17"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钉钉线上会议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第四次-项目</w:t>
            </w:r>
            <w:r w:rsidR="00D81A17">
              <w:rPr>
                <w:rFonts w:ascii="宋体" w:hAnsi="宋体" w:cs="宋体" w:hint="eastAsia"/>
                <w:kern w:val="0"/>
                <w:sz w:val="24"/>
              </w:rPr>
              <w:t>可行性分析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9417E" w:rsidRPr="00CB59E1" w:rsidTr="008C473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9417E" w:rsidRPr="00CB59E1" w:rsidRDefault="0039417E" w:rsidP="008C473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刘值成，张威杰，章奇妙，于坤</w:t>
            </w:r>
          </w:p>
        </w:tc>
      </w:tr>
      <w:tr w:rsidR="00ED6F80" w:rsidRPr="00CB59E1" w:rsidTr="008C473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ED6F80" w:rsidRPr="00CB59E1" w:rsidRDefault="00ED6F80" w:rsidP="008C473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D6F80" w:rsidRPr="00CB59E1" w:rsidRDefault="00ED6F80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</w:tr>
      <w:tr w:rsidR="0039417E" w:rsidRPr="00CB59E1" w:rsidTr="008C473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417E" w:rsidRPr="00CB59E1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9417E" w:rsidRPr="00450906" w:rsidTr="008C473C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9417E" w:rsidRDefault="0039417E" w:rsidP="008C473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D81A17" w:rsidRPr="00D81A17" w:rsidRDefault="0039417E" w:rsidP="00D81A17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可行性分析任务分配</w:t>
            </w:r>
          </w:p>
          <w:p w:rsidR="0039417E" w:rsidRDefault="0039417E" w:rsidP="0039417E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UML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学习</w:t>
            </w:r>
          </w:p>
          <w:p w:rsidR="0039417E" w:rsidRDefault="00D81A17" w:rsidP="00D81A1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具体内容：</w:t>
            </w:r>
          </w:p>
          <w:p w:rsidR="00D81A17" w:rsidRPr="00D81A17" w:rsidRDefault="00D81A17" w:rsidP="00D81A17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81A17">
              <w:rPr>
                <w:rFonts w:ascii="宋体" w:hAnsi="宋体" w:cs="宋体" w:hint="eastAsia"/>
                <w:kern w:val="0"/>
                <w:sz w:val="24"/>
              </w:rPr>
              <w:t>张威杰写现有系统分析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。截止日期：10.05星期五晚上10：00</w:t>
            </w:r>
          </w:p>
          <w:p w:rsidR="00D81A17" w:rsidRDefault="00D81A17" w:rsidP="00D81A17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章奇妙写经济可行性和社会可行性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截止日期：10.05星期五晚上10：00</w:t>
            </w:r>
          </w:p>
          <w:p w:rsidR="00D81A17" w:rsidRDefault="00D81A17" w:rsidP="00D81A17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陈铉文写技术可行性和操作可行性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截止日期：10.05星期五晚上10：00</w:t>
            </w:r>
          </w:p>
          <w:p w:rsidR="00D81A17" w:rsidRDefault="00D81A17" w:rsidP="00D81A17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刘值成写版本命名规范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截止日期：10.05星期五晚上10：00</w:t>
            </w:r>
          </w:p>
          <w:p w:rsidR="00D81A17" w:rsidRDefault="00D81A17" w:rsidP="00D81A17">
            <w:pPr>
              <w:pStyle w:val="a7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于坤文档整理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截止日期：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10.06星期六</w:t>
            </w:r>
            <w:r w:rsidR="008778FA">
              <w:rPr>
                <w:rFonts w:ascii="宋体" w:hAnsi="宋体" w:cs="宋体" w:hint="eastAsia"/>
                <w:kern w:val="0"/>
                <w:sz w:val="24"/>
              </w:rPr>
              <w:t>晚上10：00</w:t>
            </w:r>
          </w:p>
          <w:p w:rsidR="008778FA" w:rsidRPr="008778FA" w:rsidRDefault="008778FA" w:rsidP="008778FA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bookmarkStart w:id="0" w:name="_GoBack"/>
            <w:bookmarkEnd w:id="0"/>
          </w:p>
        </w:tc>
      </w:tr>
    </w:tbl>
    <w:p w:rsidR="0039417E" w:rsidRPr="00450906" w:rsidRDefault="0039417E" w:rsidP="0039417E"/>
    <w:p w:rsidR="0039417E" w:rsidRDefault="0039417E" w:rsidP="0039417E">
      <w:pPr>
        <w:pStyle w:val="a7"/>
        <w:ind w:left="360" w:firstLineChars="0" w:firstLine="0"/>
      </w:pPr>
    </w:p>
    <w:p w:rsidR="0039417E" w:rsidRDefault="0039417E" w:rsidP="0039417E">
      <w:pPr>
        <w:pStyle w:val="a7"/>
        <w:ind w:left="360" w:firstLineChars="0" w:firstLine="0"/>
      </w:pPr>
    </w:p>
    <w:p w:rsidR="0039417E" w:rsidRDefault="0039417E" w:rsidP="0039417E">
      <w:pPr>
        <w:pStyle w:val="a7"/>
        <w:ind w:left="360" w:firstLineChars="0" w:firstLine="0"/>
      </w:pPr>
    </w:p>
    <w:p w:rsidR="008778FA" w:rsidRDefault="008778FA" w:rsidP="008778FA">
      <w:pPr>
        <w:jc w:val="center"/>
        <w:rPr>
          <w:sz w:val="32"/>
          <w:szCs w:val="32"/>
        </w:rPr>
      </w:pPr>
      <w:r w:rsidRPr="00BF4A14">
        <w:rPr>
          <w:rFonts w:hint="eastAsia"/>
          <w:sz w:val="32"/>
          <w:szCs w:val="32"/>
        </w:rPr>
        <w:lastRenderedPageBreak/>
        <w:t>任务检查表</w:t>
      </w:r>
    </w:p>
    <w:tbl>
      <w:tblPr>
        <w:tblStyle w:val="a8"/>
        <w:tblW w:w="11766" w:type="dxa"/>
        <w:jc w:val="center"/>
        <w:tblLook w:val="04A0" w:firstRow="1" w:lastRow="0" w:firstColumn="1" w:lastColumn="0" w:noHBand="0" w:noVBand="1"/>
      </w:tblPr>
      <w:tblGrid>
        <w:gridCol w:w="1844"/>
        <w:gridCol w:w="1842"/>
        <w:gridCol w:w="1701"/>
        <w:gridCol w:w="1701"/>
        <w:gridCol w:w="2268"/>
        <w:gridCol w:w="2410"/>
      </w:tblGrid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任务名</w:t>
            </w:r>
          </w:p>
        </w:tc>
        <w:tc>
          <w:tcPr>
            <w:tcW w:w="1842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主要负责人</w:t>
            </w:r>
          </w:p>
        </w:tc>
        <w:tc>
          <w:tcPr>
            <w:tcW w:w="1701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截止时间</w:t>
            </w:r>
          </w:p>
        </w:tc>
        <w:tc>
          <w:tcPr>
            <w:tcW w:w="1701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是否完成</w:t>
            </w:r>
          </w:p>
        </w:tc>
        <w:tc>
          <w:tcPr>
            <w:tcW w:w="2268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未完成原因</w:t>
            </w:r>
          </w:p>
        </w:tc>
        <w:tc>
          <w:tcPr>
            <w:tcW w:w="2410" w:type="dxa"/>
          </w:tcPr>
          <w:p w:rsidR="008778FA" w:rsidRDefault="008778FA" w:rsidP="006D5317">
            <w:pPr>
              <w:ind w:firstLineChars="100" w:firstLine="32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延期日期</w:t>
            </w: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范围管理计划</w:t>
            </w:r>
          </w:p>
        </w:tc>
        <w:tc>
          <w:tcPr>
            <w:tcW w:w="1842" w:type="dxa"/>
          </w:tcPr>
          <w:p w:rsidR="008778FA" w:rsidRPr="008778FA" w:rsidRDefault="008778FA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8778FA" w:rsidRPr="008778FA" w:rsidRDefault="008778FA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9.29晚8：00</w:t>
            </w:r>
          </w:p>
        </w:tc>
        <w:tc>
          <w:tcPr>
            <w:tcW w:w="1701" w:type="dxa"/>
          </w:tcPr>
          <w:p w:rsidR="008778FA" w:rsidRPr="008778FA" w:rsidRDefault="008778FA" w:rsidP="006D5317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6D5317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成本管理计划</w:t>
            </w:r>
          </w:p>
        </w:tc>
        <w:tc>
          <w:tcPr>
            <w:tcW w:w="1842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章奇妙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9.29晚8：00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质量管理计划</w:t>
            </w:r>
          </w:p>
        </w:tc>
        <w:tc>
          <w:tcPr>
            <w:tcW w:w="1842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9.29晚8：00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沟通管理计划</w:t>
            </w:r>
          </w:p>
        </w:tc>
        <w:tc>
          <w:tcPr>
            <w:tcW w:w="1842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张威杰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9.29晚8：00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风险管理计划</w:t>
            </w:r>
          </w:p>
        </w:tc>
        <w:tc>
          <w:tcPr>
            <w:tcW w:w="1842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9.29晚8：00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文档合并完善</w:t>
            </w:r>
          </w:p>
        </w:tc>
        <w:tc>
          <w:tcPr>
            <w:tcW w:w="1842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于坤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9.30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  <w:tr w:rsidR="008778FA" w:rsidTr="006D5317">
        <w:trPr>
          <w:jc w:val="center"/>
        </w:trPr>
        <w:tc>
          <w:tcPr>
            <w:tcW w:w="1844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2603EF">
              <w:rPr>
                <w:rFonts w:ascii="宋体" w:hAnsi="宋体" w:cs="宋体" w:hint="eastAsia"/>
                <w:kern w:val="0"/>
                <w:sz w:val="24"/>
              </w:rPr>
              <w:t>LOGO</w:t>
            </w:r>
            <w:r>
              <w:rPr>
                <w:rFonts w:ascii="宋体" w:hAnsi="宋体" w:cs="宋体" w:hint="eastAsia"/>
                <w:kern w:val="0"/>
                <w:sz w:val="24"/>
              </w:rPr>
              <w:t>设计制作</w:t>
            </w:r>
          </w:p>
        </w:tc>
        <w:tc>
          <w:tcPr>
            <w:tcW w:w="1842" w:type="dxa"/>
          </w:tcPr>
          <w:p w:rsidR="008778FA" w:rsidRDefault="008778FA" w:rsidP="008778FA">
            <w:pPr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9.30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12：00</w:t>
            </w:r>
          </w:p>
        </w:tc>
        <w:tc>
          <w:tcPr>
            <w:tcW w:w="1701" w:type="dxa"/>
          </w:tcPr>
          <w:p w:rsidR="008778FA" w:rsidRPr="008778FA" w:rsidRDefault="008778FA" w:rsidP="008778FA">
            <w:pPr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778FA">
              <w:rPr>
                <w:rFonts w:ascii="宋体" w:hAnsi="宋体" w:cs="宋体" w:hint="eastAsia"/>
                <w:kern w:val="0"/>
                <w:sz w:val="24"/>
              </w:rPr>
              <w:t>是</w:t>
            </w:r>
          </w:p>
        </w:tc>
        <w:tc>
          <w:tcPr>
            <w:tcW w:w="2268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:rsidR="008778FA" w:rsidRDefault="008778FA" w:rsidP="008778FA">
            <w:pPr>
              <w:jc w:val="left"/>
              <w:rPr>
                <w:sz w:val="32"/>
                <w:szCs w:val="32"/>
              </w:rPr>
            </w:pPr>
          </w:p>
        </w:tc>
      </w:tr>
    </w:tbl>
    <w:p w:rsidR="0039417E" w:rsidRDefault="0039417E" w:rsidP="0039417E">
      <w:pPr>
        <w:pStyle w:val="a7"/>
        <w:ind w:left="360" w:firstLineChars="0" w:firstLine="0"/>
      </w:pPr>
    </w:p>
    <w:p w:rsidR="0039417E" w:rsidRDefault="0039417E" w:rsidP="0039417E">
      <w:pPr>
        <w:pStyle w:val="a7"/>
        <w:ind w:left="360" w:firstLineChars="0" w:firstLine="0"/>
      </w:pPr>
    </w:p>
    <w:p w:rsidR="0039417E" w:rsidRPr="008B3643" w:rsidRDefault="0039417E" w:rsidP="0039417E">
      <w:pPr>
        <w:pStyle w:val="a7"/>
        <w:ind w:left="360" w:firstLineChars="0" w:firstLine="0"/>
      </w:pPr>
    </w:p>
    <w:p w:rsidR="00065E72" w:rsidRPr="0039417E" w:rsidRDefault="00065E72"/>
    <w:sectPr w:rsidR="00065E72" w:rsidRPr="0039417E" w:rsidSect="009E5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235" w:rsidRDefault="00C43235" w:rsidP="0039417E">
      <w:r>
        <w:separator/>
      </w:r>
    </w:p>
  </w:endnote>
  <w:endnote w:type="continuationSeparator" w:id="0">
    <w:p w:rsidR="00C43235" w:rsidRDefault="00C43235" w:rsidP="0039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235" w:rsidRDefault="00C43235" w:rsidP="0039417E">
      <w:r>
        <w:separator/>
      </w:r>
    </w:p>
  </w:footnote>
  <w:footnote w:type="continuationSeparator" w:id="0">
    <w:p w:rsidR="00C43235" w:rsidRDefault="00C43235" w:rsidP="0039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14E3F"/>
    <w:multiLevelType w:val="hybridMultilevel"/>
    <w:tmpl w:val="E63E6182"/>
    <w:lvl w:ilvl="0" w:tplc="B2109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417E"/>
    <w:rsid w:val="00065E72"/>
    <w:rsid w:val="002F2FC4"/>
    <w:rsid w:val="0039417E"/>
    <w:rsid w:val="004941BD"/>
    <w:rsid w:val="0056612C"/>
    <w:rsid w:val="008778FA"/>
    <w:rsid w:val="00C43235"/>
    <w:rsid w:val="00D81A17"/>
    <w:rsid w:val="00E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7DF53"/>
  <w15:docId w15:val="{98626A9C-85BE-4327-8FB5-A440655B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1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17E"/>
    <w:rPr>
      <w:sz w:val="18"/>
      <w:szCs w:val="18"/>
    </w:rPr>
  </w:style>
  <w:style w:type="paragraph" w:styleId="a7">
    <w:name w:val="List Paragraph"/>
    <w:basedOn w:val="a"/>
    <w:uiPriority w:val="34"/>
    <w:qFormat/>
    <w:rsid w:val="0039417E"/>
    <w:pPr>
      <w:ind w:firstLineChars="200" w:firstLine="420"/>
    </w:pPr>
  </w:style>
  <w:style w:type="table" w:styleId="a8">
    <w:name w:val="Table Grid"/>
    <w:basedOn w:val="a1"/>
    <w:uiPriority w:val="59"/>
    <w:unhideWhenUsed/>
    <w:rsid w:val="00877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4</cp:revision>
  <dcterms:created xsi:type="dcterms:W3CDTF">2018-10-02T11:09:00Z</dcterms:created>
  <dcterms:modified xsi:type="dcterms:W3CDTF">2018-11-06T13:06:00Z</dcterms:modified>
</cp:coreProperties>
</file>