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1900"/>
        <w:gridCol w:w="9900"/>
      </w:tblGrid>
      <w:tr w:rsidR="00E53E75" w:rsidRPr="00E53E75" w:rsidTr="00E53E75">
        <w:trPr>
          <w:trHeight w:val="558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rPr>
                <w:b/>
                <w:bCs/>
              </w:rPr>
              <w:t>类型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rPr>
                <w:b/>
                <w:bCs/>
              </w:rPr>
              <w:t>单位</w:t>
            </w:r>
          </w:p>
        </w:tc>
        <w:tc>
          <w:tcPr>
            <w:tcW w:w="9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rPr>
                <w:b/>
                <w:bCs/>
              </w:rPr>
              <w:t>评价标准</w:t>
            </w:r>
          </w:p>
        </w:tc>
      </w:tr>
      <w:tr w:rsidR="00E53E75" w:rsidRPr="00E53E75" w:rsidTr="00E53E75">
        <w:trPr>
          <w:trHeight w:val="1394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工时</w:t>
            </w:r>
          </w:p>
        </w:tc>
        <w:tc>
          <w:tcPr>
            <w:tcW w:w="1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小时</w:t>
            </w:r>
          </w:p>
        </w:tc>
        <w:tc>
          <w:tcPr>
            <w:tcW w:w="9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每天的工作时间固定为一小时，符合条件得分为</w:t>
            </w:r>
            <w:r w:rsidRPr="00E53E75">
              <w:rPr>
                <w:rFonts w:hint="eastAsia"/>
              </w:rPr>
              <w:t>80</w:t>
            </w:r>
            <w:r w:rsidRPr="00E53E75">
              <w:t>分，不足一小时单项得分每少二十分钟扣</w:t>
            </w:r>
            <w:r w:rsidRPr="00E53E75">
              <w:rPr>
                <w:rFonts w:hint="eastAsia"/>
              </w:rPr>
              <w:t>1</w:t>
            </w:r>
            <w:r w:rsidRPr="00E53E75">
              <w:t>分，每多二十分钟加一分。</w:t>
            </w:r>
          </w:p>
        </w:tc>
      </w:tr>
      <w:tr w:rsidR="00E53E75" w:rsidRPr="00E53E75" w:rsidTr="00E53E75">
        <w:trPr>
          <w:trHeight w:val="139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完成度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百分比</w:t>
            </w:r>
            <w:r w:rsidRPr="00E53E75">
              <w:rPr>
                <w:rFonts w:hint="eastAsia"/>
              </w:rPr>
              <w:t>/100</w:t>
            </w:r>
          </w:p>
        </w:tc>
        <w:tc>
          <w:tcPr>
            <w:tcW w:w="9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在布置任务后，完成度由整组讨论得出，基本没有完成得分</w:t>
            </w:r>
            <w:r w:rsidRPr="00E53E75">
              <w:rPr>
                <w:rFonts w:hint="eastAsia"/>
              </w:rPr>
              <w:t>0-30</w:t>
            </w:r>
            <w:r w:rsidRPr="00E53E75">
              <w:t>，完成一半得分</w:t>
            </w:r>
            <w:r w:rsidRPr="00E53E75">
              <w:rPr>
                <w:rFonts w:hint="eastAsia"/>
              </w:rPr>
              <w:t>30-60</w:t>
            </w:r>
            <w:r w:rsidRPr="00E53E75">
              <w:t>，完成度较高</w:t>
            </w:r>
            <w:r w:rsidRPr="00E53E75">
              <w:rPr>
                <w:rFonts w:hint="eastAsia"/>
              </w:rPr>
              <w:t>60-90</w:t>
            </w:r>
            <w:r w:rsidRPr="00E53E75">
              <w:t>，全部</w:t>
            </w:r>
            <w:r w:rsidRPr="00E53E75">
              <w:rPr>
                <w:rFonts w:hint="eastAsia"/>
              </w:rPr>
              <w:t>90-100</w:t>
            </w:r>
            <w:r w:rsidRPr="00E53E75">
              <w:t>。</w:t>
            </w:r>
          </w:p>
        </w:tc>
      </w:tr>
      <w:tr w:rsidR="00E53E75" w:rsidRPr="00E53E75" w:rsidTr="00E53E75">
        <w:trPr>
          <w:trHeight w:val="139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完成评定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3E75" w:rsidRPr="00E53E75" w:rsidRDefault="00E53E75" w:rsidP="00E53E75">
            <w:r w:rsidRPr="00E53E75">
              <w:t>百分比</w:t>
            </w:r>
          </w:p>
          <w:p w:rsidR="00000000" w:rsidRPr="00E53E75" w:rsidRDefault="00E53E75" w:rsidP="00E53E75">
            <w:r w:rsidRPr="00E53E75">
              <w:rPr>
                <w:rFonts w:hint="eastAsia"/>
              </w:rPr>
              <w:t>/100</w:t>
            </w:r>
          </w:p>
        </w:tc>
        <w:tc>
          <w:tcPr>
            <w:tcW w:w="9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在评价</w:t>
            </w:r>
            <w:proofErr w:type="gramStart"/>
            <w:r w:rsidRPr="00E53E75">
              <w:t>完完成度</w:t>
            </w:r>
            <w:proofErr w:type="gramEnd"/>
            <w:r w:rsidRPr="00E53E75">
              <w:t>后，完成评定由整组讨论得出，完成很差得分</w:t>
            </w:r>
            <w:r w:rsidRPr="00E53E75">
              <w:rPr>
                <w:rFonts w:hint="eastAsia"/>
              </w:rPr>
              <w:t>0-30</w:t>
            </w:r>
            <w:r w:rsidRPr="00E53E75">
              <w:t>，完成的还行得分</w:t>
            </w:r>
            <w:r w:rsidRPr="00E53E75">
              <w:rPr>
                <w:rFonts w:hint="eastAsia"/>
              </w:rPr>
              <w:t>30-60</w:t>
            </w:r>
            <w:r w:rsidRPr="00E53E75">
              <w:t>，完成的较好得分</w:t>
            </w:r>
            <w:r w:rsidRPr="00E53E75">
              <w:rPr>
                <w:rFonts w:hint="eastAsia"/>
              </w:rPr>
              <w:t>60-90</w:t>
            </w:r>
            <w:r w:rsidRPr="00E53E75">
              <w:t>，完成的非常好得分</w:t>
            </w:r>
            <w:r w:rsidRPr="00E53E75">
              <w:rPr>
                <w:rFonts w:hint="eastAsia"/>
              </w:rPr>
              <w:t>90-100</w:t>
            </w:r>
            <w:r w:rsidRPr="00E53E75">
              <w:t>。</w:t>
            </w:r>
          </w:p>
        </w:tc>
      </w:tr>
      <w:tr w:rsidR="00E53E75" w:rsidRPr="00E53E75" w:rsidTr="00E53E75">
        <w:trPr>
          <w:trHeight w:val="976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提交时间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小时</w:t>
            </w:r>
          </w:p>
        </w:tc>
        <w:tc>
          <w:tcPr>
            <w:tcW w:w="9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在布置任务后，规定提交时间下，提前提交为</w:t>
            </w:r>
            <w:r w:rsidRPr="00E53E75">
              <w:rPr>
                <w:rFonts w:hint="eastAsia"/>
              </w:rPr>
              <w:t>100</w:t>
            </w:r>
            <w:r w:rsidRPr="00E53E75">
              <w:t>分，如果没有超过提交时间每二十分钟扣一分。</w:t>
            </w:r>
          </w:p>
        </w:tc>
      </w:tr>
      <w:tr w:rsidR="00E53E75" w:rsidRPr="00E53E75" w:rsidTr="00E53E75">
        <w:trPr>
          <w:trHeight w:val="976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额外工作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得分</w:t>
            </w:r>
          </w:p>
        </w:tc>
        <w:tc>
          <w:tcPr>
            <w:tcW w:w="9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在总分的基础上作加分，由小组讨论得出，正常可加</w:t>
            </w:r>
            <w:r w:rsidRPr="00E53E75">
              <w:rPr>
                <w:rFonts w:hint="eastAsia"/>
              </w:rPr>
              <w:t>3</w:t>
            </w:r>
            <w:r w:rsidRPr="00E53E75">
              <w:t>分</w:t>
            </w:r>
            <w:r w:rsidRPr="00E53E75">
              <w:rPr>
                <w:rFonts w:hint="eastAsia"/>
              </w:rPr>
              <w:t>-5</w:t>
            </w:r>
            <w:r w:rsidRPr="00E53E75">
              <w:t>分。</w:t>
            </w:r>
          </w:p>
        </w:tc>
      </w:tr>
      <w:tr w:rsidR="00E53E75" w:rsidRPr="00E53E75" w:rsidTr="00E53E75">
        <w:trPr>
          <w:trHeight w:val="976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总评分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得分</w:t>
            </w:r>
          </w:p>
        </w:tc>
        <w:tc>
          <w:tcPr>
            <w:tcW w:w="9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E53E75" w:rsidRDefault="00E53E75" w:rsidP="00E53E75">
            <w:r w:rsidRPr="00E53E75">
              <w:t>工时得分</w:t>
            </w:r>
            <w:r w:rsidRPr="00E53E75">
              <w:t>*</w:t>
            </w:r>
            <w:r w:rsidRPr="00E53E75">
              <w:rPr>
                <w:rFonts w:hint="eastAsia"/>
              </w:rPr>
              <w:t>0.25+</w:t>
            </w:r>
            <w:r w:rsidRPr="00E53E75">
              <w:t>完成度</w:t>
            </w:r>
            <w:r w:rsidRPr="00E53E75">
              <w:t>*</w:t>
            </w:r>
            <w:r w:rsidRPr="00E53E75">
              <w:rPr>
                <w:rFonts w:hint="eastAsia"/>
              </w:rPr>
              <w:t>0.25+</w:t>
            </w:r>
            <w:r w:rsidRPr="00E53E75">
              <w:t>完成评定</w:t>
            </w:r>
            <w:r w:rsidRPr="00E53E75">
              <w:t>*</w:t>
            </w:r>
            <w:r w:rsidRPr="00E53E75">
              <w:rPr>
                <w:rFonts w:hint="eastAsia"/>
              </w:rPr>
              <w:t>0.25+</w:t>
            </w:r>
            <w:r w:rsidRPr="00E53E75">
              <w:t>提交时间</w:t>
            </w:r>
            <w:r w:rsidRPr="00E53E75">
              <w:t>*</w:t>
            </w:r>
            <w:r w:rsidRPr="00E53E75">
              <w:rPr>
                <w:rFonts w:hint="eastAsia"/>
              </w:rPr>
              <w:t>0.25+</w:t>
            </w:r>
            <w:r w:rsidRPr="00E53E75">
              <w:t>额外工作得分。</w:t>
            </w:r>
            <w:r w:rsidRPr="00E53E75">
              <w:t xml:space="preserve"> </w:t>
            </w:r>
            <w:r w:rsidRPr="00E53E75">
              <w:t>满分为</w:t>
            </w:r>
            <w:r w:rsidRPr="00E53E75">
              <w:rPr>
                <w:rFonts w:hint="eastAsia"/>
              </w:rPr>
              <w:t>103-105</w:t>
            </w:r>
            <w:r w:rsidRPr="00E53E75">
              <w:t>。</w:t>
            </w:r>
          </w:p>
        </w:tc>
      </w:tr>
    </w:tbl>
    <w:p w:rsidR="00FD314E" w:rsidRDefault="00FD314E">
      <w:bookmarkStart w:id="0" w:name="_GoBack"/>
      <w:bookmarkEnd w:id="0"/>
    </w:p>
    <w:sectPr w:rsidR="00FD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75"/>
    <w:rsid w:val="00E00075"/>
    <w:rsid w:val="00E53E75"/>
    <w:rsid w:val="00FD314E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> 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天宇科技</dc:creator>
  <cp:keywords/>
  <dc:description/>
  <cp:lastModifiedBy>天宇科技</cp:lastModifiedBy>
  <cp:revision>2</cp:revision>
  <dcterms:created xsi:type="dcterms:W3CDTF">2018-11-14T00:34:00Z</dcterms:created>
  <dcterms:modified xsi:type="dcterms:W3CDTF">2018-11-14T00:35:00Z</dcterms:modified>
</cp:coreProperties>
</file>