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bookmarkStart w:id="0" w:name="_Toc497521695"/>
      <w:bookmarkStart w:id="1" w:name="_Toc465606268"/>
      <w:r>
        <w:t>测</w:t>
      </w:r>
      <w:r>
        <w:rPr>
          <w:rFonts w:hint="eastAsia"/>
        </w:rPr>
        <w:t>试</w:t>
      </w:r>
      <w:bookmarkEnd w:id="0"/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741"/>
        <w:gridCol w:w="1701"/>
        <w:gridCol w:w="1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4C6E7" w:themeFill="accent5" w:themeFillTint="66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kern w:val="0"/>
                <w:sz w:val="20"/>
                <w:szCs w:val="20"/>
              </w:rPr>
              <w:t>内容</w:t>
            </w:r>
          </w:p>
        </w:tc>
        <w:tc>
          <w:tcPr>
            <w:tcW w:w="2741" w:type="dxa"/>
            <w:shd w:val="clear" w:color="auto" w:fill="B4C6E7" w:themeFill="accent5" w:themeFillTint="66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kern w:val="0"/>
                <w:sz w:val="20"/>
                <w:szCs w:val="20"/>
              </w:rPr>
              <w:t>测试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方法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kern w:val="0"/>
                <w:sz w:val="20"/>
                <w:szCs w:val="20"/>
              </w:rPr>
              <w:t>负责人</w:t>
            </w:r>
          </w:p>
        </w:tc>
        <w:tc>
          <w:tcPr>
            <w:tcW w:w="1780" w:type="dxa"/>
            <w:shd w:val="clear" w:color="auto" w:fill="B4C6E7" w:themeFill="accent5" w:themeFillTint="66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单元测试</w:t>
            </w:r>
          </w:p>
        </w:tc>
        <w:tc>
          <w:tcPr>
            <w:tcW w:w="2741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验收某一个需求的功能</w:t>
            </w:r>
          </w:p>
        </w:tc>
        <w:tc>
          <w:tcPr>
            <w:tcW w:w="1701" w:type="dxa"/>
          </w:tcPr>
          <w:p>
            <w:pPr>
              <w:pStyle w:val="6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徐双铅</w:t>
            </w:r>
          </w:p>
        </w:tc>
        <w:tc>
          <w:tcPr>
            <w:tcW w:w="1780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集成测试</w:t>
            </w:r>
          </w:p>
        </w:tc>
        <w:tc>
          <w:tcPr>
            <w:tcW w:w="2741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验证某一个群体的需求</w:t>
            </w:r>
          </w:p>
        </w:tc>
        <w:tc>
          <w:tcPr>
            <w:tcW w:w="1701" w:type="dxa"/>
          </w:tcPr>
          <w:p>
            <w:pPr>
              <w:pStyle w:val="6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吕迪</w:t>
            </w:r>
          </w:p>
        </w:tc>
        <w:tc>
          <w:tcPr>
            <w:tcW w:w="1780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系统测试</w:t>
            </w:r>
          </w:p>
        </w:tc>
        <w:tc>
          <w:tcPr>
            <w:tcW w:w="2741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验收整个系统是否符合要求</w:t>
            </w:r>
          </w:p>
        </w:tc>
        <w:tc>
          <w:tcPr>
            <w:tcW w:w="1701" w:type="dxa"/>
          </w:tcPr>
          <w:p>
            <w:pPr>
              <w:pStyle w:val="6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陈苏民</w:t>
            </w:r>
          </w:p>
        </w:tc>
        <w:tc>
          <w:tcPr>
            <w:tcW w:w="1780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验收测试</w:t>
            </w:r>
          </w:p>
        </w:tc>
        <w:tc>
          <w:tcPr>
            <w:tcW w:w="2741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交给客户前进行验收</w:t>
            </w:r>
          </w:p>
        </w:tc>
        <w:tc>
          <w:tcPr>
            <w:tcW w:w="1701" w:type="dxa"/>
          </w:tcPr>
          <w:p>
            <w:pPr>
              <w:pStyle w:val="6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陈俊仁</w:t>
            </w:r>
          </w:p>
        </w:tc>
        <w:tc>
          <w:tcPr>
            <w:tcW w:w="1780" w:type="dxa"/>
          </w:tcPr>
          <w:p>
            <w:pPr>
              <w:pStyle w:val="6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1"/>
    </w:tbl>
    <w:p/>
    <w:p>
      <w:pPr>
        <w:pStyle w:val="5"/>
        <w:numPr>
          <w:ilvl w:val="0"/>
          <w:numId w:val="1"/>
        </w:numPr>
      </w:pPr>
      <w:bookmarkStart w:id="2" w:name="_Toc497521696"/>
      <w:bookmarkStart w:id="3" w:name="_Toc465606269"/>
      <w:r>
        <w:t>问题报告和纠正措施</w:t>
      </w:r>
      <w:bookmarkEnd w:id="2"/>
      <w:bookmarkEnd w:id="3"/>
    </w:p>
    <w:tbl>
      <w:tblPr>
        <w:tblStyle w:val="4"/>
        <w:tblW w:w="7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992"/>
        <w:gridCol w:w="2268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B4C6E7" w:themeFill="accent5" w:themeFillTint="6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问题名称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</w:t>
            </w:r>
            <w:r>
              <w:rPr>
                <w:b/>
                <w:sz w:val="20"/>
                <w:szCs w:val="20"/>
              </w:rPr>
              <w:t>人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解决</w:t>
            </w:r>
            <w:r>
              <w:rPr>
                <w:b/>
                <w:sz w:val="20"/>
                <w:szCs w:val="20"/>
              </w:rPr>
              <w:t>流程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无法</w:t>
            </w:r>
            <w:r>
              <w:rPr>
                <w:sz w:val="20"/>
                <w:szCs w:val="20"/>
              </w:rPr>
              <w:t>评判</w:t>
            </w:r>
            <w:r>
              <w:rPr>
                <w:rFonts w:hint="eastAsia"/>
                <w:sz w:val="20"/>
                <w:szCs w:val="20"/>
              </w:rPr>
              <w:t>内容</w:t>
            </w:r>
            <w:r>
              <w:rPr>
                <w:sz w:val="20"/>
                <w:szCs w:val="20"/>
              </w:rPr>
              <w:t>是否合乎标准</w:t>
            </w:r>
          </w:p>
        </w:tc>
        <w:tc>
          <w:tcPr>
            <w:tcW w:w="992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黄叶轩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小组</w:t>
            </w:r>
            <w:r>
              <w:rPr>
                <w:sz w:val="20"/>
                <w:szCs w:val="20"/>
              </w:rPr>
              <w:t>讨论投票决定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测试工具难以使用</w:t>
            </w:r>
          </w:p>
        </w:tc>
        <w:tc>
          <w:tcPr>
            <w:tcW w:w="99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陈苏民</w:t>
            </w:r>
          </w:p>
        </w:tc>
        <w:tc>
          <w:tcPr>
            <w:tcW w:w="226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5"/>
        <w:numPr>
          <w:ilvl w:val="0"/>
          <w:numId w:val="1"/>
        </w:numPr>
      </w:pPr>
      <w:r>
        <w:t>工具，技术和方法</w:t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配置管理工具：Git</w:t>
      </w:r>
      <w:r>
        <w:t xml:space="preserve"> / </w:t>
      </w:r>
      <w:r>
        <w:rPr>
          <w:rFonts w:hint="eastAsia"/>
          <w:lang w:val="en-US" w:eastAsia="zh-CN"/>
        </w:rPr>
        <w:t>DeskTop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项目管理工具：P</w:t>
      </w:r>
      <w:r>
        <w:t>roject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团队沟通工具：QQ</w:t>
      </w:r>
      <w:r>
        <w:t xml:space="preserve"> / </w:t>
      </w:r>
      <w:r>
        <w:rPr>
          <w:rFonts w:hint="eastAsia"/>
          <w:lang w:val="en-US" w:eastAsia="zh-CN"/>
        </w:rPr>
        <w:t>微信</w:t>
      </w:r>
    </w:p>
    <w:p>
      <w:pPr>
        <w:pStyle w:val="5"/>
        <w:numPr>
          <w:ilvl w:val="0"/>
          <w:numId w:val="1"/>
        </w:numPr>
      </w:pPr>
      <w:bookmarkStart w:id="4" w:name="_Toc465606271"/>
      <w:bookmarkStart w:id="5" w:name="_Toc497075417"/>
      <w:r>
        <w:t>记录收集，维护和保留</w:t>
      </w:r>
      <w:bookmarkEnd w:id="4"/>
      <w:bookmarkEnd w:id="5"/>
    </w:p>
    <w:tbl>
      <w:tblPr>
        <w:tblStyle w:val="4"/>
        <w:tblW w:w="67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项目的正式产出文档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配置管理系统-受控文件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文档内部的版本跟踪或文件名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文档的版本变更信息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文档内部的版本跟踪与配置管理系统的提交记录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numPr>
          <w:ilvl w:val="0"/>
          <w:numId w:val="1"/>
        </w:numPr>
      </w:pPr>
      <w:bookmarkStart w:id="6" w:name="_Toc465606272"/>
      <w:bookmarkStart w:id="7" w:name="_Toc497075418"/>
      <w:r>
        <w:t>培训</w:t>
      </w:r>
      <w:bookmarkEnd w:id="6"/>
      <w:bookmarkEnd w:id="7"/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601"/>
        <w:gridCol w:w="2368"/>
        <w:gridCol w:w="1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培训内容</w:t>
            </w:r>
          </w:p>
        </w:tc>
        <w:tc>
          <w:tcPr>
            <w:tcW w:w="160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培训对象</w:t>
            </w:r>
          </w:p>
        </w:tc>
        <w:tc>
          <w:tcPr>
            <w:tcW w:w="236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主讲人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DeskTop的使用以及规范</w:t>
            </w:r>
          </w:p>
        </w:tc>
        <w:tc>
          <w:tcPr>
            <w:tcW w:w="16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全体组员</w:t>
            </w:r>
          </w:p>
        </w:tc>
        <w:tc>
          <w:tcPr>
            <w:tcW w:w="236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陈俊仁</w:t>
            </w:r>
            <w:r>
              <w:rPr>
                <w:rFonts w:hint="eastAsia"/>
                <w:sz w:val="20"/>
                <w:szCs w:val="20"/>
              </w:rPr>
              <w:t>（配置管理员）</w:t>
            </w:r>
          </w:p>
        </w:tc>
        <w:tc>
          <w:tcPr>
            <w:tcW w:w="1780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2018/10/11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numPr>
          <w:ilvl w:val="0"/>
          <w:numId w:val="1"/>
        </w:numPr>
      </w:pPr>
      <w:bookmarkStart w:id="8" w:name="_Toc497075419"/>
      <w:bookmarkStart w:id="9" w:name="_Toc465606273"/>
      <w:r>
        <w:t>风险管理</w:t>
      </w:r>
      <w:bookmarkEnd w:id="8"/>
      <w:bookmarkEnd w:id="9"/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1275"/>
        <w:gridCol w:w="3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应对措施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无法在周日晚十点前完成当周课程任务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低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为每一项子任务都制定小组内的Deadline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文档不符合用户需求（评审要求）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对应评审内容来修改文档；与最终用户、杨枨、侯宏仑老师</w:t>
            </w:r>
            <w:bookmarkStart w:id="10" w:name="_GoBack"/>
            <w:bookmarkEnd w:id="10"/>
            <w:r>
              <w:rPr>
                <w:rFonts w:hint="eastAsia"/>
                <w:sz w:val="20"/>
                <w:szCs w:val="20"/>
              </w:rPr>
              <w:t>访谈，确保内容符合需求。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14650"/>
    <w:multiLevelType w:val="multilevel"/>
    <w:tmpl w:val="393146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23847"/>
    <w:rsid w:val="36023847"/>
    <w:rsid w:val="4981056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5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6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q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2018-10-28T06:39:00Z</dcterms:created>
  <dc:creator>xsq</dc:creator>
  <cp:lastModifiedBy>xsq</cp:lastModifiedBy>
  <dcterms:modified xsi:type="dcterms:W3CDTF">2018-10-28T06:55:41Z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