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F03A94">
        <w:rPr>
          <w:rFonts w:hint="eastAsia"/>
          <w:lang w:eastAsia="zh-CN"/>
        </w:rPr>
        <w:t>十</w:t>
      </w:r>
      <w:r w:rsidR="007629B6"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62212D">
        <w:rPr>
          <w:rStyle w:val="a6"/>
          <w:rFonts w:hint="eastAsia"/>
          <w:lang w:eastAsia="zh-CN"/>
        </w:rPr>
        <w:t>0</w:t>
      </w:r>
      <w:r>
        <w:rPr>
          <w:rStyle w:val="a6"/>
          <w:rFonts w:hint="eastAsia"/>
          <w:lang w:eastAsia="zh-CN"/>
        </w:rPr>
        <w:t>:</w:t>
      </w:r>
      <w:r w:rsidR="008050E9">
        <w:rPr>
          <w:rStyle w:val="a6"/>
          <w:rFonts w:hint="eastAsia"/>
          <w:lang w:eastAsia="zh-CN"/>
        </w:rPr>
        <w:t>40</w:t>
      </w:r>
      <w:r w:rsidR="00C415ED">
        <w:rPr>
          <w:rStyle w:val="a6"/>
          <w:rFonts w:hint="eastAsia"/>
          <w:lang w:eastAsia="zh-CN"/>
        </w:rPr>
        <w:t>:</w:t>
      </w:r>
      <w:r w:rsidR="00703B37">
        <w:rPr>
          <w:rStyle w:val="a6"/>
          <w:rFonts w:hint="eastAsia"/>
          <w:lang w:eastAsia="zh-CN"/>
        </w:rPr>
        <w:t>0</w:t>
      </w:r>
      <w:r w:rsidR="008050E9">
        <w:rPr>
          <w:rStyle w:val="a6"/>
          <w:rFonts w:hint="eastAsia"/>
          <w:lang w:eastAsia="zh-CN"/>
        </w:rPr>
        <w:t>5</w:t>
      </w:r>
      <w:bookmarkStart w:id="0" w:name="_GoBack"/>
      <w:bookmarkEnd w:id="0"/>
    </w:p>
    <w:p w:rsidR="00A979E1" w:rsidRDefault="00351CB6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B0398B">
        <w:rPr>
          <w:rStyle w:val="affffd"/>
          <w:lang w:eastAsia="zh-CN"/>
        </w:rPr>
        <w:t>1</w:t>
      </w:r>
      <w:r w:rsidR="007629B6">
        <w:rPr>
          <w:rStyle w:val="affffd"/>
          <w:rFonts w:hint="eastAsia"/>
          <w:lang w:eastAsia="zh-CN"/>
        </w:rPr>
        <w:t>2</w:t>
      </w:r>
      <w:r w:rsidR="00B0398B">
        <w:rPr>
          <w:rStyle w:val="affffd"/>
          <w:lang w:eastAsia="zh-CN"/>
        </w:rPr>
        <w:t>.</w:t>
      </w:r>
      <w:r w:rsidR="007629B6">
        <w:rPr>
          <w:rStyle w:val="affffd"/>
          <w:rFonts w:hint="eastAsia"/>
          <w:lang w:eastAsia="zh-CN"/>
        </w:rPr>
        <w:t>06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7629B6">
        <w:rPr>
          <w:rStyle w:val="affffd"/>
          <w:rFonts w:hint="eastAsia"/>
          <w:lang w:val="zh-CN" w:eastAsia="zh-CN" w:bidi="zh-CN"/>
        </w:rPr>
        <w:t>18</w:t>
      </w:r>
      <w:r w:rsidR="008D24ED">
        <w:rPr>
          <w:rStyle w:val="affffd"/>
          <w:lang w:eastAsia="zh-CN"/>
        </w:rPr>
        <w:t>:</w:t>
      </w:r>
      <w:r w:rsidR="007629B6">
        <w:rPr>
          <w:rStyle w:val="affffd"/>
          <w:rFonts w:hint="eastAsia"/>
          <w:lang w:eastAsia="zh-CN"/>
        </w:rPr>
        <w:t>46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351CB6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351CB6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F03A94">
                    <w:rPr>
                      <w:rFonts w:hint="eastAsia"/>
                    </w:rPr>
                    <w:t>十</w:t>
                  </w:r>
                  <w:r w:rsidR="007629B6">
                    <w:rPr>
                      <w:rFonts w:hint="eastAsia"/>
                    </w:rPr>
                    <w:t>二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5A41D1" w:rsidP="00A979E1">
      <w:pPr>
        <w:pStyle w:val="1"/>
      </w:pPr>
      <w:r>
        <w:rPr>
          <w:rFonts w:hint="eastAsia"/>
          <w:lang w:eastAsia="zh-CN"/>
        </w:rPr>
        <w:t>上周</w:t>
      </w:r>
      <w:r w:rsidR="0062212D">
        <w:rPr>
          <w:rFonts w:hint="eastAsia"/>
          <w:lang w:eastAsia="zh-CN"/>
        </w:rPr>
        <w:t>总结</w:t>
      </w:r>
      <w:r w:rsidR="00196EB6">
        <w:rPr>
          <w:rFonts w:hint="eastAsia"/>
          <w:lang w:eastAsia="zh-CN"/>
        </w:rPr>
        <w:t xml:space="preserve"> </w:t>
      </w:r>
      <w:r w:rsidR="0062212D"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界面原型</w:t>
      </w:r>
      <w:r>
        <w:rPr>
          <w:rFonts w:hint="eastAsia"/>
          <w:lang w:eastAsia="zh-CN"/>
        </w:rPr>
        <w:t xml:space="preserve"> &amp;</w:t>
      </w:r>
      <w:r w:rsidR="008C4887">
        <w:rPr>
          <w:rFonts w:hint="eastAsia"/>
          <w:lang w:eastAsia="zh-CN"/>
        </w:rPr>
        <w:t>任务分配</w:t>
      </w:r>
    </w:p>
    <w:p w:rsidR="0062212D" w:rsidRPr="0062212D" w:rsidRDefault="005A41D1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上周</w:t>
      </w:r>
      <w:r w:rsidR="00A55D5F">
        <w:rPr>
          <w:rFonts w:hint="eastAsia"/>
          <w:b/>
          <w:sz w:val="28"/>
          <w:lang w:val="zh-CN" w:eastAsia="zh-CN" w:bidi="zh-CN"/>
        </w:rPr>
        <w:t>总结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693"/>
        <w:gridCol w:w="2268"/>
      </w:tblGrid>
      <w:tr w:rsidR="00F22CB7" w:rsidTr="00CE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22CB7" w:rsidRDefault="00F22CB7" w:rsidP="00CE2293">
            <w:pPr>
              <w:ind w:left="0"/>
            </w:pPr>
            <w:r>
              <w:rPr>
                <w:rFonts w:hint="eastAsia"/>
              </w:rPr>
              <w:t>组员</w:t>
            </w:r>
          </w:p>
        </w:tc>
        <w:tc>
          <w:tcPr>
            <w:tcW w:w="2126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上周任务</w:t>
            </w:r>
          </w:p>
        </w:tc>
        <w:tc>
          <w:tcPr>
            <w:tcW w:w="2268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693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268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B50FB9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126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</w:t>
            </w:r>
            <w:r>
              <w:rPr>
                <w:rFonts w:hint="eastAsia"/>
              </w:rPr>
              <w:t>-main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还可</w:t>
            </w:r>
          </w:p>
        </w:tc>
        <w:tc>
          <w:tcPr>
            <w:tcW w:w="2693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B50FB9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126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注册登录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装备库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还行</w:t>
            </w:r>
          </w:p>
        </w:tc>
        <w:tc>
          <w:tcPr>
            <w:tcW w:w="2693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B50FB9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26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分类文档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不够详细</w:t>
            </w:r>
          </w:p>
        </w:tc>
        <w:tc>
          <w:tcPr>
            <w:tcW w:w="2693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B50FB9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126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还行</w:t>
            </w:r>
          </w:p>
        </w:tc>
        <w:tc>
          <w:tcPr>
            <w:tcW w:w="2693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B50FB9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126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用例图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还行</w:t>
            </w:r>
          </w:p>
        </w:tc>
        <w:tc>
          <w:tcPr>
            <w:tcW w:w="2693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</w:tbl>
    <w:p w:rsidR="005A41D1" w:rsidRDefault="005A41D1" w:rsidP="00F22CB7">
      <w:pPr>
        <w:ind w:left="0"/>
      </w:pPr>
    </w:p>
    <w:p w:rsidR="005A41D1" w:rsidRPr="00D76DC3" w:rsidRDefault="005A41D1" w:rsidP="005A41D1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界面原型</w:t>
      </w:r>
    </w:p>
    <w:p w:rsidR="005A41D1" w:rsidRDefault="00B50FB9" w:rsidP="00C40DBF">
      <w:pPr>
        <w:ind w:left="0"/>
      </w:pPr>
      <w:r>
        <w:rPr>
          <w:rFonts w:hint="eastAsia"/>
        </w:rPr>
        <w:t>个人动态界面：统一做成微博形式；</w:t>
      </w:r>
    </w:p>
    <w:p w:rsidR="00B50FB9" w:rsidRDefault="00B50FB9" w:rsidP="00C40DBF">
      <w:pPr>
        <w:ind w:left="0"/>
      </w:pPr>
      <w:r>
        <w:rPr>
          <w:rFonts w:hint="eastAsia"/>
        </w:rPr>
        <w:t>随便逛逛部分：删除；</w:t>
      </w:r>
    </w:p>
    <w:p w:rsidR="00B50FB9" w:rsidRDefault="00B50FB9" w:rsidP="00C40DBF">
      <w:pPr>
        <w:ind w:left="0"/>
      </w:pPr>
      <w:r>
        <w:rPr>
          <w:rFonts w:hint="eastAsia"/>
        </w:rPr>
        <w:t>约钓活动五个状态：去除正在钓鱼这一状态；</w:t>
      </w:r>
    </w:p>
    <w:p w:rsidR="00B50FB9" w:rsidRPr="00521A71" w:rsidRDefault="00B50FB9" w:rsidP="00C40DBF">
      <w:pPr>
        <w:ind w:left="0"/>
        <w:rPr>
          <w:rFonts w:hint="eastAsia"/>
        </w:rPr>
      </w:pPr>
      <w:r>
        <w:rPr>
          <w:rFonts w:hint="eastAsia"/>
        </w:rPr>
        <w:t>开车出发部分：删除；</w:t>
      </w:r>
    </w:p>
    <w:p w:rsidR="0062212D" w:rsidRPr="00D76DC3" w:rsidRDefault="00074D88" w:rsidP="0062212D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任务分配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534"/>
        <w:gridCol w:w="2598"/>
        <w:gridCol w:w="2789"/>
        <w:gridCol w:w="2535"/>
      </w:tblGrid>
      <w:tr w:rsidR="000059F9" w:rsidTr="00BC5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0059F9" w:rsidRDefault="000059F9" w:rsidP="00BC5EF7">
            <w:pPr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598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</w:t>
            </w:r>
          </w:p>
        </w:tc>
        <w:tc>
          <w:tcPr>
            <w:tcW w:w="2789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deadline</w:t>
            </w:r>
          </w:p>
        </w:tc>
        <w:tc>
          <w:tcPr>
            <w:tcW w:w="2535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监督人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598" w:type="dxa"/>
          </w:tcPr>
          <w:p w:rsidR="0072740D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FB9">
              <w:rPr>
                <w:rFonts w:hint="eastAsia"/>
              </w:rPr>
              <w:t>根据</w:t>
            </w:r>
            <w:r w:rsidRPr="00B50FB9">
              <w:rPr>
                <w:rFonts w:hint="eastAsia"/>
              </w:rPr>
              <w:t>cya</w:t>
            </w:r>
            <w:r w:rsidRPr="00B50FB9">
              <w:rPr>
                <w:rFonts w:hint="eastAsia"/>
              </w:rPr>
              <w:t>他们组的文档填写</w:t>
            </w:r>
            <w:r w:rsidRPr="00B50FB9">
              <w:rPr>
                <w:rFonts w:hint="eastAsia"/>
              </w:rPr>
              <w:t>srs(</w:t>
            </w:r>
            <w:r w:rsidRPr="00B50FB9">
              <w:rPr>
                <w:rFonts w:hint="eastAsia"/>
              </w:rPr>
              <w:t>用例部分可先不填</w:t>
            </w:r>
            <w:r w:rsidRPr="00B50FB9">
              <w:rPr>
                <w:rFonts w:hint="eastAsia"/>
              </w:rPr>
              <w:t>)</w:t>
            </w:r>
            <w:r>
              <w:t xml:space="preserve"> </w:t>
            </w:r>
          </w:p>
        </w:tc>
        <w:tc>
          <w:tcPr>
            <w:tcW w:w="2789" w:type="dxa"/>
          </w:tcPr>
          <w:p w:rsidR="0072740D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Pr="00B50FB9">
              <w:rPr>
                <w:rFonts w:hint="eastAsia"/>
              </w:rPr>
              <w:t>12</w:t>
            </w:r>
            <w:r w:rsidRPr="00B50FB9">
              <w:rPr>
                <w:rFonts w:hint="eastAsia"/>
              </w:rPr>
              <w:t>月</w:t>
            </w:r>
            <w:r w:rsidRPr="00B50FB9">
              <w:rPr>
                <w:rFonts w:hint="eastAsia"/>
              </w:rPr>
              <w:t>9</w:t>
            </w:r>
            <w:r w:rsidRPr="00B50FB9">
              <w:rPr>
                <w:rFonts w:hint="eastAsia"/>
              </w:rPr>
              <w:t>日八点半前先</w:t>
            </w:r>
            <w:r w:rsidRPr="00B50FB9">
              <w:rPr>
                <w:rFonts w:hint="eastAsia"/>
              </w:rPr>
              <w:t>git</w:t>
            </w:r>
            <w:r w:rsidRPr="00B50FB9">
              <w:rPr>
                <w:rFonts w:hint="eastAsia"/>
              </w:rPr>
              <w:t>上交一版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B50FB9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B50FB9" w:rsidRDefault="00B50FB9" w:rsidP="0072740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苏碧青</w:t>
            </w:r>
          </w:p>
        </w:tc>
        <w:tc>
          <w:tcPr>
            <w:tcW w:w="2598" w:type="dxa"/>
          </w:tcPr>
          <w:p w:rsidR="00B50FB9" w:rsidRPr="00B50FB9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0FB9">
              <w:rPr>
                <w:rFonts w:hint="eastAsia"/>
              </w:rPr>
              <w:t>试着用一下需求管理工具</w:t>
            </w:r>
          </w:p>
        </w:tc>
        <w:tc>
          <w:tcPr>
            <w:tcW w:w="2789" w:type="dxa"/>
          </w:tcPr>
          <w:p w:rsidR="00B50FB9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Pr="00B50FB9">
              <w:rPr>
                <w:rFonts w:hint="eastAsia"/>
              </w:rPr>
              <w:t>12</w:t>
            </w:r>
            <w:r w:rsidRPr="00B50FB9">
              <w:rPr>
                <w:rFonts w:hint="eastAsia"/>
              </w:rPr>
              <w:t>月</w:t>
            </w:r>
            <w:r w:rsidRPr="00B50FB9">
              <w:rPr>
                <w:rFonts w:hint="eastAsia"/>
              </w:rPr>
              <w:t>9</w:t>
            </w:r>
            <w:r w:rsidRPr="00B50FB9">
              <w:rPr>
                <w:rFonts w:hint="eastAsia"/>
              </w:rPr>
              <w:t>日八点半前先</w:t>
            </w:r>
            <w:r w:rsidRPr="00B50FB9">
              <w:rPr>
                <w:rFonts w:hint="eastAsia"/>
              </w:rPr>
              <w:t>git</w:t>
            </w:r>
            <w:r w:rsidRPr="00B50FB9">
              <w:rPr>
                <w:rFonts w:hint="eastAsia"/>
              </w:rPr>
              <w:t>上交一版</w:t>
            </w:r>
          </w:p>
        </w:tc>
        <w:tc>
          <w:tcPr>
            <w:tcW w:w="2535" w:type="dxa"/>
          </w:tcPr>
          <w:p w:rsidR="00B50FB9" w:rsidRDefault="00A60C9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598" w:type="dxa"/>
          </w:tcPr>
          <w:p w:rsidR="0072740D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FB9">
              <w:rPr>
                <w:rFonts w:hint="eastAsia"/>
              </w:rPr>
              <w:t>将</w:t>
            </w:r>
            <w:r w:rsidRPr="00B50FB9">
              <w:rPr>
                <w:rFonts w:hint="eastAsia"/>
              </w:rPr>
              <w:t>SRS</w:t>
            </w:r>
            <w:r w:rsidRPr="00B50FB9">
              <w:rPr>
                <w:rFonts w:hint="eastAsia"/>
              </w:rPr>
              <w:t>改为</w:t>
            </w:r>
            <w:r w:rsidRPr="00B50FB9">
              <w:rPr>
                <w:rFonts w:hint="eastAsia"/>
              </w:rPr>
              <w:t>IEEE</w:t>
            </w:r>
            <w:r w:rsidRPr="00B50FB9">
              <w:rPr>
                <w:rFonts w:hint="eastAsia"/>
              </w:rPr>
              <w:t>标准，填写初步内容</w:t>
            </w:r>
          </w:p>
        </w:tc>
        <w:tc>
          <w:tcPr>
            <w:tcW w:w="2789" w:type="dxa"/>
          </w:tcPr>
          <w:p w:rsidR="0072740D" w:rsidRDefault="000A58F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="00B50FB9" w:rsidRPr="00B50FB9">
              <w:rPr>
                <w:rFonts w:hint="eastAsia"/>
              </w:rPr>
              <w:t>12</w:t>
            </w:r>
            <w:r w:rsidR="00B50FB9" w:rsidRPr="00B50FB9">
              <w:rPr>
                <w:rFonts w:hint="eastAsia"/>
              </w:rPr>
              <w:t>月</w:t>
            </w:r>
            <w:r w:rsidR="00B50FB9" w:rsidRPr="00B50FB9">
              <w:rPr>
                <w:rFonts w:hint="eastAsia"/>
              </w:rPr>
              <w:t>7</w:t>
            </w:r>
            <w:r w:rsidR="00B50FB9" w:rsidRPr="00B50FB9">
              <w:rPr>
                <w:rFonts w:hint="eastAsia"/>
              </w:rPr>
              <w:t>日</w:t>
            </w:r>
            <w:r w:rsidR="00B50FB9" w:rsidRPr="00B50FB9">
              <w:rPr>
                <w:rFonts w:hint="eastAsia"/>
              </w:rPr>
              <w:t>11</w:t>
            </w:r>
            <w:r w:rsidR="00B50FB9" w:rsidRPr="00B50FB9">
              <w:rPr>
                <w:rFonts w:hint="eastAsia"/>
              </w:rPr>
              <w:t>点前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B50FB9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B50FB9" w:rsidRDefault="00B50FB9" w:rsidP="0072740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赵豪杰</w:t>
            </w:r>
          </w:p>
        </w:tc>
        <w:tc>
          <w:tcPr>
            <w:tcW w:w="2598" w:type="dxa"/>
          </w:tcPr>
          <w:p w:rsidR="00B50FB9" w:rsidRPr="00B50FB9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0FB9">
              <w:rPr>
                <w:rFonts w:hint="eastAsia"/>
              </w:rPr>
              <w:t>修改界面原型</w:t>
            </w:r>
          </w:p>
        </w:tc>
        <w:tc>
          <w:tcPr>
            <w:tcW w:w="2789" w:type="dxa"/>
          </w:tcPr>
          <w:p w:rsidR="00B50FB9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Pr="00B50FB9">
              <w:rPr>
                <w:rFonts w:hint="eastAsia"/>
              </w:rPr>
              <w:t>12</w:t>
            </w:r>
            <w:r w:rsidRPr="00B50FB9">
              <w:rPr>
                <w:rFonts w:hint="eastAsia"/>
              </w:rPr>
              <w:t>月</w:t>
            </w:r>
            <w:r w:rsidRPr="00B50FB9">
              <w:rPr>
                <w:rFonts w:hint="eastAsia"/>
              </w:rPr>
              <w:t>13</w:t>
            </w:r>
            <w:r w:rsidRPr="00B50FB9">
              <w:rPr>
                <w:rFonts w:hint="eastAsia"/>
              </w:rPr>
              <w:t>日</w:t>
            </w:r>
            <w:r w:rsidRPr="00B50FB9">
              <w:rPr>
                <w:rFonts w:hint="eastAsia"/>
              </w:rPr>
              <w:t>18</w:t>
            </w:r>
            <w:r w:rsidRPr="00B50FB9">
              <w:rPr>
                <w:rFonts w:hint="eastAsia"/>
              </w:rPr>
              <w:t>点前</w:t>
            </w:r>
          </w:p>
        </w:tc>
        <w:tc>
          <w:tcPr>
            <w:tcW w:w="2535" w:type="dxa"/>
          </w:tcPr>
          <w:p w:rsidR="00B50FB9" w:rsidRDefault="00A60C9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A55D5F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55D5F" w:rsidRDefault="00A55D5F" w:rsidP="0072740D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598" w:type="dxa"/>
          </w:tcPr>
          <w:p w:rsidR="00A55D5F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FB9">
              <w:rPr>
                <w:rFonts w:hint="eastAsia"/>
              </w:rPr>
              <w:t>更新甘特图</w:t>
            </w:r>
          </w:p>
        </w:tc>
        <w:tc>
          <w:tcPr>
            <w:tcW w:w="2789" w:type="dxa"/>
          </w:tcPr>
          <w:p w:rsidR="00A55D5F" w:rsidRDefault="000A58F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="00B50FB9" w:rsidRPr="00B50FB9">
              <w:rPr>
                <w:rFonts w:hint="eastAsia"/>
              </w:rPr>
              <w:t>12</w:t>
            </w:r>
            <w:r w:rsidR="00B50FB9" w:rsidRPr="00B50FB9">
              <w:rPr>
                <w:rFonts w:hint="eastAsia"/>
              </w:rPr>
              <w:t>月</w:t>
            </w:r>
            <w:r w:rsidR="00B50FB9" w:rsidRPr="00B50FB9">
              <w:rPr>
                <w:rFonts w:hint="eastAsia"/>
              </w:rPr>
              <w:t>9</w:t>
            </w:r>
            <w:r w:rsidR="00B50FB9" w:rsidRPr="00B50FB9">
              <w:rPr>
                <w:rFonts w:hint="eastAsia"/>
              </w:rPr>
              <w:t>日八点半前</w:t>
            </w:r>
          </w:p>
        </w:tc>
        <w:tc>
          <w:tcPr>
            <w:tcW w:w="2535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B50FB9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B50FB9" w:rsidRDefault="00B50FB9" w:rsidP="0072740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郑丞钧</w:t>
            </w:r>
          </w:p>
        </w:tc>
        <w:tc>
          <w:tcPr>
            <w:tcW w:w="2598" w:type="dxa"/>
          </w:tcPr>
          <w:p w:rsidR="00B50FB9" w:rsidRPr="00B50FB9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0FB9">
              <w:rPr>
                <w:rFonts w:hint="eastAsia"/>
              </w:rPr>
              <w:t>参考</w:t>
            </w:r>
            <w:r w:rsidRPr="00B50FB9">
              <w:rPr>
                <w:rFonts w:hint="eastAsia"/>
              </w:rPr>
              <w:t>cya</w:t>
            </w:r>
            <w:r w:rsidRPr="00B50FB9">
              <w:rPr>
                <w:rFonts w:hint="eastAsia"/>
              </w:rPr>
              <w:t>小组编写一份</w:t>
            </w:r>
            <w:r w:rsidRPr="00B50FB9">
              <w:rPr>
                <w:rFonts w:hint="eastAsia"/>
              </w:rPr>
              <w:t>QFD</w:t>
            </w:r>
            <w:r w:rsidRPr="00B50FB9">
              <w:rPr>
                <w:rFonts w:hint="eastAsia"/>
              </w:rPr>
              <w:t>打分表，添加用例和用例图</w:t>
            </w:r>
            <w:r w:rsidRPr="00B50FB9">
              <w:rPr>
                <w:rFonts w:hint="eastAsia"/>
              </w:rPr>
              <w:t>(</w:t>
            </w:r>
            <w:r w:rsidRPr="00B50FB9">
              <w:rPr>
                <w:rFonts w:hint="eastAsia"/>
              </w:rPr>
              <w:t>粗一点，让整个流程先通顺</w:t>
            </w:r>
            <w:r w:rsidRPr="00B50FB9">
              <w:rPr>
                <w:rFonts w:hint="eastAsia"/>
              </w:rPr>
              <w:t>)</w:t>
            </w:r>
          </w:p>
        </w:tc>
        <w:tc>
          <w:tcPr>
            <w:tcW w:w="2789" w:type="dxa"/>
          </w:tcPr>
          <w:p w:rsidR="00B50FB9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Pr="00B50FB9">
              <w:rPr>
                <w:rFonts w:hint="eastAsia"/>
              </w:rPr>
              <w:t>12</w:t>
            </w:r>
            <w:r w:rsidRPr="00B50FB9">
              <w:rPr>
                <w:rFonts w:hint="eastAsia"/>
              </w:rPr>
              <w:t>月</w:t>
            </w:r>
            <w:r w:rsidRPr="00B50FB9">
              <w:rPr>
                <w:rFonts w:hint="eastAsia"/>
              </w:rPr>
              <w:t>9</w:t>
            </w:r>
            <w:r w:rsidRPr="00B50FB9">
              <w:rPr>
                <w:rFonts w:hint="eastAsia"/>
              </w:rPr>
              <w:t>日八点半前</w:t>
            </w:r>
          </w:p>
        </w:tc>
        <w:tc>
          <w:tcPr>
            <w:tcW w:w="2535" w:type="dxa"/>
          </w:tcPr>
          <w:p w:rsidR="00B50FB9" w:rsidRDefault="00A60C9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A55D5F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55D5F" w:rsidRDefault="00A55D5F" w:rsidP="0072740D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598" w:type="dxa"/>
          </w:tcPr>
          <w:p w:rsidR="00A55D5F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FB9">
              <w:rPr>
                <w:rFonts w:hint="eastAsia"/>
              </w:rPr>
              <w:t>制作翻转</w:t>
            </w:r>
            <w:r w:rsidRPr="00B50FB9">
              <w:rPr>
                <w:rFonts w:hint="eastAsia"/>
              </w:rPr>
              <w:t>ppt</w:t>
            </w:r>
          </w:p>
        </w:tc>
        <w:tc>
          <w:tcPr>
            <w:tcW w:w="2789" w:type="dxa"/>
          </w:tcPr>
          <w:p w:rsidR="00A55D5F" w:rsidRDefault="000A58F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="00B50FB9" w:rsidRPr="00B50FB9">
              <w:rPr>
                <w:rFonts w:hint="eastAsia"/>
              </w:rPr>
              <w:t>12</w:t>
            </w:r>
            <w:r w:rsidR="00B50FB9" w:rsidRPr="00B50FB9">
              <w:rPr>
                <w:rFonts w:hint="eastAsia"/>
              </w:rPr>
              <w:t>月</w:t>
            </w:r>
            <w:r w:rsidR="00B50FB9" w:rsidRPr="00B50FB9">
              <w:rPr>
                <w:rFonts w:hint="eastAsia"/>
              </w:rPr>
              <w:t>9</w:t>
            </w:r>
            <w:r w:rsidR="00B50FB9" w:rsidRPr="00B50FB9">
              <w:rPr>
                <w:rFonts w:hint="eastAsia"/>
              </w:rPr>
              <w:t>日八点半前</w:t>
            </w:r>
          </w:p>
        </w:tc>
        <w:tc>
          <w:tcPr>
            <w:tcW w:w="2535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A55D5F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55D5F" w:rsidRDefault="00A55D5F" w:rsidP="0072740D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598" w:type="dxa"/>
          </w:tcPr>
          <w:p w:rsidR="00A55D5F" w:rsidRDefault="00B50FB9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FB9">
              <w:rPr>
                <w:rFonts w:hint="eastAsia"/>
              </w:rPr>
              <w:t>安排翻转</w:t>
            </w:r>
            <w:r w:rsidRPr="00B50FB9">
              <w:rPr>
                <w:rFonts w:hint="eastAsia"/>
              </w:rPr>
              <w:t>ppt</w:t>
            </w:r>
            <w:r w:rsidRPr="00B50FB9">
              <w:rPr>
                <w:rFonts w:hint="eastAsia"/>
              </w:rPr>
              <w:t>制作大纲，制作各种</w:t>
            </w:r>
            <w:r w:rsidRPr="00B50FB9">
              <w:rPr>
                <w:rFonts w:hint="eastAsia"/>
              </w:rPr>
              <w:t>uml</w:t>
            </w:r>
            <w:r w:rsidRPr="00B50FB9">
              <w:rPr>
                <w:rFonts w:hint="eastAsia"/>
              </w:rPr>
              <w:t>图</w:t>
            </w:r>
          </w:p>
        </w:tc>
        <w:tc>
          <w:tcPr>
            <w:tcW w:w="2789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="00B50FB9" w:rsidRPr="00B50FB9">
              <w:rPr>
                <w:rFonts w:hint="eastAsia"/>
              </w:rPr>
              <w:t>12</w:t>
            </w:r>
            <w:r w:rsidR="00B50FB9" w:rsidRPr="00B50FB9">
              <w:rPr>
                <w:rFonts w:hint="eastAsia"/>
              </w:rPr>
              <w:t>月</w:t>
            </w:r>
            <w:r w:rsidR="00B50FB9" w:rsidRPr="00B50FB9">
              <w:rPr>
                <w:rFonts w:hint="eastAsia"/>
              </w:rPr>
              <w:t>9</w:t>
            </w:r>
            <w:r w:rsidR="00B50FB9" w:rsidRPr="00B50FB9">
              <w:rPr>
                <w:rFonts w:hint="eastAsia"/>
              </w:rPr>
              <w:t>日八点半前</w:t>
            </w:r>
          </w:p>
        </w:tc>
        <w:tc>
          <w:tcPr>
            <w:tcW w:w="2535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62212D" w:rsidRDefault="0062212D" w:rsidP="004E4FA4">
      <w:pPr>
        <w:ind w:left="0"/>
      </w:pPr>
    </w:p>
    <w:sectPr w:rsidR="0062212D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CB6" w:rsidRDefault="00351CB6">
      <w:pPr>
        <w:spacing w:after="0"/>
      </w:pPr>
      <w:r>
        <w:separator/>
      </w:r>
    </w:p>
  </w:endnote>
  <w:endnote w:type="continuationSeparator" w:id="0">
    <w:p w:rsidR="00351CB6" w:rsidRDefault="00351C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B0398B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CB6" w:rsidRDefault="00351CB6">
      <w:pPr>
        <w:spacing w:after="0"/>
      </w:pPr>
      <w:r>
        <w:separator/>
      </w:r>
    </w:p>
  </w:footnote>
  <w:footnote w:type="continuationSeparator" w:id="0">
    <w:p w:rsidR="00351CB6" w:rsidRDefault="00351C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5B21534F"/>
    <w:multiLevelType w:val="hybridMultilevel"/>
    <w:tmpl w:val="737AA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4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59F9"/>
    <w:rsid w:val="000066C2"/>
    <w:rsid w:val="00010659"/>
    <w:rsid w:val="000413EA"/>
    <w:rsid w:val="000538BA"/>
    <w:rsid w:val="00055868"/>
    <w:rsid w:val="0006363A"/>
    <w:rsid w:val="00064C56"/>
    <w:rsid w:val="00070820"/>
    <w:rsid w:val="00074D88"/>
    <w:rsid w:val="00084401"/>
    <w:rsid w:val="000A58FD"/>
    <w:rsid w:val="000A6CC4"/>
    <w:rsid w:val="000B3D5F"/>
    <w:rsid w:val="000E5ACF"/>
    <w:rsid w:val="001005E5"/>
    <w:rsid w:val="00107A25"/>
    <w:rsid w:val="00107CFC"/>
    <w:rsid w:val="001118FD"/>
    <w:rsid w:val="00113C38"/>
    <w:rsid w:val="00144E69"/>
    <w:rsid w:val="00152CC8"/>
    <w:rsid w:val="0017681F"/>
    <w:rsid w:val="00177CE4"/>
    <w:rsid w:val="00196EB6"/>
    <w:rsid w:val="001976F4"/>
    <w:rsid w:val="001C4546"/>
    <w:rsid w:val="001D7C9B"/>
    <w:rsid w:val="001E4658"/>
    <w:rsid w:val="002001D9"/>
    <w:rsid w:val="00204706"/>
    <w:rsid w:val="00223406"/>
    <w:rsid w:val="00254BE7"/>
    <w:rsid w:val="002555DF"/>
    <w:rsid w:val="00257CD0"/>
    <w:rsid w:val="0026173E"/>
    <w:rsid w:val="002733AC"/>
    <w:rsid w:val="002A5118"/>
    <w:rsid w:val="002B6C94"/>
    <w:rsid w:val="002C04BC"/>
    <w:rsid w:val="002D35BC"/>
    <w:rsid w:val="002E7469"/>
    <w:rsid w:val="002F4ABE"/>
    <w:rsid w:val="00311B6A"/>
    <w:rsid w:val="00335DD5"/>
    <w:rsid w:val="0034480F"/>
    <w:rsid w:val="00351CB6"/>
    <w:rsid w:val="00397A3F"/>
    <w:rsid w:val="003B1BCE"/>
    <w:rsid w:val="003C1B81"/>
    <w:rsid w:val="003C6B6C"/>
    <w:rsid w:val="003D30CD"/>
    <w:rsid w:val="0041439B"/>
    <w:rsid w:val="00422B6D"/>
    <w:rsid w:val="00431186"/>
    <w:rsid w:val="004333D8"/>
    <w:rsid w:val="00444D8F"/>
    <w:rsid w:val="00457B61"/>
    <w:rsid w:val="004B10B3"/>
    <w:rsid w:val="004C4383"/>
    <w:rsid w:val="004C5BD1"/>
    <w:rsid w:val="004E02FE"/>
    <w:rsid w:val="004E4FA4"/>
    <w:rsid w:val="00502BFE"/>
    <w:rsid w:val="00520990"/>
    <w:rsid w:val="00521A71"/>
    <w:rsid w:val="0052417A"/>
    <w:rsid w:val="0052642B"/>
    <w:rsid w:val="00557792"/>
    <w:rsid w:val="005626FD"/>
    <w:rsid w:val="00571C8D"/>
    <w:rsid w:val="0057719E"/>
    <w:rsid w:val="005A184F"/>
    <w:rsid w:val="005A41D1"/>
    <w:rsid w:val="005A7CCA"/>
    <w:rsid w:val="005B3A61"/>
    <w:rsid w:val="005C25D2"/>
    <w:rsid w:val="005D7CBC"/>
    <w:rsid w:val="005E7D19"/>
    <w:rsid w:val="005F266A"/>
    <w:rsid w:val="0062212D"/>
    <w:rsid w:val="00622FE9"/>
    <w:rsid w:val="00644721"/>
    <w:rsid w:val="0066086F"/>
    <w:rsid w:val="00661BC0"/>
    <w:rsid w:val="00672A6F"/>
    <w:rsid w:val="006928B4"/>
    <w:rsid w:val="006A3F09"/>
    <w:rsid w:val="006C0A4B"/>
    <w:rsid w:val="006D571F"/>
    <w:rsid w:val="006F5A3F"/>
    <w:rsid w:val="00703B37"/>
    <w:rsid w:val="00714174"/>
    <w:rsid w:val="007253CC"/>
    <w:rsid w:val="0072740D"/>
    <w:rsid w:val="007363A5"/>
    <w:rsid w:val="00757478"/>
    <w:rsid w:val="007629B6"/>
    <w:rsid w:val="00764C13"/>
    <w:rsid w:val="00791DE1"/>
    <w:rsid w:val="007943F1"/>
    <w:rsid w:val="007A3934"/>
    <w:rsid w:val="007C74F8"/>
    <w:rsid w:val="007E31F9"/>
    <w:rsid w:val="008050E9"/>
    <w:rsid w:val="00830500"/>
    <w:rsid w:val="008431CB"/>
    <w:rsid w:val="00854F30"/>
    <w:rsid w:val="008654AF"/>
    <w:rsid w:val="008C4887"/>
    <w:rsid w:val="008D24ED"/>
    <w:rsid w:val="008E2FAF"/>
    <w:rsid w:val="00914AE1"/>
    <w:rsid w:val="0093449B"/>
    <w:rsid w:val="00955456"/>
    <w:rsid w:val="00963815"/>
    <w:rsid w:val="009916AE"/>
    <w:rsid w:val="00992DF1"/>
    <w:rsid w:val="009A15D3"/>
    <w:rsid w:val="009A36A3"/>
    <w:rsid w:val="009B533D"/>
    <w:rsid w:val="009E1634"/>
    <w:rsid w:val="009F660E"/>
    <w:rsid w:val="00A157FB"/>
    <w:rsid w:val="00A21DD0"/>
    <w:rsid w:val="00A4008E"/>
    <w:rsid w:val="00A45D01"/>
    <w:rsid w:val="00A55D5F"/>
    <w:rsid w:val="00A60C99"/>
    <w:rsid w:val="00A65514"/>
    <w:rsid w:val="00A66260"/>
    <w:rsid w:val="00A979E1"/>
    <w:rsid w:val="00AA76F3"/>
    <w:rsid w:val="00AC390C"/>
    <w:rsid w:val="00AE73FF"/>
    <w:rsid w:val="00B0398B"/>
    <w:rsid w:val="00B22095"/>
    <w:rsid w:val="00B45E12"/>
    <w:rsid w:val="00B50FB9"/>
    <w:rsid w:val="00B61F5C"/>
    <w:rsid w:val="00B673C2"/>
    <w:rsid w:val="00B75B70"/>
    <w:rsid w:val="00B85475"/>
    <w:rsid w:val="00BB6FED"/>
    <w:rsid w:val="00BC422E"/>
    <w:rsid w:val="00BD0BFA"/>
    <w:rsid w:val="00BD30AE"/>
    <w:rsid w:val="00BD7A0B"/>
    <w:rsid w:val="00BD7AFB"/>
    <w:rsid w:val="00BE2E7E"/>
    <w:rsid w:val="00C03C9E"/>
    <w:rsid w:val="00C068AA"/>
    <w:rsid w:val="00C06E8D"/>
    <w:rsid w:val="00C31D34"/>
    <w:rsid w:val="00C40DBF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B7C73"/>
    <w:rsid w:val="00CF5C61"/>
    <w:rsid w:val="00D014C6"/>
    <w:rsid w:val="00D01C17"/>
    <w:rsid w:val="00D217A2"/>
    <w:rsid w:val="00D36E05"/>
    <w:rsid w:val="00D61442"/>
    <w:rsid w:val="00D6466C"/>
    <w:rsid w:val="00D83214"/>
    <w:rsid w:val="00D90A37"/>
    <w:rsid w:val="00DC2307"/>
    <w:rsid w:val="00DC3746"/>
    <w:rsid w:val="00DC76D2"/>
    <w:rsid w:val="00DE1E48"/>
    <w:rsid w:val="00DE6B69"/>
    <w:rsid w:val="00E438EE"/>
    <w:rsid w:val="00E52810"/>
    <w:rsid w:val="00E56474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36D5"/>
    <w:rsid w:val="00ED5173"/>
    <w:rsid w:val="00F03A94"/>
    <w:rsid w:val="00F1498E"/>
    <w:rsid w:val="00F22CB7"/>
    <w:rsid w:val="00F31CD1"/>
    <w:rsid w:val="00F36144"/>
    <w:rsid w:val="00F42FED"/>
    <w:rsid w:val="00F45ED3"/>
    <w:rsid w:val="00F560A1"/>
    <w:rsid w:val="00F62E6A"/>
    <w:rsid w:val="00F846DA"/>
    <w:rsid w:val="00FC130B"/>
    <w:rsid w:val="00FD198E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968BE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2E2D51"/>
    <w:rsid w:val="004D460F"/>
    <w:rsid w:val="0051083F"/>
    <w:rsid w:val="005A5D1B"/>
    <w:rsid w:val="006B173D"/>
    <w:rsid w:val="006D7B85"/>
    <w:rsid w:val="00724361"/>
    <w:rsid w:val="00847E3C"/>
    <w:rsid w:val="00857A4E"/>
    <w:rsid w:val="00880664"/>
    <w:rsid w:val="009059BF"/>
    <w:rsid w:val="00932E7C"/>
    <w:rsid w:val="00982E73"/>
    <w:rsid w:val="00A43137"/>
    <w:rsid w:val="00A64A2F"/>
    <w:rsid w:val="00AB493F"/>
    <w:rsid w:val="00B24634"/>
    <w:rsid w:val="00C23BA1"/>
    <w:rsid w:val="00C71AEB"/>
    <w:rsid w:val="00D52A10"/>
    <w:rsid w:val="00DA7390"/>
    <w:rsid w:val="00DF2162"/>
    <w:rsid w:val="00DF7AD5"/>
    <w:rsid w:val="00ED2D26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624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122</cp:revision>
  <cp:lastPrinted>2017-07-31T08:20:00Z</cp:lastPrinted>
  <dcterms:created xsi:type="dcterms:W3CDTF">2018-09-27T11:12:00Z</dcterms:created>
  <dcterms:modified xsi:type="dcterms:W3CDTF">2018-12-09T11:21:00Z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